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8"/>
      </w:tblGrid>
      <w:tr w:rsidR="00252F41" w:rsidRPr="00457F53" w:rsidTr="00C64B64">
        <w:trPr>
          <w:cantSplit/>
          <w:trHeight w:val="108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252F41" w:rsidRPr="00457F53" w:rsidRDefault="00252F41" w:rsidP="00C64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7F53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995EC6" wp14:editId="48D5BE47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2F41" w:rsidRPr="00457F53" w:rsidRDefault="00252F41" w:rsidP="00C64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7F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Российская Федерация</w:t>
            </w:r>
          </w:p>
          <w:p w:rsidR="00252F41" w:rsidRPr="00457F53" w:rsidRDefault="00252F41" w:rsidP="00C64B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7F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Республика Карелия</w:t>
            </w:r>
          </w:p>
          <w:p w:rsidR="00252F41" w:rsidRPr="00457F53" w:rsidRDefault="00252F41" w:rsidP="00C64B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7F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 Кемского муниципального района</w:t>
            </w:r>
          </w:p>
          <w:p w:rsidR="00252F41" w:rsidRPr="00457F53" w:rsidRDefault="00252F41" w:rsidP="00C64B6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252F41" w:rsidRPr="00457F53" w:rsidRDefault="00252F41" w:rsidP="00C64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52F41" w:rsidRPr="00457F53" w:rsidRDefault="00252F41" w:rsidP="00C64B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7F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</w:tr>
    </w:tbl>
    <w:p w:rsidR="00252F41" w:rsidRPr="00457F53" w:rsidRDefault="00252F41" w:rsidP="00252F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F41" w:rsidRPr="00457F53" w:rsidRDefault="00252F41" w:rsidP="00252F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F41" w:rsidRPr="00457F53" w:rsidRDefault="00252F41" w:rsidP="00252F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F41" w:rsidRPr="00457F53" w:rsidRDefault="00252F41" w:rsidP="00252F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4248"/>
        <w:gridCol w:w="4860"/>
      </w:tblGrid>
      <w:tr w:rsidR="00252F41" w:rsidRPr="00457F53" w:rsidTr="00C64B64">
        <w:tc>
          <w:tcPr>
            <w:tcW w:w="4248" w:type="dxa"/>
            <w:hideMark/>
          </w:tcPr>
          <w:p w:rsidR="00E80875" w:rsidRPr="00457F53" w:rsidRDefault="00E80875" w:rsidP="00E80875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457F53">
              <w:rPr>
                <w:color w:val="000000"/>
                <w:sz w:val="28"/>
                <w:szCs w:val="28"/>
              </w:rPr>
              <w:t>Об утверждении Порядка заключения соглашений о защите и поощрении капиталовложений со стороны Кемского муниципального района</w:t>
            </w:r>
          </w:p>
          <w:p w:rsidR="00252F41" w:rsidRPr="00457F53" w:rsidRDefault="00252F41" w:rsidP="00C64B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</w:tcPr>
          <w:p w:rsidR="00252F41" w:rsidRPr="00457F53" w:rsidRDefault="00252F41" w:rsidP="00C64B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52F41" w:rsidRPr="00457F53" w:rsidRDefault="00252F41" w:rsidP="00252F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F41" w:rsidRPr="00457F53" w:rsidRDefault="00252F41" w:rsidP="00252F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0875" w:rsidRPr="00457F53" w:rsidRDefault="00E80875" w:rsidP="00E80875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7F53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8 статьи 4 Федерального закона от </w:t>
      </w:r>
      <w:r w:rsidR="00457F53" w:rsidRPr="00457F53">
        <w:rPr>
          <w:rFonts w:ascii="Times New Roman" w:hAnsi="Times New Roman"/>
          <w:color w:val="000000"/>
          <w:sz w:val="28"/>
          <w:szCs w:val="28"/>
        </w:rPr>
        <w:t>1 апреля 2020 года</w:t>
      </w:r>
      <w:r w:rsidRPr="00457F53">
        <w:rPr>
          <w:rFonts w:ascii="Times New Roman" w:hAnsi="Times New Roman"/>
          <w:color w:val="000000"/>
          <w:sz w:val="28"/>
          <w:szCs w:val="28"/>
        </w:rPr>
        <w:t xml:space="preserve"> № 69-ФЗ «О защите и поощрении капиталов</w:t>
      </w:r>
      <w:r w:rsidR="00457F53" w:rsidRPr="00457F53">
        <w:rPr>
          <w:rFonts w:ascii="Times New Roman" w:hAnsi="Times New Roman"/>
          <w:color w:val="000000"/>
          <w:sz w:val="28"/>
          <w:szCs w:val="28"/>
        </w:rPr>
        <w:t xml:space="preserve">ложений в Российской Федерации», </w:t>
      </w:r>
    </w:p>
    <w:p w:rsidR="00E80875" w:rsidRPr="00457F53" w:rsidRDefault="00457F53" w:rsidP="00457F53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7F53">
        <w:rPr>
          <w:rFonts w:ascii="Times New Roman" w:hAnsi="Times New Roman"/>
          <w:color w:val="000000"/>
          <w:sz w:val="28"/>
          <w:szCs w:val="28"/>
        </w:rPr>
        <w:t>администрация Кемского муниципального района ПОСТАНОВЛЯЕТ:</w:t>
      </w:r>
    </w:p>
    <w:p w:rsidR="00DB622E" w:rsidRPr="00457F53" w:rsidRDefault="00E80875" w:rsidP="00457F5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57F53">
        <w:rPr>
          <w:color w:val="000000"/>
          <w:sz w:val="28"/>
          <w:szCs w:val="28"/>
        </w:rPr>
        <w:t xml:space="preserve"> </w:t>
      </w:r>
      <w:r w:rsidR="00457F53" w:rsidRPr="00457F53">
        <w:rPr>
          <w:color w:val="000000"/>
          <w:sz w:val="28"/>
          <w:szCs w:val="28"/>
        </w:rPr>
        <w:t>Утвердить Порядок и условия заключения соглашений о защите и поощрении капиталовложений со стороны Кемского муниципального района согласно приложению.</w:t>
      </w:r>
    </w:p>
    <w:p w:rsidR="00DB622E" w:rsidRPr="00457F53" w:rsidRDefault="00DB622E" w:rsidP="00DB622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57F53">
        <w:rPr>
          <w:rFonts w:eastAsia="MS Mincho"/>
          <w:sz w:val="28"/>
          <w:szCs w:val="28"/>
        </w:rPr>
        <w:t xml:space="preserve">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B82341" w:rsidRPr="00457F53" w:rsidRDefault="00B82341" w:rsidP="00252F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0875" w:rsidRPr="00457F53" w:rsidRDefault="00E80875" w:rsidP="00252F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5B35" w:rsidRPr="00457F53" w:rsidRDefault="00457F53" w:rsidP="00252F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F53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252F41" w:rsidRPr="00457F53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Кемского </w:t>
      </w:r>
    </w:p>
    <w:p w:rsidR="002F108C" w:rsidRPr="00457F53" w:rsidRDefault="00715B35" w:rsidP="00457F53">
      <w:pPr>
        <w:spacing w:after="0" w:line="240" w:lineRule="auto"/>
        <w:rPr>
          <w:sz w:val="28"/>
          <w:szCs w:val="28"/>
        </w:rPr>
      </w:pPr>
      <w:r w:rsidRPr="00457F5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  <w:r w:rsidR="00252F41" w:rsidRPr="00457F53">
        <w:rPr>
          <w:rFonts w:ascii="Times New Roman" w:hAnsi="Times New Roman"/>
          <w:sz w:val="28"/>
          <w:szCs w:val="28"/>
        </w:rPr>
        <w:t>Республики Карелия</w:t>
      </w:r>
      <w:r w:rsidRPr="00457F53">
        <w:rPr>
          <w:rFonts w:ascii="Times New Roman" w:hAnsi="Times New Roman"/>
          <w:sz w:val="28"/>
          <w:szCs w:val="28"/>
        </w:rPr>
        <w:t xml:space="preserve">                   </w:t>
      </w:r>
      <w:r w:rsidR="00457F53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="00457F53">
        <w:rPr>
          <w:rFonts w:ascii="Times New Roman" w:hAnsi="Times New Roman"/>
          <w:sz w:val="28"/>
          <w:szCs w:val="28"/>
        </w:rPr>
        <w:t>С.В.Долинина</w:t>
      </w:r>
      <w:proofErr w:type="spellEnd"/>
    </w:p>
    <w:p w:rsidR="00E80875" w:rsidRDefault="00E80875" w:rsidP="00252F41">
      <w:pPr>
        <w:rPr>
          <w:sz w:val="28"/>
          <w:szCs w:val="28"/>
        </w:rPr>
      </w:pPr>
    </w:p>
    <w:p w:rsidR="002E6A15" w:rsidRPr="00457F53" w:rsidRDefault="002E6A15" w:rsidP="00252F41">
      <w:pPr>
        <w:rPr>
          <w:sz w:val="28"/>
          <w:szCs w:val="28"/>
        </w:rPr>
      </w:pPr>
    </w:p>
    <w:p w:rsidR="00457F53" w:rsidRPr="00457F53" w:rsidRDefault="00457F53" w:rsidP="00457F53">
      <w:pPr>
        <w:tabs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2341" w:rsidRPr="00457F53" w:rsidRDefault="00B82341" w:rsidP="00E80875">
      <w:pPr>
        <w:tabs>
          <w:tab w:val="left" w:pos="5103"/>
        </w:tabs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457F53" w:rsidRPr="00457F53" w:rsidRDefault="00457F53" w:rsidP="002E6A15">
      <w:pPr>
        <w:suppressAutoHyphens/>
        <w:spacing w:after="0" w:line="240" w:lineRule="auto"/>
        <w:ind w:left="5670"/>
        <w:jc w:val="right"/>
        <w:rPr>
          <w:rFonts w:ascii="PT Astra Serif" w:eastAsia="Times New Roman" w:hAnsi="PT Astra Serif"/>
          <w:sz w:val="28"/>
          <w:szCs w:val="28"/>
          <w:lang w:eastAsia="zh-CN"/>
        </w:rPr>
      </w:pPr>
      <w:r w:rsidRPr="00457F53">
        <w:rPr>
          <w:rFonts w:ascii="PT Astra Serif" w:eastAsia="Times New Roman" w:hAnsi="PT Astra Serif"/>
          <w:sz w:val="28"/>
          <w:szCs w:val="28"/>
          <w:lang w:eastAsia="zh-CN"/>
        </w:rPr>
        <w:t>ПРИЛОЖЕНИЕ</w:t>
      </w:r>
    </w:p>
    <w:p w:rsidR="00457F53" w:rsidRPr="00457F53" w:rsidRDefault="00457F53" w:rsidP="002E6A15">
      <w:pPr>
        <w:suppressAutoHyphens/>
        <w:spacing w:after="0" w:line="240" w:lineRule="auto"/>
        <w:ind w:left="6096"/>
        <w:jc w:val="right"/>
        <w:rPr>
          <w:rFonts w:ascii="PT Astra Serif" w:eastAsia="Times New Roman" w:hAnsi="PT Astra Serif"/>
          <w:sz w:val="28"/>
          <w:szCs w:val="28"/>
          <w:lang w:eastAsia="zh-CN"/>
        </w:rPr>
      </w:pPr>
      <w:r w:rsidRPr="00457F53">
        <w:rPr>
          <w:rFonts w:ascii="PT Astra Serif" w:eastAsia="Times New Roman" w:hAnsi="PT Astra Serif"/>
          <w:sz w:val="28"/>
          <w:szCs w:val="28"/>
          <w:lang w:eastAsia="zh-CN"/>
        </w:rPr>
        <w:t>к постановлению администрации Кемского муниципального района</w:t>
      </w:r>
    </w:p>
    <w:p w:rsidR="00457F53" w:rsidRPr="00457F53" w:rsidRDefault="00457F53" w:rsidP="002E6A15">
      <w:pPr>
        <w:suppressAutoHyphens/>
        <w:spacing w:after="0" w:line="240" w:lineRule="auto"/>
        <w:ind w:left="6096"/>
        <w:jc w:val="right"/>
        <w:rPr>
          <w:rFonts w:ascii="PT Astra Serif" w:eastAsia="Times New Roman" w:hAnsi="PT Astra Serif"/>
          <w:sz w:val="28"/>
          <w:szCs w:val="28"/>
          <w:lang w:eastAsia="zh-CN"/>
        </w:rPr>
      </w:pPr>
      <w:r>
        <w:rPr>
          <w:rFonts w:ascii="PT Astra Serif" w:eastAsia="Times New Roman" w:hAnsi="PT Astra Serif"/>
          <w:sz w:val="28"/>
          <w:szCs w:val="28"/>
          <w:lang w:eastAsia="zh-CN"/>
        </w:rPr>
        <w:t>от «___» ____ 20__ г. № __</w:t>
      </w:r>
    </w:p>
    <w:p w:rsidR="00457F53" w:rsidRPr="00457F53" w:rsidRDefault="00457F53" w:rsidP="00457F53">
      <w:pPr>
        <w:suppressAutoHyphens/>
        <w:spacing w:after="0" w:line="240" w:lineRule="auto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457F53" w:rsidRPr="00457F53" w:rsidRDefault="00457F53" w:rsidP="00457F53">
      <w:pPr>
        <w:suppressAutoHyphens/>
        <w:spacing w:after="0" w:line="240" w:lineRule="auto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457F53" w:rsidRPr="00457F53" w:rsidRDefault="00457F53" w:rsidP="00457F53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i/>
          <w:sz w:val="28"/>
          <w:szCs w:val="28"/>
          <w:lang w:eastAsia="zh-CN"/>
        </w:rPr>
      </w:pPr>
      <w:r w:rsidRPr="00457F53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 xml:space="preserve">Порядок и условия заключения соглашений о защите и поощрении капиталовложений со стороны </w:t>
      </w:r>
      <w:r w:rsidRPr="00457F53">
        <w:rPr>
          <w:rFonts w:ascii="PT Astra Serif" w:eastAsia="Times New Roman" w:hAnsi="PT Astra Serif"/>
          <w:b/>
          <w:sz w:val="28"/>
          <w:szCs w:val="28"/>
          <w:lang w:eastAsia="zh-CN"/>
        </w:rPr>
        <w:t xml:space="preserve">Кемского муниципального района </w:t>
      </w:r>
      <w:r w:rsidRPr="00457F53"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  <w:t>(далее - Порядок)</w:t>
      </w:r>
    </w:p>
    <w:p w:rsidR="00457F53" w:rsidRPr="00457F53" w:rsidRDefault="00457F53" w:rsidP="00457F53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highlight w:val="yellow"/>
          <w:lang w:eastAsia="ru-RU"/>
        </w:rPr>
      </w:pPr>
      <w:bookmarkStart w:id="0" w:name="_GoBack"/>
      <w:bookmarkEnd w:id="0"/>
    </w:p>
    <w:p w:rsidR="00457F53" w:rsidRPr="00457F53" w:rsidRDefault="00457F53" w:rsidP="00457F53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 xml:space="preserve">1. Общие положения 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</w:pP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 xml:space="preserve">1.1. </w:t>
      </w: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 xml:space="preserve">Порядок </w:t>
      </w:r>
      <w:r w:rsidRPr="00457F53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 xml:space="preserve">разработан в соответствии с частью 8 статьи 4 Федерального закона от 01.04.2020 № 69-ФЗ «О защите и поощрении капиталовложений в Российской Федерации» (далее-Федерального закона № 69-ФЗ) и устанавливает порядок и условия заключения соглашений о защите и поощрении капиталовложений со стороны </w:t>
      </w:r>
      <w:r w:rsidRPr="00457F53">
        <w:rPr>
          <w:rFonts w:ascii="PT Astra Serif" w:eastAsia="Times New Roman" w:hAnsi="PT Astra Serif"/>
          <w:sz w:val="28"/>
          <w:szCs w:val="28"/>
          <w:lang w:eastAsia="zh-CN"/>
        </w:rPr>
        <w:t>Кемского муниципального района.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 xml:space="preserve">1.2. Администрация </w:t>
      </w:r>
      <w:r w:rsidRPr="00457F53">
        <w:rPr>
          <w:rFonts w:ascii="PT Astra Serif" w:eastAsia="Times New Roman" w:hAnsi="PT Astra Serif"/>
          <w:sz w:val="28"/>
          <w:szCs w:val="28"/>
          <w:lang w:eastAsia="zh-CN"/>
        </w:rPr>
        <w:t xml:space="preserve">Кемского муниципального района </w:t>
      </w: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>является уполномоченным органом в сфере заключения соглашений о защите и поощрении капиталовложений.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 xml:space="preserve">1.3.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</w:t>
      </w:r>
      <w:r w:rsidRPr="00457F53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 xml:space="preserve">№ 69-ФЗ. </w:t>
      </w:r>
    </w:p>
    <w:p w:rsidR="00457F53" w:rsidRPr="00457F53" w:rsidRDefault="00457F53" w:rsidP="00457F53">
      <w:pPr>
        <w:widowControl w:val="0"/>
        <w:tabs>
          <w:tab w:val="left" w:pos="1411"/>
        </w:tabs>
        <w:spacing w:after="0" w:line="240" w:lineRule="auto"/>
        <w:ind w:left="709"/>
        <w:jc w:val="both"/>
        <w:rPr>
          <w:rFonts w:ascii="PT Astra Serif" w:eastAsia="Times New Roman" w:hAnsi="PT Astra Serif"/>
          <w:sz w:val="28"/>
          <w:szCs w:val="28"/>
        </w:rPr>
      </w:pPr>
    </w:p>
    <w:p w:rsidR="00457F53" w:rsidRPr="00457F53" w:rsidRDefault="00457F53" w:rsidP="00457F53">
      <w:pPr>
        <w:suppressAutoHyphens/>
        <w:spacing w:after="0" w:line="240" w:lineRule="auto"/>
        <w:ind w:firstLine="709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 xml:space="preserve">2. Порядок заключения соглашений о защите и поощрении капиталовложений со стороны </w:t>
      </w:r>
      <w:r w:rsidRPr="00457F53">
        <w:rPr>
          <w:rFonts w:ascii="PT Astra Serif" w:eastAsia="Times New Roman" w:hAnsi="PT Astra Serif"/>
          <w:b/>
          <w:sz w:val="28"/>
          <w:szCs w:val="28"/>
          <w:lang w:eastAsia="zh-CN"/>
        </w:rPr>
        <w:t>Кемского муниципального района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 xml:space="preserve">2.1. Соглашение о защите и поощрении капиталовложений может заключаться с использованием государственной информационной системы </w:t>
      </w: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>«Капиталовложения» (</w:t>
      </w:r>
      <w:r w:rsidRPr="00457F53">
        <w:rPr>
          <w:rFonts w:ascii="PT Astra Serif" w:eastAsia="Times New Roman" w:hAnsi="PT Astra Serif"/>
          <w:sz w:val="28"/>
          <w:szCs w:val="28"/>
          <w:lang w:eastAsia="zh-CN"/>
        </w:rPr>
        <w:t>но не ранее ввода в эксплуатацию указанной государственной информационной системы),</w:t>
      </w:r>
      <w:r w:rsidRPr="00457F53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 xml:space="preserve"> в порядке, предусмотренном статьями 7 и 8 Федерального закона № 69-ФЗ.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2.2. Соглашение о защите и поощрении капиталовложений заключается не позднее 1 января 2030 года.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</w:t>
      </w: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>.3. Соглашение о защите и поощрении капиталовложений должно содержать следующие условия: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1) описание инвестиционного проекта, в том числе характеристики (параметры) объектов недвижимого имущества и (или) комплекса объектов движимого и недвижимого имущества, связанных между собой и подлежащих созданию (строительству) либо реконструкции и (или) </w:t>
      </w: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модернизации, а также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</w:t>
      </w:r>
      <w:proofErr w:type="gramEnd"/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 требования к ним; 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2) указание на этапы реализации инвестиционного проекта, а также применительно к каждому такому этапу: 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а) срок получения разрешений и согласий, необходимых для реализации соответствующего этапа инвестиционного проекта; 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б) срок государственной регистрации прав, в том числе права на недвижимое имущество, а также срок государственной регистрации результатов интеллектуальной деятельности и (или) приравненных к ним средств индивидуализации (в применимых случаях); 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в) срок ввода в эксплуатацию объекта, создаваемого (строящегося) либо реконструируемого и (или) модернизируемого в рамках соответствующего этапа реализации инвестиционного проекта (в применимых случаях); 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2.1) срок осуществления капиталовложений в установленном объеме; 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2.2) сроки осуществления иных мероприятий, определенных в соглашении о защите и поощрении капиталовложений; 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2.3) объем капиталовложений; 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2.4) объем планируемых к возмещению затрат, указанных в части 1 статьи 15 Федерального закона </w:t>
      </w:r>
      <w:r w:rsidRPr="00457F53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 xml:space="preserve">от № 69-ФЗ, </w:t>
      </w: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и планируемые сроки их возмещения; 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3) сведения о предельно допустимых отклонениях от параметров реализации инвестиционного проекта, указанных в подпунктах 2 - 2.2 настоящего пункта Порядка, в следующих пределах: 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а) 25 процентов - в случае,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отклонения, а также в случае, указанном в подпункте 2.1 настоящего пункта Порядка, если соглашение о защите и поощрении капиталовложений было заключено в порядке частной проектной инициативы; </w:t>
      </w:r>
      <w:proofErr w:type="gramEnd"/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б) 40 процентов - в случаях, указанных в подпунктах «а» - «в» подпункта 2 и подпункте 2.2 настоящего пункта Порядка (значения предельно допустимых отклонений определяются в соответствии с порядком, установленным Правительством Российской Федерации); 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4) срок применения стабилизационной оговорки в пределах сроков, установленных частями 10 и 11 статьи 10 Федерального закона </w:t>
      </w:r>
      <w:r w:rsidRPr="00457F53">
        <w:rPr>
          <w:rFonts w:ascii="PT Astra Serif" w:eastAsia="Lucida Sans Unicode" w:hAnsi="PT Astra Serif"/>
          <w:kern w:val="1"/>
          <w:sz w:val="28"/>
          <w:szCs w:val="28"/>
          <w:lang w:eastAsia="zh-CN"/>
        </w:rPr>
        <w:br/>
        <w:t>№ 69-ФЗ;</w:t>
      </w: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5) условия связанных договоров, в том числе сроки предоставления и объемы субсидий, бюджетных инвестиций, указанных в пункте 1 части 1 статьи 14 Федерального закона </w:t>
      </w:r>
      <w:r w:rsidRPr="00457F53">
        <w:rPr>
          <w:rFonts w:ascii="PT Astra Serif" w:eastAsia="Lucida Sans Unicode" w:hAnsi="PT Astra Serif"/>
          <w:kern w:val="1"/>
          <w:sz w:val="28"/>
          <w:szCs w:val="28"/>
          <w:lang w:eastAsia="zh-CN"/>
        </w:rPr>
        <w:t xml:space="preserve">№ 69-ФЗ, </w:t>
      </w: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и (или) процентная ставка (порядок ее определения) по кредитному договору, указанному в пункте 2 части 1 </w:t>
      </w: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статьи 14 Федерального закона </w:t>
      </w:r>
      <w:r w:rsidRPr="00457F53">
        <w:rPr>
          <w:rFonts w:ascii="PT Astra Serif" w:eastAsia="Lucida Sans Unicode" w:hAnsi="PT Astra Serif"/>
          <w:kern w:val="1"/>
          <w:sz w:val="28"/>
          <w:szCs w:val="28"/>
          <w:lang w:eastAsia="zh-CN"/>
        </w:rPr>
        <w:t xml:space="preserve">№ 69-ФЗ, </w:t>
      </w: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>а также сроки предоставления и объемы субсидий, указанных в пункте 2 части 3 статьи</w:t>
      </w:r>
      <w:proofErr w:type="gramEnd"/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 14 Федерального закона </w:t>
      </w:r>
      <w:r w:rsidRPr="00457F53">
        <w:rPr>
          <w:rFonts w:ascii="PT Astra Serif" w:eastAsia="Lucida Sans Unicode" w:hAnsi="PT Astra Serif"/>
          <w:kern w:val="1"/>
          <w:sz w:val="28"/>
          <w:szCs w:val="28"/>
          <w:lang w:eastAsia="zh-CN"/>
        </w:rPr>
        <w:t>№ 69-ФЗ;</w:t>
      </w: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>6) указание на обязанность муниципального образования осуществлять выплаты (обеспечить возмещение затрат)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бюджет Кемского муниципального района</w:t>
      </w:r>
      <w:r w:rsidRPr="00457F53">
        <w:rPr>
          <w:rFonts w:ascii="PT Astra Serif" w:eastAsia="Times New Roman" w:hAnsi="PT Astra Serif"/>
          <w:i/>
          <w:sz w:val="28"/>
          <w:szCs w:val="28"/>
          <w:lang w:eastAsia="ru-RU"/>
        </w:rPr>
        <w:t xml:space="preserve"> </w:t>
      </w: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в связи с реализацией инвестиционного проекта, а именно земельного налога: 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а) на возмещение реального ущерба в соответствии с порядком, предусмотренным статьей 12 Федерального закона </w:t>
      </w:r>
      <w:r w:rsidRPr="00457F53">
        <w:rPr>
          <w:rFonts w:ascii="PT Astra Serif" w:eastAsia="Lucida Sans Unicode" w:hAnsi="PT Astra Serif"/>
          <w:kern w:val="1"/>
          <w:sz w:val="28"/>
          <w:szCs w:val="28"/>
          <w:lang w:eastAsia="zh-CN"/>
        </w:rPr>
        <w:t>№ 69-ФЗ</w:t>
      </w: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, в том числе в случаях, предусмотренных частью 3 статьи 14 Федерального закона </w:t>
      </w:r>
      <w:r w:rsidRPr="00457F53">
        <w:rPr>
          <w:rFonts w:ascii="PT Astra Serif" w:eastAsia="Lucida Sans Unicode" w:hAnsi="PT Astra Serif"/>
          <w:kern w:val="1"/>
          <w:sz w:val="28"/>
          <w:szCs w:val="28"/>
          <w:lang w:eastAsia="zh-CN"/>
        </w:rPr>
        <w:t>№ 69-ФЗ;</w:t>
      </w: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б) на возмещение понесенных затрат, предусмотренных статьей 15 Федерального закона </w:t>
      </w:r>
      <w:r w:rsidRPr="00457F53">
        <w:rPr>
          <w:rFonts w:ascii="PT Astra Serif" w:eastAsia="Lucida Sans Unicode" w:hAnsi="PT Astra Serif"/>
          <w:kern w:val="1"/>
          <w:sz w:val="28"/>
          <w:szCs w:val="28"/>
          <w:lang w:eastAsia="zh-CN"/>
        </w:rPr>
        <w:t xml:space="preserve">№ 69-ФЗ </w:t>
      </w: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(в случае, если муниципальным образованием было принято решение о возмещении таких затрат); 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7) порядок мониторинга, в том числе представления организацией, реализующей проект, информации об этапах реализации инвестиционного проекта; 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7.1) обязательство организации, реализующей проект,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капиталовложений; 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8) порядок разрешения споров между сторонами соглашения о защите и поощрении капиталовложений; 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9) иные условия, предусмотренные Федеральным законом </w:t>
      </w:r>
      <w:r w:rsidRPr="00457F53">
        <w:rPr>
          <w:rFonts w:ascii="PT Astra Serif" w:eastAsia="Lucida Sans Unicode" w:hAnsi="PT Astra Serif"/>
          <w:kern w:val="1"/>
          <w:sz w:val="28"/>
          <w:szCs w:val="28"/>
          <w:lang w:eastAsia="zh-CN"/>
        </w:rPr>
        <w:br/>
        <w:t xml:space="preserve">№ 69-ФЗ </w:t>
      </w: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и типовой формой соглашения о защите и поощрении капиталовложений, утвержденной Правительством Российской Федерации. </w:t>
      </w:r>
    </w:p>
    <w:p w:rsidR="00457F53" w:rsidRPr="00457F53" w:rsidRDefault="00457F53" w:rsidP="00457F53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 xml:space="preserve">2.3. </w:t>
      </w: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Решение о заключении соглашения </w:t>
      </w: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 xml:space="preserve">о защите и поощрении капиталовложений </w:t>
      </w: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принимается в форме распоряжения администрации</w:t>
      </w:r>
      <w:r w:rsidRPr="00457F53">
        <w:rPr>
          <w:rFonts w:ascii="PT Astra Serif" w:eastAsia="Times New Roman" w:hAnsi="PT Astra Serif"/>
          <w:sz w:val="28"/>
          <w:szCs w:val="28"/>
          <w:lang w:eastAsia="zh-CN"/>
        </w:rPr>
        <w:t xml:space="preserve"> Кемского муниципального района.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i/>
          <w:sz w:val="28"/>
          <w:szCs w:val="28"/>
          <w:lang w:eastAsia="zh-CN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 xml:space="preserve">2.4. От имени </w:t>
      </w:r>
      <w:r w:rsidRPr="00457F53">
        <w:rPr>
          <w:rFonts w:ascii="PT Astra Serif" w:eastAsia="Times New Roman" w:hAnsi="PT Astra Serif"/>
          <w:sz w:val="28"/>
          <w:szCs w:val="28"/>
          <w:lang w:eastAsia="zh-CN"/>
        </w:rPr>
        <w:t xml:space="preserve">Кемского муниципального района </w:t>
      </w: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>соглашение о защите и поощрении капиталовложений подлежит подписанию главой администрации Кемского муниципального района.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2.5. </w:t>
      </w: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>Для подписания соглашения о защите и поощрении капиталовложений в государственной информационной системе «</w:t>
      </w:r>
      <w:r w:rsidRPr="00457F53">
        <w:rPr>
          <w:rFonts w:ascii="PT Astra Serif" w:eastAsia="Times New Roman" w:hAnsi="PT Astra Serif"/>
          <w:sz w:val="28"/>
          <w:szCs w:val="28"/>
          <w:lang w:eastAsia="zh-CN"/>
        </w:rPr>
        <w:t xml:space="preserve">Капиталовложения» </w:t>
      </w: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>используется электронная подпись (</w:t>
      </w:r>
      <w:r w:rsidRPr="00457F53">
        <w:rPr>
          <w:rFonts w:ascii="PT Astra Serif" w:eastAsia="Times New Roman" w:hAnsi="PT Astra Serif"/>
          <w:sz w:val="28"/>
          <w:szCs w:val="28"/>
          <w:lang w:eastAsia="zh-CN"/>
        </w:rPr>
        <w:t>но не ранее ввода в эксплуатацию указанной государственной информационной системы)</w:t>
      </w: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 xml:space="preserve">2.6. </w:t>
      </w:r>
      <w:proofErr w:type="gramStart"/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 xml:space="preserve">Соглашение о защите и поощрении капиталовложений </w:t>
      </w:r>
      <w:r w:rsidRPr="00457F53">
        <w:rPr>
          <w:rFonts w:ascii="PT Astra Serif" w:eastAsia="Times New Roman" w:hAnsi="PT Astra Serif"/>
          <w:sz w:val="28"/>
          <w:szCs w:val="28"/>
          <w:lang w:eastAsia="zh-CN"/>
        </w:rPr>
        <w:t>(дополнительное соглашение к нему)</w:t>
      </w: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 xml:space="preserve"> признается заключенным с даты регистрации соответствующего соглашения (внесения в реестр соглашений </w:t>
      </w: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>о защите и поощрении капиталовложений (далее – реестр соглашений</w:t>
      </w: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>).</w:t>
      </w:r>
      <w:proofErr w:type="gramEnd"/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 xml:space="preserve">2.7. Соглашение о защите и поощрении капиталовложений </w:t>
      </w:r>
      <w:r w:rsidRPr="00457F53">
        <w:rPr>
          <w:rFonts w:ascii="PT Astra Serif" w:eastAsia="Times New Roman" w:hAnsi="PT Astra Serif"/>
          <w:sz w:val="28"/>
          <w:szCs w:val="28"/>
          <w:lang w:eastAsia="zh-CN"/>
        </w:rPr>
        <w:t xml:space="preserve">(дополнительное соглашение к нему) </w:t>
      </w: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 xml:space="preserve">подлежит включению в реестр соглашений не позднее пяти рабочих дней </w:t>
      </w:r>
      <w:proofErr w:type="gramStart"/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>с даты подписания</w:t>
      </w:r>
      <w:proofErr w:type="gramEnd"/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 xml:space="preserve"> </w:t>
      </w:r>
      <w:r w:rsidRPr="00457F53">
        <w:rPr>
          <w:rFonts w:ascii="PT Astra Serif" w:eastAsia="Times New Roman" w:hAnsi="PT Astra Serif"/>
          <w:sz w:val="28"/>
          <w:szCs w:val="28"/>
          <w:lang w:eastAsia="zh-CN"/>
        </w:rPr>
        <w:t>Кемского муниципального района.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lastRenderedPageBreak/>
        <w:t>2.8. Организация, 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представить в орган местного самоуправления информацию о реализации соответствующего этапа инвестиционного проекта, подлежащую отражению в реестре соглашений.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>2.9. Администрация</w:t>
      </w:r>
      <w:r w:rsidRPr="00457F53">
        <w:rPr>
          <w:rFonts w:ascii="PT Astra Serif" w:eastAsia="Times New Roman" w:hAnsi="PT Astra Serif"/>
          <w:sz w:val="28"/>
          <w:szCs w:val="28"/>
          <w:lang w:eastAsia="zh-CN"/>
        </w:rPr>
        <w:t xml:space="preserve"> Кемского муниципального района </w:t>
      </w: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 xml:space="preserve">осуществляет мониторинг, включающий в себя проверку обстоятельств, указывающих на наличие оснований для расторжения соглашения о защите и поощрении капиталовложений. 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 xml:space="preserve">2.10. </w:t>
      </w:r>
      <w:r w:rsidRPr="00457F53">
        <w:rPr>
          <w:rFonts w:ascii="PT Astra Serif" w:eastAsia="Times New Roman" w:hAnsi="PT Astra Serif"/>
          <w:sz w:val="28"/>
          <w:szCs w:val="28"/>
          <w:lang w:eastAsia="zh-CN"/>
        </w:rPr>
        <w:t xml:space="preserve">По итогам проведения </w:t>
      </w:r>
      <w:proofErr w:type="gramStart"/>
      <w:r w:rsidRPr="00457F53">
        <w:rPr>
          <w:rFonts w:ascii="PT Astra Serif" w:eastAsia="Times New Roman" w:hAnsi="PT Astra Serif"/>
          <w:sz w:val="28"/>
          <w:szCs w:val="28"/>
          <w:lang w:eastAsia="zh-CN"/>
        </w:rPr>
        <w:t>указанной</w:t>
      </w:r>
      <w:proofErr w:type="gramEnd"/>
      <w:r w:rsidRPr="00457F53">
        <w:rPr>
          <w:rFonts w:ascii="PT Astra Serif" w:eastAsia="Times New Roman" w:hAnsi="PT Astra Serif"/>
          <w:sz w:val="28"/>
          <w:szCs w:val="28"/>
          <w:lang w:eastAsia="zh-CN"/>
        </w:rPr>
        <w:t xml:space="preserve"> в пункте 2.9. Порядка процедуры а</w:t>
      </w: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>дминистрация</w:t>
      </w:r>
      <w:r w:rsidRPr="00457F53">
        <w:rPr>
          <w:rFonts w:ascii="PT Astra Serif" w:eastAsia="Times New Roman" w:hAnsi="PT Astra Serif"/>
          <w:sz w:val="28"/>
          <w:szCs w:val="28"/>
          <w:lang w:eastAsia="zh-CN"/>
        </w:rPr>
        <w:t xml:space="preserve"> Кемского муниципального района </w:t>
      </w: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 xml:space="preserve">не позднее 1 марта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формирует отчеты о реализации соответствующего этапа инвестиционного проекта и направляет их </w:t>
      </w:r>
      <w:proofErr w:type="gramStart"/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>в</w:t>
      </w:r>
      <w:proofErr w:type="gramEnd"/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>уполномоченный</w:t>
      </w:r>
      <w:proofErr w:type="gramEnd"/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 федеральный орган исполнительной власти. </w:t>
      </w:r>
    </w:p>
    <w:p w:rsidR="00457F53" w:rsidRPr="00457F53" w:rsidRDefault="00457F53" w:rsidP="00457F53">
      <w:pPr>
        <w:suppressAutoHyphens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</w:p>
    <w:p w:rsidR="00457F53" w:rsidRPr="00457F53" w:rsidRDefault="00457F53" w:rsidP="00457F53">
      <w:pPr>
        <w:suppressAutoHyphens/>
        <w:spacing w:after="0" w:line="240" w:lineRule="auto"/>
        <w:ind w:firstLine="709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 xml:space="preserve">3. Условия заключения соглашений о защите и поощрении капиталовложений со стороны </w:t>
      </w:r>
      <w:r w:rsidRPr="00457F53">
        <w:rPr>
          <w:rFonts w:ascii="PT Astra Serif" w:eastAsia="Times New Roman" w:hAnsi="PT Astra Serif"/>
          <w:b/>
          <w:sz w:val="28"/>
          <w:szCs w:val="28"/>
          <w:lang w:eastAsia="zh-CN"/>
        </w:rPr>
        <w:t>Кемского муниципального района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457F53" w:rsidRPr="00457F53" w:rsidRDefault="00457F53" w:rsidP="00457F53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3.1. Соглашение о защите и поощрении капиталовложений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457F53" w:rsidRPr="00457F53" w:rsidRDefault="00457F53" w:rsidP="00457F53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</w:t>
      </w:r>
      <w:r w:rsidRPr="00457F53">
        <w:rPr>
          <w:rFonts w:ascii="PT Astra Serif" w:eastAsia="Times New Roman" w:hAnsi="PT Astra Serif"/>
          <w:sz w:val="28"/>
          <w:szCs w:val="28"/>
          <w:lang w:eastAsia="ru-RU"/>
        </w:rPr>
        <w:t xml:space="preserve">) </w:t>
      </w: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игорный бизнес; </w:t>
      </w:r>
    </w:p>
    <w:p w:rsidR="00457F53" w:rsidRPr="00457F53" w:rsidRDefault="00457F53" w:rsidP="00457F53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 </w:t>
      </w:r>
    </w:p>
    <w:p w:rsidR="00457F53" w:rsidRPr="00457F53" w:rsidRDefault="00457F53" w:rsidP="00457F53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 </w:t>
      </w:r>
    </w:p>
    <w:p w:rsidR="00457F53" w:rsidRPr="00457F53" w:rsidRDefault="00457F53" w:rsidP="00457F53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4) оптовая и розничная торговля; </w:t>
      </w:r>
    </w:p>
    <w:p w:rsidR="00457F53" w:rsidRPr="00457F53" w:rsidRDefault="00457F53" w:rsidP="00457F53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 </w:t>
      </w:r>
    </w:p>
    <w:p w:rsidR="00457F53" w:rsidRPr="00457F53" w:rsidRDefault="00457F53" w:rsidP="00457F53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6) 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территории). </w:t>
      </w:r>
    </w:p>
    <w:p w:rsidR="00457F53" w:rsidRPr="00457F53" w:rsidRDefault="00457F53" w:rsidP="00457F53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lastRenderedPageBreak/>
        <w:t xml:space="preserve">3.2. По соглашению о защите и поощрении капиталовложений администрация </w:t>
      </w: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Кемского муниципального района,</w:t>
      </w: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 xml:space="preserve"> являющаяся его стороной, обязуется обеспечить организации, реализующей проект, неприменение в ее отношении актов (решений) органов местного самоуправления, ухудшающих условия ведения предпринимательской и (или) иной деятельности, а именно:</w:t>
      </w:r>
    </w:p>
    <w:p w:rsidR="00457F53" w:rsidRPr="00457F53" w:rsidRDefault="00457F53" w:rsidP="00457F53">
      <w:pPr>
        <w:widowControl w:val="0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>увеличивающих сроки осуществления процедур, необходимых для реализации инвестиционного проекта;</w:t>
      </w:r>
    </w:p>
    <w:p w:rsidR="00457F53" w:rsidRPr="00457F53" w:rsidRDefault="00457F53" w:rsidP="00457F53">
      <w:pPr>
        <w:widowControl w:val="0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>увеличивающих количество процедур, необходимых для реализации инвестиционного проекта;</w:t>
      </w:r>
    </w:p>
    <w:p w:rsidR="00457F53" w:rsidRPr="00457F53" w:rsidRDefault="00457F53" w:rsidP="00457F53">
      <w:pPr>
        <w:widowControl w:val="0"/>
        <w:tabs>
          <w:tab w:val="left" w:pos="986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>3)</w:t>
      </w: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ab/>
        <w:t>увеличивающих размер, взимаемых с организации, реализующей проект, платежей, уплачиваемых в целях реализации инвестиционного проекта;</w:t>
      </w:r>
    </w:p>
    <w:p w:rsidR="00457F53" w:rsidRPr="00457F53" w:rsidRDefault="00457F53" w:rsidP="00457F53">
      <w:pPr>
        <w:widowControl w:val="0"/>
        <w:tabs>
          <w:tab w:val="left" w:pos="986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>4)</w:t>
      </w: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ab/>
        <w:t>устанавливающих дополнительные требования к условиям реализации инвестиционного проекта, в том числе требования о предоставлении дополнительных документов;</w:t>
      </w:r>
    </w:p>
    <w:p w:rsidR="00457F53" w:rsidRPr="00457F53" w:rsidRDefault="00457F53" w:rsidP="00457F53">
      <w:pPr>
        <w:widowControl w:val="0"/>
        <w:tabs>
          <w:tab w:val="left" w:pos="986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>5)</w:t>
      </w: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ab/>
      </w:r>
      <w:proofErr w:type="gramStart"/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>устанавливающих</w:t>
      </w:r>
      <w:proofErr w:type="gramEnd"/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 xml:space="preserve"> дополнительные запреты, препятствующих реализации инвестиционного проекта.</w:t>
      </w:r>
    </w:p>
    <w:p w:rsidR="00457F53" w:rsidRPr="00457F53" w:rsidRDefault="00457F53" w:rsidP="00457F53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>При этом организация, реализующая проект, имеет право требовать неприменения таких актов (решений) при реализации инвестиционного проекта от</w:t>
      </w: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Кемского муниципального района.</w:t>
      </w:r>
    </w:p>
    <w:p w:rsidR="00457F53" w:rsidRPr="00457F53" w:rsidRDefault="00457F53" w:rsidP="00457F53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>3.3. Администрация</w:t>
      </w: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Кемского муниципального района</w:t>
      </w: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 xml:space="preserve"> заключившая соглашение о защите и поощрении капиталовложений,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457F53" w:rsidRPr="00457F53" w:rsidRDefault="00457F53" w:rsidP="00457F53">
      <w:pPr>
        <w:spacing w:after="0" w:line="240" w:lineRule="auto"/>
        <w:ind w:left="540"/>
        <w:contextualSpacing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</w:pPr>
    </w:p>
    <w:p w:rsidR="00457F53" w:rsidRPr="00457F53" w:rsidRDefault="00457F53" w:rsidP="00457F53">
      <w:pPr>
        <w:widowControl w:val="0"/>
        <w:tabs>
          <w:tab w:val="left" w:pos="332"/>
        </w:tabs>
        <w:spacing w:after="360" w:line="240" w:lineRule="auto"/>
        <w:ind w:left="568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457F53">
        <w:rPr>
          <w:rFonts w:ascii="PT Astra Serif" w:eastAsia="Times New Roman" w:hAnsi="PT Astra Serif"/>
          <w:b/>
          <w:color w:val="000000"/>
          <w:sz w:val="28"/>
          <w:szCs w:val="28"/>
          <w:lang w:eastAsia="ru-RU" w:bidi="ru-RU"/>
        </w:rPr>
        <w:t>4. Заключительные положения</w:t>
      </w:r>
    </w:p>
    <w:p w:rsidR="00457F53" w:rsidRPr="00457F53" w:rsidRDefault="00457F53" w:rsidP="00457F53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>4.1. Положения об ответственности за нарушение условий соглашения о защите и поощрении капиталовложений установлены статьей 12 Федерального закона № 69-ФЗ</w:t>
      </w:r>
    </w:p>
    <w:p w:rsidR="00457F53" w:rsidRPr="00457F53" w:rsidRDefault="00457F53" w:rsidP="00457F53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>4.2. Порядок рассмотрения споров по соглашению о защите и поощрении капиталовложений установлен статьей 13 Федерального закона № 69-ФЗ</w:t>
      </w:r>
    </w:p>
    <w:p w:rsidR="00457F53" w:rsidRPr="00457F53" w:rsidRDefault="00457F53" w:rsidP="00457F53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</w:pPr>
      <w:r w:rsidRPr="00457F53">
        <w:rPr>
          <w:rFonts w:ascii="PT Astra Serif" w:eastAsia="Times New Roman" w:hAnsi="PT Astra Serif"/>
          <w:color w:val="000000"/>
          <w:sz w:val="28"/>
          <w:szCs w:val="28"/>
          <w:lang w:eastAsia="ru-RU" w:bidi="ru-RU"/>
        </w:rPr>
        <w:t>4.3. Положения, касающиеся связанных договоров, определены статьей 14 Федерального закона № 69-ФЗ</w:t>
      </w:r>
    </w:p>
    <w:p w:rsidR="00457F53" w:rsidRPr="00457F53" w:rsidRDefault="00457F53" w:rsidP="00457F53">
      <w:pPr>
        <w:suppressAutoHyphens/>
        <w:spacing w:after="0" w:line="240" w:lineRule="auto"/>
        <w:ind w:firstLine="709"/>
        <w:rPr>
          <w:rFonts w:ascii="PT Astra Serif" w:eastAsia="Times New Roman" w:hAnsi="PT Astra Serif"/>
          <w:sz w:val="24"/>
          <w:szCs w:val="24"/>
          <w:lang w:eastAsia="zh-CN"/>
        </w:rPr>
      </w:pPr>
    </w:p>
    <w:p w:rsidR="00E80875" w:rsidRPr="00E80875" w:rsidRDefault="00E80875" w:rsidP="00457F53">
      <w:pPr>
        <w:tabs>
          <w:tab w:val="left" w:pos="5103"/>
        </w:tabs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sectPr w:rsidR="00E80875" w:rsidRPr="00E80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67C12"/>
    <w:multiLevelType w:val="hybridMultilevel"/>
    <w:tmpl w:val="69B22914"/>
    <w:lvl w:ilvl="0" w:tplc="6AE2F896">
      <w:start w:val="1"/>
      <w:numFmt w:val="decimal"/>
      <w:lvlText w:val="%1."/>
      <w:lvlJc w:val="left"/>
      <w:pPr>
        <w:ind w:left="1438" w:hanging="870"/>
      </w:pPr>
      <w:rPr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7E3B6B"/>
    <w:multiLevelType w:val="multilevel"/>
    <w:tmpl w:val="D13C6C5C"/>
    <w:lvl w:ilvl="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strike/>
        <w:color w:val="00000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000000"/>
      </w:rPr>
    </w:lvl>
  </w:abstractNum>
  <w:abstractNum w:abstractNumId="2">
    <w:nsid w:val="4B18204F"/>
    <w:multiLevelType w:val="multilevel"/>
    <w:tmpl w:val="7A660B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6C"/>
    <w:rsid w:val="00165240"/>
    <w:rsid w:val="00252F41"/>
    <w:rsid w:val="002E6A15"/>
    <w:rsid w:val="002F108C"/>
    <w:rsid w:val="003E14A2"/>
    <w:rsid w:val="00457F53"/>
    <w:rsid w:val="005800B7"/>
    <w:rsid w:val="005A0E6C"/>
    <w:rsid w:val="00664C14"/>
    <w:rsid w:val="00715B35"/>
    <w:rsid w:val="00804E39"/>
    <w:rsid w:val="00974025"/>
    <w:rsid w:val="00A15C58"/>
    <w:rsid w:val="00B82341"/>
    <w:rsid w:val="00BB2FD0"/>
    <w:rsid w:val="00CB5164"/>
    <w:rsid w:val="00DB622E"/>
    <w:rsid w:val="00E8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F4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rsid w:val="00E8087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E808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808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80875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B622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5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516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F4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rsid w:val="00E8087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E808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808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80875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B622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5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516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Natalya</cp:lastModifiedBy>
  <cp:revision>17</cp:revision>
  <cp:lastPrinted>2024-06-06T08:58:00Z</cp:lastPrinted>
  <dcterms:created xsi:type="dcterms:W3CDTF">2021-08-04T13:23:00Z</dcterms:created>
  <dcterms:modified xsi:type="dcterms:W3CDTF">2024-06-06T08:58:00Z</dcterms:modified>
</cp:coreProperties>
</file>