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CC" w:rsidRPr="00417B26" w:rsidRDefault="00751B74" w:rsidP="00E028C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B26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</w:p>
    <w:p w:rsidR="00E028CC" w:rsidRPr="00417B26" w:rsidRDefault="00E028CC" w:rsidP="00E028C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B26">
        <w:rPr>
          <w:rFonts w:ascii="Times New Roman" w:hAnsi="Times New Roman" w:cs="Times New Roman"/>
          <w:b/>
          <w:sz w:val="24"/>
          <w:szCs w:val="24"/>
        </w:rPr>
        <w:t>о проведении публичн</w:t>
      </w:r>
      <w:r w:rsidR="00751B74" w:rsidRPr="00417B26">
        <w:rPr>
          <w:rFonts w:ascii="Times New Roman" w:hAnsi="Times New Roman" w:cs="Times New Roman"/>
          <w:b/>
          <w:sz w:val="24"/>
          <w:szCs w:val="24"/>
        </w:rPr>
        <w:t>ых консультаций</w:t>
      </w:r>
      <w:r w:rsidRPr="00417B26">
        <w:rPr>
          <w:rFonts w:ascii="Times New Roman" w:hAnsi="Times New Roman" w:cs="Times New Roman"/>
          <w:b/>
          <w:sz w:val="24"/>
          <w:szCs w:val="24"/>
        </w:rPr>
        <w:t xml:space="preserve"> проекта муниципального акта</w:t>
      </w:r>
    </w:p>
    <w:p w:rsidR="00B01E9D" w:rsidRPr="00417B26" w:rsidRDefault="00B01E9D" w:rsidP="00E028C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8CC" w:rsidRPr="009129FE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BBA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7C0BBA" w:rsidRPr="007C0BBA">
        <w:rPr>
          <w:rFonts w:ascii="Times New Roman" w:hAnsi="Times New Roman" w:cs="Times New Roman"/>
          <w:sz w:val="24"/>
          <w:szCs w:val="24"/>
          <w:u w:val="single"/>
        </w:rPr>
        <w:t xml:space="preserve">Отдел экономики и управления муниципальной собственностью администрации </w:t>
      </w:r>
      <w:proofErr w:type="spellStart"/>
      <w:r w:rsidR="007C0BBA" w:rsidRPr="007C0BBA">
        <w:rPr>
          <w:rFonts w:ascii="Times New Roman" w:hAnsi="Times New Roman" w:cs="Times New Roman"/>
          <w:sz w:val="24"/>
          <w:szCs w:val="24"/>
          <w:u w:val="single"/>
        </w:rPr>
        <w:t>Кемского</w:t>
      </w:r>
      <w:proofErr w:type="spellEnd"/>
      <w:r w:rsidR="007C0BBA" w:rsidRPr="007C0BBA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района</w:t>
      </w:r>
      <w:r w:rsidRPr="007C0BBA">
        <w:rPr>
          <w:rFonts w:ascii="Times New Roman" w:hAnsi="Times New Roman" w:cs="Times New Roman"/>
          <w:sz w:val="24"/>
          <w:szCs w:val="24"/>
        </w:rPr>
        <w:t xml:space="preserve"> извещает о начале обсуждения идеи (концепции)</w:t>
      </w:r>
      <w:r w:rsidR="00751B74" w:rsidRPr="007C0BBA">
        <w:rPr>
          <w:rFonts w:ascii="Times New Roman" w:hAnsi="Times New Roman" w:cs="Times New Roman"/>
          <w:sz w:val="24"/>
          <w:szCs w:val="24"/>
        </w:rPr>
        <w:t xml:space="preserve"> </w:t>
      </w:r>
      <w:r w:rsidRPr="007C0BBA">
        <w:rPr>
          <w:rFonts w:ascii="Times New Roman" w:hAnsi="Times New Roman" w:cs="Times New Roman"/>
          <w:sz w:val="24"/>
          <w:szCs w:val="24"/>
        </w:rPr>
        <w:t>предлагаемого правового регулирования</w:t>
      </w:r>
      <w:r w:rsidRPr="007C0BB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07261" w:rsidRPr="009129FE">
        <w:rPr>
          <w:rFonts w:ascii="Times New Roman" w:hAnsi="Times New Roman" w:cs="Times New Roman"/>
          <w:sz w:val="24"/>
          <w:szCs w:val="24"/>
        </w:rPr>
        <w:t>проекта муниципального нормативного правового акта «</w:t>
      </w:r>
      <w:r w:rsidR="009129FE" w:rsidRPr="009129FE">
        <w:rPr>
          <w:rFonts w:ascii="Times New Roman" w:hAnsi="Times New Roman" w:cs="Times New Roman"/>
          <w:sz w:val="24"/>
          <w:szCs w:val="24"/>
        </w:rPr>
        <w:t xml:space="preserve">Об утверждении Порядка заключения соглашений о защите и поощрении капиталовложений со стороны администрации </w:t>
      </w:r>
      <w:proofErr w:type="spellStart"/>
      <w:r w:rsidR="009129FE" w:rsidRPr="009129FE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9129FE" w:rsidRPr="009129F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207261" w:rsidRPr="009129FE">
        <w:rPr>
          <w:rFonts w:ascii="Times New Roman" w:hAnsi="Times New Roman" w:cs="Times New Roman"/>
          <w:sz w:val="24"/>
          <w:szCs w:val="24"/>
        </w:rPr>
        <w:t xml:space="preserve">» (далее – проект акта) </w:t>
      </w:r>
      <w:r w:rsidRPr="009129FE">
        <w:rPr>
          <w:rFonts w:ascii="Times New Roman" w:hAnsi="Times New Roman" w:cs="Times New Roman"/>
          <w:sz w:val="24"/>
          <w:szCs w:val="24"/>
        </w:rPr>
        <w:t>и сборе</w:t>
      </w:r>
      <w:r w:rsidR="00751B74" w:rsidRPr="009129FE">
        <w:rPr>
          <w:rFonts w:ascii="Times New Roman" w:hAnsi="Times New Roman" w:cs="Times New Roman"/>
          <w:sz w:val="24"/>
          <w:szCs w:val="24"/>
        </w:rPr>
        <w:t xml:space="preserve"> </w:t>
      </w:r>
      <w:r w:rsidRPr="009129FE">
        <w:rPr>
          <w:rFonts w:ascii="Times New Roman" w:hAnsi="Times New Roman" w:cs="Times New Roman"/>
          <w:sz w:val="24"/>
          <w:szCs w:val="24"/>
        </w:rPr>
        <w:t>предложений заинтересованных лиц.</w:t>
      </w:r>
    </w:p>
    <w:p w:rsidR="00B10E95" w:rsidRDefault="00B10E95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28CC" w:rsidRPr="00417B26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BBA">
        <w:rPr>
          <w:rFonts w:ascii="Times New Roman" w:hAnsi="Times New Roman" w:cs="Times New Roman"/>
          <w:sz w:val="24"/>
          <w:szCs w:val="24"/>
        </w:rPr>
        <w:t>Предложения</w:t>
      </w:r>
      <w:r w:rsidR="00207261">
        <w:rPr>
          <w:rFonts w:ascii="Times New Roman" w:hAnsi="Times New Roman" w:cs="Times New Roman"/>
          <w:sz w:val="24"/>
          <w:szCs w:val="24"/>
        </w:rPr>
        <w:t>, заполненные по прилагаемой форме опросного листа, принимаются на бумажном носителе</w:t>
      </w:r>
      <w:r w:rsidRPr="007C0BBA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7C0BBA" w:rsidRPr="007C0BBA">
        <w:rPr>
          <w:rFonts w:ascii="Times New Roman" w:hAnsi="Times New Roman" w:cs="Times New Roman"/>
          <w:sz w:val="24"/>
          <w:szCs w:val="24"/>
        </w:rPr>
        <w:t xml:space="preserve">186610, Республика Карелия, г. Кемь, пр. </w:t>
      </w:r>
      <w:proofErr w:type="gramStart"/>
      <w:r w:rsidR="007C0BBA" w:rsidRPr="007C0BBA">
        <w:rPr>
          <w:rFonts w:ascii="Times New Roman" w:hAnsi="Times New Roman" w:cs="Times New Roman"/>
          <w:sz w:val="24"/>
          <w:szCs w:val="24"/>
        </w:rPr>
        <w:t>Пролетарский</w:t>
      </w:r>
      <w:proofErr w:type="gramEnd"/>
      <w:r w:rsidR="007C0BBA" w:rsidRPr="007C0BBA">
        <w:rPr>
          <w:rFonts w:ascii="Times New Roman" w:hAnsi="Times New Roman" w:cs="Times New Roman"/>
          <w:sz w:val="24"/>
          <w:szCs w:val="24"/>
        </w:rPr>
        <w:t>, д.30</w:t>
      </w:r>
      <w:r w:rsidRPr="007C0BBA">
        <w:rPr>
          <w:rFonts w:ascii="Times New Roman" w:hAnsi="Times New Roman" w:cs="Times New Roman"/>
          <w:sz w:val="24"/>
          <w:szCs w:val="24"/>
        </w:rPr>
        <w:t>,</w:t>
      </w:r>
      <w:r w:rsidR="00207261">
        <w:rPr>
          <w:rFonts w:ascii="Times New Roman" w:hAnsi="Times New Roman" w:cs="Times New Roman"/>
          <w:sz w:val="24"/>
          <w:szCs w:val="24"/>
        </w:rPr>
        <w:t xml:space="preserve"> </w:t>
      </w:r>
      <w:r w:rsidRPr="007C0BBA">
        <w:rPr>
          <w:rFonts w:ascii="Times New Roman" w:hAnsi="Times New Roman" w:cs="Times New Roman"/>
          <w:sz w:val="24"/>
          <w:szCs w:val="24"/>
        </w:rPr>
        <w:t xml:space="preserve">а также по адресу электронной почты: </w:t>
      </w:r>
      <w:proofErr w:type="spellStart"/>
      <w:r w:rsidR="007C0BBA" w:rsidRPr="007C0BBA">
        <w:rPr>
          <w:rFonts w:ascii="Times New Roman" w:hAnsi="Times New Roman" w:cs="Times New Roman"/>
          <w:sz w:val="24"/>
          <w:szCs w:val="24"/>
          <w:lang w:val="en-US"/>
        </w:rPr>
        <w:t>kemeconom</w:t>
      </w:r>
      <w:proofErr w:type="spellEnd"/>
      <w:r w:rsidR="007C0BBA" w:rsidRPr="007C0BBA">
        <w:rPr>
          <w:rFonts w:ascii="Times New Roman" w:hAnsi="Times New Roman" w:cs="Times New Roman"/>
          <w:sz w:val="24"/>
          <w:szCs w:val="24"/>
        </w:rPr>
        <w:t>@</w:t>
      </w:r>
      <w:r w:rsidR="007C0BBA" w:rsidRPr="007C0BB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C0BBA" w:rsidRPr="007C0BB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C0BBA" w:rsidRPr="007C0BB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10E95" w:rsidRDefault="00B10E95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28CC" w:rsidRPr="007C0BBA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BBA">
        <w:rPr>
          <w:rFonts w:ascii="Times New Roman" w:hAnsi="Times New Roman" w:cs="Times New Roman"/>
          <w:sz w:val="24"/>
          <w:szCs w:val="24"/>
        </w:rPr>
        <w:t xml:space="preserve">Сроки приема предложений: </w:t>
      </w:r>
      <w:r w:rsidR="007C0BBA" w:rsidRPr="007C0BB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25D0F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7C0BBA" w:rsidRPr="007C0BBA">
        <w:rPr>
          <w:rFonts w:ascii="Times New Roman" w:hAnsi="Times New Roman" w:cs="Times New Roman"/>
          <w:sz w:val="24"/>
          <w:szCs w:val="24"/>
          <w:u w:val="single"/>
        </w:rPr>
        <w:t xml:space="preserve">.05.2024 года – </w:t>
      </w:r>
      <w:r w:rsidR="00325D0F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00B8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325D0F">
        <w:rPr>
          <w:rFonts w:ascii="Times New Roman" w:hAnsi="Times New Roman" w:cs="Times New Roman"/>
          <w:sz w:val="24"/>
          <w:szCs w:val="24"/>
          <w:u w:val="single"/>
        </w:rPr>
        <w:t>.06</w:t>
      </w:r>
      <w:r w:rsidR="007C0BBA" w:rsidRPr="007C0BBA">
        <w:rPr>
          <w:rFonts w:ascii="Times New Roman" w:hAnsi="Times New Roman" w:cs="Times New Roman"/>
          <w:sz w:val="24"/>
          <w:szCs w:val="24"/>
          <w:u w:val="single"/>
        </w:rPr>
        <w:t>.2024 года</w:t>
      </w:r>
      <w:r w:rsidR="00207261">
        <w:rPr>
          <w:rFonts w:ascii="Times New Roman" w:hAnsi="Times New Roman" w:cs="Times New Roman"/>
          <w:sz w:val="24"/>
          <w:szCs w:val="24"/>
          <w:u w:val="single"/>
        </w:rPr>
        <w:t>, с 09:00 до 17:15.</w:t>
      </w:r>
      <w:r w:rsidR="007C0BBA" w:rsidRPr="007C0B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10E95" w:rsidRDefault="00B10E95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28CC" w:rsidRDefault="00751B74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C0BBA">
        <w:rPr>
          <w:rFonts w:ascii="Times New Roman" w:hAnsi="Times New Roman" w:cs="Times New Roman"/>
          <w:sz w:val="24"/>
          <w:szCs w:val="24"/>
        </w:rPr>
        <w:t>Место размещения уведомления о</w:t>
      </w:r>
      <w:r w:rsidR="00E028CC" w:rsidRPr="007C0BBA">
        <w:rPr>
          <w:rFonts w:ascii="Times New Roman" w:hAnsi="Times New Roman" w:cs="Times New Roman"/>
          <w:sz w:val="24"/>
          <w:szCs w:val="24"/>
        </w:rPr>
        <w:t xml:space="preserve"> подготовке проекта нормативного</w:t>
      </w:r>
      <w:r w:rsidRPr="007C0BBA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7C0BBA">
        <w:rPr>
          <w:rFonts w:ascii="Times New Roman" w:hAnsi="Times New Roman" w:cs="Times New Roman"/>
          <w:sz w:val="24"/>
          <w:szCs w:val="24"/>
        </w:rPr>
        <w:t>правового акта в информационно-телекоммуникационной сети Интернет (полный</w:t>
      </w:r>
      <w:r w:rsidRPr="007C0BBA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7C0BBA">
        <w:rPr>
          <w:rFonts w:ascii="Times New Roman" w:hAnsi="Times New Roman" w:cs="Times New Roman"/>
          <w:sz w:val="24"/>
          <w:szCs w:val="24"/>
        </w:rPr>
        <w:t xml:space="preserve">электронный адрес): </w:t>
      </w:r>
      <w:hyperlink r:id="rId9" w:history="1">
        <w:r w:rsidR="007C0BBA" w:rsidRPr="007A44BA">
          <w:rPr>
            <w:rStyle w:val="a3"/>
            <w:rFonts w:ascii="Times New Roman" w:hAnsi="Times New Roman" w:cs="Times New Roman"/>
            <w:sz w:val="24"/>
            <w:szCs w:val="24"/>
          </w:rPr>
          <w:t>https://kemrk.ru/5977172288/3810086516/</w:t>
        </w:r>
      </w:hyperlink>
    </w:p>
    <w:p w:rsidR="00B01E9D" w:rsidRPr="007C0BBA" w:rsidRDefault="00B01E9D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028CC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BBA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Сводный отчет предложений будет</w:t>
      </w:r>
      <w:r w:rsidR="00751B74" w:rsidRPr="007C0BBA">
        <w:rPr>
          <w:rFonts w:ascii="Times New Roman" w:hAnsi="Times New Roman" w:cs="Times New Roman"/>
          <w:sz w:val="24"/>
          <w:szCs w:val="24"/>
        </w:rPr>
        <w:t xml:space="preserve"> размещен</w:t>
      </w:r>
      <w:r w:rsidRPr="007C0BBA">
        <w:rPr>
          <w:rFonts w:ascii="Times New Roman" w:hAnsi="Times New Roman" w:cs="Times New Roman"/>
          <w:sz w:val="24"/>
          <w:szCs w:val="24"/>
        </w:rPr>
        <w:t xml:space="preserve"> на сайте </w:t>
      </w:r>
      <w:hyperlink r:id="rId10" w:history="1">
        <w:r w:rsidR="007C0BBA" w:rsidRPr="007C0BB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https://kemrk.ru/</w:t>
        </w:r>
      </w:hyperlink>
      <w:r w:rsidR="007C0BBA" w:rsidRPr="007C0BBA">
        <w:rPr>
          <w:rFonts w:ascii="Times New Roman" w:hAnsi="Times New Roman" w:cs="Times New Roman"/>
          <w:sz w:val="24"/>
          <w:szCs w:val="24"/>
        </w:rPr>
        <w:t xml:space="preserve">  </w:t>
      </w:r>
      <w:r w:rsidRPr="007C0BBA">
        <w:rPr>
          <w:rFonts w:ascii="Times New Roman" w:hAnsi="Times New Roman" w:cs="Times New Roman"/>
          <w:sz w:val="24"/>
          <w:szCs w:val="24"/>
        </w:rPr>
        <w:t xml:space="preserve"> не позднее</w:t>
      </w:r>
      <w:r w:rsidR="00751B74" w:rsidRPr="007C0BBA">
        <w:rPr>
          <w:rFonts w:ascii="Times New Roman" w:hAnsi="Times New Roman" w:cs="Times New Roman"/>
          <w:sz w:val="24"/>
          <w:szCs w:val="24"/>
        </w:rPr>
        <w:t xml:space="preserve"> </w:t>
      </w:r>
      <w:r w:rsidR="00300B8C">
        <w:rPr>
          <w:rFonts w:ascii="Times New Roman" w:hAnsi="Times New Roman" w:cs="Times New Roman"/>
          <w:sz w:val="24"/>
          <w:szCs w:val="24"/>
        </w:rPr>
        <w:t>10</w:t>
      </w:r>
      <w:r w:rsidR="007C0BBA" w:rsidRPr="007C0BBA">
        <w:rPr>
          <w:rFonts w:ascii="Times New Roman" w:hAnsi="Times New Roman" w:cs="Times New Roman"/>
          <w:sz w:val="24"/>
          <w:szCs w:val="24"/>
        </w:rPr>
        <w:t>.06.2024г</w:t>
      </w:r>
      <w:r w:rsidRPr="007C0BBA">
        <w:rPr>
          <w:rFonts w:ascii="Times New Roman" w:hAnsi="Times New Roman" w:cs="Times New Roman"/>
          <w:sz w:val="24"/>
          <w:szCs w:val="24"/>
        </w:rPr>
        <w:t>.</w:t>
      </w:r>
    </w:p>
    <w:p w:rsidR="00207261" w:rsidRPr="007C0BBA" w:rsidRDefault="00207261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28CC" w:rsidRPr="00935166" w:rsidRDefault="004F282E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28CC" w:rsidRPr="00935166">
        <w:rPr>
          <w:rFonts w:ascii="Times New Roman" w:hAnsi="Times New Roman" w:cs="Times New Roman"/>
          <w:sz w:val="24"/>
          <w:szCs w:val="24"/>
        </w:rPr>
        <w:t>1. Описание проблемы, на решение которой направлено  предлагаемое  правовое</w:t>
      </w:r>
    </w:p>
    <w:p w:rsidR="00B01E9D" w:rsidRPr="00935166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166">
        <w:rPr>
          <w:rFonts w:ascii="Times New Roman" w:hAnsi="Times New Roman" w:cs="Times New Roman"/>
          <w:sz w:val="24"/>
          <w:szCs w:val="24"/>
        </w:rPr>
        <w:t>регулирование:</w:t>
      </w:r>
    </w:p>
    <w:p w:rsidR="007C0BBA" w:rsidRPr="00935166" w:rsidRDefault="007C0BBA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166">
        <w:rPr>
          <w:rFonts w:ascii="Times New Roman" w:hAnsi="Times New Roman" w:cs="Times New Roman"/>
          <w:sz w:val="24"/>
          <w:szCs w:val="24"/>
        </w:rPr>
        <w:t>отсутствие утвержденного муниципального нормативно – правового акта, регулирующего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</w:t>
      </w:r>
      <w:r w:rsidR="00207261" w:rsidRPr="00935166">
        <w:rPr>
          <w:rFonts w:ascii="Times New Roman" w:hAnsi="Times New Roman" w:cs="Times New Roman"/>
          <w:sz w:val="24"/>
          <w:szCs w:val="24"/>
        </w:rPr>
        <w:t>.</w:t>
      </w:r>
    </w:p>
    <w:p w:rsidR="00E028CC" w:rsidRPr="00935166" w:rsidRDefault="00BB6327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166">
        <w:rPr>
          <w:rFonts w:ascii="Times New Roman" w:hAnsi="Times New Roman" w:cs="Times New Roman"/>
          <w:sz w:val="24"/>
          <w:szCs w:val="24"/>
        </w:rPr>
        <w:t xml:space="preserve"> </w:t>
      </w:r>
      <w:r w:rsidR="004F282E">
        <w:rPr>
          <w:rFonts w:ascii="Times New Roman" w:hAnsi="Times New Roman" w:cs="Times New Roman"/>
          <w:sz w:val="24"/>
          <w:szCs w:val="24"/>
        </w:rPr>
        <w:t xml:space="preserve">      </w:t>
      </w:r>
      <w:r w:rsidR="00E028CC" w:rsidRPr="00935166">
        <w:rPr>
          <w:rFonts w:ascii="Times New Roman" w:hAnsi="Times New Roman" w:cs="Times New Roman"/>
          <w:sz w:val="24"/>
          <w:szCs w:val="24"/>
        </w:rPr>
        <w:t xml:space="preserve">2. Цели предлагаемого </w:t>
      </w:r>
      <w:r w:rsidR="00691B2C" w:rsidRPr="00935166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E028CC" w:rsidRPr="00935166">
        <w:rPr>
          <w:rFonts w:ascii="Times New Roman" w:hAnsi="Times New Roman" w:cs="Times New Roman"/>
          <w:sz w:val="24"/>
          <w:szCs w:val="24"/>
        </w:rPr>
        <w:t>:</w:t>
      </w:r>
    </w:p>
    <w:p w:rsidR="00207261" w:rsidRPr="00935166" w:rsidRDefault="00207261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166">
        <w:rPr>
          <w:rFonts w:ascii="Times New Roman" w:hAnsi="Times New Roman" w:cs="Times New Roman"/>
          <w:sz w:val="24"/>
          <w:szCs w:val="24"/>
        </w:rPr>
        <w:t xml:space="preserve">соответствие требованиям Федерального закона от 01.04.2020 № 69-ФЗ «О защите и поощрении капиталовложений в Российской Федерации», </w:t>
      </w:r>
    </w:p>
    <w:p w:rsidR="00691B2C" w:rsidRPr="00935166" w:rsidRDefault="00207261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166">
        <w:rPr>
          <w:rFonts w:ascii="Times New Roman" w:hAnsi="Times New Roman" w:cs="Times New Roman"/>
          <w:sz w:val="24"/>
          <w:szCs w:val="24"/>
        </w:rPr>
        <w:t>у</w:t>
      </w:r>
      <w:r w:rsidR="00691B2C" w:rsidRPr="00935166">
        <w:rPr>
          <w:rFonts w:ascii="Times New Roman" w:hAnsi="Times New Roman" w:cs="Times New Roman"/>
          <w:sz w:val="24"/>
          <w:szCs w:val="24"/>
        </w:rPr>
        <w:t>становление порядка и условий заключения соглашени</w:t>
      </w:r>
      <w:bookmarkStart w:id="0" w:name="_GoBack"/>
      <w:bookmarkEnd w:id="0"/>
      <w:r w:rsidR="00691B2C" w:rsidRPr="00935166">
        <w:rPr>
          <w:rFonts w:ascii="Times New Roman" w:hAnsi="Times New Roman" w:cs="Times New Roman"/>
          <w:sz w:val="24"/>
          <w:szCs w:val="24"/>
        </w:rPr>
        <w:t xml:space="preserve">й о защите и поощрении капиталовложений со стороны администрации </w:t>
      </w:r>
      <w:proofErr w:type="spellStart"/>
      <w:r w:rsidR="00691B2C" w:rsidRPr="00935166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691B2C" w:rsidRPr="0093516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935166">
        <w:rPr>
          <w:rFonts w:ascii="Times New Roman" w:hAnsi="Times New Roman" w:cs="Times New Roman"/>
          <w:sz w:val="24"/>
          <w:szCs w:val="24"/>
        </w:rPr>
        <w:t>.</w:t>
      </w:r>
    </w:p>
    <w:p w:rsidR="00E028CC" w:rsidRPr="00935166" w:rsidRDefault="004F282E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28CC" w:rsidRPr="00935166">
        <w:rPr>
          <w:rFonts w:ascii="Times New Roman" w:hAnsi="Times New Roman" w:cs="Times New Roman"/>
          <w:sz w:val="24"/>
          <w:szCs w:val="24"/>
        </w:rPr>
        <w:t xml:space="preserve">3. Действующие нормативные правовые акты, поручения, </w:t>
      </w:r>
      <w:r w:rsidR="00751B74" w:rsidRPr="00935166">
        <w:rPr>
          <w:rFonts w:ascii="Times New Roman" w:hAnsi="Times New Roman" w:cs="Times New Roman"/>
          <w:sz w:val="24"/>
          <w:szCs w:val="24"/>
        </w:rPr>
        <w:t xml:space="preserve">другие решения, </w:t>
      </w:r>
      <w:r w:rsidR="00E028CC" w:rsidRPr="00935166">
        <w:rPr>
          <w:rFonts w:ascii="Times New Roman" w:hAnsi="Times New Roman" w:cs="Times New Roman"/>
          <w:sz w:val="24"/>
          <w:szCs w:val="24"/>
        </w:rPr>
        <w:t>из</w:t>
      </w:r>
      <w:r w:rsidR="00751B74" w:rsidRPr="00935166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935166">
        <w:rPr>
          <w:rFonts w:ascii="Times New Roman" w:hAnsi="Times New Roman" w:cs="Times New Roman"/>
          <w:sz w:val="24"/>
          <w:szCs w:val="24"/>
        </w:rPr>
        <w:t>которых вытекает необходимость разработки предлагаемого правового</w:t>
      </w:r>
      <w:r w:rsidR="00751B74" w:rsidRPr="00935166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935166">
        <w:rPr>
          <w:rFonts w:ascii="Times New Roman" w:hAnsi="Times New Roman" w:cs="Times New Roman"/>
          <w:sz w:val="24"/>
          <w:szCs w:val="24"/>
        </w:rPr>
        <w:t>регулирования в данной области:</w:t>
      </w:r>
      <w:r w:rsidR="00207261" w:rsidRPr="00935166">
        <w:rPr>
          <w:rFonts w:ascii="Times New Roman" w:hAnsi="Times New Roman" w:cs="Times New Roman"/>
          <w:sz w:val="24"/>
          <w:szCs w:val="24"/>
        </w:rPr>
        <w:t xml:space="preserve"> Федеральный закон от 01.04.2020 № 69-ФЗ «О защите и поощрении капиталовложений в Российской Федерации».</w:t>
      </w:r>
    </w:p>
    <w:p w:rsidR="00E028CC" w:rsidRPr="00935166" w:rsidRDefault="004F282E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28CC" w:rsidRPr="00935166">
        <w:rPr>
          <w:rFonts w:ascii="Times New Roman" w:hAnsi="Times New Roman" w:cs="Times New Roman"/>
          <w:sz w:val="24"/>
          <w:szCs w:val="24"/>
        </w:rPr>
        <w:t>4. Планируемый срок вступления в силу предлагаемого правового</w:t>
      </w:r>
      <w:r w:rsidR="00751B74" w:rsidRPr="00935166">
        <w:rPr>
          <w:rFonts w:ascii="Times New Roman" w:hAnsi="Times New Roman" w:cs="Times New Roman"/>
          <w:sz w:val="24"/>
          <w:szCs w:val="24"/>
        </w:rPr>
        <w:t xml:space="preserve"> регулирования:</w:t>
      </w:r>
    </w:p>
    <w:p w:rsidR="009129FE" w:rsidRPr="00935166" w:rsidRDefault="009129FE" w:rsidP="009129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5166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935166">
        <w:rPr>
          <w:rFonts w:ascii="Times New Roman" w:hAnsi="Times New Roman" w:cs="Times New Roman"/>
          <w:sz w:val="24"/>
          <w:szCs w:val="24"/>
        </w:rPr>
        <w:t xml:space="preserve"> нормативного  правового акта Главой Администрации </w:t>
      </w:r>
      <w:proofErr w:type="spellStart"/>
      <w:r w:rsidRPr="00935166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935166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9129FE" w:rsidRDefault="004F282E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28CC" w:rsidRPr="00935166">
        <w:rPr>
          <w:rFonts w:ascii="Times New Roman" w:hAnsi="Times New Roman" w:cs="Times New Roman"/>
          <w:sz w:val="24"/>
          <w:szCs w:val="24"/>
        </w:rPr>
        <w:t>5. Сведения о необходимости или отсутствии необходимости установления</w:t>
      </w:r>
      <w:r w:rsidR="00751B74" w:rsidRPr="00935166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935166">
        <w:rPr>
          <w:rFonts w:ascii="Times New Roman" w:hAnsi="Times New Roman" w:cs="Times New Roman"/>
          <w:sz w:val="24"/>
          <w:szCs w:val="24"/>
        </w:rPr>
        <w:t>переходного периода:</w:t>
      </w:r>
      <w:r w:rsidR="00986E80">
        <w:rPr>
          <w:rFonts w:ascii="Times New Roman" w:hAnsi="Times New Roman" w:cs="Times New Roman"/>
          <w:sz w:val="24"/>
          <w:szCs w:val="24"/>
        </w:rPr>
        <w:t xml:space="preserve">  </w:t>
      </w:r>
      <w:r w:rsidR="009129FE" w:rsidRPr="00935166">
        <w:rPr>
          <w:rFonts w:ascii="Times New Roman" w:hAnsi="Times New Roman" w:cs="Times New Roman"/>
          <w:sz w:val="24"/>
          <w:szCs w:val="24"/>
        </w:rPr>
        <w:t>отсутствуют</w:t>
      </w:r>
    </w:p>
    <w:p w:rsidR="009129FE" w:rsidRDefault="004F282E" w:rsidP="00986E80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129FE" w:rsidRPr="003A2321">
        <w:rPr>
          <w:rFonts w:ascii="Times New Roman" w:hAnsi="Times New Roman" w:cs="Times New Roman"/>
          <w:sz w:val="24"/>
          <w:szCs w:val="24"/>
        </w:rPr>
        <w:t xml:space="preserve">6. </w:t>
      </w:r>
      <w:r w:rsidR="009129FE">
        <w:rPr>
          <w:rFonts w:ascii="Times New Roman" w:hAnsi="Times New Roman" w:cs="Times New Roman"/>
          <w:sz w:val="24"/>
          <w:szCs w:val="24"/>
        </w:rPr>
        <w:t xml:space="preserve"> </w:t>
      </w:r>
      <w:r w:rsidR="009129FE" w:rsidRPr="003A2321">
        <w:rPr>
          <w:rFonts w:ascii="Times New Roman" w:hAnsi="Times New Roman" w:cs="Times New Roman"/>
          <w:sz w:val="24"/>
          <w:szCs w:val="24"/>
        </w:rPr>
        <w:t>Сравнение возможных вариантов решения проблемы</w:t>
      </w:r>
      <w:r w:rsidR="00986E80">
        <w:rPr>
          <w:rFonts w:ascii="Times New Roman" w:hAnsi="Times New Roman" w:cs="Times New Roman"/>
          <w:sz w:val="24"/>
          <w:szCs w:val="24"/>
        </w:rPr>
        <w:t xml:space="preserve">: </w:t>
      </w:r>
      <w:r w:rsidR="009129FE">
        <w:rPr>
          <w:rFonts w:ascii="Times New Roman" w:hAnsi="Times New Roman" w:cs="Times New Roman"/>
          <w:sz w:val="24"/>
          <w:szCs w:val="24"/>
        </w:rPr>
        <w:t>отсутствуют</w:t>
      </w:r>
    </w:p>
    <w:p w:rsidR="00B01E9D" w:rsidRPr="007C0BBA" w:rsidRDefault="00B01E9D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01E9D" w:rsidRPr="007C0BBA" w:rsidRDefault="00B01E9D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028CC" w:rsidRPr="007C0BBA" w:rsidRDefault="00E028CC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01E9D" w:rsidRPr="007C0BBA" w:rsidRDefault="00B01E9D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028CC" w:rsidRPr="00387CF5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CF5">
        <w:rPr>
          <w:rFonts w:ascii="Times New Roman" w:hAnsi="Times New Roman" w:cs="Times New Roman"/>
          <w:sz w:val="24"/>
          <w:szCs w:val="24"/>
        </w:rPr>
        <w:t xml:space="preserve">К </w:t>
      </w:r>
      <w:r w:rsidR="004F282E">
        <w:rPr>
          <w:rFonts w:ascii="Times New Roman" w:hAnsi="Times New Roman" w:cs="Times New Roman"/>
          <w:sz w:val="24"/>
          <w:szCs w:val="24"/>
        </w:rPr>
        <w:t>извещению</w:t>
      </w:r>
      <w:r w:rsidRPr="00387CF5">
        <w:rPr>
          <w:rFonts w:ascii="Times New Roman" w:hAnsi="Times New Roman" w:cs="Times New Roman"/>
          <w:sz w:val="24"/>
          <w:szCs w:val="24"/>
        </w:rPr>
        <w:t xml:space="preserve"> прилага</w:t>
      </w:r>
      <w:r w:rsidR="004F282E">
        <w:rPr>
          <w:rFonts w:ascii="Times New Roman" w:hAnsi="Times New Roman" w:cs="Times New Roman"/>
          <w:sz w:val="24"/>
          <w:szCs w:val="24"/>
        </w:rPr>
        <w:t>ю</w:t>
      </w:r>
      <w:r w:rsidRPr="00387CF5">
        <w:rPr>
          <w:rFonts w:ascii="Times New Roman" w:hAnsi="Times New Roman" w:cs="Times New Roman"/>
          <w:sz w:val="24"/>
          <w:szCs w:val="24"/>
        </w:rPr>
        <w:t>тся:</w:t>
      </w:r>
    </w:p>
    <w:p w:rsidR="00E028CC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CF5">
        <w:rPr>
          <w:rFonts w:ascii="Times New Roman" w:hAnsi="Times New Roman" w:cs="Times New Roman"/>
          <w:sz w:val="24"/>
          <w:szCs w:val="24"/>
        </w:rPr>
        <w:t>Перечень вопросов для участников публичных обсуждений.</w:t>
      </w:r>
    </w:p>
    <w:p w:rsidR="004F282E" w:rsidRPr="00387CF5" w:rsidRDefault="004F282E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материалы.</w:t>
      </w:r>
    </w:p>
    <w:p w:rsidR="00E028CC" w:rsidRDefault="00E028CC" w:rsidP="00E028CC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:rsidR="00B01E9D" w:rsidRDefault="00B01E9D" w:rsidP="00E028CC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:rsidR="00B01E9D" w:rsidRDefault="00B01E9D" w:rsidP="00E028CC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:rsidR="00B01E9D" w:rsidRDefault="00B01E9D" w:rsidP="00E028CC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:rsidR="00B01E9D" w:rsidRDefault="00B01E9D" w:rsidP="00E028CC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sectPr w:rsidR="00B01E9D" w:rsidSect="00417B26">
      <w:headerReference w:type="default" r:id="rId11"/>
      <w:footerReference w:type="default" r:id="rId12"/>
      <w:footerReference w:type="first" r:id="rId13"/>
      <w:pgSz w:w="11905" w:h="16838"/>
      <w:pgMar w:top="567" w:right="851" w:bottom="567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261" w:rsidRDefault="00207261" w:rsidP="00CE4BDB">
      <w:pPr>
        <w:spacing w:after="0" w:line="240" w:lineRule="auto"/>
      </w:pPr>
      <w:r>
        <w:separator/>
      </w:r>
    </w:p>
  </w:endnote>
  <w:endnote w:type="continuationSeparator" w:id="0">
    <w:p w:rsidR="00207261" w:rsidRDefault="00207261" w:rsidP="00CE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0144261"/>
      <w:docPartObj>
        <w:docPartGallery w:val="Page Numbers (Bottom of Page)"/>
        <w:docPartUnique/>
      </w:docPartObj>
    </w:sdtPr>
    <w:sdtEndPr/>
    <w:sdtContent>
      <w:p w:rsidR="00207261" w:rsidRDefault="0020726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82E">
          <w:rPr>
            <w:noProof/>
          </w:rPr>
          <w:t>2</w:t>
        </w:r>
        <w:r>
          <w:fldChar w:fldCharType="end"/>
        </w:r>
      </w:p>
    </w:sdtContent>
  </w:sdt>
  <w:p w:rsidR="00207261" w:rsidRDefault="0020726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090567"/>
      <w:docPartObj>
        <w:docPartGallery w:val="Page Numbers (Bottom of Page)"/>
        <w:docPartUnique/>
      </w:docPartObj>
    </w:sdtPr>
    <w:sdtEndPr/>
    <w:sdtContent>
      <w:p w:rsidR="00207261" w:rsidRDefault="0020726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B8C">
          <w:rPr>
            <w:noProof/>
          </w:rPr>
          <w:t>1</w:t>
        </w:r>
        <w:r>
          <w:fldChar w:fldCharType="end"/>
        </w:r>
      </w:p>
    </w:sdtContent>
  </w:sdt>
  <w:p w:rsidR="00207261" w:rsidRDefault="0020726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261" w:rsidRDefault="00207261" w:rsidP="00CE4BDB">
      <w:pPr>
        <w:spacing w:after="0" w:line="240" w:lineRule="auto"/>
      </w:pPr>
      <w:r>
        <w:separator/>
      </w:r>
    </w:p>
  </w:footnote>
  <w:footnote w:type="continuationSeparator" w:id="0">
    <w:p w:rsidR="00207261" w:rsidRDefault="00207261" w:rsidP="00CE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261" w:rsidRDefault="00207261" w:rsidP="00CE4BD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412A"/>
    <w:multiLevelType w:val="multilevel"/>
    <w:tmpl w:val="79960A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4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4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4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4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mailMerge>
    <w:mainDocumentType w:val="catalog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A84"/>
    <w:rsid w:val="00012152"/>
    <w:rsid w:val="000365AF"/>
    <w:rsid w:val="000456FD"/>
    <w:rsid w:val="00052648"/>
    <w:rsid w:val="000E461C"/>
    <w:rsid w:val="000F471D"/>
    <w:rsid w:val="0010366A"/>
    <w:rsid w:val="00152966"/>
    <w:rsid w:val="001A15B3"/>
    <w:rsid w:val="001D6D59"/>
    <w:rsid w:val="001F2F54"/>
    <w:rsid w:val="00207261"/>
    <w:rsid w:val="0022168C"/>
    <w:rsid w:val="002217B9"/>
    <w:rsid w:val="00245FD5"/>
    <w:rsid w:val="002718D4"/>
    <w:rsid w:val="00277673"/>
    <w:rsid w:val="00292CFB"/>
    <w:rsid w:val="002A6D62"/>
    <w:rsid w:val="002B12DF"/>
    <w:rsid w:val="002F0DC4"/>
    <w:rsid w:val="00300B8C"/>
    <w:rsid w:val="00325D0F"/>
    <w:rsid w:val="0033337F"/>
    <w:rsid w:val="00345753"/>
    <w:rsid w:val="003532B6"/>
    <w:rsid w:val="00356182"/>
    <w:rsid w:val="00387CF5"/>
    <w:rsid w:val="003B22E5"/>
    <w:rsid w:val="003C1FAE"/>
    <w:rsid w:val="003D1642"/>
    <w:rsid w:val="003D37B0"/>
    <w:rsid w:val="00417B26"/>
    <w:rsid w:val="0043259D"/>
    <w:rsid w:val="004401F9"/>
    <w:rsid w:val="00495652"/>
    <w:rsid w:val="00495822"/>
    <w:rsid w:val="004B4B5C"/>
    <w:rsid w:val="004C5D27"/>
    <w:rsid w:val="004F282E"/>
    <w:rsid w:val="00503486"/>
    <w:rsid w:val="0051037A"/>
    <w:rsid w:val="00532EF3"/>
    <w:rsid w:val="00560B41"/>
    <w:rsid w:val="00562681"/>
    <w:rsid w:val="005B384D"/>
    <w:rsid w:val="005C5187"/>
    <w:rsid w:val="005E4F7B"/>
    <w:rsid w:val="00605223"/>
    <w:rsid w:val="00611A3D"/>
    <w:rsid w:val="00652E40"/>
    <w:rsid w:val="00675888"/>
    <w:rsid w:val="00691B2C"/>
    <w:rsid w:val="006A71EB"/>
    <w:rsid w:val="006B3810"/>
    <w:rsid w:val="006B493C"/>
    <w:rsid w:val="006B4C79"/>
    <w:rsid w:val="006C062F"/>
    <w:rsid w:val="006D67F2"/>
    <w:rsid w:val="006F1A46"/>
    <w:rsid w:val="007138E6"/>
    <w:rsid w:val="00731999"/>
    <w:rsid w:val="00746FA2"/>
    <w:rsid w:val="00751B74"/>
    <w:rsid w:val="007646C6"/>
    <w:rsid w:val="00771CFE"/>
    <w:rsid w:val="007850AE"/>
    <w:rsid w:val="00786398"/>
    <w:rsid w:val="007A14C7"/>
    <w:rsid w:val="007B31BD"/>
    <w:rsid w:val="007C0BBA"/>
    <w:rsid w:val="008113D7"/>
    <w:rsid w:val="00836BFE"/>
    <w:rsid w:val="00881F93"/>
    <w:rsid w:val="008A3E60"/>
    <w:rsid w:val="008C1AFB"/>
    <w:rsid w:val="008D246E"/>
    <w:rsid w:val="008F6548"/>
    <w:rsid w:val="009129FE"/>
    <w:rsid w:val="00935166"/>
    <w:rsid w:val="00964977"/>
    <w:rsid w:val="00986E80"/>
    <w:rsid w:val="009939DA"/>
    <w:rsid w:val="009C6EE1"/>
    <w:rsid w:val="009E1A77"/>
    <w:rsid w:val="00A21A85"/>
    <w:rsid w:val="00A4322C"/>
    <w:rsid w:val="00A4378C"/>
    <w:rsid w:val="00A620E2"/>
    <w:rsid w:val="00A623A8"/>
    <w:rsid w:val="00A6369E"/>
    <w:rsid w:val="00A825D7"/>
    <w:rsid w:val="00AE3C2D"/>
    <w:rsid w:val="00B01E9D"/>
    <w:rsid w:val="00B10E95"/>
    <w:rsid w:val="00B14F71"/>
    <w:rsid w:val="00B21EE4"/>
    <w:rsid w:val="00B45984"/>
    <w:rsid w:val="00BA7F1F"/>
    <w:rsid w:val="00BB6327"/>
    <w:rsid w:val="00BD286A"/>
    <w:rsid w:val="00C1075A"/>
    <w:rsid w:val="00C163CE"/>
    <w:rsid w:val="00C43E04"/>
    <w:rsid w:val="00C73C9C"/>
    <w:rsid w:val="00CA1C36"/>
    <w:rsid w:val="00CC0081"/>
    <w:rsid w:val="00CC2080"/>
    <w:rsid w:val="00CD3D6A"/>
    <w:rsid w:val="00CE1E3C"/>
    <w:rsid w:val="00CE4BDB"/>
    <w:rsid w:val="00CE71A2"/>
    <w:rsid w:val="00CF5921"/>
    <w:rsid w:val="00D121D3"/>
    <w:rsid w:val="00D14A84"/>
    <w:rsid w:val="00D54415"/>
    <w:rsid w:val="00D65C38"/>
    <w:rsid w:val="00D7723F"/>
    <w:rsid w:val="00DA75ED"/>
    <w:rsid w:val="00DB2F21"/>
    <w:rsid w:val="00DB7317"/>
    <w:rsid w:val="00DE37BF"/>
    <w:rsid w:val="00DF3994"/>
    <w:rsid w:val="00DF5079"/>
    <w:rsid w:val="00E028CC"/>
    <w:rsid w:val="00E25208"/>
    <w:rsid w:val="00E358D7"/>
    <w:rsid w:val="00E70F4A"/>
    <w:rsid w:val="00EA21E2"/>
    <w:rsid w:val="00ED06CF"/>
    <w:rsid w:val="00ED0909"/>
    <w:rsid w:val="00ED0D8E"/>
    <w:rsid w:val="00F27944"/>
    <w:rsid w:val="00F7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E2"/>
  </w:style>
  <w:style w:type="paragraph" w:styleId="2">
    <w:name w:val="heading 2"/>
    <w:basedOn w:val="a"/>
    <w:next w:val="a"/>
    <w:link w:val="20"/>
    <w:qFormat/>
    <w:rsid w:val="00CF592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495652"/>
    <w:rPr>
      <w:color w:val="0000FF" w:themeColor="hyperlink"/>
      <w:u w:val="single"/>
    </w:rPr>
  </w:style>
  <w:style w:type="paragraph" w:styleId="a4">
    <w:name w:val="Subtitle"/>
    <w:basedOn w:val="a"/>
    <w:link w:val="a5"/>
    <w:qFormat/>
    <w:rsid w:val="00E028C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E028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59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CF592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F5921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4BDB"/>
  </w:style>
  <w:style w:type="paragraph" w:styleId="aa">
    <w:name w:val="footer"/>
    <w:basedOn w:val="a"/>
    <w:link w:val="ab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4BDB"/>
  </w:style>
  <w:style w:type="paragraph" w:styleId="ac">
    <w:name w:val="Balloon Text"/>
    <w:basedOn w:val="a"/>
    <w:link w:val="ad"/>
    <w:uiPriority w:val="99"/>
    <w:semiHidden/>
    <w:unhideWhenUsed/>
    <w:rsid w:val="00C16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emr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emrk.ru/5977172288/381008651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834C1-BBC2-4E0F-9248-7EE20C275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</dc:creator>
  <cp:lastModifiedBy>User</cp:lastModifiedBy>
  <cp:revision>150</cp:revision>
  <cp:lastPrinted>2024-01-18T12:23:00Z</cp:lastPrinted>
  <dcterms:created xsi:type="dcterms:W3CDTF">2022-07-18T09:24:00Z</dcterms:created>
  <dcterms:modified xsi:type="dcterms:W3CDTF">2024-05-17T12:29:00Z</dcterms:modified>
</cp:coreProperties>
</file>