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8717DC" w:rsidRPr="009D16B4" w:rsidTr="004A0019">
        <w:trPr>
          <w:trHeight w:val="108"/>
        </w:trPr>
        <w:tc>
          <w:tcPr>
            <w:tcW w:w="9464" w:type="dxa"/>
          </w:tcPr>
          <w:p w:rsidR="00094283" w:rsidRPr="00094283" w:rsidRDefault="00094283" w:rsidP="00094283">
            <w:pPr>
              <w:keepNext/>
              <w:jc w:val="center"/>
              <w:outlineLvl w:val="0"/>
              <w:rPr>
                <w:sz w:val="24"/>
                <w:lang w:val="en-US"/>
              </w:rPr>
            </w:pPr>
            <w:r w:rsidRPr="00094283">
              <w:rPr>
                <w:noProof/>
                <w:sz w:val="24"/>
              </w:rPr>
              <w:drawing>
                <wp:inline distT="0" distB="0" distL="0" distR="0" wp14:anchorId="47D52854" wp14:editId="57790C36">
                  <wp:extent cx="590550" cy="8382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4283" w:rsidRPr="00094283" w:rsidRDefault="00094283" w:rsidP="00094283">
            <w:pPr>
              <w:jc w:val="center"/>
              <w:rPr>
                <w:sz w:val="32"/>
                <w:szCs w:val="32"/>
              </w:rPr>
            </w:pPr>
            <w:r w:rsidRPr="00094283">
              <w:rPr>
                <w:sz w:val="32"/>
                <w:szCs w:val="32"/>
              </w:rPr>
              <w:t xml:space="preserve">КОНТРОЛЬНО-СЧЕТНЫЙ КОМИТЕТ КЕМСКОГО МУНИЦИПАЛЬНОГО РАЙОНА </w:t>
            </w:r>
          </w:p>
          <w:p w:rsidR="00094283" w:rsidRPr="00094283" w:rsidRDefault="00094283" w:rsidP="00094283">
            <w:pPr>
              <w:jc w:val="center"/>
              <w:rPr>
                <w:spacing w:val="40"/>
                <w:sz w:val="28"/>
              </w:rPr>
            </w:pPr>
          </w:p>
          <w:p w:rsidR="00094283" w:rsidRPr="00094283" w:rsidRDefault="00094283" w:rsidP="00094283">
            <w:pPr>
              <w:keepNext/>
              <w:jc w:val="center"/>
              <w:outlineLvl w:val="1"/>
              <w:rPr>
                <w:b/>
                <w:sz w:val="36"/>
              </w:rPr>
            </w:pPr>
            <w:r w:rsidRPr="00094283">
              <w:rPr>
                <w:b/>
                <w:sz w:val="36"/>
              </w:rPr>
              <w:t>ПРИКАЗ</w:t>
            </w:r>
          </w:p>
          <w:p w:rsidR="00094283" w:rsidRPr="00094283" w:rsidRDefault="00094283" w:rsidP="00094283">
            <w:pPr>
              <w:rPr>
                <w:sz w:val="24"/>
                <w:szCs w:val="24"/>
              </w:rPr>
            </w:pPr>
          </w:p>
          <w:tbl>
            <w:tblPr>
              <w:tblW w:w="8922" w:type="dxa"/>
              <w:tblInd w:w="288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45"/>
              <w:gridCol w:w="5131"/>
              <w:gridCol w:w="846"/>
            </w:tblGrid>
            <w:tr w:rsidR="00094283" w:rsidRPr="00094283" w:rsidTr="00094283">
              <w:trPr>
                <w:trHeight w:val="499"/>
              </w:trPr>
              <w:tc>
                <w:tcPr>
                  <w:tcW w:w="29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94283" w:rsidRPr="00094283" w:rsidRDefault="00094283" w:rsidP="0009428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94283">
                    <w:rPr>
                      <w:sz w:val="24"/>
                      <w:szCs w:val="24"/>
                    </w:rPr>
                    <w:t>07 августа 2023 года</w:t>
                  </w:r>
                </w:p>
              </w:tc>
              <w:tc>
                <w:tcPr>
                  <w:tcW w:w="51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4283" w:rsidRPr="00094283" w:rsidRDefault="00094283" w:rsidP="00094283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094283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94283" w:rsidRPr="00094283" w:rsidRDefault="00094283" w:rsidP="00094283">
                  <w:pPr>
                    <w:ind w:left="-113" w:right="-108"/>
                    <w:jc w:val="center"/>
                    <w:rPr>
                      <w:sz w:val="24"/>
                      <w:szCs w:val="24"/>
                    </w:rPr>
                  </w:pPr>
                  <w:r w:rsidRPr="00094283">
                    <w:rPr>
                      <w:sz w:val="24"/>
                      <w:szCs w:val="24"/>
                    </w:rPr>
                    <w:t>19</w:t>
                  </w:r>
                  <w:r>
                    <w:rPr>
                      <w:sz w:val="24"/>
                      <w:szCs w:val="24"/>
                    </w:rPr>
                    <w:t>.1</w:t>
                  </w:r>
                  <w:r w:rsidRPr="00094283">
                    <w:rPr>
                      <w:sz w:val="24"/>
                      <w:szCs w:val="24"/>
                    </w:rPr>
                    <w:t>-ОД</w:t>
                  </w:r>
                </w:p>
              </w:tc>
            </w:tr>
          </w:tbl>
          <w:p w:rsidR="00094283" w:rsidRDefault="00094283" w:rsidP="00094283">
            <w:pPr>
              <w:suppressAutoHyphens/>
              <w:jc w:val="center"/>
              <w:rPr>
                <w:noProof/>
                <w:sz w:val="28"/>
                <w:szCs w:val="28"/>
              </w:rPr>
            </w:pPr>
          </w:p>
          <w:p w:rsidR="00094283" w:rsidRPr="00094283" w:rsidRDefault="00094283" w:rsidP="00094283">
            <w:pPr>
              <w:suppressAutoHyphens/>
              <w:jc w:val="center"/>
              <w:rPr>
                <w:noProof/>
                <w:sz w:val="28"/>
                <w:szCs w:val="28"/>
              </w:rPr>
            </w:pPr>
          </w:p>
          <w:p w:rsidR="00094283" w:rsidRPr="00094283" w:rsidRDefault="00094283" w:rsidP="00094283">
            <w:pPr>
              <w:jc w:val="center"/>
              <w:rPr>
                <w:sz w:val="24"/>
                <w:szCs w:val="24"/>
              </w:rPr>
            </w:pPr>
            <w:r w:rsidRPr="00094283">
              <w:rPr>
                <w:sz w:val="24"/>
                <w:szCs w:val="24"/>
              </w:rPr>
              <w:t>Республика Карелия</w:t>
            </w:r>
            <w:r>
              <w:rPr>
                <w:sz w:val="24"/>
                <w:szCs w:val="24"/>
              </w:rPr>
              <w:t>,</w:t>
            </w:r>
            <w:r w:rsidRPr="00094283">
              <w:rPr>
                <w:sz w:val="24"/>
                <w:szCs w:val="24"/>
              </w:rPr>
              <w:t xml:space="preserve"> город Кемь</w:t>
            </w:r>
          </w:p>
          <w:p w:rsidR="00094283" w:rsidRPr="00094283" w:rsidRDefault="00094283" w:rsidP="00094283">
            <w:pPr>
              <w:jc w:val="center"/>
              <w:rPr>
                <w:sz w:val="24"/>
                <w:szCs w:val="24"/>
              </w:rPr>
            </w:pPr>
          </w:p>
          <w:p w:rsidR="00094283" w:rsidRPr="00094283" w:rsidRDefault="00094283" w:rsidP="00094283"/>
          <w:tbl>
            <w:tblPr>
              <w:tblW w:w="0" w:type="auto"/>
              <w:tblInd w:w="14" w:type="dxa"/>
              <w:tblLayout w:type="fixed"/>
              <w:tblLook w:val="04A0" w:firstRow="1" w:lastRow="0" w:firstColumn="1" w:lastColumn="0" w:noHBand="0" w:noVBand="1"/>
            </w:tblPr>
            <w:tblGrid>
              <w:gridCol w:w="5941"/>
            </w:tblGrid>
            <w:tr w:rsidR="00094283" w:rsidRPr="00094283" w:rsidTr="002B16B5">
              <w:trPr>
                <w:trHeight w:val="1191"/>
              </w:trPr>
              <w:tc>
                <w:tcPr>
                  <w:tcW w:w="5941" w:type="dxa"/>
                  <w:hideMark/>
                </w:tcPr>
                <w:p w:rsidR="00094283" w:rsidRPr="00094283" w:rsidRDefault="00094283" w:rsidP="0009428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094283">
                    <w:rPr>
                      <w:bCs/>
                      <w:sz w:val="24"/>
                      <w:szCs w:val="24"/>
                    </w:rPr>
                    <w:t xml:space="preserve">О </w:t>
                  </w:r>
                  <w:r>
                    <w:rPr>
                      <w:bCs/>
                      <w:sz w:val="24"/>
                      <w:szCs w:val="24"/>
                    </w:rPr>
                    <w:t xml:space="preserve">составе </w:t>
                  </w:r>
                  <w:r w:rsidRPr="00094283">
                    <w:rPr>
                      <w:bCs/>
                      <w:sz w:val="24"/>
                      <w:szCs w:val="24"/>
                    </w:rPr>
                    <w:t>комиссии Контрольно-счетного комитета Кемского муниципального района по соблюдению требований к служебному поведению муниципальных служащих и урегулированию конфликта интересов</w:t>
                  </w:r>
                </w:p>
                <w:p w:rsidR="00094283" w:rsidRPr="00094283" w:rsidRDefault="00094283" w:rsidP="0009428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</w:p>
                <w:p w:rsidR="00094283" w:rsidRPr="00094283" w:rsidRDefault="00094283" w:rsidP="0009428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8717DC" w:rsidRPr="003117D1" w:rsidRDefault="008717DC" w:rsidP="004A0019"/>
        </w:tc>
      </w:tr>
    </w:tbl>
    <w:p w:rsidR="008717DC" w:rsidRPr="008C4ED1" w:rsidRDefault="008717DC" w:rsidP="008717D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proofErr w:type="gramStart"/>
      <w:r w:rsidRPr="00BA4EFD">
        <w:rPr>
          <w:color w:val="000000"/>
          <w:sz w:val="24"/>
          <w:szCs w:val="24"/>
        </w:rPr>
        <w:t xml:space="preserve">В соответствии с Федеральным </w:t>
      </w:r>
      <w:hyperlink r:id="rId6" w:history="1">
        <w:r w:rsidRPr="00BA4EFD">
          <w:rPr>
            <w:color w:val="000000"/>
            <w:sz w:val="24"/>
            <w:szCs w:val="24"/>
          </w:rPr>
          <w:t>законом</w:t>
        </w:r>
      </w:hyperlink>
      <w:r w:rsidRPr="00BA4EFD">
        <w:rPr>
          <w:color w:val="000000"/>
          <w:sz w:val="24"/>
          <w:szCs w:val="24"/>
        </w:rPr>
        <w:t xml:space="preserve"> от 25</w:t>
      </w:r>
      <w:r>
        <w:rPr>
          <w:color w:val="000000"/>
          <w:sz w:val="24"/>
          <w:szCs w:val="24"/>
        </w:rPr>
        <w:t xml:space="preserve"> декабря </w:t>
      </w:r>
      <w:r w:rsidRPr="00BA4EFD">
        <w:rPr>
          <w:color w:val="000000"/>
          <w:sz w:val="24"/>
          <w:szCs w:val="24"/>
        </w:rPr>
        <w:t>2008</w:t>
      </w:r>
      <w:r>
        <w:rPr>
          <w:color w:val="000000"/>
          <w:sz w:val="24"/>
          <w:szCs w:val="24"/>
        </w:rPr>
        <w:t xml:space="preserve"> года  №</w:t>
      </w:r>
      <w:r w:rsidR="00094283">
        <w:rPr>
          <w:color w:val="000000"/>
          <w:sz w:val="24"/>
          <w:szCs w:val="24"/>
        </w:rPr>
        <w:t xml:space="preserve"> 273-ФЗ «О противодействии коррупции»</w:t>
      </w:r>
      <w:r w:rsidRPr="00BA4EFD">
        <w:rPr>
          <w:color w:val="000000"/>
          <w:sz w:val="24"/>
          <w:szCs w:val="24"/>
        </w:rPr>
        <w:t xml:space="preserve">, </w:t>
      </w:r>
      <w:hyperlink r:id="rId7" w:history="1">
        <w:r w:rsidRPr="00BA4EFD">
          <w:rPr>
            <w:color w:val="000000"/>
            <w:sz w:val="24"/>
            <w:szCs w:val="24"/>
          </w:rPr>
          <w:t>частью 4 статьи 14.1</w:t>
        </w:r>
      </w:hyperlink>
      <w:r>
        <w:rPr>
          <w:color w:val="000000"/>
          <w:sz w:val="24"/>
          <w:szCs w:val="24"/>
        </w:rPr>
        <w:t xml:space="preserve"> Федерального закона от </w:t>
      </w:r>
      <w:r w:rsidRPr="00BA4EF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марта </w:t>
      </w:r>
      <w:r w:rsidRPr="00BA4EFD">
        <w:rPr>
          <w:color w:val="000000"/>
          <w:sz w:val="24"/>
          <w:szCs w:val="24"/>
        </w:rPr>
        <w:t xml:space="preserve">2007 </w:t>
      </w:r>
      <w:r>
        <w:rPr>
          <w:color w:val="000000"/>
          <w:sz w:val="24"/>
          <w:szCs w:val="24"/>
        </w:rPr>
        <w:t>года №</w:t>
      </w:r>
      <w:r w:rsidR="00094283">
        <w:rPr>
          <w:color w:val="000000"/>
          <w:sz w:val="24"/>
          <w:szCs w:val="24"/>
        </w:rPr>
        <w:t xml:space="preserve"> 25-ФЗ «</w:t>
      </w:r>
      <w:r w:rsidRPr="00BA4EFD">
        <w:rPr>
          <w:color w:val="000000"/>
          <w:sz w:val="24"/>
          <w:szCs w:val="24"/>
        </w:rPr>
        <w:t>О муниципально</w:t>
      </w:r>
      <w:r w:rsidR="00094283">
        <w:rPr>
          <w:color w:val="000000"/>
          <w:sz w:val="24"/>
          <w:szCs w:val="24"/>
        </w:rPr>
        <w:t>й службе в Российской Федерации»</w:t>
      </w:r>
      <w:r w:rsidRPr="00BA4EFD">
        <w:rPr>
          <w:color w:val="000000"/>
          <w:sz w:val="24"/>
          <w:szCs w:val="24"/>
        </w:rPr>
        <w:t xml:space="preserve">, </w:t>
      </w:r>
      <w:hyperlink r:id="rId8" w:history="1">
        <w:r w:rsidRPr="00BA4EFD">
          <w:rPr>
            <w:color w:val="000000"/>
            <w:sz w:val="24"/>
            <w:szCs w:val="24"/>
          </w:rPr>
          <w:t>Указом</w:t>
        </w:r>
      </w:hyperlink>
      <w:r w:rsidRPr="00BA4EFD">
        <w:rPr>
          <w:color w:val="000000"/>
          <w:sz w:val="24"/>
          <w:szCs w:val="24"/>
        </w:rPr>
        <w:t xml:space="preserve"> Главы Республики Каре</w:t>
      </w:r>
      <w:r>
        <w:rPr>
          <w:color w:val="000000"/>
          <w:sz w:val="24"/>
          <w:szCs w:val="24"/>
        </w:rPr>
        <w:t>лия от 25</w:t>
      </w:r>
      <w:r w:rsidR="0009428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декабря </w:t>
      </w:r>
      <w:r w:rsidRPr="00BA4EFD">
        <w:rPr>
          <w:color w:val="000000"/>
          <w:sz w:val="24"/>
          <w:szCs w:val="24"/>
        </w:rPr>
        <w:t xml:space="preserve">2012 </w:t>
      </w:r>
      <w:r>
        <w:rPr>
          <w:color w:val="000000"/>
          <w:sz w:val="24"/>
          <w:szCs w:val="24"/>
        </w:rPr>
        <w:t>года №</w:t>
      </w:r>
      <w:r w:rsidR="00094283">
        <w:rPr>
          <w:color w:val="000000"/>
          <w:sz w:val="24"/>
          <w:szCs w:val="24"/>
        </w:rPr>
        <w:t xml:space="preserve"> 147 «</w:t>
      </w:r>
      <w:r w:rsidRPr="00BA4EFD">
        <w:rPr>
          <w:color w:val="000000"/>
          <w:sz w:val="24"/>
          <w:szCs w:val="24"/>
        </w:rPr>
        <w:t>О порядке образования комиссии по соблюдению требований к служебному поведению муниципальных служащих и урегулированию конфликта инте</w:t>
      </w:r>
      <w:r w:rsidR="00094283">
        <w:rPr>
          <w:color w:val="000000"/>
          <w:sz w:val="24"/>
          <w:szCs w:val="24"/>
        </w:rPr>
        <w:t>ресов»</w:t>
      </w:r>
      <w:r>
        <w:rPr>
          <w:color w:val="000000"/>
          <w:sz w:val="24"/>
          <w:szCs w:val="24"/>
        </w:rPr>
        <w:t xml:space="preserve">, </w:t>
      </w:r>
      <w:r w:rsidR="00094283">
        <w:rPr>
          <w:color w:val="000000"/>
          <w:sz w:val="24"/>
          <w:szCs w:val="24"/>
        </w:rPr>
        <w:t>приказом Контрольно-счетного</w:t>
      </w:r>
      <w:proofErr w:type="gramEnd"/>
      <w:r w:rsidR="00094283">
        <w:rPr>
          <w:color w:val="000000"/>
          <w:sz w:val="24"/>
          <w:szCs w:val="24"/>
        </w:rPr>
        <w:t xml:space="preserve"> комитета </w:t>
      </w:r>
      <w:r>
        <w:rPr>
          <w:color w:val="000000"/>
          <w:sz w:val="24"/>
          <w:szCs w:val="24"/>
        </w:rPr>
        <w:t xml:space="preserve">от </w:t>
      </w:r>
      <w:r w:rsidR="00094283">
        <w:rPr>
          <w:color w:val="000000"/>
          <w:sz w:val="24"/>
          <w:szCs w:val="24"/>
        </w:rPr>
        <w:t>07</w:t>
      </w:r>
      <w:r>
        <w:rPr>
          <w:color w:val="000000"/>
          <w:sz w:val="24"/>
          <w:szCs w:val="24"/>
        </w:rPr>
        <w:t xml:space="preserve"> </w:t>
      </w:r>
      <w:r w:rsidR="00094283">
        <w:rPr>
          <w:color w:val="000000"/>
          <w:sz w:val="24"/>
          <w:szCs w:val="24"/>
        </w:rPr>
        <w:t>августа</w:t>
      </w:r>
      <w:r>
        <w:rPr>
          <w:color w:val="000000"/>
          <w:sz w:val="24"/>
          <w:szCs w:val="24"/>
        </w:rPr>
        <w:t xml:space="preserve"> 20</w:t>
      </w:r>
      <w:r w:rsidR="00094283">
        <w:rPr>
          <w:color w:val="000000"/>
          <w:sz w:val="24"/>
          <w:szCs w:val="24"/>
        </w:rPr>
        <w:t>23</w:t>
      </w:r>
      <w:r>
        <w:rPr>
          <w:color w:val="000000"/>
          <w:sz w:val="24"/>
          <w:szCs w:val="24"/>
        </w:rPr>
        <w:t xml:space="preserve"> года № </w:t>
      </w:r>
      <w:r w:rsidR="00094283">
        <w:rPr>
          <w:color w:val="000000"/>
          <w:sz w:val="24"/>
          <w:szCs w:val="24"/>
        </w:rPr>
        <w:t>19-ОД</w:t>
      </w:r>
      <w:r>
        <w:rPr>
          <w:color w:val="000000"/>
          <w:sz w:val="24"/>
          <w:szCs w:val="24"/>
        </w:rPr>
        <w:t xml:space="preserve"> «</w:t>
      </w:r>
      <w:r w:rsidR="00094283" w:rsidRPr="00094283">
        <w:rPr>
          <w:color w:val="000000"/>
          <w:sz w:val="24"/>
          <w:szCs w:val="24"/>
        </w:rPr>
        <w:t>О комиссии Контрольно-счетного комитета Кемского муниципального района по соблюдению требований к служебному поведению муниципальных служащих и урегулированию конфликта интересов</w:t>
      </w:r>
      <w:r w:rsidR="00094283">
        <w:rPr>
          <w:color w:val="000000"/>
          <w:sz w:val="24"/>
          <w:szCs w:val="24"/>
        </w:rPr>
        <w:t>»,</w:t>
      </w:r>
      <w:r w:rsidRPr="008C4ED1">
        <w:rPr>
          <w:color w:val="000000"/>
          <w:sz w:val="24"/>
          <w:szCs w:val="24"/>
        </w:rPr>
        <w:t xml:space="preserve"> </w:t>
      </w:r>
    </w:p>
    <w:p w:rsidR="008717DC" w:rsidRPr="00BA4EFD" w:rsidRDefault="008717DC" w:rsidP="008717D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8717DC" w:rsidRDefault="00094283" w:rsidP="00094283">
      <w:pPr>
        <w:widowControl w:val="0"/>
        <w:autoSpaceDE w:val="0"/>
        <w:autoSpaceDN w:val="0"/>
        <w:adjustRightInd w:val="0"/>
        <w:ind w:firstLine="540"/>
        <w:rPr>
          <w:b/>
          <w:sz w:val="24"/>
          <w:szCs w:val="24"/>
        </w:rPr>
      </w:pPr>
      <w:r>
        <w:rPr>
          <w:b/>
          <w:sz w:val="24"/>
          <w:szCs w:val="24"/>
        </w:rPr>
        <w:t>ПРИКАЗЫВАЮ:</w:t>
      </w:r>
    </w:p>
    <w:p w:rsidR="008717DC" w:rsidRPr="007D352D" w:rsidRDefault="008717DC" w:rsidP="008717DC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8717DC" w:rsidRDefault="00094283" w:rsidP="008717D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1.Утвердить п</w:t>
      </w:r>
      <w:r w:rsidRPr="00094283">
        <w:rPr>
          <w:sz w:val="24"/>
          <w:szCs w:val="24"/>
        </w:rPr>
        <w:t>ерсон</w:t>
      </w:r>
      <w:r>
        <w:rPr>
          <w:sz w:val="24"/>
          <w:szCs w:val="24"/>
        </w:rPr>
        <w:t>альный и количественный состав к</w:t>
      </w:r>
      <w:r w:rsidRPr="00094283">
        <w:rPr>
          <w:sz w:val="24"/>
          <w:szCs w:val="24"/>
        </w:rPr>
        <w:t>омиссии Контрольно-счетного комитета Кемского муниципального района по соблюдению требований к служебному поведению муниципальных служащих и урегулированию конфликта интересов</w:t>
      </w:r>
      <w:r>
        <w:rPr>
          <w:sz w:val="24"/>
          <w:szCs w:val="24"/>
        </w:rPr>
        <w:t>.</w:t>
      </w:r>
      <w:r w:rsidRPr="00094283">
        <w:rPr>
          <w:sz w:val="24"/>
          <w:szCs w:val="24"/>
        </w:rPr>
        <w:t xml:space="preserve"> </w:t>
      </w:r>
    </w:p>
    <w:p w:rsidR="008717DC" w:rsidRDefault="008717DC" w:rsidP="008717D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717DC" w:rsidRDefault="008717DC" w:rsidP="008717D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94283" w:rsidRDefault="00094283" w:rsidP="008717D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8229B" w:rsidRDefault="00094283" w:rsidP="00F8229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="008717DC">
        <w:rPr>
          <w:sz w:val="24"/>
          <w:szCs w:val="24"/>
        </w:rPr>
        <w:tab/>
      </w:r>
      <w:r w:rsidR="008717DC">
        <w:rPr>
          <w:sz w:val="24"/>
          <w:szCs w:val="24"/>
        </w:rPr>
        <w:tab/>
      </w:r>
      <w:r w:rsidR="008717DC">
        <w:rPr>
          <w:sz w:val="24"/>
          <w:szCs w:val="24"/>
        </w:rPr>
        <w:tab/>
      </w:r>
      <w:r w:rsidR="008717DC">
        <w:rPr>
          <w:sz w:val="24"/>
          <w:szCs w:val="24"/>
        </w:rPr>
        <w:tab/>
        <w:t xml:space="preserve">                  </w:t>
      </w:r>
      <w:r>
        <w:rPr>
          <w:sz w:val="24"/>
          <w:szCs w:val="24"/>
        </w:rPr>
        <w:t xml:space="preserve">                                                      </w:t>
      </w:r>
      <w:r w:rsidR="008717DC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Ю.И.Зайцева</w:t>
      </w:r>
      <w:proofErr w:type="spellEnd"/>
      <w:r w:rsidR="00F8229B">
        <w:rPr>
          <w:sz w:val="24"/>
          <w:szCs w:val="24"/>
        </w:rPr>
        <w:br w:type="page"/>
      </w:r>
    </w:p>
    <w:p w:rsidR="008717DC" w:rsidRPr="00BA4EFD" w:rsidRDefault="008717DC" w:rsidP="00F8229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BA4EFD">
        <w:rPr>
          <w:sz w:val="24"/>
          <w:szCs w:val="24"/>
        </w:rPr>
        <w:lastRenderedPageBreak/>
        <w:t>У</w:t>
      </w:r>
      <w:r>
        <w:rPr>
          <w:sz w:val="24"/>
          <w:szCs w:val="24"/>
        </w:rPr>
        <w:t>ТВЕРЖДЕН</w:t>
      </w:r>
    </w:p>
    <w:p w:rsidR="008717DC" w:rsidRDefault="00B64D91" w:rsidP="008717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Приказом</w:t>
      </w:r>
    </w:p>
    <w:p w:rsidR="00B64D91" w:rsidRDefault="00B64D91" w:rsidP="008717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64D91">
        <w:rPr>
          <w:sz w:val="24"/>
          <w:szCs w:val="24"/>
        </w:rPr>
        <w:t>Контрольно-счетного комитета</w:t>
      </w:r>
    </w:p>
    <w:p w:rsidR="008717DC" w:rsidRDefault="008717DC" w:rsidP="008717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Кемского муниципального  района</w:t>
      </w:r>
    </w:p>
    <w:p w:rsidR="008717DC" w:rsidRDefault="008717DC" w:rsidP="008717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64D91">
        <w:rPr>
          <w:sz w:val="24"/>
          <w:szCs w:val="24"/>
        </w:rPr>
        <w:t>07 августа</w:t>
      </w:r>
      <w:r>
        <w:rPr>
          <w:sz w:val="24"/>
          <w:szCs w:val="24"/>
        </w:rPr>
        <w:t xml:space="preserve"> 20</w:t>
      </w:r>
      <w:r w:rsidR="00B64D91">
        <w:rPr>
          <w:sz w:val="24"/>
          <w:szCs w:val="24"/>
        </w:rPr>
        <w:t>2</w:t>
      </w:r>
      <w:r>
        <w:rPr>
          <w:sz w:val="24"/>
          <w:szCs w:val="24"/>
        </w:rPr>
        <w:t xml:space="preserve">3 года № </w:t>
      </w:r>
      <w:r w:rsidR="00B64D91">
        <w:rPr>
          <w:sz w:val="24"/>
          <w:szCs w:val="24"/>
        </w:rPr>
        <w:t>19.1-ОД</w:t>
      </w:r>
    </w:p>
    <w:p w:rsidR="008717DC" w:rsidRDefault="008717DC" w:rsidP="008717D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717DC" w:rsidRDefault="008717DC" w:rsidP="008717D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717DC" w:rsidRPr="00BA4EFD" w:rsidRDefault="008717DC" w:rsidP="008717D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717DC" w:rsidRDefault="003C06B8" w:rsidP="008717DC">
      <w:pPr>
        <w:pStyle w:val="ConsPlusTitle"/>
        <w:widowControl/>
        <w:jc w:val="center"/>
        <w:rPr>
          <w:b w:val="0"/>
          <w:sz w:val="24"/>
          <w:szCs w:val="24"/>
        </w:rPr>
      </w:pPr>
      <w:bookmarkStart w:id="0" w:name="Par41"/>
      <w:bookmarkEnd w:id="0"/>
      <w:r w:rsidRPr="00751A52">
        <w:rPr>
          <w:b w:val="0"/>
          <w:sz w:val="24"/>
          <w:szCs w:val="24"/>
        </w:rPr>
        <w:t>Состав комиссии</w:t>
      </w:r>
      <w:r w:rsidR="00B64D91" w:rsidRPr="00B64D91">
        <w:t xml:space="preserve"> </w:t>
      </w:r>
      <w:r w:rsidR="00B64D91" w:rsidRPr="00B64D91">
        <w:rPr>
          <w:b w:val="0"/>
          <w:sz w:val="24"/>
          <w:szCs w:val="24"/>
        </w:rPr>
        <w:t>Контрольно-счетного комитета</w:t>
      </w:r>
      <w:r w:rsidRPr="00751A52">
        <w:rPr>
          <w:b w:val="0"/>
          <w:sz w:val="24"/>
          <w:szCs w:val="24"/>
        </w:rPr>
        <w:t xml:space="preserve"> Кемского муниципального района по соблюдению требований к служебному поведению муниципальных служащих и урегулированию конфликта интересов</w:t>
      </w:r>
    </w:p>
    <w:p w:rsidR="00497921" w:rsidRPr="00751A52" w:rsidRDefault="00497921" w:rsidP="008717DC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8717DC" w:rsidRDefault="008717DC" w:rsidP="008717DC">
      <w:pPr>
        <w:pStyle w:val="ConsPlusTitle"/>
        <w:widowControl/>
        <w:jc w:val="center"/>
        <w:rPr>
          <w:sz w:val="24"/>
          <w:szCs w:val="24"/>
        </w:rPr>
      </w:pPr>
      <w:r w:rsidRPr="0038580F">
        <w:rPr>
          <w:sz w:val="24"/>
          <w:szCs w:val="24"/>
        </w:rPr>
        <w:t xml:space="preserve"> </w:t>
      </w:r>
    </w:p>
    <w:p w:rsidR="00497921" w:rsidRPr="00497921" w:rsidRDefault="00497921" w:rsidP="00497921">
      <w:pPr>
        <w:tabs>
          <w:tab w:val="left" w:pos="3828"/>
          <w:tab w:val="left" w:pos="4111"/>
        </w:tabs>
        <w:ind w:left="4111" w:hanging="4111"/>
        <w:rPr>
          <w:sz w:val="24"/>
          <w:szCs w:val="24"/>
        </w:rPr>
      </w:pPr>
      <w:r w:rsidRPr="00497921">
        <w:rPr>
          <w:sz w:val="24"/>
          <w:szCs w:val="24"/>
        </w:rPr>
        <w:t xml:space="preserve">Зайцева Юлия Игоревна                    - председатель Контрольно-счетного комитета  </w:t>
      </w:r>
    </w:p>
    <w:p w:rsidR="00497921" w:rsidRDefault="00497921" w:rsidP="00497921">
      <w:pPr>
        <w:tabs>
          <w:tab w:val="left" w:pos="3828"/>
          <w:tab w:val="left" w:pos="4111"/>
        </w:tabs>
        <w:ind w:left="4111" w:hanging="4111"/>
        <w:rPr>
          <w:sz w:val="24"/>
          <w:szCs w:val="24"/>
        </w:rPr>
      </w:pPr>
      <w:r w:rsidRPr="00497921">
        <w:rPr>
          <w:sz w:val="24"/>
          <w:szCs w:val="24"/>
        </w:rPr>
        <w:t xml:space="preserve">                                                                Кемского муниципального района;</w:t>
      </w:r>
    </w:p>
    <w:p w:rsidR="00497921" w:rsidRPr="00497921" w:rsidRDefault="00497921" w:rsidP="00497921">
      <w:pPr>
        <w:tabs>
          <w:tab w:val="left" w:pos="3828"/>
          <w:tab w:val="left" w:pos="4111"/>
        </w:tabs>
        <w:ind w:left="4111" w:hanging="4111"/>
        <w:rPr>
          <w:sz w:val="24"/>
          <w:szCs w:val="24"/>
        </w:rPr>
      </w:pPr>
    </w:p>
    <w:p w:rsidR="00497921" w:rsidRPr="00497921" w:rsidRDefault="00497921" w:rsidP="00497921">
      <w:pPr>
        <w:tabs>
          <w:tab w:val="left" w:pos="3828"/>
          <w:tab w:val="left" w:pos="4111"/>
        </w:tabs>
        <w:ind w:left="4111" w:hanging="4111"/>
        <w:rPr>
          <w:sz w:val="24"/>
          <w:szCs w:val="24"/>
        </w:rPr>
      </w:pPr>
      <w:proofErr w:type="spellStart"/>
      <w:r w:rsidRPr="00497921">
        <w:rPr>
          <w:sz w:val="24"/>
          <w:szCs w:val="24"/>
        </w:rPr>
        <w:t>Задунаева</w:t>
      </w:r>
      <w:proofErr w:type="spellEnd"/>
      <w:r w:rsidRPr="00497921">
        <w:rPr>
          <w:sz w:val="24"/>
          <w:szCs w:val="24"/>
        </w:rPr>
        <w:t xml:space="preserve"> Зинаида  Александровна  - специалист 1 категории аппарата Совета  </w:t>
      </w:r>
    </w:p>
    <w:p w:rsidR="00497921" w:rsidRDefault="00497921" w:rsidP="00497921">
      <w:pPr>
        <w:tabs>
          <w:tab w:val="left" w:pos="3828"/>
          <w:tab w:val="left" w:pos="4111"/>
        </w:tabs>
        <w:ind w:left="4111" w:hanging="4111"/>
        <w:rPr>
          <w:sz w:val="24"/>
          <w:szCs w:val="24"/>
        </w:rPr>
      </w:pPr>
      <w:r w:rsidRPr="00497921">
        <w:rPr>
          <w:sz w:val="24"/>
          <w:szCs w:val="24"/>
        </w:rPr>
        <w:t xml:space="preserve">                                                                 Кемского муниципального района; </w:t>
      </w:r>
    </w:p>
    <w:p w:rsidR="00497921" w:rsidRPr="00497921" w:rsidRDefault="00497921" w:rsidP="00497921">
      <w:pPr>
        <w:tabs>
          <w:tab w:val="left" w:pos="3828"/>
          <w:tab w:val="left" w:pos="4111"/>
        </w:tabs>
        <w:ind w:left="4111" w:hanging="4111"/>
        <w:rPr>
          <w:sz w:val="24"/>
          <w:szCs w:val="24"/>
        </w:rPr>
      </w:pPr>
    </w:p>
    <w:p w:rsidR="00497921" w:rsidRPr="00497921" w:rsidRDefault="00497921" w:rsidP="00497921">
      <w:pPr>
        <w:tabs>
          <w:tab w:val="left" w:pos="3828"/>
          <w:tab w:val="left" w:pos="4111"/>
        </w:tabs>
        <w:ind w:left="4111" w:hanging="4111"/>
        <w:rPr>
          <w:sz w:val="24"/>
          <w:szCs w:val="24"/>
        </w:rPr>
      </w:pPr>
      <w:r w:rsidRPr="00497921">
        <w:rPr>
          <w:sz w:val="24"/>
          <w:szCs w:val="24"/>
        </w:rPr>
        <w:t xml:space="preserve">Антонова Наталья Александровна    - начальник отдела экономики и управления  </w:t>
      </w:r>
    </w:p>
    <w:p w:rsidR="00497921" w:rsidRPr="00497921" w:rsidRDefault="00497921" w:rsidP="00497921">
      <w:pPr>
        <w:tabs>
          <w:tab w:val="left" w:pos="3828"/>
          <w:tab w:val="left" w:pos="4111"/>
        </w:tabs>
        <w:ind w:left="4111" w:hanging="4111"/>
        <w:rPr>
          <w:sz w:val="24"/>
          <w:szCs w:val="24"/>
        </w:rPr>
      </w:pPr>
      <w:r w:rsidRPr="00497921">
        <w:rPr>
          <w:sz w:val="24"/>
          <w:szCs w:val="24"/>
        </w:rPr>
        <w:t xml:space="preserve">                                                                 муниципальной собственностью</w:t>
      </w:r>
    </w:p>
    <w:p w:rsidR="00497921" w:rsidRPr="00497921" w:rsidRDefault="00497921" w:rsidP="00497921">
      <w:pPr>
        <w:tabs>
          <w:tab w:val="left" w:pos="3828"/>
          <w:tab w:val="left" w:pos="4111"/>
        </w:tabs>
        <w:ind w:left="4111" w:hanging="4111"/>
        <w:rPr>
          <w:sz w:val="24"/>
          <w:szCs w:val="24"/>
        </w:rPr>
      </w:pPr>
      <w:r w:rsidRPr="00497921">
        <w:rPr>
          <w:sz w:val="24"/>
          <w:szCs w:val="24"/>
        </w:rPr>
        <w:t xml:space="preserve">                                                                 Администрации Кемского </w:t>
      </w:r>
      <w:proofErr w:type="gramStart"/>
      <w:r w:rsidRPr="00497921">
        <w:rPr>
          <w:sz w:val="24"/>
          <w:szCs w:val="24"/>
        </w:rPr>
        <w:t>муниципального</w:t>
      </w:r>
      <w:proofErr w:type="gramEnd"/>
      <w:r w:rsidRPr="00497921">
        <w:rPr>
          <w:sz w:val="24"/>
          <w:szCs w:val="24"/>
        </w:rPr>
        <w:t xml:space="preserve">  </w:t>
      </w:r>
    </w:p>
    <w:p w:rsidR="00497921" w:rsidRDefault="00497921" w:rsidP="00497921">
      <w:pPr>
        <w:tabs>
          <w:tab w:val="left" w:pos="3828"/>
          <w:tab w:val="left" w:pos="4111"/>
        </w:tabs>
        <w:ind w:left="4111" w:hanging="4111"/>
        <w:rPr>
          <w:sz w:val="24"/>
          <w:szCs w:val="24"/>
        </w:rPr>
      </w:pPr>
      <w:r w:rsidRPr="00497921">
        <w:rPr>
          <w:sz w:val="24"/>
          <w:szCs w:val="24"/>
        </w:rPr>
        <w:t xml:space="preserve">                                                                 района (по согласованию);</w:t>
      </w:r>
    </w:p>
    <w:p w:rsidR="00497921" w:rsidRPr="00497921" w:rsidRDefault="00497921" w:rsidP="00497921">
      <w:pPr>
        <w:tabs>
          <w:tab w:val="left" w:pos="3828"/>
          <w:tab w:val="left" w:pos="4111"/>
        </w:tabs>
        <w:ind w:left="4111" w:hanging="4111"/>
        <w:rPr>
          <w:sz w:val="24"/>
          <w:szCs w:val="24"/>
        </w:rPr>
      </w:pPr>
    </w:p>
    <w:p w:rsidR="00497921" w:rsidRPr="00497921" w:rsidRDefault="00497921" w:rsidP="00497921">
      <w:pPr>
        <w:tabs>
          <w:tab w:val="left" w:pos="3828"/>
          <w:tab w:val="left" w:pos="4111"/>
        </w:tabs>
        <w:ind w:left="4111" w:hanging="4111"/>
        <w:rPr>
          <w:sz w:val="24"/>
          <w:szCs w:val="24"/>
        </w:rPr>
      </w:pPr>
      <w:r w:rsidRPr="00497921">
        <w:rPr>
          <w:sz w:val="24"/>
          <w:szCs w:val="24"/>
        </w:rPr>
        <w:t xml:space="preserve">Беляков Роман Валерьевич                - депутат Совета Кемского муниципального  </w:t>
      </w:r>
    </w:p>
    <w:p w:rsidR="00497921" w:rsidRDefault="00497921" w:rsidP="00497921">
      <w:pPr>
        <w:tabs>
          <w:tab w:val="left" w:pos="3828"/>
          <w:tab w:val="left" w:pos="4111"/>
        </w:tabs>
        <w:ind w:left="4111" w:hanging="4111"/>
        <w:rPr>
          <w:sz w:val="24"/>
          <w:szCs w:val="24"/>
        </w:rPr>
      </w:pPr>
      <w:r w:rsidRPr="00497921">
        <w:rPr>
          <w:sz w:val="24"/>
          <w:szCs w:val="24"/>
        </w:rPr>
        <w:t xml:space="preserve">                                                                района (по согласованию);</w:t>
      </w:r>
    </w:p>
    <w:p w:rsidR="00497921" w:rsidRPr="00497921" w:rsidRDefault="00497921" w:rsidP="00497921">
      <w:pPr>
        <w:tabs>
          <w:tab w:val="left" w:pos="3828"/>
          <w:tab w:val="left" w:pos="4111"/>
        </w:tabs>
        <w:ind w:left="4111" w:hanging="4111"/>
        <w:rPr>
          <w:sz w:val="24"/>
          <w:szCs w:val="24"/>
        </w:rPr>
      </w:pPr>
    </w:p>
    <w:p w:rsidR="00497921" w:rsidRPr="00497921" w:rsidRDefault="00497921" w:rsidP="00497921">
      <w:pPr>
        <w:tabs>
          <w:tab w:val="left" w:pos="3828"/>
          <w:tab w:val="left" w:pos="4111"/>
        </w:tabs>
        <w:ind w:left="4111" w:hanging="4111"/>
        <w:rPr>
          <w:sz w:val="24"/>
          <w:szCs w:val="24"/>
        </w:rPr>
      </w:pPr>
      <w:r w:rsidRPr="00497921">
        <w:rPr>
          <w:sz w:val="24"/>
          <w:szCs w:val="24"/>
        </w:rPr>
        <w:t xml:space="preserve">Богданов Василий  Николаевич        - депутат Совета Кемского муниципального  </w:t>
      </w:r>
    </w:p>
    <w:p w:rsidR="00497921" w:rsidRDefault="00497921" w:rsidP="00497921">
      <w:pPr>
        <w:tabs>
          <w:tab w:val="left" w:pos="3828"/>
          <w:tab w:val="left" w:pos="4111"/>
        </w:tabs>
        <w:ind w:left="4111" w:hanging="4111"/>
        <w:rPr>
          <w:sz w:val="24"/>
          <w:szCs w:val="24"/>
        </w:rPr>
      </w:pPr>
      <w:r w:rsidRPr="00497921">
        <w:rPr>
          <w:sz w:val="24"/>
          <w:szCs w:val="24"/>
        </w:rPr>
        <w:t xml:space="preserve">                                                                района (по согласованию);</w:t>
      </w:r>
    </w:p>
    <w:p w:rsidR="00497921" w:rsidRPr="00497921" w:rsidRDefault="00497921" w:rsidP="00497921">
      <w:pPr>
        <w:tabs>
          <w:tab w:val="left" w:pos="3828"/>
          <w:tab w:val="left" w:pos="4111"/>
        </w:tabs>
        <w:ind w:left="4111" w:hanging="4111"/>
        <w:rPr>
          <w:sz w:val="24"/>
          <w:szCs w:val="24"/>
        </w:rPr>
      </w:pPr>
    </w:p>
    <w:p w:rsidR="00497921" w:rsidRPr="00497921" w:rsidRDefault="00497921" w:rsidP="00497921">
      <w:pPr>
        <w:tabs>
          <w:tab w:val="left" w:pos="3828"/>
          <w:tab w:val="left" w:pos="4111"/>
        </w:tabs>
        <w:ind w:left="4111" w:hanging="4111"/>
        <w:rPr>
          <w:sz w:val="24"/>
          <w:szCs w:val="24"/>
        </w:rPr>
      </w:pPr>
      <w:r w:rsidRPr="00497921">
        <w:rPr>
          <w:sz w:val="24"/>
          <w:szCs w:val="24"/>
        </w:rPr>
        <w:t xml:space="preserve">Яковлева Светлана Владимировна   - ведущий специалист аппарата Совета Кемского  </w:t>
      </w:r>
    </w:p>
    <w:p w:rsidR="00497921" w:rsidRDefault="00497921" w:rsidP="00497921">
      <w:pPr>
        <w:tabs>
          <w:tab w:val="left" w:pos="3828"/>
          <w:tab w:val="left" w:pos="4111"/>
        </w:tabs>
        <w:ind w:left="4111" w:hanging="4111"/>
        <w:rPr>
          <w:sz w:val="24"/>
          <w:szCs w:val="24"/>
        </w:rPr>
      </w:pPr>
      <w:r w:rsidRPr="00497921">
        <w:rPr>
          <w:sz w:val="24"/>
          <w:szCs w:val="24"/>
        </w:rPr>
        <w:t xml:space="preserve">                                                                муниципального района (по согласованию);</w:t>
      </w:r>
    </w:p>
    <w:p w:rsidR="00497921" w:rsidRPr="00497921" w:rsidRDefault="00497921" w:rsidP="00497921">
      <w:pPr>
        <w:tabs>
          <w:tab w:val="left" w:pos="3828"/>
          <w:tab w:val="left" w:pos="4111"/>
        </w:tabs>
        <w:ind w:left="4111" w:hanging="4111"/>
        <w:rPr>
          <w:sz w:val="24"/>
          <w:szCs w:val="24"/>
        </w:rPr>
      </w:pPr>
      <w:bookmarkStart w:id="1" w:name="_GoBack"/>
      <w:bookmarkEnd w:id="1"/>
    </w:p>
    <w:p w:rsidR="00497921" w:rsidRPr="00497921" w:rsidRDefault="00497921" w:rsidP="00497921">
      <w:pPr>
        <w:tabs>
          <w:tab w:val="left" w:pos="3828"/>
          <w:tab w:val="left" w:pos="4111"/>
        </w:tabs>
        <w:ind w:left="4111" w:hanging="4111"/>
        <w:rPr>
          <w:sz w:val="24"/>
          <w:szCs w:val="24"/>
        </w:rPr>
      </w:pPr>
      <w:proofErr w:type="spellStart"/>
      <w:r w:rsidRPr="00497921">
        <w:rPr>
          <w:sz w:val="24"/>
          <w:szCs w:val="24"/>
        </w:rPr>
        <w:t>Янушонис</w:t>
      </w:r>
      <w:proofErr w:type="spellEnd"/>
      <w:r w:rsidRPr="00497921">
        <w:rPr>
          <w:sz w:val="24"/>
          <w:szCs w:val="24"/>
        </w:rPr>
        <w:t xml:space="preserve"> Игорь Анатольевич          - начальник организационного отдела  </w:t>
      </w:r>
    </w:p>
    <w:p w:rsidR="00497921" w:rsidRPr="00497921" w:rsidRDefault="00497921" w:rsidP="00497921">
      <w:pPr>
        <w:tabs>
          <w:tab w:val="left" w:pos="3828"/>
          <w:tab w:val="left" w:pos="4111"/>
        </w:tabs>
        <w:ind w:left="4111" w:hanging="4111"/>
        <w:rPr>
          <w:sz w:val="24"/>
          <w:szCs w:val="24"/>
        </w:rPr>
      </w:pPr>
      <w:r w:rsidRPr="00497921">
        <w:rPr>
          <w:sz w:val="24"/>
          <w:szCs w:val="24"/>
        </w:rPr>
        <w:t xml:space="preserve">                                                                 Администрации Кемского </w:t>
      </w:r>
      <w:proofErr w:type="gramStart"/>
      <w:r w:rsidRPr="00497921">
        <w:rPr>
          <w:sz w:val="24"/>
          <w:szCs w:val="24"/>
        </w:rPr>
        <w:t>муниципального</w:t>
      </w:r>
      <w:proofErr w:type="gramEnd"/>
      <w:r w:rsidRPr="00497921">
        <w:rPr>
          <w:sz w:val="24"/>
          <w:szCs w:val="24"/>
        </w:rPr>
        <w:t xml:space="preserve">  </w:t>
      </w:r>
    </w:p>
    <w:p w:rsidR="00497921" w:rsidRPr="00497921" w:rsidRDefault="00497921" w:rsidP="00497921">
      <w:pPr>
        <w:tabs>
          <w:tab w:val="left" w:pos="3828"/>
          <w:tab w:val="left" w:pos="4111"/>
        </w:tabs>
        <w:ind w:left="4111" w:hanging="4111"/>
        <w:rPr>
          <w:sz w:val="24"/>
          <w:szCs w:val="24"/>
        </w:rPr>
      </w:pPr>
      <w:r w:rsidRPr="00497921">
        <w:rPr>
          <w:sz w:val="24"/>
          <w:szCs w:val="24"/>
        </w:rPr>
        <w:t xml:space="preserve">                                                                 района (по согласованию).</w:t>
      </w:r>
    </w:p>
    <w:p w:rsidR="00497921" w:rsidRPr="00497921" w:rsidRDefault="00497921" w:rsidP="00497921">
      <w:pPr>
        <w:tabs>
          <w:tab w:val="left" w:pos="3828"/>
          <w:tab w:val="left" w:pos="4111"/>
        </w:tabs>
        <w:spacing w:after="240"/>
        <w:ind w:left="4111" w:hanging="4111"/>
        <w:rPr>
          <w:sz w:val="24"/>
          <w:szCs w:val="24"/>
        </w:rPr>
      </w:pPr>
    </w:p>
    <w:p w:rsidR="00497921" w:rsidRDefault="00497921" w:rsidP="00AA4C2E">
      <w:pPr>
        <w:tabs>
          <w:tab w:val="left" w:pos="3828"/>
          <w:tab w:val="left" w:pos="4111"/>
        </w:tabs>
        <w:spacing w:after="240"/>
        <w:ind w:left="4111" w:hanging="4111"/>
        <w:rPr>
          <w:sz w:val="24"/>
          <w:szCs w:val="24"/>
        </w:rPr>
      </w:pPr>
    </w:p>
    <w:p w:rsidR="00497921" w:rsidRDefault="00497921" w:rsidP="00AA4C2E">
      <w:pPr>
        <w:tabs>
          <w:tab w:val="left" w:pos="3828"/>
          <w:tab w:val="left" w:pos="4111"/>
        </w:tabs>
        <w:spacing w:after="240"/>
        <w:ind w:left="4111" w:hanging="4111"/>
        <w:rPr>
          <w:sz w:val="24"/>
          <w:szCs w:val="24"/>
        </w:rPr>
      </w:pPr>
    </w:p>
    <w:p w:rsidR="00497921" w:rsidRDefault="00497921" w:rsidP="00AA4C2E">
      <w:pPr>
        <w:tabs>
          <w:tab w:val="left" w:pos="3828"/>
          <w:tab w:val="left" w:pos="4111"/>
        </w:tabs>
        <w:spacing w:after="240"/>
        <w:ind w:left="4111" w:hanging="4111"/>
        <w:rPr>
          <w:sz w:val="24"/>
          <w:szCs w:val="24"/>
        </w:rPr>
      </w:pPr>
    </w:p>
    <w:p w:rsidR="00497921" w:rsidRPr="00AA4C2E" w:rsidRDefault="00497921" w:rsidP="00AA4C2E">
      <w:pPr>
        <w:tabs>
          <w:tab w:val="left" w:pos="3828"/>
          <w:tab w:val="left" w:pos="4111"/>
        </w:tabs>
        <w:spacing w:after="240"/>
        <w:ind w:left="4111" w:hanging="4111"/>
        <w:rPr>
          <w:sz w:val="24"/>
          <w:szCs w:val="24"/>
        </w:rPr>
      </w:pPr>
    </w:p>
    <w:sectPr w:rsidR="00497921" w:rsidRPr="00AA4C2E" w:rsidSect="00CA7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17DC"/>
    <w:rsid w:val="00094283"/>
    <w:rsid w:val="001E103A"/>
    <w:rsid w:val="003104B0"/>
    <w:rsid w:val="00356480"/>
    <w:rsid w:val="003C06B8"/>
    <w:rsid w:val="00446F77"/>
    <w:rsid w:val="00497921"/>
    <w:rsid w:val="004E2887"/>
    <w:rsid w:val="00751A52"/>
    <w:rsid w:val="007B2D85"/>
    <w:rsid w:val="008717DC"/>
    <w:rsid w:val="009C0193"/>
    <w:rsid w:val="009F4F03"/>
    <w:rsid w:val="009F7B43"/>
    <w:rsid w:val="00AA4C2E"/>
    <w:rsid w:val="00B64D91"/>
    <w:rsid w:val="00D32756"/>
    <w:rsid w:val="00F8229B"/>
    <w:rsid w:val="00F9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7DC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9F7B43"/>
    <w:pPr>
      <w:spacing w:before="480" w:line="276" w:lineRule="auto"/>
      <w:contextualSpacing/>
      <w:outlineLvl w:val="0"/>
    </w:pPr>
    <w:rPr>
      <w:rFonts w:ascii="Cambria" w:hAnsi="Cambria"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nhideWhenUsed/>
    <w:qFormat/>
    <w:rsid w:val="009F7B43"/>
    <w:pPr>
      <w:spacing w:before="200" w:line="271" w:lineRule="auto"/>
      <w:outlineLvl w:val="1"/>
    </w:pPr>
    <w:rPr>
      <w:rFonts w:ascii="Cambria" w:hAnsi="Cambria"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B43"/>
    <w:pPr>
      <w:spacing w:before="200" w:line="271" w:lineRule="auto"/>
      <w:outlineLvl w:val="2"/>
    </w:pPr>
    <w:rPr>
      <w:rFonts w:ascii="Cambria" w:hAnsi="Cambria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B43"/>
    <w:pPr>
      <w:spacing w:line="271" w:lineRule="auto"/>
      <w:outlineLvl w:val="3"/>
    </w:pPr>
    <w:rPr>
      <w:rFonts w:ascii="Cambria" w:hAnsi="Cambria"/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B43"/>
    <w:pPr>
      <w:spacing w:line="271" w:lineRule="auto"/>
      <w:outlineLvl w:val="4"/>
    </w:pPr>
    <w:rPr>
      <w:rFonts w:ascii="Cambria" w:hAnsi="Cambria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B43"/>
    <w:pPr>
      <w:shd w:val="clear" w:color="auto" w:fill="FFFFFF"/>
      <w:spacing w:line="271" w:lineRule="auto"/>
      <w:outlineLvl w:val="5"/>
    </w:pPr>
    <w:rPr>
      <w:rFonts w:ascii="Cambria" w:hAnsi="Cambria"/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B43"/>
    <w:pPr>
      <w:spacing w:line="276" w:lineRule="auto"/>
      <w:outlineLvl w:val="6"/>
    </w:pPr>
    <w:rPr>
      <w:rFonts w:ascii="Cambria" w:hAnsi="Cambria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B43"/>
    <w:pPr>
      <w:spacing w:line="276" w:lineRule="auto"/>
      <w:outlineLvl w:val="7"/>
    </w:pPr>
    <w:rPr>
      <w:rFonts w:ascii="Cambria" w:hAnsi="Cambria"/>
      <w:b/>
      <w:bCs/>
      <w:color w:val="7F7F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B43"/>
    <w:pPr>
      <w:spacing w:line="271" w:lineRule="auto"/>
      <w:outlineLvl w:val="8"/>
    </w:pPr>
    <w:rPr>
      <w:rFonts w:ascii="Cambria" w:hAnsi="Cambria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7B43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rsid w:val="009F7B43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F7B43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7B43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F7B43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F7B43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semiHidden/>
    <w:rsid w:val="009F7B43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F7B43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F7B43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9F7B43"/>
    <w:pPr>
      <w:spacing w:after="300"/>
      <w:contextualSpacing/>
    </w:pPr>
    <w:rPr>
      <w:rFonts w:ascii="Cambria" w:hAnsi="Cambria"/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F7B43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F7B43"/>
    <w:pPr>
      <w:spacing w:after="200" w:line="276" w:lineRule="auto"/>
    </w:pPr>
    <w:rPr>
      <w:rFonts w:ascii="Cambria" w:hAnsi="Cambria"/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7B43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9F7B43"/>
    <w:rPr>
      <w:b/>
      <w:bCs/>
    </w:rPr>
  </w:style>
  <w:style w:type="character" w:styleId="a8">
    <w:name w:val="Emphasis"/>
    <w:uiPriority w:val="20"/>
    <w:qFormat/>
    <w:rsid w:val="009F7B43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9F7B43"/>
    <w:rPr>
      <w:rFonts w:ascii="Cambria" w:hAnsi="Cambria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9F7B43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F7B43"/>
    <w:pPr>
      <w:spacing w:after="200" w:line="276" w:lineRule="auto"/>
    </w:pPr>
    <w:rPr>
      <w:rFonts w:ascii="Cambria" w:hAnsi="Cambria"/>
      <w:i/>
      <w:iCs/>
    </w:rPr>
  </w:style>
  <w:style w:type="character" w:customStyle="1" w:styleId="22">
    <w:name w:val="Цитата 2 Знак"/>
    <w:basedOn w:val="a0"/>
    <w:link w:val="21"/>
    <w:uiPriority w:val="29"/>
    <w:rsid w:val="009F7B4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F7B4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9F7B43"/>
    <w:rPr>
      <w:i/>
      <w:iCs/>
    </w:rPr>
  </w:style>
  <w:style w:type="character" w:styleId="ad">
    <w:name w:val="Subtle Emphasis"/>
    <w:uiPriority w:val="19"/>
    <w:qFormat/>
    <w:rsid w:val="009F7B43"/>
    <w:rPr>
      <w:i/>
      <w:iCs/>
    </w:rPr>
  </w:style>
  <w:style w:type="character" w:styleId="ae">
    <w:name w:val="Intense Emphasis"/>
    <w:uiPriority w:val="21"/>
    <w:qFormat/>
    <w:rsid w:val="009F7B43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9F7B43"/>
    <w:rPr>
      <w:smallCaps/>
    </w:rPr>
  </w:style>
  <w:style w:type="character" w:styleId="af0">
    <w:name w:val="Intense Reference"/>
    <w:uiPriority w:val="32"/>
    <w:qFormat/>
    <w:rsid w:val="009F7B43"/>
    <w:rPr>
      <w:b/>
      <w:bCs/>
      <w:smallCaps/>
    </w:rPr>
  </w:style>
  <w:style w:type="character" w:styleId="af1">
    <w:name w:val="Book Title"/>
    <w:basedOn w:val="a0"/>
    <w:uiPriority w:val="33"/>
    <w:qFormat/>
    <w:rsid w:val="009F7B4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F7B43"/>
    <w:pPr>
      <w:outlineLvl w:val="9"/>
    </w:pPr>
    <w:rPr>
      <w:lang w:val="en-US" w:eastAsia="en-US" w:bidi="en-US"/>
    </w:rPr>
  </w:style>
  <w:style w:type="paragraph" w:customStyle="1" w:styleId="ConsPlusTitle">
    <w:name w:val="ConsPlusTitle"/>
    <w:uiPriority w:val="99"/>
    <w:rsid w:val="008717DC"/>
    <w:pPr>
      <w:widowControl w:val="0"/>
      <w:autoSpaceDE w:val="0"/>
      <w:autoSpaceDN w:val="0"/>
      <w:adjustRightInd w:val="0"/>
    </w:pPr>
    <w:rPr>
      <w:rFonts w:ascii="Times New Roman" w:hAnsi="Times New Roman"/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8717D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717DC"/>
    <w:rPr>
      <w:rFonts w:ascii="Tahoma" w:hAnsi="Tahoma" w:cs="Tahoma"/>
      <w:sz w:val="16"/>
      <w:szCs w:val="16"/>
    </w:rPr>
  </w:style>
  <w:style w:type="character" w:styleId="af5">
    <w:name w:val="annotation reference"/>
    <w:uiPriority w:val="99"/>
    <w:semiHidden/>
    <w:unhideWhenUsed/>
    <w:rsid w:val="00751A5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1F9EE6BB1376CC6B4B98F57BD86573A7B51EB5166B92D6ADD6EA513135A52AF1827C8CDD6C3F1499B2C6SAF4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1F9EE6BB1376CC6B4B86F86DB4327EA2BD48BE17689F86F989B10C663CAF7DB6CD25CDS9FA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1F9EE6BB1376CC6B4B86F86DB4327EA2BD48BE17699F86F989B10C663CAF7DB6CD25CDS9F0J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Julia</cp:lastModifiedBy>
  <cp:revision>15</cp:revision>
  <cp:lastPrinted>2019-03-20T06:04:00Z</cp:lastPrinted>
  <dcterms:created xsi:type="dcterms:W3CDTF">2017-04-19T09:06:00Z</dcterms:created>
  <dcterms:modified xsi:type="dcterms:W3CDTF">2024-05-13T13:45:00Z</dcterms:modified>
</cp:coreProperties>
</file>