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E23672" w:rsidRDefault="00324724" w:rsidP="006C0B77">
      <w:pPr>
        <w:ind w:firstLine="709"/>
        <w:rPr>
          <w:b/>
        </w:rPr>
      </w:pPr>
      <w:r>
        <w:rPr>
          <w:b/>
        </w:rPr>
        <w:t>28</w:t>
      </w:r>
      <w:r w:rsidR="00E23672" w:rsidRPr="00E23672">
        <w:rPr>
          <w:b/>
        </w:rPr>
        <w:t xml:space="preserve"> </w:t>
      </w:r>
      <w:r>
        <w:rPr>
          <w:b/>
        </w:rPr>
        <w:t>декабря</w:t>
      </w:r>
      <w:r w:rsidR="00E23672" w:rsidRPr="00E23672">
        <w:rPr>
          <w:b/>
        </w:rPr>
        <w:t xml:space="preserve"> 2020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3672" w:rsidRDefault="00E23672" w:rsidP="006C0B77">
      <w:pPr>
        <w:ind w:firstLine="709"/>
      </w:pPr>
    </w:p>
    <w:p w:rsidR="00E23672" w:rsidRDefault="00E23672" w:rsidP="006C0B77">
      <w:pPr>
        <w:ind w:firstLine="709"/>
      </w:pPr>
      <w:r>
        <w:t>Н</w:t>
      </w:r>
      <w:r w:rsidR="00324724">
        <w:t>а заседании Комиссии рассмотрены</w:t>
      </w:r>
      <w:r w:rsidR="00EE4F99">
        <w:t xml:space="preserve"> </w:t>
      </w:r>
      <w:r w:rsidR="00324724">
        <w:t>уведомления трех муниципальных служащих</w:t>
      </w:r>
      <w:r>
        <w:t xml:space="preserve"> о намерении выполнять </w:t>
      </w:r>
      <w:r w:rsidRPr="00E23672">
        <w:t>иную оплачиваемую работу</w:t>
      </w:r>
      <w:r w:rsidR="00324724">
        <w:t xml:space="preserve"> в связи с исполнением обязанностей членов Территориальной избирательной комиссии Кемского муниципального района.</w:t>
      </w:r>
    </w:p>
    <w:p w:rsidR="00EE4F99" w:rsidRDefault="00324724" w:rsidP="006C0B77">
      <w:pPr>
        <w:ind w:firstLine="709"/>
      </w:pPr>
      <w:r>
        <w:t xml:space="preserve">На основании материалов в отношении каждого муниципального служащего </w:t>
      </w:r>
      <w:r w:rsidR="00EE4F99">
        <w:t xml:space="preserve">Комиссией признано, что </w:t>
      </w:r>
      <w:r w:rsidR="005F4828">
        <w:t>в</w:t>
      </w:r>
      <w:r w:rsidR="005F4828" w:rsidRPr="005F4828">
        <w:t xml:space="preserve">ыполнение </w:t>
      </w:r>
      <w:r w:rsidR="005F4828">
        <w:t>муниципальным служащим</w:t>
      </w:r>
      <w:r w:rsidR="005F4828" w:rsidRPr="005F4828">
        <w:t xml:space="preserve"> иной оплачиваемой работы </w:t>
      </w:r>
      <w:r w:rsidR="00EE4F99">
        <w:t>не повлечет за собой возникновение конфликта интересов на муниципальной службе и не будет препятствовать надлежащему исполнению им должностных обязанностей по замещаемой должности муниципальной службы</w:t>
      </w:r>
      <w:r w:rsidR="005F4828">
        <w:t>.</w:t>
      </w:r>
      <w:bookmarkStart w:id="0" w:name="_GoBack"/>
      <w:bookmarkEnd w:id="0"/>
    </w:p>
    <w:p w:rsidR="00EE4F99" w:rsidRDefault="00EE4F99" w:rsidP="006C0B77">
      <w:pPr>
        <w:ind w:firstLine="709"/>
      </w:pPr>
    </w:p>
    <w:sectPr w:rsidR="00EE4F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9A"/>
    <w:rsid w:val="000F0E63"/>
    <w:rsid w:val="002D4C88"/>
    <w:rsid w:val="00324724"/>
    <w:rsid w:val="005F4828"/>
    <w:rsid w:val="006C0B77"/>
    <w:rsid w:val="008242FF"/>
    <w:rsid w:val="00870751"/>
    <w:rsid w:val="00922C48"/>
    <w:rsid w:val="00B53E9A"/>
    <w:rsid w:val="00B915B7"/>
    <w:rsid w:val="00E23672"/>
    <w:rsid w:val="00EA59DF"/>
    <w:rsid w:val="00EE4070"/>
    <w:rsid w:val="00EE4F9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49B5-C374-429A-9C6B-123896D9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3</cp:revision>
  <dcterms:created xsi:type="dcterms:W3CDTF">2021-06-21T21:31:00Z</dcterms:created>
  <dcterms:modified xsi:type="dcterms:W3CDTF">2021-06-21T21:46:00Z</dcterms:modified>
</cp:coreProperties>
</file>