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E23672" w:rsidRDefault="00E23672" w:rsidP="006C0B77">
      <w:pPr>
        <w:ind w:firstLine="709"/>
        <w:rPr>
          <w:b/>
        </w:rPr>
      </w:pPr>
      <w:r w:rsidRPr="00E23672">
        <w:rPr>
          <w:b/>
        </w:rPr>
        <w:t>25 сентября 2020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интересов.</w:t>
      </w:r>
    </w:p>
    <w:p w:rsidR="00E23672" w:rsidRDefault="00E23672" w:rsidP="006C0B77">
      <w:pPr>
        <w:ind w:firstLine="709"/>
      </w:pPr>
    </w:p>
    <w:p w:rsidR="00E23672" w:rsidRDefault="00E23672" w:rsidP="006C0B77">
      <w:pPr>
        <w:ind w:firstLine="709"/>
      </w:pPr>
      <w:r>
        <w:t>Н</w:t>
      </w:r>
      <w:r w:rsidR="00EE4F99">
        <w:t xml:space="preserve">а заседании Комиссии рассмотрено </w:t>
      </w:r>
      <w:r>
        <w:t xml:space="preserve">уведомление муниципального служащего о намерении выполнять </w:t>
      </w:r>
      <w:r w:rsidRPr="00E23672">
        <w:t>иную оплачиваемую работу</w:t>
      </w:r>
      <w:r w:rsidR="00EE4F99">
        <w:t xml:space="preserve">, согласно которому муниципальный служащий намерен </w:t>
      </w:r>
      <w:r w:rsidR="00EE4F99" w:rsidRPr="00EE4F99">
        <w:t>оказывать юридические услуги</w:t>
      </w:r>
      <w:r w:rsidR="00EE4F99">
        <w:t xml:space="preserve"> </w:t>
      </w:r>
      <w:r w:rsidR="00EE4F99" w:rsidRPr="00EE4F99">
        <w:t>по административному делу Кемского городского суда Республики Карелия</w:t>
      </w:r>
      <w:r w:rsidR="00EE4F99">
        <w:t>.</w:t>
      </w:r>
    </w:p>
    <w:p w:rsidR="00EE4F99" w:rsidRDefault="00EE4F99" w:rsidP="006C0B77">
      <w:pPr>
        <w:ind w:firstLine="709"/>
      </w:pPr>
      <w:r>
        <w:t xml:space="preserve">Комиссией признано, что </w:t>
      </w:r>
      <w:r w:rsidR="005F4828">
        <w:t>в</w:t>
      </w:r>
      <w:r w:rsidR="005F4828" w:rsidRPr="005F4828">
        <w:t xml:space="preserve">ыполнение </w:t>
      </w:r>
      <w:r w:rsidR="005F4828">
        <w:t>муниципальным служащим</w:t>
      </w:r>
      <w:r w:rsidR="005F4828" w:rsidRPr="005F4828">
        <w:t xml:space="preserve"> иной оплачиваемой работы </w:t>
      </w:r>
      <w:r>
        <w:t>не повлечет за собой возникновение конфликта интересов на муниципальной службе и не будет препятствовать надлежащему исполнению им должностных обязанностей по замещаемой должности муниципальной службы</w:t>
      </w:r>
      <w:r w:rsidR="005F4828">
        <w:t>.</w:t>
      </w:r>
      <w:bookmarkStart w:id="0" w:name="_GoBack"/>
      <w:bookmarkEnd w:id="0"/>
    </w:p>
    <w:p w:rsidR="00EE4F99" w:rsidRDefault="00EE4F99" w:rsidP="006C0B77">
      <w:pPr>
        <w:ind w:firstLine="709"/>
      </w:pPr>
    </w:p>
    <w:sectPr w:rsidR="00EE4F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9A"/>
    <w:rsid w:val="000F0E63"/>
    <w:rsid w:val="002D4C88"/>
    <w:rsid w:val="005F4828"/>
    <w:rsid w:val="006C0B77"/>
    <w:rsid w:val="008242FF"/>
    <w:rsid w:val="00870751"/>
    <w:rsid w:val="00922C48"/>
    <w:rsid w:val="00B53E9A"/>
    <w:rsid w:val="00B915B7"/>
    <w:rsid w:val="00E23672"/>
    <w:rsid w:val="00EA59DF"/>
    <w:rsid w:val="00EE4070"/>
    <w:rsid w:val="00EE4F9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49B5-C374-429A-9C6B-123896D9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2</cp:revision>
  <dcterms:created xsi:type="dcterms:W3CDTF">2021-06-21T21:31:00Z</dcterms:created>
  <dcterms:modified xsi:type="dcterms:W3CDTF">2021-06-21T21:38:00Z</dcterms:modified>
</cp:coreProperties>
</file>