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E23672" w:rsidRDefault="00790E25" w:rsidP="006C0B77">
      <w:pPr>
        <w:ind w:firstLine="709"/>
        <w:rPr>
          <w:b/>
        </w:rPr>
      </w:pPr>
      <w:r>
        <w:rPr>
          <w:b/>
        </w:rPr>
        <w:t>19</w:t>
      </w:r>
      <w:r w:rsidR="00E23672" w:rsidRPr="00E23672">
        <w:rPr>
          <w:b/>
        </w:rPr>
        <w:t xml:space="preserve"> </w:t>
      </w:r>
      <w:r>
        <w:rPr>
          <w:b/>
        </w:rPr>
        <w:t>декабря</w:t>
      </w:r>
      <w:r w:rsidR="006C0225">
        <w:rPr>
          <w:b/>
        </w:rPr>
        <w:t xml:space="preserve"> 2022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D866D7" w:rsidRDefault="00E23672" w:rsidP="006C0B77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790E25">
        <w:t xml:space="preserve">заседании Комиссии рассмотрено уведомление муниципального служащего о </w:t>
      </w:r>
      <w:r w:rsidR="00790E25" w:rsidRPr="00790E25"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90E25">
        <w:t>.</w:t>
      </w:r>
    </w:p>
    <w:p w:rsidR="006C0225" w:rsidRDefault="006C0225" w:rsidP="00790E25"/>
    <w:p w:rsidR="00767DC7" w:rsidRDefault="00790E25" w:rsidP="00767DC7">
      <w:pPr>
        <w:ind w:firstLine="709"/>
        <w:rPr>
          <w:color w:val="000000"/>
        </w:rPr>
      </w:pPr>
      <w:r>
        <w:rPr>
          <w:color w:val="000000"/>
        </w:rPr>
        <w:t xml:space="preserve">Муниципальный служащий К. уведомил главу администрации Кемского муниципального района </w:t>
      </w:r>
      <w:r w:rsidRPr="00790E25">
        <w:rPr>
          <w:color w:val="00000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</w:rPr>
        <w:t>.</w:t>
      </w:r>
    </w:p>
    <w:p w:rsidR="00790E25" w:rsidRDefault="00790E25" w:rsidP="00767DC7">
      <w:pPr>
        <w:ind w:firstLine="709"/>
        <w:rPr>
          <w:color w:val="000000"/>
        </w:rPr>
      </w:pPr>
      <w:r>
        <w:rPr>
          <w:color w:val="000000"/>
        </w:rPr>
        <w:t>О</w:t>
      </w:r>
      <w:r w:rsidRPr="00790E25">
        <w:rPr>
          <w:color w:val="000000"/>
        </w:rPr>
        <w:t>снованием для возникнов</w:t>
      </w:r>
      <w:r>
        <w:rPr>
          <w:color w:val="000000"/>
        </w:rPr>
        <w:t>ения личной заинтересованности послужило поступление в администрацию района обращения общественной организации о поощрении благодарственными письмами администрации участников этой организации.</w:t>
      </w:r>
    </w:p>
    <w:p w:rsidR="00790E25" w:rsidRDefault="00790E25" w:rsidP="00767DC7">
      <w:pPr>
        <w:ind w:firstLine="709"/>
        <w:rPr>
          <w:color w:val="000000"/>
        </w:rPr>
      </w:pPr>
      <w:r>
        <w:rPr>
          <w:color w:val="000000"/>
        </w:rPr>
        <w:t xml:space="preserve">Данное обращение было передано для рассмотрения муниципальному служащему К., несовершеннолетний ребёнок которого является участником общественной организации, в </w:t>
      </w:r>
      <w:proofErr w:type="gramStart"/>
      <w:r>
        <w:rPr>
          <w:color w:val="000000"/>
        </w:rPr>
        <w:t>связи</w:t>
      </w:r>
      <w:proofErr w:type="gramEnd"/>
      <w:r>
        <w:rPr>
          <w:color w:val="000000"/>
        </w:rPr>
        <w:t xml:space="preserve"> с чем он принял меры в качестве самоотвода от рассмотрения обращения и подал главе администрации соответствующее уведомление.</w:t>
      </w:r>
    </w:p>
    <w:p w:rsidR="00790E25" w:rsidRDefault="00790E25" w:rsidP="00767DC7">
      <w:pPr>
        <w:ind w:firstLine="709"/>
      </w:pPr>
      <w:r>
        <w:rPr>
          <w:color w:val="000000"/>
        </w:rPr>
        <w:t xml:space="preserve">Комиссией </w:t>
      </w:r>
      <w:r>
        <w:t>признано,</w:t>
      </w:r>
      <w:r>
        <w:t xml:space="preserve"> что при исполнении начальником организационного отдела администрации Кемского </w:t>
      </w:r>
      <w:r>
        <w:t>муниципальным служащим К.</w:t>
      </w:r>
      <w:r>
        <w:t xml:space="preserve"> должностных обязанностей личная заинтересованность при рассмотрении обращения </w:t>
      </w:r>
      <w:r>
        <w:t>общественной организации</w:t>
      </w:r>
      <w:r>
        <w:t xml:space="preserve"> приводит или может привести к конфликту интересов.</w:t>
      </w:r>
    </w:p>
    <w:p w:rsidR="00767DC7" w:rsidRPr="00CC312D" w:rsidRDefault="00790E25" w:rsidP="00790E25">
      <w:pPr>
        <w:ind w:firstLine="709"/>
        <w:rPr>
          <w:color w:val="000000"/>
        </w:rPr>
      </w:pPr>
      <w:r>
        <w:rPr>
          <w:color w:val="000000"/>
        </w:rPr>
        <w:t>Г</w:t>
      </w:r>
      <w:r w:rsidRPr="00790E25">
        <w:rPr>
          <w:color w:val="000000"/>
        </w:rPr>
        <w:t xml:space="preserve">лаве администрации </w:t>
      </w:r>
      <w:r>
        <w:rPr>
          <w:color w:val="000000"/>
        </w:rPr>
        <w:t>рекомендовано</w:t>
      </w:r>
      <w:r w:rsidRPr="00790E25">
        <w:rPr>
          <w:color w:val="000000"/>
        </w:rPr>
        <w:t xml:space="preserve"> возложить обязанности по рассмотрению обращений </w:t>
      </w:r>
      <w:r>
        <w:rPr>
          <w:color w:val="000000"/>
        </w:rPr>
        <w:t>общественной организации</w:t>
      </w:r>
      <w:r w:rsidRPr="00790E25">
        <w:rPr>
          <w:color w:val="000000"/>
        </w:rPr>
        <w:t>, по контролю подготовки документов о награждении и организации вручения наград администрации Кемского муниципального района на иное должностное лицо.</w:t>
      </w:r>
      <w:bookmarkStart w:id="0" w:name="_GoBack"/>
      <w:bookmarkEnd w:id="0"/>
    </w:p>
    <w:sectPr w:rsidR="00767DC7" w:rsidRPr="00CC31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E1979"/>
    <w:rsid w:val="000F0E63"/>
    <w:rsid w:val="00131D5E"/>
    <w:rsid w:val="002110B7"/>
    <w:rsid w:val="002D4C88"/>
    <w:rsid w:val="002F6D7E"/>
    <w:rsid w:val="00324724"/>
    <w:rsid w:val="003E5709"/>
    <w:rsid w:val="004A4FF5"/>
    <w:rsid w:val="00553CC2"/>
    <w:rsid w:val="005F21B5"/>
    <w:rsid w:val="005F4828"/>
    <w:rsid w:val="00650ADA"/>
    <w:rsid w:val="006529D8"/>
    <w:rsid w:val="00671B1A"/>
    <w:rsid w:val="006C0225"/>
    <w:rsid w:val="006C0B77"/>
    <w:rsid w:val="00712585"/>
    <w:rsid w:val="00765D21"/>
    <w:rsid w:val="00767DC7"/>
    <w:rsid w:val="00790E25"/>
    <w:rsid w:val="008242FF"/>
    <w:rsid w:val="00841E4C"/>
    <w:rsid w:val="00843AC6"/>
    <w:rsid w:val="00870751"/>
    <w:rsid w:val="008D00D0"/>
    <w:rsid w:val="00922C48"/>
    <w:rsid w:val="00927E14"/>
    <w:rsid w:val="009812EC"/>
    <w:rsid w:val="00AC7BF6"/>
    <w:rsid w:val="00B53E9A"/>
    <w:rsid w:val="00B6541C"/>
    <w:rsid w:val="00B915B7"/>
    <w:rsid w:val="00C34F53"/>
    <w:rsid w:val="00CC312D"/>
    <w:rsid w:val="00CF46C0"/>
    <w:rsid w:val="00D47584"/>
    <w:rsid w:val="00D866D7"/>
    <w:rsid w:val="00E23672"/>
    <w:rsid w:val="00EA59DF"/>
    <w:rsid w:val="00EE4070"/>
    <w:rsid w:val="00EE4F99"/>
    <w:rsid w:val="00F12C76"/>
    <w:rsid w:val="00F654FD"/>
    <w:rsid w:val="00F82B7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15</cp:revision>
  <dcterms:created xsi:type="dcterms:W3CDTF">2021-06-21T21:31:00Z</dcterms:created>
  <dcterms:modified xsi:type="dcterms:W3CDTF">2023-07-10T11:58:00Z</dcterms:modified>
</cp:coreProperties>
</file>