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69" w:rsidRPr="003E4F69" w:rsidRDefault="003E4F69" w:rsidP="00D43E86">
      <w:pPr>
        <w:pStyle w:val="2"/>
        <w:ind w:firstLine="709"/>
        <w:jc w:val="both"/>
        <w:rPr>
          <w:sz w:val="23"/>
        </w:rPr>
      </w:pPr>
      <w:r w:rsidRPr="003E4F69">
        <w:rPr>
          <w:sz w:val="23"/>
        </w:rPr>
        <w:t>_____________________________ФИНАНСОВЫЙ ОТЧЕТ</w:t>
      </w:r>
    </w:p>
    <w:p w:rsidR="003E4F69" w:rsidRPr="003E4F69" w:rsidRDefault="003E4F69" w:rsidP="00D43E86">
      <w:pPr>
        <w:spacing w:after="0" w:line="240" w:lineRule="auto"/>
        <w:ind w:left="708" w:firstLine="709"/>
        <w:rPr>
          <w:bCs/>
          <w:sz w:val="32"/>
          <w:szCs w:val="32"/>
        </w:rPr>
      </w:pPr>
      <w:r w:rsidRPr="003E4F69">
        <w:rPr>
          <w:rFonts w:ascii="Times New Roman" w:hAnsi="Times New Roman" w:cs="Times New Roman"/>
          <w:bCs/>
          <w:i/>
          <w:iCs/>
        </w:rPr>
        <w:t>(первый, итоговый)</w:t>
      </w:r>
    </w:p>
    <w:p w:rsidR="003E4F69" w:rsidRPr="003E4F69" w:rsidRDefault="003E4F69" w:rsidP="003E4F69">
      <w:pPr>
        <w:jc w:val="center"/>
        <w:rPr>
          <w:rFonts w:ascii="Times New Roman" w:hAnsi="Times New Roman" w:cs="Times New Roman"/>
          <w:b/>
          <w:bCs/>
          <w:iCs/>
        </w:rPr>
      </w:pPr>
      <w:r w:rsidRPr="003E4F69">
        <w:rPr>
          <w:rFonts w:ascii="Times New Roman" w:hAnsi="Times New Roman" w:cs="Times New Roman"/>
          <w:b/>
          <w:sz w:val="23"/>
        </w:rPr>
        <w:t xml:space="preserve">о поступлении и расходовании средств избирательного фонда кандидата </w:t>
      </w:r>
      <w:r w:rsidRPr="003E4F69">
        <w:rPr>
          <w:rFonts w:ascii="Times New Roman" w:hAnsi="Times New Roman" w:cs="Times New Roman"/>
          <w:b/>
          <w:iCs/>
          <w:sz w:val="23"/>
        </w:rPr>
        <w:t>при проведении выборов депутатов Совета Кемского муниципального округа первого созыва</w:t>
      </w:r>
    </w:p>
    <w:p w:rsidR="003E4F69" w:rsidRPr="009B2B08" w:rsidRDefault="003E4F69" w:rsidP="003E4F69">
      <w:pPr>
        <w:pStyle w:val="ac"/>
        <w:pBdr>
          <w:bottom w:val="single" w:sz="12" w:space="1" w:color="auto"/>
        </w:pBdr>
        <w:tabs>
          <w:tab w:val="left" w:pos="540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>____________________________________________________________________________________________________________________</w:t>
      </w:r>
    </w:p>
    <w:p w:rsidR="003E4F69" w:rsidRDefault="003E4F69" w:rsidP="003E4F69">
      <w:pPr>
        <w:pStyle w:val="ac"/>
        <w:pBdr>
          <w:bottom w:val="single" w:sz="12" w:space="1" w:color="auto"/>
        </w:pBdr>
        <w:jc w:val="center"/>
        <w:rPr>
          <w:i/>
          <w:iCs/>
          <w:sz w:val="22"/>
        </w:rPr>
      </w:pPr>
      <w:r>
        <w:rPr>
          <w:sz w:val="32"/>
          <w:szCs w:val="32"/>
        </w:rPr>
        <w:t>(</w:t>
      </w:r>
      <w:r>
        <w:rPr>
          <w:i/>
          <w:iCs/>
          <w:sz w:val="22"/>
        </w:rPr>
        <w:t>фамилия, имя и отчество кандидата, номер специального избирательного счета)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6690"/>
        <w:gridCol w:w="851"/>
        <w:gridCol w:w="1260"/>
        <w:gridCol w:w="828"/>
      </w:tblGrid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69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69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pStyle w:val="4"/>
              <w:rPr>
                <w:rFonts w:eastAsia="Arial Unicode MS"/>
                <w:bCs/>
                <w:sz w:val="20"/>
              </w:rPr>
            </w:pPr>
            <w:r w:rsidRPr="003E4F69">
              <w:rPr>
                <w:bCs/>
                <w:sz w:val="20"/>
              </w:rPr>
              <w:t>Строка финансового отчета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pStyle w:val="4"/>
              <w:rPr>
                <w:rFonts w:eastAsia="Arial Unicode MS"/>
                <w:bCs/>
                <w:sz w:val="20"/>
              </w:rPr>
            </w:pPr>
            <w:r w:rsidRPr="003E4F69">
              <w:rPr>
                <w:bCs/>
                <w:sz w:val="20"/>
              </w:rPr>
              <w:t>Шифр</w:t>
            </w:r>
          </w:p>
          <w:p w:rsidR="003E4F69" w:rsidRPr="003E4F69" w:rsidRDefault="003E4F69" w:rsidP="000565EC">
            <w:pPr>
              <w:pStyle w:val="4"/>
              <w:rPr>
                <w:rFonts w:eastAsia="Arial Unicode MS"/>
                <w:bCs/>
                <w:sz w:val="20"/>
              </w:rPr>
            </w:pPr>
            <w:r w:rsidRPr="003E4F69">
              <w:rPr>
                <w:bCs/>
                <w:sz w:val="20"/>
              </w:rPr>
              <w:t>строки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69">
              <w:rPr>
                <w:rFonts w:ascii="Times New Roman" w:hAnsi="Times New Roman" w:cs="Times New Roman"/>
                <w:bCs/>
                <w:sz w:val="20"/>
                <w:szCs w:val="20"/>
              </w:rPr>
              <w:t>Сумма</w:t>
            </w:r>
          </w:p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69">
              <w:rPr>
                <w:rFonts w:ascii="Times New Roman" w:hAnsi="Times New Roman" w:cs="Times New Roman"/>
                <w:bCs/>
                <w:sz w:val="20"/>
                <w:szCs w:val="20"/>
              </w:rPr>
              <w:t>в рублях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69">
              <w:rPr>
                <w:rFonts w:ascii="Times New Roman" w:hAnsi="Times New Roman" w:cs="Times New Roman"/>
                <w:bCs/>
                <w:sz w:val="20"/>
                <w:szCs w:val="20"/>
              </w:rPr>
              <w:t>Примечание</w:t>
            </w: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pStyle w:val="a8"/>
              <w:tabs>
                <w:tab w:val="left" w:pos="708"/>
              </w:tabs>
              <w:jc w:val="both"/>
              <w:rPr>
                <w:sz w:val="22"/>
              </w:rPr>
            </w:pPr>
            <w:r w:rsidRPr="003E4F69">
              <w:rPr>
                <w:sz w:val="22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Собственные средства кандидата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Добровольные пожертвования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Добровольные пожертвования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Поступило в избирательный фонд денежных средств, попадающих под действия ч. 4 и 11 ст. 42 Закона Республики Карелия от 27.06.2003 г. № 683-ЗРК</w:t>
            </w:r>
            <w:r w:rsidRPr="003E4F69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Собственные средства кандидата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Средства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Средства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pStyle w:val="4"/>
              <w:jc w:val="both"/>
              <w:rPr>
                <w:rFonts w:eastAsia="Arial Unicode MS"/>
                <w:b/>
                <w:bCs/>
                <w:sz w:val="22"/>
              </w:rPr>
            </w:pPr>
            <w:r w:rsidRPr="003E4F69">
              <w:rPr>
                <w:b/>
                <w:bCs/>
                <w:sz w:val="22"/>
              </w:rPr>
              <w:t>Возвращено средств из избирательного фонда,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pStyle w:val="4"/>
              <w:rPr>
                <w:rFonts w:eastAsia="Arial Unicode MS"/>
                <w:b/>
                <w:bCs/>
                <w:sz w:val="22"/>
              </w:rPr>
            </w:pPr>
            <w:r w:rsidRPr="003E4F69">
              <w:rPr>
                <w:b/>
                <w:bCs/>
                <w:sz w:val="22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pStyle w:val="4"/>
              <w:jc w:val="both"/>
              <w:rPr>
                <w:rFonts w:eastAsia="Arial Unicode MS"/>
                <w:sz w:val="22"/>
              </w:rPr>
            </w:pPr>
            <w:r w:rsidRPr="003E4F69">
              <w:rPr>
                <w:sz w:val="22"/>
              </w:rPr>
              <w:t xml:space="preserve">Перечислено в доход бюджета </w:t>
            </w:r>
            <w:r w:rsidRPr="003E4F69">
              <w:rPr>
                <w:bCs/>
                <w:iCs/>
                <w:sz w:val="22"/>
              </w:rPr>
              <w:t>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E4F69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 xml:space="preserve">Возвращено жертвователям денежных средств, поступивших </w:t>
            </w:r>
            <w:r w:rsidRPr="003E4F69">
              <w:rPr>
                <w:rFonts w:ascii="Times New Roman" w:hAnsi="Times New Roman" w:cs="Times New Roman"/>
              </w:rPr>
              <w:br/>
              <w:t xml:space="preserve">с нарушением установленного порядка, 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lastRenderedPageBreak/>
              <w:t>2.2.1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pStyle w:val="4"/>
              <w:jc w:val="both"/>
              <w:rPr>
                <w:rFonts w:eastAsia="Arial Unicode MS"/>
                <w:sz w:val="22"/>
              </w:rPr>
            </w:pPr>
            <w:r w:rsidRPr="003E4F69">
              <w:rPr>
                <w:sz w:val="22"/>
              </w:rPr>
              <w:t>Гражданам, которым запрещено осуществлять пожертвования,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 xml:space="preserve">Юридическим лицам, которым запрещено осуществлять пожертвования, либо не указавшим обязательные сведения </w:t>
            </w:r>
            <w:r w:rsidRPr="003E4F69">
              <w:rPr>
                <w:rFonts w:ascii="Times New Roman" w:hAnsi="Times New Roman" w:cs="Times New Roman"/>
              </w:rPr>
              <w:br/>
              <w:t>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E4F69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E4F6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 xml:space="preserve">Возвращено жертвователям денежных средств, поступивших </w:t>
            </w:r>
            <w:r w:rsidRPr="003E4F69">
              <w:rPr>
                <w:rFonts w:ascii="Times New Roman" w:hAnsi="Times New Roman" w:cs="Times New Roman"/>
              </w:rPr>
              <w:br/>
              <w:t>в установленном порядке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Израсходовано средств избирательного фонда,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 xml:space="preserve">На организацию сбора подписей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E4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E4F69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На предвыборную агитацию через сетевые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На проведение публичных 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На оплату работ (услуг) информационного и консультационного характера</w:t>
            </w:r>
            <w:r w:rsidRPr="003E4F69">
              <w:rPr>
                <w:rFonts w:ascii="Times New Roman" w:hAnsi="Times New Roman" w:cs="Times New Roman"/>
                <w:b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</w:rPr>
            </w:pPr>
            <w:r w:rsidRPr="003E4F69">
              <w:rPr>
                <w:rFonts w:ascii="Times New Roman" w:hAnsi="Times New Roman" w:cs="Times New Roman"/>
              </w:rPr>
              <w:t xml:space="preserve">На оплату иных расходов, непосредственно связанных </w:t>
            </w:r>
            <w:r w:rsidRPr="003E4F69">
              <w:rPr>
                <w:rFonts w:ascii="Times New Roman" w:hAnsi="Times New Roman" w:cs="Times New Roman"/>
              </w:rPr>
              <w:br/>
              <w:t>с проведением избирательной кампании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E4F69">
              <w:rPr>
                <w:rFonts w:ascii="Times New Roman" w:hAnsi="Times New Roman" w:cs="Times New Roman"/>
                <w:bCs/>
              </w:rPr>
              <w:t>290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D43E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3E4F69">
              <w:rPr>
                <w:rStyle w:val="a3"/>
                <w:rFonts w:ascii="Times New Roman" w:hAnsi="Times New Roman"/>
                <w:b/>
                <w:bCs/>
              </w:rPr>
              <w:t xml:space="preserve"> </w:t>
            </w:r>
            <w:r w:rsidRPr="003E4F69">
              <w:rPr>
                <w:rFonts w:ascii="Times New Roman" w:hAnsi="Times New Roman" w:cs="Times New Roman"/>
                <w:b/>
                <w:bCs/>
              </w:rPr>
              <w:t xml:space="preserve"> денежным средствам</w:t>
            </w:r>
            <w:r w:rsidR="00D43E86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9" w:rsidRPr="003E4F69" w:rsidTr="00D43E86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Остаток средств избирательного фонда на дату сдачи отчета (заверяется банковской выпиской)</w:t>
            </w:r>
          </w:p>
          <w:p w:rsidR="003E4F69" w:rsidRPr="003E4F69" w:rsidRDefault="003E4F69" w:rsidP="000565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</w:rPr>
              <w:t>(стр. 310 =  стр.10 - стр. 120 - стр. 190 - стр. 300)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F69">
              <w:rPr>
                <w:rFonts w:ascii="Times New Roman" w:hAnsi="Times New Roman" w:cs="Times New Roman"/>
                <w:b/>
                <w:bCs/>
              </w:rPr>
              <w:t>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F69" w:rsidRPr="003E4F69" w:rsidRDefault="003E4F69" w:rsidP="00056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E4F69" w:rsidRPr="003E4F69" w:rsidRDefault="003E4F69" w:rsidP="003E4F69">
      <w:pPr>
        <w:pStyle w:val="a6"/>
        <w:ind w:left="-284" w:right="-426"/>
        <w:rPr>
          <w:rFonts w:ascii="Times New Roman" w:hAnsi="Times New Roman" w:cs="Times New Roman"/>
        </w:rPr>
      </w:pPr>
      <w:r w:rsidRPr="003E4F69">
        <w:rPr>
          <w:rFonts w:ascii="Times New Roman" w:hAnsi="Times New Roman" w:cs="Times New Roman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</w:t>
      </w:r>
      <w:r w:rsidRPr="003E4F69">
        <w:rPr>
          <w:rFonts w:ascii="Times New Roman" w:hAnsi="Times New Roman" w:cs="Times New Roman"/>
        </w:rPr>
        <w:br/>
        <w:t>не привлекалось.</w:t>
      </w:r>
    </w:p>
    <w:p w:rsidR="003E4F69" w:rsidRDefault="003E4F69" w:rsidP="003E4F69">
      <w:pPr>
        <w:pStyle w:val="aa"/>
        <w:ind w:firstLine="708"/>
        <w:jc w:val="both"/>
        <w:rPr>
          <w:i w:val="0"/>
          <w:iCs/>
          <w:sz w:val="23"/>
        </w:rPr>
      </w:pPr>
      <w:r>
        <w:rPr>
          <w:i w:val="0"/>
          <w:iCs/>
          <w:sz w:val="23"/>
        </w:rPr>
        <w:t>Кандидат</w:t>
      </w:r>
      <w:r>
        <w:rPr>
          <w:i w:val="0"/>
          <w:iCs/>
          <w:sz w:val="23"/>
        </w:rPr>
        <w:tab/>
        <w:t>_________________   ________________                        _________</w:t>
      </w:r>
    </w:p>
    <w:p w:rsidR="003E4F69" w:rsidRDefault="003E4F69" w:rsidP="003E4F69">
      <w:pPr>
        <w:pStyle w:val="aa"/>
        <w:ind w:firstLine="708"/>
        <w:jc w:val="both"/>
        <w:rPr>
          <w:b w:val="0"/>
          <w:i w:val="0"/>
          <w:iCs/>
          <w:sz w:val="22"/>
        </w:rPr>
      </w:pPr>
      <w:r>
        <w:rPr>
          <w:b w:val="0"/>
          <w:i w:val="0"/>
          <w:iCs/>
          <w:sz w:val="23"/>
        </w:rPr>
        <w:t xml:space="preserve">                      </w:t>
      </w:r>
      <w:r w:rsidRPr="003E4F69">
        <w:rPr>
          <w:b w:val="0"/>
          <w:i w:val="0"/>
          <w:iCs/>
          <w:sz w:val="23"/>
        </w:rPr>
        <w:t xml:space="preserve">  </w:t>
      </w:r>
      <w:r w:rsidRPr="003E4F69">
        <w:rPr>
          <w:b w:val="0"/>
          <w:i w:val="0"/>
          <w:iCs/>
          <w:sz w:val="22"/>
        </w:rPr>
        <w:t xml:space="preserve">(инициалы, фамилия, </w:t>
      </w:r>
      <w:r>
        <w:rPr>
          <w:b w:val="0"/>
          <w:i w:val="0"/>
          <w:iCs/>
          <w:sz w:val="22"/>
        </w:rPr>
        <w:t xml:space="preserve">         </w:t>
      </w:r>
      <w:r w:rsidRPr="003E4F69">
        <w:rPr>
          <w:b w:val="0"/>
          <w:i w:val="0"/>
          <w:iCs/>
          <w:sz w:val="22"/>
        </w:rPr>
        <w:t>подпись,</w:t>
      </w:r>
      <w:r>
        <w:rPr>
          <w:b w:val="0"/>
          <w:i w:val="0"/>
          <w:iCs/>
          <w:sz w:val="22"/>
        </w:rPr>
        <w:t xml:space="preserve">                                           </w:t>
      </w:r>
      <w:r w:rsidRPr="003E4F69">
        <w:rPr>
          <w:b w:val="0"/>
          <w:i w:val="0"/>
          <w:iCs/>
          <w:sz w:val="22"/>
        </w:rPr>
        <w:t xml:space="preserve"> дата)</w:t>
      </w:r>
    </w:p>
    <w:p w:rsidR="00D43E86" w:rsidRDefault="00D43E86" w:rsidP="00D43E86">
      <w:pPr>
        <w:pStyle w:val="a4"/>
        <w:rPr>
          <w:b/>
          <w:sz w:val="16"/>
          <w:szCs w:val="16"/>
          <w:vertAlign w:val="superscript"/>
        </w:rPr>
      </w:pPr>
    </w:p>
    <w:p w:rsidR="00D43E86" w:rsidRDefault="00D43E86" w:rsidP="00D43E86">
      <w:pPr>
        <w:pStyle w:val="a4"/>
        <w:rPr>
          <w:b/>
          <w:sz w:val="16"/>
          <w:szCs w:val="16"/>
          <w:vertAlign w:val="superscript"/>
        </w:rPr>
      </w:pPr>
    </w:p>
    <w:p w:rsidR="00D43E86" w:rsidRDefault="00D43E86" w:rsidP="00D43E86">
      <w:pPr>
        <w:pStyle w:val="a4"/>
        <w:rPr>
          <w:b/>
          <w:sz w:val="16"/>
          <w:szCs w:val="16"/>
          <w:vertAlign w:val="superscript"/>
        </w:rPr>
      </w:pPr>
      <w:r>
        <w:rPr>
          <w:b/>
          <w:sz w:val="16"/>
          <w:szCs w:val="16"/>
          <w:vertAlign w:val="superscript"/>
        </w:rPr>
        <w:lastRenderedPageBreak/>
        <w:t>_________________________________________________</w:t>
      </w:r>
    </w:p>
    <w:p w:rsidR="00D43E86" w:rsidRPr="00D43E86" w:rsidRDefault="00D43E86" w:rsidP="00D43E86">
      <w:pPr>
        <w:pStyle w:val="a4"/>
        <w:rPr>
          <w:sz w:val="16"/>
          <w:szCs w:val="16"/>
        </w:rPr>
      </w:pPr>
      <w:r w:rsidRPr="00D43E86">
        <w:rPr>
          <w:b/>
          <w:sz w:val="16"/>
          <w:szCs w:val="16"/>
          <w:vertAlign w:val="superscript"/>
        </w:rPr>
        <w:t>*</w:t>
      </w:r>
      <w:r w:rsidRPr="00D43E86">
        <w:rPr>
          <w:sz w:val="16"/>
          <w:szCs w:val="16"/>
        </w:rPr>
        <w:t xml:space="preserve">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D43E86" w:rsidRPr="003E4F69" w:rsidRDefault="00D43E86" w:rsidP="00D43E86">
      <w:pPr>
        <w:shd w:val="clear" w:color="auto" w:fill="FFFFFF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3E86">
        <w:rPr>
          <w:rFonts w:ascii="Times New Roman" w:hAnsi="Times New Roman" w:cs="Times New Roman"/>
          <w:b/>
          <w:sz w:val="16"/>
          <w:szCs w:val="16"/>
          <w:vertAlign w:val="superscript"/>
        </w:rPr>
        <w:t>**</w:t>
      </w:r>
      <w:r w:rsidRPr="00D43E86">
        <w:rPr>
          <w:rFonts w:ascii="Times New Roman" w:hAnsi="Times New Roman" w:cs="Times New Roman"/>
          <w:bCs/>
          <w:sz w:val="16"/>
          <w:szCs w:val="16"/>
        </w:rPr>
        <w:t xml:space="preserve"> 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 w:rsidRPr="00D43E86">
        <w:rPr>
          <w:rFonts w:ascii="Times New Roman" w:hAnsi="Times New Roman" w:cs="Times New Roman"/>
          <w:sz w:val="16"/>
          <w:szCs w:val="16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</w:t>
      </w:r>
      <w:r w:rsidRPr="003E4F69">
        <w:rPr>
          <w:rFonts w:ascii="Times New Roman" w:hAnsi="Times New Roman" w:cs="Times New Roman"/>
          <w:sz w:val="18"/>
          <w:szCs w:val="18"/>
        </w:rPr>
        <w:t xml:space="preserve"> пользователю в разной </w:t>
      </w:r>
      <w:r w:rsidRPr="003E4F69">
        <w:rPr>
          <w:rFonts w:ascii="Times New Roman" w:hAnsi="Times New Roman" w:cs="Times New Roman"/>
          <w:sz w:val="18"/>
          <w:szCs w:val="18"/>
        </w:rPr>
        <w:br/>
        <w:t>форме – на электронных носителях, на бумаге, в устной форме.</w:t>
      </w:r>
    </w:p>
    <w:p w:rsidR="00D43E86" w:rsidRPr="003E4F69" w:rsidRDefault="00D43E86" w:rsidP="00D43E86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3E4F69">
        <w:rPr>
          <w:rFonts w:ascii="Times New Roman" w:hAnsi="Times New Roman" w:cs="Times New Roman"/>
          <w:sz w:val="18"/>
          <w:szCs w:val="18"/>
        </w:rPr>
        <w:t xml:space="preserve">«Консультационная услуга» – это профессиональная услуга, предоставляемая физическим или юридическим лицом </w:t>
      </w:r>
      <w:r w:rsidRPr="003E4F69">
        <w:rPr>
          <w:rFonts w:ascii="Times New Roman" w:hAnsi="Times New Roman" w:cs="Times New Roman"/>
          <w:sz w:val="18"/>
          <w:szCs w:val="18"/>
        </w:rPr>
        <w:br/>
        <w:t>на основании договора (контракта) 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  <w:p w:rsidR="00D43E86" w:rsidRPr="003E4F69" w:rsidRDefault="00D43E86" w:rsidP="00D43E86">
      <w:pPr>
        <w:pStyle w:val="a4"/>
        <w:rPr>
          <w:sz w:val="18"/>
          <w:szCs w:val="18"/>
        </w:rPr>
      </w:pPr>
      <w:r w:rsidRPr="003E4F69">
        <w:rPr>
          <w:b/>
          <w:sz w:val="18"/>
          <w:szCs w:val="18"/>
          <w:vertAlign w:val="superscript"/>
        </w:rPr>
        <w:t>**</w:t>
      </w:r>
      <w:r w:rsidRPr="003E4F69">
        <w:rPr>
          <w:rStyle w:val="a3"/>
          <w:b/>
          <w:bCs/>
          <w:sz w:val="18"/>
          <w:szCs w:val="18"/>
        </w:rPr>
        <w:t>*</w:t>
      </w:r>
      <w:r w:rsidRPr="003E4F69">
        <w:rPr>
          <w:sz w:val="18"/>
          <w:szCs w:val="18"/>
        </w:rPr>
        <w:t xml:space="preserve"> Заполняется только в итоговом финансовом отчете.</w:t>
      </w:r>
    </w:p>
    <w:p w:rsidR="00FD23BB" w:rsidRPr="003E4F69" w:rsidRDefault="003E4F69" w:rsidP="003E4F69">
      <w:r>
        <w:br w:type="page"/>
      </w:r>
    </w:p>
    <w:sectPr w:rsidR="00FD23BB" w:rsidRPr="003E4F69" w:rsidSect="00D43E86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683" w:rsidRDefault="00722683" w:rsidP="00C33203">
      <w:pPr>
        <w:spacing w:after="0" w:line="240" w:lineRule="auto"/>
      </w:pPr>
      <w:r>
        <w:separator/>
      </w:r>
    </w:p>
  </w:endnote>
  <w:endnote w:type="continuationSeparator" w:id="1">
    <w:p w:rsidR="00722683" w:rsidRDefault="00722683" w:rsidP="00C3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86" w:rsidRDefault="00D43E86">
    <w:pPr>
      <w:pStyle w:val="ae"/>
    </w:pPr>
  </w:p>
  <w:p w:rsidR="00D43E86" w:rsidRDefault="00D43E8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683" w:rsidRDefault="00722683" w:rsidP="00C33203">
      <w:pPr>
        <w:spacing w:after="0" w:line="240" w:lineRule="auto"/>
      </w:pPr>
      <w:r>
        <w:separator/>
      </w:r>
    </w:p>
  </w:footnote>
  <w:footnote w:type="continuationSeparator" w:id="1">
    <w:p w:rsidR="00722683" w:rsidRDefault="00722683" w:rsidP="00C33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3203"/>
    <w:rsid w:val="003E4F69"/>
    <w:rsid w:val="00722683"/>
    <w:rsid w:val="007946CC"/>
    <w:rsid w:val="007A0499"/>
    <w:rsid w:val="00C33203"/>
    <w:rsid w:val="00D43E86"/>
    <w:rsid w:val="00D7604C"/>
    <w:rsid w:val="00FD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99"/>
  </w:style>
  <w:style w:type="paragraph" w:styleId="2">
    <w:name w:val="heading 2"/>
    <w:basedOn w:val="a"/>
    <w:next w:val="a"/>
    <w:link w:val="20"/>
    <w:uiPriority w:val="9"/>
    <w:qFormat/>
    <w:rsid w:val="003E4F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qFormat/>
    <w:rsid w:val="003E4F6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uiPriority w:val="9"/>
    <w:qFormat/>
    <w:rsid w:val="003E4F69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C33203"/>
    <w:rPr>
      <w:rFonts w:cs="Times New Roman"/>
      <w:vertAlign w:val="superscript"/>
    </w:rPr>
  </w:style>
  <w:style w:type="paragraph" w:styleId="a4">
    <w:name w:val="Body Text Indent"/>
    <w:basedOn w:val="a"/>
    <w:link w:val="a5"/>
    <w:uiPriority w:val="99"/>
    <w:rsid w:val="00C332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C3320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3E4F6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E4F69"/>
  </w:style>
  <w:style w:type="character" w:customStyle="1" w:styleId="20">
    <w:name w:val="Заголовок 2 Знак"/>
    <w:basedOn w:val="a0"/>
    <w:link w:val="2"/>
    <w:uiPriority w:val="9"/>
    <w:rsid w:val="003E4F6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3E4F69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rsid w:val="003E4F69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3E4F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E4F6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3E4F6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b">
    <w:name w:val="Название Знак"/>
    <w:basedOn w:val="a0"/>
    <w:link w:val="aa"/>
    <w:uiPriority w:val="10"/>
    <w:rsid w:val="003E4F69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ac">
    <w:name w:val="footnote text"/>
    <w:basedOn w:val="a"/>
    <w:link w:val="ad"/>
    <w:uiPriority w:val="99"/>
    <w:semiHidden/>
    <w:rsid w:val="003E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E4F69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3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3E86"/>
  </w:style>
  <w:style w:type="paragraph" w:styleId="af0">
    <w:name w:val="Balloon Text"/>
    <w:basedOn w:val="a"/>
    <w:link w:val="af1"/>
    <w:uiPriority w:val="99"/>
    <w:semiHidden/>
    <w:unhideWhenUsed/>
    <w:rsid w:val="00D4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3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3FE6B-28C0-4BD3-9EE2-E6D2F5D1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ТИК</dc:creator>
  <cp:keywords/>
  <dc:description/>
  <cp:lastModifiedBy>Председатель ТИК</cp:lastModifiedBy>
  <cp:revision>4</cp:revision>
  <dcterms:created xsi:type="dcterms:W3CDTF">2025-06-23T14:17:00Z</dcterms:created>
  <dcterms:modified xsi:type="dcterms:W3CDTF">2025-07-15T10:00:00Z</dcterms:modified>
</cp:coreProperties>
</file>