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65" w:rsidRPr="00BE221D" w:rsidRDefault="00BD4B65" w:rsidP="00BE221D">
      <w:pPr>
        <w:spacing w:after="0"/>
        <w:jc w:val="center"/>
        <w:rPr>
          <w:rFonts w:ascii="Times New Roman" w:hAnsi="Times New Roman" w:cs="Times New Roman"/>
          <w:b/>
        </w:rPr>
      </w:pPr>
      <w:r w:rsidRPr="00BE221D">
        <w:rPr>
          <w:rFonts w:ascii="Times New Roman" w:hAnsi="Times New Roman" w:cs="Times New Roman"/>
          <w:b/>
        </w:rPr>
        <w:t>Сведения о поступлении и расходовании средств избирательных фондов кандидатов</w:t>
      </w:r>
    </w:p>
    <w:p w:rsidR="00BD4B65" w:rsidRPr="00BE221D" w:rsidRDefault="00BD4B65" w:rsidP="00BE221D">
      <w:pPr>
        <w:spacing w:after="0"/>
        <w:jc w:val="center"/>
        <w:rPr>
          <w:rFonts w:ascii="Times New Roman" w:hAnsi="Times New Roman" w:cs="Times New Roman"/>
          <w:b/>
        </w:rPr>
      </w:pPr>
      <w:r w:rsidRPr="00BE221D">
        <w:rPr>
          <w:rFonts w:ascii="Times New Roman" w:hAnsi="Times New Roman" w:cs="Times New Roman"/>
          <w:b/>
        </w:rPr>
        <w:t>(на основании данных филиалов ПАО Сбербанк)</w:t>
      </w:r>
    </w:p>
    <w:p w:rsidR="00BD4B65" w:rsidRPr="00BE221D" w:rsidRDefault="00BD4B65" w:rsidP="00BE221D">
      <w:pPr>
        <w:spacing w:after="0"/>
        <w:jc w:val="center"/>
        <w:rPr>
          <w:rFonts w:ascii="Times New Roman" w:hAnsi="Times New Roman" w:cs="Times New Roman"/>
        </w:rPr>
      </w:pPr>
      <w:r w:rsidRPr="00BE221D">
        <w:rPr>
          <w:rFonts w:ascii="Times New Roman" w:hAnsi="Times New Roman" w:cs="Times New Roman"/>
        </w:rPr>
        <w:t>Дополнительные выборы депутатов Совета Кемского городского поселения пятого созыва по одномандатным избирательным округам №1</w:t>
      </w:r>
      <w:r w:rsidR="003F229C">
        <w:rPr>
          <w:rFonts w:ascii="Times New Roman" w:hAnsi="Times New Roman" w:cs="Times New Roman"/>
        </w:rPr>
        <w:t>0</w:t>
      </w:r>
      <w:r w:rsidRPr="00BE221D">
        <w:rPr>
          <w:rFonts w:ascii="Times New Roman" w:hAnsi="Times New Roman" w:cs="Times New Roman"/>
        </w:rPr>
        <w:t>, №1</w:t>
      </w:r>
      <w:r w:rsidR="003F229C">
        <w:rPr>
          <w:rFonts w:ascii="Times New Roman" w:hAnsi="Times New Roman" w:cs="Times New Roman"/>
        </w:rPr>
        <w:t>2</w:t>
      </w:r>
    </w:p>
    <w:p w:rsidR="00BD4B65" w:rsidRPr="00BE221D" w:rsidRDefault="00BD4B65" w:rsidP="00BE221D">
      <w:pPr>
        <w:spacing w:after="0"/>
        <w:jc w:val="center"/>
        <w:rPr>
          <w:rFonts w:ascii="Times New Roman" w:hAnsi="Times New Roman" w:cs="Times New Roman"/>
        </w:rPr>
      </w:pPr>
      <w:r w:rsidRPr="00BE221D">
        <w:rPr>
          <w:rFonts w:ascii="Times New Roman" w:hAnsi="Times New Roman" w:cs="Times New Roman"/>
        </w:rPr>
        <w:t>Территориальная избирательная комиссия Кемского района</w:t>
      </w:r>
    </w:p>
    <w:p w:rsidR="00BD4B65" w:rsidRPr="00BE221D" w:rsidRDefault="0030687D" w:rsidP="00BE22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15</w:t>
      </w:r>
      <w:r w:rsidR="00BD4B65" w:rsidRPr="00BE221D">
        <w:rPr>
          <w:rFonts w:ascii="Times New Roman" w:hAnsi="Times New Roman" w:cs="Times New Roman"/>
        </w:rPr>
        <w:t>.08.202</w:t>
      </w:r>
      <w:r w:rsidR="003F229C">
        <w:rPr>
          <w:rFonts w:ascii="Times New Roman" w:hAnsi="Times New Roman" w:cs="Times New Roman"/>
        </w:rPr>
        <w:t>4</w:t>
      </w:r>
    </w:p>
    <w:p w:rsidR="00BD4B65" w:rsidRPr="00BE221D" w:rsidRDefault="00BD4B65" w:rsidP="00BE221D">
      <w:pPr>
        <w:spacing w:after="0"/>
        <w:jc w:val="right"/>
        <w:rPr>
          <w:rFonts w:ascii="Times New Roman" w:hAnsi="Times New Roman" w:cs="Times New Roman"/>
        </w:rPr>
      </w:pPr>
      <w:r w:rsidRPr="00BE221D">
        <w:rPr>
          <w:rFonts w:ascii="Times New Roman" w:hAnsi="Times New Roman" w:cs="Times New Roman"/>
        </w:rPr>
        <w:t>В тыс. руб.</w:t>
      </w:r>
    </w:p>
    <w:tbl>
      <w:tblPr>
        <w:tblpPr w:leftFromText="180" w:rightFromText="180" w:vertAnchor="text" w:tblpX="46" w:tblpY="9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6095"/>
        <w:gridCol w:w="4111"/>
        <w:gridCol w:w="3544"/>
      </w:tblGrid>
      <w:tr w:rsidR="00BD4B65" w:rsidRPr="00BE221D" w:rsidTr="00BE221D">
        <w:trPr>
          <w:trHeight w:val="422"/>
        </w:trPr>
        <w:tc>
          <w:tcPr>
            <w:tcW w:w="846" w:type="dxa"/>
          </w:tcPr>
          <w:p w:rsidR="00BD4B65" w:rsidRPr="00BE221D" w:rsidRDefault="00BD4B65" w:rsidP="00BE221D">
            <w:pPr>
              <w:jc w:val="center"/>
              <w:rPr>
                <w:rFonts w:ascii="Times New Roman" w:hAnsi="Times New Roman" w:cs="Times New Roman"/>
              </w:rPr>
            </w:pPr>
            <w:r w:rsidRPr="00BE221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6095" w:type="dxa"/>
          </w:tcPr>
          <w:p w:rsidR="00BD4B65" w:rsidRPr="00BE221D" w:rsidRDefault="00BD4B65" w:rsidP="00BE221D">
            <w:pPr>
              <w:jc w:val="center"/>
              <w:rPr>
                <w:rFonts w:ascii="Times New Roman" w:hAnsi="Times New Roman" w:cs="Times New Roman"/>
              </w:rPr>
            </w:pPr>
            <w:r w:rsidRPr="00BE221D">
              <w:rPr>
                <w:rFonts w:ascii="Times New Roman" w:hAnsi="Times New Roman" w:cs="Times New Roman"/>
              </w:rPr>
              <w:t>Фамилия, имя, отчество кандидата</w:t>
            </w:r>
          </w:p>
        </w:tc>
        <w:tc>
          <w:tcPr>
            <w:tcW w:w="4111" w:type="dxa"/>
          </w:tcPr>
          <w:p w:rsidR="00BD4B65" w:rsidRPr="00BE221D" w:rsidRDefault="00BD4B65" w:rsidP="00BE221D">
            <w:pPr>
              <w:jc w:val="center"/>
              <w:rPr>
                <w:rFonts w:ascii="Times New Roman" w:hAnsi="Times New Roman" w:cs="Times New Roman"/>
              </w:rPr>
            </w:pPr>
            <w:r w:rsidRPr="00BE221D">
              <w:rPr>
                <w:rFonts w:ascii="Times New Roman" w:hAnsi="Times New Roman" w:cs="Times New Roman"/>
              </w:rPr>
              <w:t>Поступило средств, всего</w:t>
            </w:r>
          </w:p>
        </w:tc>
        <w:tc>
          <w:tcPr>
            <w:tcW w:w="3544" w:type="dxa"/>
          </w:tcPr>
          <w:p w:rsidR="00BD4B65" w:rsidRPr="00BE221D" w:rsidRDefault="00BD4B65" w:rsidP="00BE221D">
            <w:pPr>
              <w:jc w:val="center"/>
              <w:rPr>
                <w:rFonts w:ascii="Times New Roman" w:hAnsi="Times New Roman" w:cs="Times New Roman"/>
              </w:rPr>
            </w:pPr>
            <w:r w:rsidRPr="00BE221D">
              <w:rPr>
                <w:rFonts w:ascii="Times New Roman" w:hAnsi="Times New Roman" w:cs="Times New Roman"/>
              </w:rPr>
              <w:t>Израсходовано средств, всего</w:t>
            </w:r>
          </w:p>
        </w:tc>
      </w:tr>
      <w:tr w:rsidR="00BD4B65" w:rsidRPr="00BE221D" w:rsidTr="00BE221D">
        <w:trPr>
          <w:trHeight w:val="510"/>
        </w:trPr>
        <w:tc>
          <w:tcPr>
            <w:tcW w:w="846" w:type="dxa"/>
          </w:tcPr>
          <w:p w:rsidR="00BD4B65" w:rsidRPr="00BE221D" w:rsidRDefault="00BD4B65" w:rsidP="00BE221D">
            <w:pPr>
              <w:jc w:val="center"/>
              <w:rPr>
                <w:rFonts w:ascii="Times New Roman" w:hAnsi="Times New Roman" w:cs="Times New Roman"/>
              </w:rPr>
            </w:pPr>
            <w:r w:rsidRPr="00BE2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BD4B65" w:rsidRPr="00BE221D" w:rsidRDefault="003F229C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Ильницкая Ирина Германовна</w:t>
            </w:r>
          </w:p>
        </w:tc>
        <w:tc>
          <w:tcPr>
            <w:tcW w:w="4111" w:type="dxa"/>
          </w:tcPr>
          <w:p w:rsidR="00BD4B65" w:rsidRPr="00BE221D" w:rsidRDefault="003F229C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687D">
              <w:rPr>
                <w:rFonts w:ascii="Times New Roman" w:hAnsi="Times New Roman" w:cs="Times New Roman"/>
              </w:rPr>
              <w:t>0</w:t>
            </w:r>
            <w:r w:rsidR="00BD4B65" w:rsidRPr="00BE221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44" w:type="dxa"/>
          </w:tcPr>
          <w:p w:rsidR="00BD4B65" w:rsidRPr="00BE221D" w:rsidRDefault="0030687D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D4B65" w:rsidRPr="00BE221D">
              <w:rPr>
                <w:rFonts w:ascii="Times New Roman" w:hAnsi="Times New Roman" w:cs="Times New Roman"/>
              </w:rPr>
              <w:t>,00</w:t>
            </w:r>
          </w:p>
        </w:tc>
      </w:tr>
      <w:tr w:rsidR="00BD4B65" w:rsidRPr="00BE221D" w:rsidTr="00BE221D">
        <w:trPr>
          <w:trHeight w:val="510"/>
        </w:trPr>
        <w:tc>
          <w:tcPr>
            <w:tcW w:w="846" w:type="dxa"/>
          </w:tcPr>
          <w:p w:rsidR="00BD4B65" w:rsidRPr="00BE221D" w:rsidRDefault="00F23D13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</w:tcPr>
          <w:p w:rsidR="00BD4B65" w:rsidRPr="00BE221D" w:rsidRDefault="003F229C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Ищук Павел Александрович</w:t>
            </w:r>
          </w:p>
        </w:tc>
        <w:tc>
          <w:tcPr>
            <w:tcW w:w="4111" w:type="dxa"/>
          </w:tcPr>
          <w:p w:rsidR="00BD4B65" w:rsidRPr="00BE221D" w:rsidRDefault="0030687D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BD4B65" w:rsidRPr="00BE221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44" w:type="dxa"/>
          </w:tcPr>
          <w:p w:rsidR="00BD4B65" w:rsidRPr="00BE221D" w:rsidRDefault="0030687D" w:rsidP="00BE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D4B65" w:rsidRPr="00BE221D">
              <w:rPr>
                <w:rFonts w:ascii="Times New Roman" w:hAnsi="Times New Roman" w:cs="Times New Roman"/>
              </w:rPr>
              <w:t>,00</w:t>
            </w:r>
          </w:p>
        </w:tc>
      </w:tr>
    </w:tbl>
    <w:p w:rsidR="00BE221D" w:rsidRPr="00BD4B65" w:rsidRDefault="00BD4B65" w:rsidP="003F229C">
      <w:pPr>
        <w:spacing w:after="0"/>
        <w:jc w:val="both"/>
      </w:pPr>
      <w:r w:rsidRPr="00BE221D">
        <w:rPr>
          <w:rFonts w:ascii="Times New Roman" w:hAnsi="Times New Roman" w:cs="Times New Roman"/>
        </w:rPr>
        <w:br/>
      </w:r>
    </w:p>
    <w:sectPr w:rsidR="00BE221D" w:rsidRPr="00BD4B65" w:rsidSect="00BD4B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A88" w:rsidRDefault="00061A88" w:rsidP="00AB79D9">
      <w:pPr>
        <w:spacing w:after="0" w:line="240" w:lineRule="auto"/>
      </w:pPr>
      <w:r>
        <w:separator/>
      </w:r>
    </w:p>
  </w:endnote>
  <w:endnote w:type="continuationSeparator" w:id="1">
    <w:p w:rsidR="00061A88" w:rsidRDefault="00061A88" w:rsidP="00AB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A88" w:rsidRDefault="00061A88" w:rsidP="00AB79D9">
      <w:pPr>
        <w:spacing w:after="0" w:line="240" w:lineRule="auto"/>
      </w:pPr>
      <w:r>
        <w:separator/>
      </w:r>
    </w:p>
  </w:footnote>
  <w:footnote w:type="continuationSeparator" w:id="1">
    <w:p w:rsidR="00061A88" w:rsidRDefault="00061A88" w:rsidP="00AB7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B05"/>
    <w:rsid w:val="00061A88"/>
    <w:rsid w:val="0030687D"/>
    <w:rsid w:val="003F229C"/>
    <w:rsid w:val="0057345B"/>
    <w:rsid w:val="00A95B05"/>
    <w:rsid w:val="00AB79D9"/>
    <w:rsid w:val="00BD4B65"/>
    <w:rsid w:val="00BE221D"/>
    <w:rsid w:val="00F23D13"/>
    <w:rsid w:val="00F66ED0"/>
    <w:rsid w:val="00FC118E"/>
    <w:rsid w:val="00FF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9D9"/>
  </w:style>
  <w:style w:type="paragraph" w:styleId="a5">
    <w:name w:val="footer"/>
    <w:basedOn w:val="a"/>
    <w:link w:val="a6"/>
    <w:uiPriority w:val="99"/>
    <w:unhideWhenUsed/>
    <w:rsid w:val="00AB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Председатель ТИК</cp:lastModifiedBy>
  <cp:revision>6</cp:revision>
  <dcterms:created xsi:type="dcterms:W3CDTF">2022-08-15T07:03:00Z</dcterms:created>
  <dcterms:modified xsi:type="dcterms:W3CDTF">2024-08-15T07:57:00Z</dcterms:modified>
</cp:coreProperties>
</file>