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9C0" w:rsidRDefault="00E479C0" w:rsidP="00E479C0">
      <w:pPr>
        <w:spacing w:after="0" w:line="240" w:lineRule="auto"/>
        <w:jc w:val="center"/>
        <w:rPr>
          <w:rFonts w:ascii="Times New Roman" w:eastAsia="PT Astra Serif" w:hAnsi="Times New Roman" w:cs="Times New Roman"/>
          <w:b/>
          <w:sz w:val="28"/>
          <w:szCs w:val="28"/>
        </w:rPr>
      </w:pPr>
    </w:p>
    <w:p w:rsidR="00E479C0" w:rsidRPr="00E479C0" w:rsidRDefault="00E479C0" w:rsidP="00E479C0">
      <w:pPr>
        <w:autoSpaceDE w:val="0"/>
        <w:autoSpaceDN w:val="0"/>
        <w:adjustRightInd w:val="0"/>
        <w:jc w:val="center"/>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ТЕРРИТОРИАЛЬНАЯ ИЗБИРАТЕЛЬНАЯ КОМИССИЯ</w:t>
      </w:r>
    </w:p>
    <w:p w:rsidR="00E479C0" w:rsidRPr="00E479C0" w:rsidRDefault="00E479C0" w:rsidP="00E479C0">
      <w:pPr>
        <w:autoSpaceDE w:val="0"/>
        <w:autoSpaceDN w:val="0"/>
        <w:adjustRightInd w:val="0"/>
        <w:jc w:val="center"/>
        <w:rPr>
          <w:rFonts w:ascii="Times New Roman" w:eastAsia="Times New Roman" w:hAnsi="Times New Roman" w:cs="Times New Roman"/>
          <w:bCs/>
          <w:sz w:val="24"/>
          <w:szCs w:val="24"/>
        </w:rPr>
      </w:pPr>
      <w:r w:rsidRPr="00E479C0">
        <w:rPr>
          <w:rFonts w:ascii="Times New Roman" w:eastAsia="Times New Roman" w:hAnsi="Times New Roman" w:cs="Times New Roman"/>
          <w:sz w:val="24"/>
          <w:szCs w:val="24"/>
        </w:rPr>
        <w:t>КЕМСКОГО РАЙОНА</w:t>
      </w:r>
    </w:p>
    <w:p w:rsidR="00E479C0" w:rsidRPr="00E479C0" w:rsidRDefault="00E479C0" w:rsidP="00E479C0">
      <w:pPr>
        <w:jc w:val="center"/>
        <w:rPr>
          <w:rFonts w:ascii="Times New Roman" w:eastAsia="Times New Roman" w:hAnsi="Times New Roman" w:cs="Times New Roman"/>
          <w:sz w:val="24"/>
          <w:szCs w:val="24"/>
        </w:rPr>
      </w:pPr>
      <w:proofErr w:type="gramStart"/>
      <w:r w:rsidRPr="00E479C0">
        <w:rPr>
          <w:rFonts w:ascii="Times New Roman" w:eastAsia="Times New Roman" w:hAnsi="Times New Roman" w:cs="Times New Roman"/>
          <w:sz w:val="24"/>
          <w:szCs w:val="24"/>
        </w:rPr>
        <w:t>Р</w:t>
      </w:r>
      <w:proofErr w:type="gramEnd"/>
      <w:r w:rsidRPr="00E479C0">
        <w:rPr>
          <w:rFonts w:ascii="Times New Roman" w:eastAsia="Times New Roman" w:hAnsi="Times New Roman" w:cs="Times New Roman"/>
          <w:sz w:val="24"/>
          <w:szCs w:val="24"/>
        </w:rPr>
        <w:t xml:space="preserve"> Е Ш Е Н И Е                 </w:t>
      </w:r>
    </w:p>
    <w:p w:rsidR="00E479C0" w:rsidRPr="00E479C0" w:rsidRDefault="00E479C0" w:rsidP="00E479C0">
      <w:pPr>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 xml:space="preserve">08 апреля 2026 года                                                                       </w:t>
      </w:r>
      <w:r w:rsidR="001E3D32">
        <w:rPr>
          <w:rFonts w:ascii="Times New Roman" w:eastAsia="Times New Roman" w:hAnsi="Times New Roman" w:cs="Times New Roman"/>
          <w:sz w:val="24"/>
          <w:szCs w:val="24"/>
        </w:rPr>
        <w:t xml:space="preserve">                         № 04/18</w:t>
      </w:r>
      <w:r w:rsidRPr="00E479C0">
        <w:rPr>
          <w:rFonts w:ascii="Times New Roman" w:eastAsia="Times New Roman" w:hAnsi="Times New Roman" w:cs="Times New Roman"/>
          <w:sz w:val="24"/>
          <w:szCs w:val="24"/>
        </w:rPr>
        <w:t>-06</w:t>
      </w:r>
    </w:p>
    <w:p w:rsidR="00E479C0" w:rsidRPr="00E479C0" w:rsidRDefault="00E479C0" w:rsidP="00E479C0">
      <w:pPr>
        <w:jc w:val="center"/>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г. Кемь</w:t>
      </w:r>
    </w:p>
    <w:p w:rsidR="00E479C0" w:rsidRPr="00E479C0" w:rsidRDefault="00E479C0" w:rsidP="00E479C0">
      <w:pPr>
        <w:spacing w:after="0" w:line="240" w:lineRule="auto"/>
        <w:jc w:val="center"/>
        <w:rPr>
          <w:rFonts w:ascii="Times New Roman" w:hAnsi="Times New Roman" w:cs="Times New Roman"/>
          <w:b/>
          <w:sz w:val="24"/>
          <w:szCs w:val="24"/>
        </w:rPr>
      </w:pPr>
      <w:r>
        <w:rPr>
          <w:rFonts w:ascii="Times New Roman CYR" w:eastAsia="Times New Roman" w:hAnsi="Times New Roman CYR" w:cs="Times New Roman CYR"/>
          <w:b/>
        </w:rPr>
        <w:t xml:space="preserve">Об </w:t>
      </w:r>
      <w:r>
        <w:rPr>
          <w:rFonts w:ascii="Times New Roman CYR" w:hAnsi="Times New Roman CYR" w:cs="Times New Roman CYR"/>
          <w:b/>
        </w:rPr>
        <w:t>утверждении памятки для добровольцев (волонтеров), привлекаемых к  работе по оказанию помощи избирателям</w:t>
      </w:r>
      <w:r w:rsidRPr="00E479C0">
        <w:rPr>
          <w:rFonts w:ascii="Times New Roman" w:eastAsia="PT Astra Serif" w:hAnsi="Times New Roman" w:cs="Times New Roman"/>
          <w:b/>
          <w:sz w:val="24"/>
          <w:szCs w:val="24"/>
        </w:rPr>
        <w:t xml:space="preserve">, являющимся инвалидами, в реализации их избирательных прав в период подготовки и проведения выборов депутатов Законодательного Собрания Республики Карелия </w:t>
      </w:r>
      <w:r w:rsidRPr="00E479C0">
        <w:rPr>
          <w:rFonts w:ascii="Times New Roman" w:eastAsia="PT Astra Serif" w:hAnsi="Times New Roman" w:cs="Times New Roman"/>
          <w:b/>
          <w:sz w:val="24"/>
          <w:szCs w:val="24"/>
        </w:rPr>
        <w:br/>
        <w:t>восьмого созыва</w:t>
      </w:r>
    </w:p>
    <w:p w:rsidR="00E479C0" w:rsidRDefault="00E479C0" w:rsidP="00E479C0">
      <w:pPr>
        <w:pStyle w:val="14-15"/>
        <w:spacing w:line="276" w:lineRule="auto"/>
        <w:rPr>
          <w:bCs/>
          <w:sz w:val="24"/>
          <w:szCs w:val="24"/>
        </w:rPr>
      </w:pPr>
    </w:p>
    <w:p w:rsidR="00E479C0" w:rsidRPr="00A06B77" w:rsidRDefault="00E479C0" w:rsidP="00E479C0">
      <w:pPr>
        <w:pStyle w:val="14-15"/>
        <w:spacing w:line="276" w:lineRule="auto"/>
        <w:rPr>
          <w:b/>
          <w:sz w:val="24"/>
          <w:szCs w:val="24"/>
        </w:rPr>
      </w:pPr>
      <w:proofErr w:type="gramStart"/>
      <w:r w:rsidRPr="00E479C0">
        <w:rPr>
          <w:rFonts w:eastAsia="PT Astra Serif"/>
          <w:sz w:val="24"/>
          <w:szCs w:val="24"/>
        </w:rPr>
        <w:t>В соответствии с Рекомендациями по обеспечению избирательных прав граждан Российской Федерации, являющихся инвалидами, при проведении выборов в Российской Федерации, утвержденными постановлением Центральной избирательной комиссии Российской Федерации от 29 июля 2020 года № 262/1933-7 и</w:t>
      </w:r>
      <w:r w:rsidRPr="00E479C0">
        <w:rPr>
          <w:sz w:val="24"/>
          <w:szCs w:val="24"/>
        </w:rPr>
        <w:t xml:space="preserve"> Постановлением Избирательной комиссии Республики Карелия от 19 марта 2026 года № 122/916-7, </w:t>
      </w:r>
      <w:r w:rsidRPr="00E479C0">
        <w:rPr>
          <w:rFonts w:eastAsia="PT Astra Serif"/>
          <w:sz w:val="24"/>
          <w:szCs w:val="24"/>
        </w:rPr>
        <w:t>в целях оказания помощи избирателям, являющимся инвалидами, в реализации их избирательных прав в период</w:t>
      </w:r>
      <w:proofErr w:type="gramEnd"/>
      <w:r w:rsidRPr="00E479C0">
        <w:rPr>
          <w:rFonts w:eastAsia="PT Astra Serif"/>
          <w:sz w:val="24"/>
          <w:szCs w:val="24"/>
        </w:rPr>
        <w:t xml:space="preserve"> подготовки и проведения выборов депутатов Законодательного Собрания Республики Карелия восьмого созыва</w:t>
      </w:r>
      <w:r>
        <w:rPr>
          <w:sz w:val="24"/>
          <w:szCs w:val="24"/>
        </w:rPr>
        <w:t xml:space="preserve"> </w:t>
      </w:r>
      <w:r w:rsidRPr="00A06B77">
        <w:rPr>
          <w:b/>
          <w:sz w:val="24"/>
          <w:szCs w:val="24"/>
        </w:rPr>
        <w:t xml:space="preserve">Территориальная избирательная комиссия </w:t>
      </w:r>
      <w:proofErr w:type="spellStart"/>
      <w:r w:rsidRPr="00A06B77">
        <w:rPr>
          <w:b/>
          <w:sz w:val="24"/>
          <w:szCs w:val="24"/>
        </w:rPr>
        <w:t>Кемского</w:t>
      </w:r>
      <w:proofErr w:type="spellEnd"/>
      <w:r w:rsidRPr="00A06B77">
        <w:rPr>
          <w:b/>
          <w:sz w:val="24"/>
          <w:szCs w:val="24"/>
        </w:rPr>
        <w:t xml:space="preserve"> района </w:t>
      </w:r>
      <w:proofErr w:type="spellStart"/>
      <w:proofErr w:type="gramStart"/>
      <w:r w:rsidRPr="00A06B77">
        <w:rPr>
          <w:b/>
          <w:sz w:val="24"/>
          <w:szCs w:val="24"/>
        </w:rPr>
        <w:t>р</w:t>
      </w:r>
      <w:proofErr w:type="spellEnd"/>
      <w:proofErr w:type="gramEnd"/>
      <w:r w:rsidRPr="00A06B77">
        <w:rPr>
          <w:b/>
          <w:sz w:val="24"/>
          <w:szCs w:val="24"/>
        </w:rPr>
        <w:t xml:space="preserve"> е </w:t>
      </w:r>
      <w:proofErr w:type="spellStart"/>
      <w:r w:rsidRPr="00A06B77">
        <w:rPr>
          <w:b/>
          <w:sz w:val="24"/>
          <w:szCs w:val="24"/>
        </w:rPr>
        <w:t>ш</w:t>
      </w:r>
      <w:proofErr w:type="spellEnd"/>
      <w:r w:rsidRPr="00A06B77">
        <w:rPr>
          <w:b/>
          <w:sz w:val="24"/>
          <w:szCs w:val="24"/>
        </w:rPr>
        <w:t xml:space="preserve"> и л а:</w:t>
      </w:r>
    </w:p>
    <w:p w:rsidR="00E479C0" w:rsidRPr="00E479C0" w:rsidRDefault="00E479C0" w:rsidP="00E479C0">
      <w:pPr>
        <w:pStyle w:val="a3"/>
        <w:numPr>
          <w:ilvl w:val="0"/>
          <w:numId w:val="2"/>
        </w:numPr>
        <w:spacing w:after="0" w:line="240" w:lineRule="auto"/>
        <w:ind w:left="0" w:firstLine="426"/>
        <w:jc w:val="both"/>
        <w:rPr>
          <w:rFonts w:ascii="Times New Roman" w:eastAsia="PT Astra Serif" w:hAnsi="Times New Roman" w:cs="Times New Roman"/>
          <w:sz w:val="24"/>
          <w:szCs w:val="24"/>
        </w:rPr>
      </w:pPr>
      <w:r w:rsidRPr="00E479C0">
        <w:rPr>
          <w:rFonts w:ascii="Times New Roman" w:hAnsi="Times New Roman" w:cs="Times New Roman"/>
          <w:sz w:val="24"/>
          <w:szCs w:val="24"/>
        </w:rPr>
        <w:t xml:space="preserve">Утвердить </w:t>
      </w:r>
      <w:r w:rsidRPr="00E479C0">
        <w:rPr>
          <w:rFonts w:ascii="Times New Roman" w:eastAsia="PT Astra Serif" w:hAnsi="Times New Roman" w:cs="Times New Roman"/>
          <w:sz w:val="24"/>
          <w:szCs w:val="24"/>
        </w:rPr>
        <w:t>Памятку для добровольцев (волонтеров), привлекаемых к работе по оказанию помощи избирателям, являющимся инвалидами, в реализации их избирательных прав в период подготовки и проведения выборов депутатов Законодательного Собрания Республики Карелия</w:t>
      </w:r>
      <w:r>
        <w:rPr>
          <w:rFonts w:ascii="Times New Roman" w:eastAsia="PT Astra Serif" w:hAnsi="Times New Roman" w:cs="Times New Roman"/>
          <w:sz w:val="24"/>
          <w:szCs w:val="24"/>
        </w:rPr>
        <w:t>, приложение 1 к настоящему решению.</w:t>
      </w:r>
      <w:r w:rsidRPr="00E479C0">
        <w:rPr>
          <w:rFonts w:ascii="Times New Roman" w:eastAsia="PT Astra Serif" w:hAnsi="Times New Roman" w:cs="Times New Roman"/>
          <w:sz w:val="24"/>
          <w:szCs w:val="24"/>
        </w:rPr>
        <w:t xml:space="preserve"> </w:t>
      </w:r>
    </w:p>
    <w:p w:rsidR="00E479C0" w:rsidRDefault="00E479C0" w:rsidP="00E479C0">
      <w:pPr>
        <w:pStyle w:val="a3"/>
        <w:numPr>
          <w:ilvl w:val="0"/>
          <w:numId w:val="2"/>
        </w:numPr>
        <w:spacing w:after="0" w:line="240" w:lineRule="auto"/>
        <w:ind w:left="0" w:firstLine="426"/>
        <w:jc w:val="both"/>
        <w:rPr>
          <w:rFonts w:ascii="Times New Roman" w:eastAsia="PT Astra Serif" w:hAnsi="Times New Roman" w:cs="Times New Roman"/>
          <w:sz w:val="24"/>
          <w:szCs w:val="24"/>
        </w:rPr>
      </w:pPr>
      <w:r w:rsidRPr="00E479C0">
        <w:rPr>
          <w:rFonts w:ascii="Times New Roman" w:hAnsi="Times New Roman" w:cs="Times New Roman"/>
          <w:sz w:val="24"/>
          <w:szCs w:val="24"/>
        </w:rPr>
        <w:t xml:space="preserve">Утвердить </w:t>
      </w:r>
      <w:r>
        <w:rPr>
          <w:rFonts w:ascii="Times New Roman" w:hAnsi="Times New Roman" w:cs="Times New Roman"/>
          <w:sz w:val="24"/>
          <w:szCs w:val="24"/>
        </w:rPr>
        <w:t>форму направления волонтера в участковую избирательную комиссию</w:t>
      </w:r>
      <w:r>
        <w:rPr>
          <w:rFonts w:ascii="Times New Roman" w:eastAsia="PT Astra Serif" w:hAnsi="Times New Roman" w:cs="Times New Roman"/>
          <w:sz w:val="24"/>
          <w:szCs w:val="24"/>
        </w:rPr>
        <w:t>, приложение 2 к настоящему решению.</w:t>
      </w:r>
      <w:r w:rsidRPr="00E479C0">
        <w:rPr>
          <w:rFonts w:ascii="Times New Roman" w:eastAsia="PT Astra Serif" w:hAnsi="Times New Roman" w:cs="Times New Roman"/>
          <w:sz w:val="24"/>
          <w:szCs w:val="24"/>
        </w:rPr>
        <w:t xml:space="preserve"> </w:t>
      </w:r>
    </w:p>
    <w:p w:rsidR="00E479C0" w:rsidRPr="00930555" w:rsidRDefault="00E479C0" w:rsidP="00930555">
      <w:pPr>
        <w:pStyle w:val="a3"/>
        <w:numPr>
          <w:ilvl w:val="0"/>
          <w:numId w:val="2"/>
        </w:numPr>
        <w:spacing w:after="0" w:line="240" w:lineRule="auto"/>
        <w:ind w:left="0" w:firstLine="426"/>
        <w:jc w:val="both"/>
        <w:rPr>
          <w:rFonts w:ascii="Times New Roman" w:eastAsia="PT Astra Serif" w:hAnsi="Times New Roman" w:cs="Times New Roman"/>
          <w:sz w:val="24"/>
          <w:szCs w:val="24"/>
        </w:rPr>
      </w:pPr>
      <w:r w:rsidRPr="00E479C0">
        <w:rPr>
          <w:rFonts w:ascii="Times New Roman" w:hAnsi="Times New Roman" w:cs="Times New Roman"/>
          <w:sz w:val="24"/>
          <w:szCs w:val="24"/>
        </w:rPr>
        <w:t xml:space="preserve">Утвердить </w:t>
      </w:r>
      <w:r w:rsidRPr="00E479C0">
        <w:rPr>
          <w:rFonts w:ascii="Times New Roman" w:eastAsia="PT Astra Serif" w:hAnsi="Times New Roman" w:cs="Times New Roman"/>
          <w:sz w:val="24"/>
          <w:szCs w:val="24"/>
        </w:rPr>
        <w:t>Перечень отличительных знаков волонтера, оказывающего помощь избирателям, являющимся инвалидами, в период подготовки и проведения выборов депутатов Законодательного Собрания Республики Карелия восьмого созыва</w:t>
      </w:r>
      <w:r w:rsidR="00930555">
        <w:rPr>
          <w:rFonts w:ascii="Times New Roman" w:eastAsia="PT Astra Serif" w:hAnsi="Times New Roman" w:cs="Times New Roman"/>
          <w:sz w:val="24"/>
          <w:szCs w:val="24"/>
        </w:rPr>
        <w:t>,</w:t>
      </w:r>
      <w:r w:rsidRPr="00930555">
        <w:rPr>
          <w:rFonts w:ascii="Times New Roman" w:eastAsia="PT Astra Serif" w:hAnsi="Times New Roman" w:cs="Times New Roman"/>
          <w:sz w:val="24"/>
          <w:szCs w:val="24"/>
        </w:rPr>
        <w:t xml:space="preserve"> приложение </w:t>
      </w:r>
      <w:r w:rsidR="00930555">
        <w:rPr>
          <w:rFonts w:ascii="Times New Roman" w:eastAsia="PT Astra Serif" w:hAnsi="Times New Roman" w:cs="Times New Roman"/>
          <w:sz w:val="24"/>
          <w:szCs w:val="24"/>
        </w:rPr>
        <w:t>3</w:t>
      </w:r>
      <w:r w:rsidRPr="00930555">
        <w:rPr>
          <w:rFonts w:ascii="Times New Roman" w:eastAsia="PT Astra Serif" w:hAnsi="Times New Roman" w:cs="Times New Roman"/>
          <w:sz w:val="24"/>
          <w:szCs w:val="24"/>
        </w:rPr>
        <w:t xml:space="preserve"> к настоящему решению. </w:t>
      </w:r>
    </w:p>
    <w:p w:rsidR="00E479C0" w:rsidRPr="00500214" w:rsidRDefault="00786E17" w:rsidP="00E479C0">
      <w:pPr>
        <w:pStyle w:val="14-15"/>
        <w:numPr>
          <w:ilvl w:val="0"/>
          <w:numId w:val="2"/>
        </w:numPr>
        <w:spacing w:line="276" w:lineRule="auto"/>
        <w:ind w:left="0" w:firstLine="426"/>
        <w:rPr>
          <w:sz w:val="24"/>
          <w:szCs w:val="24"/>
        </w:rPr>
      </w:pPr>
      <w:r>
        <w:rPr>
          <w:sz w:val="24"/>
          <w:szCs w:val="24"/>
        </w:rPr>
        <w:t>Р</w:t>
      </w:r>
      <w:r w:rsidR="00930555" w:rsidRPr="00402977">
        <w:rPr>
          <w:sz w:val="24"/>
          <w:szCs w:val="24"/>
        </w:rPr>
        <w:t xml:space="preserve">азместить в информационно-телекоммуникационной сети «Интернет» на официальном сайте Администрации </w:t>
      </w:r>
      <w:proofErr w:type="spellStart"/>
      <w:r w:rsidR="00930555" w:rsidRPr="00402977">
        <w:rPr>
          <w:sz w:val="24"/>
          <w:szCs w:val="24"/>
        </w:rPr>
        <w:t>Кемского</w:t>
      </w:r>
      <w:proofErr w:type="spellEnd"/>
      <w:r w:rsidR="00930555" w:rsidRPr="00402977">
        <w:rPr>
          <w:sz w:val="24"/>
          <w:szCs w:val="24"/>
        </w:rPr>
        <w:t xml:space="preserve"> муниципального района в разделе «</w:t>
      </w:r>
      <w:r w:rsidR="00930555">
        <w:rPr>
          <w:sz w:val="24"/>
          <w:szCs w:val="24"/>
        </w:rPr>
        <w:t>Территориальная избирательная комиссия</w:t>
      </w:r>
      <w:r w:rsidR="00930555" w:rsidRPr="00402977">
        <w:rPr>
          <w:sz w:val="24"/>
          <w:szCs w:val="24"/>
        </w:rPr>
        <w:t>»</w:t>
      </w:r>
      <w:r w:rsidR="00E479C0" w:rsidRPr="00500214">
        <w:rPr>
          <w:sz w:val="24"/>
          <w:szCs w:val="24"/>
        </w:rPr>
        <w:t>.</w:t>
      </w:r>
    </w:p>
    <w:p w:rsidR="00E479C0" w:rsidRPr="003C223F" w:rsidRDefault="00E479C0" w:rsidP="00E479C0">
      <w:pPr>
        <w:spacing w:line="360" w:lineRule="auto"/>
        <w:ind w:left="709"/>
        <w:jc w:val="both"/>
        <w:rPr>
          <w:rFonts w:ascii="Calibri" w:eastAsia="Times New Roman" w:hAnsi="Calibri" w:cs="Times New Roman"/>
        </w:rPr>
      </w:pPr>
    </w:p>
    <w:p w:rsidR="00E479C0" w:rsidRPr="00E479C0" w:rsidRDefault="00E479C0" w:rsidP="00930555">
      <w:pPr>
        <w:spacing w:after="0" w:line="360" w:lineRule="auto"/>
        <w:jc w:val="both"/>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Председатель</w:t>
      </w:r>
    </w:p>
    <w:p w:rsidR="00E479C0" w:rsidRPr="00E479C0" w:rsidRDefault="00E479C0" w:rsidP="00930555">
      <w:pPr>
        <w:spacing w:after="0" w:line="360" w:lineRule="auto"/>
        <w:jc w:val="both"/>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 xml:space="preserve">Территориальной избирательной комиссии    </w:t>
      </w:r>
    </w:p>
    <w:p w:rsidR="00E479C0" w:rsidRPr="00E479C0" w:rsidRDefault="00E479C0" w:rsidP="00930555">
      <w:pPr>
        <w:spacing w:after="0" w:line="360" w:lineRule="auto"/>
        <w:rPr>
          <w:rFonts w:ascii="Times New Roman" w:eastAsia="Times New Roman" w:hAnsi="Times New Roman" w:cs="Times New Roman"/>
          <w:sz w:val="24"/>
          <w:szCs w:val="24"/>
        </w:rPr>
      </w:pPr>
      <w:proofErr w:type="spellStart"/>
      <w:r w:rsidRPr="00E479C0">
        <w:rPr>
          <w:rFonts w:ascii="Times New Roman" w:eastAsia="Times New Roman" w:hAnsi="Times New Roman" w:cs="Times New Roman"/>
          <w:sz w:val="24"/>
          <w:szCs w:val="24"/>
        </w:rPr>
        <w:t>Кемского</w:t>
      </w:r>
      <w:proofErr w:type="spellEnd"/>
      <w:r w:rsidRPr="00E479C0">
        <w:rPr>
          <w:rFonts w:ascii="Times New Roman" w:eastAsia="Times New Roman" w:hAnsi="Times New Roman" w:cs="Times New Roman"/>
          <w:sz w:val="24"/>
          <w:szCs w:val="24"/>
        </w:rPr>
        <w:t xml:space="preserve"> района                                                                                                  Е.П. </w:t>
      </w:r>
      <w:proofErr w:type="spellStart"/>
      <w:r w:rsidRPr="00E479C0">
        <w:rPr>
          <w:rFonts w:ascii="Times New Roman" w:eastAsia="Times New Roman" w:hAnsi="Times New Roman" w:cs="Times New Roman"/>
          <w:sz w:val="24"/>
          <w:szCs w:val="24"/>
        </w:rPr>
        <w:t>Данильева</w:t>
      </w:r>
      <w:proofErr w:type="spellEnd"/>
    </w:p>
    <w:p w:rsidR="00E479C0" w:rsidRPr="00E479C0" w:rsidRDefault="00E479C0" w:rsidP="00930555">
      <w:pPr>
        <w:spacing w:after="0" w:line="360" w:lineRule="auto"/>
        <w:rPr>
          <w:rFonts w:ascii="Times New Roman" w:eastAsia="Times New Roman" w:hAnsi="Times New Roman" w:cs="Times New Roman"/>
          <w:sz w:val="24"/>
          <w:szCs w:val="24"/>
        </w:rPr>
      </w:pPr>
    </w:p>
    <w:p w:rsidR="00E479C0" w:rsidRPr="00E479C0" w:rsidRDefault="00E479C0" w:rsidP="00930555">
      <w:pPr>
        <w:spacing w:after="0" w:line="360" w:lineRule="auto"/>
        <w:jc w:val="both"/>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 xml:space="preserve">Секретарь </w:t>
      </w:r>
    </w:p>
    <w:p w:rsidR="00E479C0" w:rsidRPr="00E479C0" w:rsidRDefault="00E479C0" w:rsidP="00930555">
      <w:pPr>
        <w:spacing w:after="0" w:line="360" w:lineRule="auto"/>
        <w:jc w:val="both"/>
        <w:rPr>
          <w:rFonts w:ascii="Times New Roman" w:eastAsia="Times New Roman" w:hAnsi="Times New Roman" w:cs="Times New Roman"/>
          <w:sz w:val="24"/>
          <w:szCs w:val="24"/>
        </w:rPr>
      </w:pPr>
      <w:r w:rsidRPr="00E479C0">
        <w:rPr>
          <w:rFonts w:ascii="Times New Roman" w:eastAsia="Times New Roman" w:hAnsi="Times New Roman" w:cs="Times New Roman"/>
          <w:sz w:val="24"/>
          <w:szCs w:val="24"/>
        </w:rPr>
        <w:t xml:space="preserve">Территориальной избирательной комиссии    </w:t>
      </w:r>
    </w:p>
    <w:p w:rsidR="00E479C0" w:rsidRPr="00E479C0" w:rsidRDefault="00E479C0" w:rsidP="00930555">
      <w:pPr>
        <w:spacing w:after="0" w:line="360" w:lineRule="auto"/>
        <w:rPr>
          <w:rFonts w:ascii="Times New Roman" w:eastAsia="Times New Roman" w:hAnsi="Times New Roman" w:cs="Times New Roman"/>
          <w:sz w:val="24"/>
          <w:szCs w:val="24"/>
        </w:rPr>
      </w:pPr>
      <w:proofErr w:type="spellStart"/>
      <w:r w:rsidRPr="00E479C0">
        <w:rPr>
          <w:rFonts w:ascii="Times New Roman" w:eastAsia="Times New Roman" w:hAnsi="Times New Roman" w:cs="Times New Roman"/>
          <w:sz w:val="24"/>
          <w:szCs w:val="24"/>
        </w:rPr>
        <w:t>Кемского</w:t>
      </w:r>
      <w:proofErr w:type="spellEnd"/>
      <w:r w:rsidRPr="00E479C0">
        <w:rPr>
          <w:rFonts w:ascii="Times New Roman" w:eastAsia="Times New Roman" w:hAnsi="Times New Roman" w:cs="Times New Roman"/>
          <w:sz w:val="24"/>
          <w:szCs w:val="24"/>
        </w:rPr>
        <w:t xml:space="preserve"> района                                                                                                  Е.В. Панова </w:t>
      </w:r>
    </w:p>
    <w:p w:rsidR="00930555" w:rsidRPr="009E09BF" w:rsidRDefault="00930555" w:rsidP="00930555">
      <w:pPr>
        <w:spacing w:after="0" w:line="360" w:lineRule="auto"/>
        <w:ind w:left="284"/>
        <w:jc w:val="right"/>
        <w:rPr>
          <w:rFonts w:ascii="Times New Roman" w:hAnsi="Times New Roman"/>
          <w:sz w:val="24"/>
          <w:szCs w:val="24"/>
        </w:rPr>
      </w:pPr>
      <w:r w:rsidRPr="009E09BF">
        <w:rPr>
          <w:rFonts w:ascii="Times New Roman" w:hAnsi="Times New Roman"/>
          <w:sz w:val="24"/>
          <w:szCs w:val="24"/>
        </w:rPr>
        <w:lastRenderedPageBreak/>
        <w:t>Приложение №1</w:t>
      </w:r>
    </w:p>
    <w:p w:rsidR="00930555" w:rsidRPr="009E09BF" w:rsidRDefault="00930555" w:rsidP="00930555">
      <w:pPr>
        <w:spacing w:after="0" w:line="360" w:lineRule="auto"/>
        <w:ind w:left="284"/>
        <w:jc w:val="right"/>
        <w:rPr>
          <w:rFonts w:ascii="Times New Roman" w:hAnsi="Times New Roman"/>
          <w:sz w:val="24"/>
          <w:szCs w:val="24"/>
        </w:rPr>
      </w:pPr>
      <w:r w:rsidRPr="009E09BF">
        <w:rPr>
          <w:rFonts w:ascii="Times New Roman" w:hAnsi="Times New Roman"/>
          <w:sz w:val="24"/>
          <w:szCs w:val="24"/>
        </w:rPr>
        <w:t xml:space="preserve"> к решению </w:t>
      </w:r>
      <w:proofErr w:type="gramStart"/>
      <w:r w:rsidRPr="009E09BF">
        <w:rPr>
          <w:rFonts w:ascii="Times New Roman" w:hAnsi="Times New Roman"/>
          <w:sz w:val="24"/>
          <w:szCs w:val="24"/>
        </w:rPr>
        <w:t>Территориальной</w:t>
      </w:r>
      <w:proofErr w:type="gramEnd"/>
      <w:r w:rsidRPr="009E09BF">
        <w:rPr>
          <w:rFonts w:ascii="Times New Roman" w:hAnsi="Times New Roman"/>
          <w:sz w:val="24"/>
          <w:szCs w:val="24"/>
        </w:rPr>
        <w:t xml:space="preserve"> избирательной</w:t>
      </w:r>
    </w:p>
    <w:p w:rsidR="00930555" w:rsidRPr="009E09BF" w:rsidRDefault="00930555" w:rsidP="00930555">
      <w:pPr>
        <w:spacing w:after="0" w:line="360" w:lineRule="auto"/>
        <w:ind w:left="284"/>
        <w:jc w:val="right"/>
        <w:rPr>
          <w:rFonts w:ascii="Times New Roman" w:hAnsi="Times New Roman"/>
          <w:sz w:val="24"/>
          <w:szCs w:val="24"/>
        </w:rPr>
      </w:pPr>
      <w:r>
        <w:rPr>
          <w:rFonts w:ascii="Times New Roman" w:hAnsi="Times New Roman"/>
          <w:sz w:val="24"/>
          <w:szCs w:val="24"/>
        </w:rPr>
        <w:t xml:space="preserve">комиссии </w:t>
      </w:r>
      <w:proofErr w:type="spellStart"/>
      <w:r>
        <w:rPr>
          <w:rFonts w:ascii="Times New Roman" w:hAnsi="Times New Roman"/>
          <w:sz w:val="24"/>
          <w:szCs w:val="24"/>
        </w:rPr>
        <w:t>Кемского</w:t>
      </w:r>
      <w:proofErr w:type="spellEnd"/>
      <w:r>
        <w:rPr>
          <w:rFonts w:ascii="Times New Roman" w:hAnsi="Times New Roman"/>
          <w:sz w:val="24"/>
          <w:szCs w:val="24"/>
        </w:rPr>
        <w:t xml:space="preserve"> района от 08 апреля</w:t>
      </w:r>
      <w:r w:rsidRPr="009E09BF">
        <w:rPr>
          <w:rFonts w:ascii="Times New Roman" w:hAnsi="Times New Roman"/>
          <w:sz w:val="24"/>
          <w:szCs w:val="24"/>
        </w:rPr>
        <w:t xml:space="preserve"> 202</w:t>
      </w:r>
      <w:r>
        <w:rPr>
          <w:rFonts w:ascii="Times New Roman" w:hAnsi="Times New Roman"/>
          <w:sz w:val="24"/>
          <w:szCs w:val="24"/>
        </w:rPr>
        <w:t>6</w:t>
      </w:r>
      <w:r w:rsidRPr="009E09BF">
        <w:rPr>
          <w:rFonts w:ascii="Times New Roman" w:hAnsi="Times New Roman"/>
          <w:sz w:val="24"/>
          <w:szCs w:val="24"/>
        </w:rPr>
        <w:t xml:space="preserve"> года  № </w:t>
      </w:r>
      <w:r>
        <w:rPr>
          <w:rFonts w:ascii="Times New Roman" w:hAnsi="Times New Roman"/>
          <w:sz w:val="24"/>
          <w:szCs w:val="24"/>
        </w:rPr>
        <w:t>04</w:t>
      </w:r>
      <w:r w:rsidRPr="009E09BF">
        <w:rPr>
          <w:rFonts w:ascii="Times New Roman" w:hAnsi="Times New Roman"/>
          <w:sz w:val="24"/>
          <w:szCs w:val="24"/>
        </w:rPr>
        <w:t>/</w:t>
      </w:r>
      <w:r w:rsidR="001E3D32">
        <w:rPr>
          <w:rFonts w:ascii="Times New Roman" w:hAnsi="Times New Roman"/>
          <w:sz w:val="24"/>
          <w:szCs w:val="24"/>
        </w:rPr>
        <w:t>18</w:t>
      </w:r>
      <w:r w:rsidRPr="009E09BF">
        <w:rPr>
          <w:rFonts w:ascii="Times New Roman" w:hAnsi="Times New Roman"/>
          <w:sz w:val="24"/>
          <w:szCs w:val="24"/>
        </w:rPr>
        <w:t>-0</w:t>
      </w:r>
      <w:r>
        <w:rPr>
          <w:rFonts w:ascii="Times New Roman" w:hAnsi="Times New Roman"/>
          <w:sz w:val="24"/>
          <w:szCs w:val="24"/>
        </w:rPr>
        <w:t>6</w:t>
      </w:r>
    </w:p>
    <w:p w:rsidR="00E479C0" w:rsidRDefault="00E479C0" w:rsidP="00E479C0">
      <w:pPr>
        <w:spacing w:after="0" w:line="240" w:lineRule="auto"/>
        <w:jc w:val="center"/>
        <w:rPr>
          <w:rFonts w:ascii="Times New Roman" w:eastAsia="PT Astra Serif" w:hAnsi="Times New Roman" w:cs="Times New Roman"/>
          <w:b/>
          <w:sz w:val="28"/>
          <w:szCs w:val="28"/>
        </w:rPr>
      </w:pPr>
    </w:p>
    <w:p w:rsidR="00E479C0" w:rsidRPr="00F21E96" w:rsidRDefault="00E479C0" w:rsidP="00E479C0">
      <w:pPr>
        <w:spacing w:after="0" w:line="240" w:lineRule="auto"/>
        <w:jc w:val="center"/>
        <w:rPr>
          <w:rFonts w:ascii="Times New Roman" w:hAnsi="Times New Roman" w:cs="Times New Roman"/>
          <w:b/>
          <w:sz w:val="24"/>
          <w:szCs w:val="24"/>
        </w:rPr>
      </w:pPr>
      <w:r w:rsidRPr="00F21E96">
        <w:rPr>
          <w:rFonts w:ascii="Times New Roman" w:eastAsia="PT Astra Serif" w:hAnsi="Times New Roman" w:cs="Times New Roman"/>
          <w:b/>
          <w:sz w:val="24"/>
          <w:szCs w:val="24"/>
        </w:rPr>
        <w:t>Памятка</w:t>
      </w:r>
    </w:p>
    <w:p w:rsidR="00E479C0" w:rsidRPr="00F21E96" w:rsidRDefault="00E479C0" w:rsidP="00E479C0">
      <w:pPr>
        <w:spacing w:after="0" w:line="240" w:lineRule="auto"/>
        <w:jc w:val="center"/>
        <w:rPr>
          <w:rFonts w:ascii="Times New Roman" w:eastAsia="PT Astra Serif" w:hAnsi="Times New Roman" w:cs="Times New Roman"/>
          <w:b/>
          <w:sz w:val="24"/>
          <w:szCs w:val="24"/>
        </w:rPr>
      </w:pPr>
      <w:r w:rsidRPr="00F21E96">
        <w:rPr>
          <w:rFonts w:ascii="Times New Roman" w:eastAsia="PT Astra Serif" w:hAnsi="Times New Roman" w:cs="Times New Roman"/>
          <w:b/>
          <w:sz w:val="24"/>
          <w:szCs w:val="24"/>
        </w:rPr>
        <w:t xml:space="preserve">для добровольцев (волонтеров), привлекаемых к работе по оказанию помощи избирателям, являющимся инвалидами, в реализации их избирательных прав в период подготовки и проведения выборов депутатов Законодательного Собрания Республики Карелия </w:t>
      </w:r>
    </w:p>
    <w:p w:rsidR="00E479C0" w:rsidRPr="00F21E96" w:rsidRDefault="00E479C0" w:rsidP="00E479C0">
      <w:pPr>
        <w:spacing w:after="0" w:line="240" w:lineRule="auto"/>
        <w:jc w:val="center"/>
        <w:rPr>
          <w:rFonts w:ascii="Times New Roman" w:hAnsi="Times New Roman" w:cs="Times New Roman"/>
          <w:b/>
          <w:sz w:val="24"/>
          <w:szCs w:val="24"/>
        </w:rPr>
      </w:pPr>
      <w:r w:rsidRPr="00F21E96">
        <w:rPr>
          <w:rFonts w:ascii="Times New Roman" w:eastAsia="PT Astra Serif" w:hAnsi="Times New Roman" w:cs="Times New Roman"/>
          <w:b/>
          <w:sz w:val="24"/>
          <w:szCs w:val="24"/>
        </w:rPr>
        <w:t>восьмого созыва</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1. При оказании помощи избирателю, являющемуся инвалидом, </w:t>
      </w:r>
      <w:r w:rsidRPr="00F21E96">
        <w:rPr>
          <w:rFonts w:ascii="Times New Roman" w:eastAsia="PT Astra Serif" w:hAnsi="Times New Roman" w:cs="Times New Roman"/>
          <w:sz w:val="24"/>
          <w:szCs w:val="24"/>
        </w:rPr>
        <w:br/>
        <w:t>в реализации им своих избирательных прав может участвовать доброволец (волонтер) (далее – волонтер), который является гражданином Российской Федерации, достигшим возраста 18 лет и направленным для оказания такой помощи волонтерской организацией либо Избирательной комиссией Республики Карелии, либо территориальной избирательной комиссией.</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Волонтер не может быть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w:t>
      </w:r>
      <w:r w:rsidRPr="00F21E96">
        <w:rPr>
          <w:rFonts w:ascii="Times New Roman" w:eastAsia="PT Astra Serif" w:hAnsi="Times New Roman" w:cs="Times New Roman"/>
          <w:sz w:val="24"/>
          <w:szCs w:val="24"/>
        </w:rPr>
        <w:br/>
        <w:t>по финансовым вопросам, доверенным лицом кандидата, избирательного объединения, наблюдателем.</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2. Волонтер в день голосования (досрочного голосования) либо заблаговременно должен представиться председателю соответствующей избирательной комиссии, предъявить документ, удостоверяющий личность (паспорт гражданина Российской Федерации или документ, заменяющий паспорт гражданина), и направление от волонтерской организации либо от    Избирательной комиссии Республики Карелия либо от территориальной избирательной комиссии.</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3. Волонтер должен предъявить по требованию избирателя, которому будет оказывать помощь, направление, выданное волонтерской организацией, избирательной комиссией.</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4. Волонтер должен оказывать помощь на безвозмездной основе </w:t>
      </w:r>
      <w:r w:rsidRPr="00F21E96">
        <w:rPr>
          <w:rFonts w:ascii="Times New Roman" w:eastAsia="PT Astra Serif" w:hAnsi="Times New Roman" w:cs="Times New Roman"/>
          <w:sz w:val="24"/>
          <w:szCs w:val="24"/>
        </w:rPr>
        <w:br/>
        <w:t xml:space="preserve">по просьбе и (или) при условии добровольного согласия избирателя </w:t>
      </w:r>
      <w:r w:rsidRPr="00F21E96">
        <w:rPr>
          <w:rFonts w:ascii="Times New Roman" w:eastAsia="PT Astra Serif" w:hAnsi="Times New Roman" w:cs="Times New Roman"/>
          <w:sz w:val="24"/>
          <w:szCs w:val="24"/>
        </w:rPr>
        <w:br/>
        <w:t>с инвалидностью на такую помощь. При этом волонтеру рекомендуется заблаговременно согласовать с избирателем, являющимся инвалидом, какая конкретно помощь ему потребуется для участия в голосовании.</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5.  В целях ознакомления избирателя с инвалидностью с информацией о выборах, зарегистрированных кандидатах и избирательных объединениях, порядке голосования и заполнения избирательных бюллетеней и другими информационными материалами при необходимости волонтер может обратиться в соответствующую избирательную комиссию за указанными информационными материалами, изложенными в доступной для восприятия избирателем </w:t>
      </w:r>
      <w:r w:rsidRPr="00F21E96">
        <w:rPr>
          <w:rFonts w:ascii="Times New Roman" w:eastAsia="PT Astra Serif" w:hAnsi="Times New Roman" w:cs="Times New Roman"/>
          <w:sz w:val="24"/>
          <w:szCs w:val="24"/>
        </w:rPr>
        <w:br/>
        <w:t>с инвалидностью форме.</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6. Волонтер по просьбе избирателя, являющегося инвалидом, может сообщить в соответствующую избирательную комиссию о потребности </w:t>
      </w:r>
      <w:r w:rsidRPr="00F21E96">
        <w:rPr>
          <w:rFonts w:ascii="Times New Roman" w:eastAsia="PT Astra Serif" w:hAnsi="Times New Roman" w:cs="Times New Roman"/>
          <w:sz w:val="24"/>
          <w:szCs w:val="24"/>
        </w:rPr>
        <w:br/>
        <w:t xml:space="preserve">в предоставлении такому избирателю специального транспортного средства или </w:t>
      </w:r>
      <w:r w:rsidRPr="00F21E96">
        <w:rPr>
          <w:rFonts w:ascii="Times New Roman" w:eastAsia="PT Astra Serif" w:hAnsi="Times New Roman" w:cs="Times New Roman"/>
          <w:sz w:val="24"/>
          <w:szCs w:val="24"/>
        </w:rPr>
        <w:lastRenderedPageBreak/>
        <w:t>социального такси, предоставленного органами социальной защиты населения; для поездки в помещение для голосования избирательного участка для участия в голосовании в день голосования.</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7. </w:t>
      </w:r>
      <w:proofErr w:type="gramStart"/>
      <w:r w:rsidRPr="00F21E96">
        <w:rPr>
          <w:rFonts w:ascii="Times New Roman" w:eastAsia="PT Astra Serif" w:hAnsi="Times New Roman" w:cs="Times New Roman"/>
          <w:sz w:val="24"/>
          <w:szCs w:val="24"/>
        </w:rPr>
        <w:t xml:space="preserve">Волонтер может оказать содействие избирателю, являющемуся инвалидом, в передаче в участковую избирательную комиссию в сроки, установленные пунктом 5 статьи 66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F21E96">
        <w:rPr>
          <w:rFonts w:ascii="Times New Roman" w:eastAsia="PT Astra Serif" w:hAnsi="Times New Roman" w:cs="Times New Roman"/>
          <w:sz w:val="24"/>
          <w:szCs w:val="24"/>
        </w:rPr>
        <w:br/>
        <w:t>(далее - Федеральный закон), его письменного заявления или устного обращения о предоставлении ему возможности проголосовать вне помещения для голосования.</w:t>
      </w:r>
      <w:proofErr w:type="gramEnd"/>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8. Волонтер должен носить отличительные знаки: манишку (</w:t>
      </w:r>
      <w:proofErr w:type="spellStart"/>
      <w:r w:rsidRPr="00F21E96">
        <w:rPr>
          <w:rFonts w:ascii="Times New Roman" w:eastAsia="PT Astra Serif" w:hAnsi="Times New Roman" w:cs="Times New Roman"/>
          <w:sz w:val="24"/>
          <w:szCs w:val="24"/>
        </w:rPr>
        <w:t>промо-накидку</w:t>
      </w:r>
      <w:proofErr w:type="spellEnd"/>
      <w:r w:rsidRPr="00F21E96">
        <w:rPr>
          <w:rFonts w:ascii="Times New Roman" w:eastAsia="PT Astra Serif" w:hAnsi="Times New Roman" w:cs="Times New Roman"/>
          <w:sz w:val="24"/>
          <w:szCs w:val="24"/>
        </w:rPr>
        <w:t>), нагрудный знак, изготовленные по форме согласно приложению № 3. Нагрудный знак не должен содержать признаков предвыборной агитации, фамилий, имен и отчеств зарегистрированных кандидатов, наименований избирательных объединений, выдвинувших кандидатов, списки кандидатов на соответствующих выборах.</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9. Волонтер должен выполнять требования председателя соответствующей избирательной комиссии в соответствии </w:t>
      </w:r>
      <w:r w:rsidRPr="00F21E96">
        <w:rPr>
          <w:rFonts w:ascii="Times New Roman" w:eastAsia="PT Astra Serif" w:hAnsi="Times New Roman" w:cs="Times New Roman"/>
          <w:sz w:val="24"/>
          <w:szCs w:val="24"/>
        </w:rPr>
        <w:br/>
        <w:t>с законодательством о выборах.</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10. </w:t>
      </w:r>
      <w:proofErr w:type="gramStart"/>
      <w:r w:rsidRPr="00F21E96">
        <w:rPr>
          <w:rFonts w:ascii="Times New Roman" w:eastAsia="PT Astra Serif" w:hAnsi="Times New Roman" w:cs="Times New Roman"/>
          <w:sz w:val="24"/>
          <w:szCs w:val="24"/>
        </w:rPr>
        <w:t xml:space="preserve">В случае если волонтер не сопровождает избирателя, являющегося инвалидом, от места жительства до помещения (места) для голосования, </w:t>
      </w:r>
      <w:r w:rsidRPr="00F21E96">
        <w:rPr>
          <w:rFonts w:ascii="Times New Roman" w:eastAsia="PT Astra Serif" w:hAnsi="Times New Roman" w:cs="Times New Roman"/>
          <w:sz w:val="24"/>
          <w:szCs w:val="24"/>
        </w:rPr>
        <w:br/>
        <w:t>а находится для оказания помощи непосредственно около или внутри помещения для голосования, места для голосования, то при появлении избирателя, являющегося инвалидом, у здания или в здании, в котором находится помещение для голосования, около места для голосования волонтер должен выяснить, нуждается ли он в</w:t>
      </w:r>
      <w:proofErr w:type="gramEnd"/>
      <w:r w:rsidRPr="00F21E96">
        <w:rPr>
          <w:rFonts w:ascii="Times New Roman" w:eastAsia="PT Astra Serif" w:hAnsi="Times New Roman" w:cs="Times New Roman"/>
          <w:sz w:val="24"/>
          <w:szCs w:val="24"/>
        </w:rPr>
        <w:t xml:space="preserve"> помощи, в том числе</w:t>
      </w:r>
      <w:r w:rsidRPr="00F21E96">
        <w:rPr>
          <w:rFonts w:ascii="Times New Roman" w:eastAsia="PT Astra Serif" w:hAnsi="Times New Roman" w:cs="Times New Roman"/>
          <w:sz w:val="24"/>
          <w:szCs w:val="24"/>
        </w:rPr>
        <w:br/>
        <w:t xml:space="preserve"> в сопровождении. При согласии избирателя следует организовать помощь при входе и выходе из здания, в котором находится помещение для голосования, при посещении места для голосования.</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В ходе разговора с избирателем, имеющим трудности в общении, волонтер должен внимательно слушать его, не перебивать, не поправлять, </w:t>
      </w:r>
      <w:r w:rsidRPr="00F21E96">
        <w:rPr>
          <w:rFonts w:ascii="Times New Roman" w:eastAsia="PT Astra Serif" w:hAnsi="Times New Roman" w:cs="Times New Roman"/>
          <w:sz w:val="24"/>
          <w:szCs w:val="24"/>
        </w:rPr>
        <w:br/>
        <w:t>не договаривать за него и дожидаться конца фразы.</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При общении с избирателем, являющимся слепым или слабовидящим, волонтеру следует общаться непосредственно с избирателем, являющимся инвалидом, а не с сопровождающим его лицом, пользоваться разговорной лексикой, при сопровождении брать аккуратно под руку или за руку, при оказании помощи не отходить от него без предупреждения.</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При общении с избирателем, имеющим нарушение слуха, волонтеру следует общаться с ним понятными жестами, уточняющими действия, или </w:t>
      </w:r>
      <w:r w:rsidRPr="00F21E96">
        <w:rPr>
          <w:rFonts w:ascii="Times New Roman" w:eastAsia="PT Astra Serif" w:hAnsi="Times New Roman" w:cs="Times New Roman"/>
          <w:sz w:val="24"/>
          <w:szCs w:val="24"/>
        </w:rPr>
        <w:br/>
        <w:t xml:space="preserve">в письменном виде, если имеется такая возможность, то через </w:t>
      </w:r>
      <w:proofErr w:type="spellStart"/>
      <w:r w:rsidRPr="00F21E96">
        <w:rPr>
          <w:rFonts w:ascii="Times New Roman" w:eastAsia="PT Astra Serif" w:hAnsi="Times New Roman" w:cs="Times New Roman"/>
          <w:sz w:val="24"/>
          <w:szCs w:val="24"/>
        </w:rPr>
        <w:t>сурдопереводчика</w:t>
      </w:r>
      <w:proofErr w:type="spellEnd"/>
      <w:r w:rsidRPr="00F21E96">
        <w:rPr>
          <w:rFonts w:ascii="Times New Roman" w:eastAsia="PT Astra Serif" w:hAnsi="Times New Roman" w:cs="Times New Roman"/>
          <w:sz w:val="24"/>
          <w:szCs w:val="24"/>
        </w:rPr>
        <w:t>.</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При общении с избирателем, пользующимся креслом-коляской, необходимо, чтобы глаза собеседников были на одном уровне. Надо учитывать, что кресло-коляска является неприкосновенным пространством человека, и поэтому нельзя на нее облокачиваться и толкать без разрешения. Если избиратель разрешил катить кресло-коляску, то надо катить ее медленно и предупреждать заранее о барьерах на пути движения. Поведение волонтера должно быть вежливым и корректным.</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11. Волонтер имеет право на основании пункта 10 статьи 64 Федерального закона оказать помощь избирателю, являющемуся инвалидом, в случаях, если он не может </w:t>
      </w:r>
      <w:r w:rsidRPr="00F21E96">
        <w:rPr>
          <w:rFonts w:ascii="Times New Roman" w:eastAsia="PT Astra Serif" w:hAnsi="Times New Roman" w:cs="Times New Roman"/>
          <w:sz w:val="24"/>
          <w:szCs w:val="24"/>
        </w:rPr>
        <w:lastRenderedPageBreak/>
        <w:t xml:space="preserve">самостоятельно расписаться в получении избирательного бюллетеня и (или) заполнить избирательный бюллетень. Волонтер либо сам избиратель могут также обратиться с просьбой об оказании указанной помощи к любому избирателю, не являющемуся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При этом избиратель, являющийся инвалидом, либо по его просьбе волонтер устно извещает комиссию о намерении воспользоваться помощью. </w:t>
      </w:r>
      <w:r w:rsidRPr="00F21E96">
        <w:rPr>
          <w:rFonts w:ascii="Times New Roman" w:eastAsia="PT Astra Serif" w:hAnsi="Times New Roman" w:cs="Times New Roman"/>
          <w:sz w:val="24"/>
          <w:szCs w:val="24"/>
        </w:rPr>
        <w:br/>
      </w:r>
      <w:proofErr w:type="gramStart"/>
      <w:r w:rsidRPr="00F21E96">
        <w:rPr>
          <w:rFonts w:ascii="Times New Roman" w:eastAsia="PT Astra Serif" w:hAnsi="Times New Roman" w:cs="Times New Roman"/>
          <w:sz w:val="24"/>
          <w:szCs w:val="24"/>
        </w:rPr>
        <w:t>В соответствующей (соответствующих) графе (графах) списка избирателей указываются фамилия, имя и отчество, серия и номер паспорта или документа, заменяющего паспорт, лица, оказывающего помощь избирателю, являющемуся инвалидом.</w:t>
      </w:r>
      <w:proofErr w:type="gramEnd"/>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12. Волонтер при оказании помощи избирателю, являющемуся инвалидом, в помещении для голосования должен учитывать особенности, обусловленные категорией инвалидности:</w:t>
      </w:r>
    </w:p>
    <w:p w:rsidR="00E479C0" w:rsidRPr="00F21E96" w:rsidRDefault="00E479C0" w:rsidP="00E479C0">
      <w:pPr>
        <w:spacing w:after="0"/>
        <w:ind w:firstLine="709"/>
        <w:jc w:val="both"/>
        <w:rPr>
          <w:rFonts w:ascii="Times New Roman" w:hAnsi="Times New Roman" w:cs="Times New Roman"/>
          <w:sz w:val="24"/>
          <w:szCs w:val="24"/>
        </w:rPr>
      </w:pPr>
      <w:proofErr w:type="gramStart"/>
      <w:r w:rsidRPr="00F21E96">
        <w:rPr>
          <w:rFonts w:ascii="Times New Roman" w:eastAsia="PT Astra Serif" w:hAnsi="Times New Roman" w:cs="Times New Roman"/>
          <w:sz w:val="24"/>
          <w:szCs w:val="24"/>
        </w:rPr>
        <w:t>при взаимодействии с избирателем, имеющим нарушения функций опорно-двигательного аппарата, необходимо предложить ему стул либо освободить место для кресла-коляски у стола для выдачи избирательных бюллетеней, обратить внимание избирателя на информацию, размещенную на информационном стенде, на наличие специальной кабины для голосования избирателей, пользующихся креслами-колясками, предложить сопроводить до кабины (иного специально оборудованного места) для тайного голосования, до стационарного ящика для голосования, по просьбе</w:t>
      </w:r>
      <w:proofErr w:type="gramEnd"/>
      <w:r w:rsidRPr="00F21E96">
        <w:rPr>
          <w:rFonts w:ascii="Times New Roman" w:eastAsia="PT Astra Serif" w:hAnsi="Times New Roman" w:cs="Times New Roman"/>
          <w:sz w:val="24"/>
          <w:szCs w:val="24"/>
        </w:rPr>
        <w:t xml:space="preserve"> избирателя оказать содействие в посадке на специальный транспорт (социальное такси), предоставленный органами социальной защиты населения;</w:t>
      </w:r>
    </w:p>
    <w:p w:rsidR="00E479C0" w:rsidRPr="00F21E96" w:rsidRDefault="00E479C0" w:rsidP="00E479C0">
      <w:pPr>
        <w:spacing w:after="0"/>
        <w:ind w:firstLine="709"/>
        <w:jc w:val="both"/>
        <w:rPr>
          <w:rFonts w:ascii="Times New Roman" w:hAnsi="Times New Roman" w:cs="Times New Roman"/>
          <w:sz w:val="24"/>
          <w:szCs w:val="24"/>
        </w:rPr>
      </w:pPr>
      <w:proofErr w:type="gramStart"/>
      <w:r w:rsidRPr="00F21E96">
        <w:rPr>
          <w:rFonts w:ascii="Times New Roman" w:eastAsia="PT Astra Serif" w:hAnsi="Times New Roman" w:cs="Times New Roman"/>
          <w:sz w:val="24"/>
          <w:szCs w:val="24"/>
        </w:rPr>
        <w:t>при взаимодействии с избирателем, являющимся слабовидящим, необходимо также обратить его внимание на наличие в кабинах для тайного голосования средств оптической коррекции (лупы</w:t>
      </w:r>
      <w:r w:rsidRPr="00F21E96">
        <w:rPr>
          <w:rFonts w:ascii="Times New Roman" w:eastAsia="PT Astra Serif" w:hAnsi="Times New Roman" w:cs="Times New Roman"/>
          <w:b/>
          <w:sz w:val="24"/>
          <w:szCs w:val="24"/>
        </w:rPr>
        <w:t xml:space="preserve">), </w:t>
      </w:r>
      <w:r w:rsidRPr="00F21E96">
        <w:rPr>
          <w:rFonts w:ascii="Times New Roman" w:eastAsia="PT Astra Serif" w:hAnsi="Times New Roman" w:cs="Times New Roman"/>
          <w:sz w:val="24"/>
          <w:szCs w:val="24"/>
        </w:rPr>
        <w:t xml:space="preserve">предложить сопроводить его до кабины (иного специально оборудованного места) для тайного голосования, до стационарного ящика для голосования, помочь выйти из помещения для голосования и при необходимости оказать содействие </w:t>
      </w:r>
      <w:r w:rsidRPr="00F21E96">
        <w:rPr>
          <w:rFonts w:ascii="Times New Roman" w:eastAsia="PT Astra Serif" w:hAnsi="Times New Roman" w:cs="Times New Roman"/>
          <w:sz w:val="24"/>
          <w:szCs w:val="24"/>
        </w:rPr>
        <w:br/>
        <w:t>в преодолении пути до места проживания либо в посадке в</w:t>
      </w:r>
      <w:proofErr w:type="gramEnd"/>
      <w:r w:rsidRPr="00F21E96">
        <w:rPr>
          <w:rFonts w:ascii="Times New Roman" w:eastAsia="PT Astra Serif" w:hAnsi="Times New Roman" w:cs="Times New Roman"/>
          <w:sz w:val="24"/>
          <w:szCs w:val="24"/>
        </w:rPr>
        <w:t xml:space="preserve"> специальный транспорт (социальное такси), предоставленный органами социальной защиты населения;</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при взаимодействии с избирателем, являющимся глухим или слабослышащим, рекомендуется общаться с ним через </w:t>
      </w:r>
      <w:proofErr w:type="spellStart"/>
      <w:r w:rsidRPr="00F21E96">
        <w:rPr>
          <w:rFonts w:ascii="Times New Roman" w:eastAsia="PT Astra Serif" w:hAnsi="Times New Roman" w:cs="Times New Roman"/>
          <w:sz w:val="24"/>
          <w:szCs w:val="24"/>
        </w:rPr>
        <w:t>сурдопереводчика</w:t>
      </w:r>
      <w:proofErr w:type="spellEnd"/>
      <w:r w:rsidRPr="00F21E96">
        <w:rPr>
          <w:rFonts w:ascii="Times New Roman" w:eastAsia="PT Astra Serif" w:hAnsi="Times New Roman" w:cs="Times New Roman"/>
          <w:sz w:val="24"/>
          <w:szCs w:val="24"/>
        </w:rPr>
        <w:t xml:space="preserve">, либо понятными жестами, либо в письменной форме. Для этого волонтеру необходимо иметь при себе бумагу для записей и письменные принадлежности. Необходимо обратить внимание избирателя на информационный стенд, на котором размещена информация </w:t>
      </w:r>
      <w:r w:rsidRPr="00F21E96">
        <w:rPr>
          <w:rFonts w:ascii="Times New Roman" w:eastAsia="PT Astra Serif" w:hAnsi="Times New Roman" w:cs="Times New Roman"/>
          <w:sz w:val="24"/>
          <w:szCs w:val="24"/>
        </w:rPr>
        <w:br/>
        <w:t>о зарегистрированных кандидатах и избирательных объединениях, порядке заполнения избирательного бюллетеня и порядке голосования.</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Волонтер также может оказывать помощь гражданам, которые </w:t>
      </w:r>
      <w:r w:rsidRPr="00F21E96">
        <w:rPr>
          <w:rFonts w:ascii="Times New Roman" w:eastAsia="PT Astra Serif" w:hAnsi="Times New Roman" w:cs="Times New Roman"/>
          <w:sz w:val="24"/>
          <w:szCs w:val="24"/>
        </w:rPr>
        <w:br/>
        <w:t xml:space="preserve">не являются инвалидами, но испытывают затруднения при самостоятельном передвижении, </w:t>
      </w:r>
      <w:bookmarkStart w:id="0" w:name="_GoBack"/>
      <w:bookmarkEnd w:id="0"/>
      <w:r w:rsidRPr="00F21E96">
        <w:rPr>
          <w:rFonts w:ascii="Times New Roman" w:eastAsia="PT Astra Serif" w:hAnsi="Times New Roman" w:cs="Times New Roman"/>
          <w:sz w:val="24"/>
          <w:szCs w:val="24"/>
        </w:rPr>
        <w:t>участии в голосовании, в обеспечении необходимой информации или при ориентировании в пространстве.</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13. По всем возникающим вопросам волонтеру рекомендуется обращаться к председателю соответствующей избирательной комиссии (при его отсутствии – к заместителю председателя или секретарю комиссии) или к члену участковой </w:t>
      </w:r>
      <w:r w:rsidRPr="00F21E96">
        <w:rPr>
          <w:rFonts w:ascii="Times New Roman" w:eastAsia="PT Astra Serif" w:hAnsi="Times New Roman" w:cs="Times New Roman"/>
          <w:sz w:val="24"/>
          <w:szCs w:val="24"/>
        </w:rPr>
        <w:lastRenderedPageBreak/>
        <w:t>избирательной комиссии с правом решающего голоса, которому поручено взаимодействовать с волонтерами.</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14. Волонтер не имеет права:</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совершать действия, препятствующие голосованию избирателей </w:t>
      </w:r>
      <w:r w:rsidRPr="00F21E96">
        <w:rPr>
          <w:rFonts w:ascii="Times New Roman" w:eastAsia="PT Astra Serif" w:hAnsi="Times New Roman" w:cs="Times New Roman"/>
          <w:sz w:val="24"/>
          <w:szCs w:val="24"/>
        </w:rPr>
        <w:br/>
        <w:t>и работе членов соответствующей избирательной комиссии, а также лицам, присутствующим в помещении для голосования в соответствии со статьей 30 Федерального закона;</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проводить предвыборную агитацию среди избирателей, в том числе среди избирателей с инвалидностью при оказании им помощи;</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входить с избирателем в кабину для тайного голосования, за исключением случаев, предусмотренных законодательством о выборах;</w:t>
      </w:r>
    </w:p>
    <w:p w:rsidR="00E479C0" w:rsidRPr="00F21E96" w:rsidRDefault="00E479C0" w:rsidP="00E479C0">
      <w:pPr>
        <w:spacing w:after="0"/>
        <w:ind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нарушать своими действиями общественный порядок.</w:t>
      </w:r>
    </w:p>
    <w:p w:rsidR="00E479C0" w:rsidRDefault="00E479C0" w:rsidP="00E479C0">
      <w:pPr>
        <w:spacing w:after="0" w:line="240" w:lineRule="auto"/>
        <w:ind w:firstLine="709"/>
        <w:jc w:val="both"/>
        <w:rPr>
          <w:rFonts w:ascii="Times New Roman" w:hAnsi="Times New Roman" w:cs="Times New Roman"/>
          <w:sz w:val="28"/>
          <w:szCs w:val="28"/>
        </w:rPr>
        <w:sectPr w:rsidR="00E479C0" w:rsidSect="009F0CC4">
          <w:pgSz w:w="11905" w:h="16838"/>
          <w:pgMar w:top="1135" w:right="850" w:bottom="851" w:left="1701" w:header="426" w:footer="0" w:gutter="0"/>
          <w:pgNumType w:start="1"/>
          <w:cols w:space="720"/>
          <w:titlePg/>
          <w:docGrid w:linePitch="360"/>
        </w:sectPr>
      </w:pPr>
    </w:p>
    <w:p w:rsidR="00930555" w:rsidRPr="009E09BF" w:rsidRDefault="00F21E96" w:rsidP="00930555">
      <w:pPr>
        <w:spacing w:after="0" w:line="360" w:lineRule="auto"/>
        <w:ind w:left="284"/>
        <w:jc w:val="right"/>
        <w:rPr>
          <w:rFonts w:ascii="Times New Roman" w:hAnsi="Times New Roman"/>
          <w:sz w:val="24"/>
          <w:szCs w:val="24"/>
        </w:rPr>
      </w:pPr>
      <w:r>
        <w:rPr>
          <w:rFonts w:ascii="Times New Roman" w:hAnsi="Times New Roman"/>
          <w:sz w:val="24"/>
          <w:szCs w:val="24"/>
        </w:rPr>
        <w:lastRenderedPageBreak/>
        <w:t>Приложение №2</w:t>
      </w:r>
    </w:p>
    <w:p w:rsidR="00930555" w:rsidRPr="009E09BF" w:rsidRDefault="00930555" w:rsidP="00930555">
      <w:pPr>
        <w:spacing w:after="0" w:line="360" w:lineRule="auto"/>
        <w:ind w:left="284"/>
        <w:jc w:val="right"/>
        <w:rPr>
          <w:rFonts w:ascii="Times New Roman" w:hAnsi="Times New Roman"/>
          <w:sz w:val="24"/>
          <w:szCs w:val="24"/>
        </w:rPr>
      </w:pPr>
      <w:r w:rsidRPr="009E09BF">
        <w:rPr>
          <w:rFonts w:ascii="Times New Roman" w:hAnsi="Times New Roman"/>
          <w:sz w:val="24"/>
          <w:szCs w:val="24"/>
        </w:rPr>
        <w:t xml:space="preserve"> к решению </w:t>
      </w:r>
      <w:proofErr w:type="gramStart"/>
      <w:r w:rsidRPr="009E09BF">
        <w:rPr>
          <w:rFonts w:ascii="Times New Roman" w:hAnsi="Times New Roman"/>
          <w:sz w:val="24"/>
          <w:szCs w:val="24"/>
        </w:rPr>
        <w:t>Территориальной</w:t>
      </w:r>
      <w:proofErr w:type="gramEnd"/>
      <w:r w:rsidRPr="009E09BF">
        <w:rPr>
          <w:rFonts w:ascii="Times New Roman" w:hAnsi="Times New Roman"/>
          <w:sz w:val="24"/>
          <w:szCs w:val="24"/>
        </w:rPr>
        <w:t xml:space="preserve"> избирательной</w:t>
      </w:r>
    </w:p>
    <w:p w:rsidR="00930555" w:rsidRPr="009E09BF" w:rsidRDefault="00930555" w:rsidP="00930555">
      <w:pPr>
        <w:spacing w:after="0" w:line="360" w:lineRule="auto"/>
        <w:ind w:left="284"/>
        <w:jc w:val="right"/>
        <w:rPr>
          <w:rFonts w:ascii="Times New Roman" w:hAnsi="Times New Roman"/>
          <w:sz w:val="24"/>
          <w:szCs w:val="24"/>
        </w:rPr>
      </w:pPr>
      <w:r>
        <w:rPr>
          <w:rFonts w:ascii="Times New Roman" w:hAnsi="Times New Roman"/>
          <w:sz w:val="24"/>
          <w:szCs w:val="24"/>
        </w:rPr>
        <w:t xml:space="preserve">комиссии </w:t>
      </w:r>
      <w:proofErr w:type="spellStart"/>
      <w:r>
        <w:rPr>
          <w:rFonts w:ascii="Times New Roman" w:hAnsi="Times New Roman"/>
          <w:sz w:val="24"/>
          <w:szCs w:val="24"/>
        </w:rPr>
        <w:t>Кемского</w:t>
      </w:r>
      <w:proofErr w:type="spellEnd"/>
      <w:r>
        <w:rPr>
          <w:rFonts w:ascii="Times New Roman" w:hAnsi="Times New Roman"/>
          <w:sz w:val="24"/>
          <w:szCs w:val="24"/>
        </w:rPr>
        <w:t xml:space="preserve"> района от 08 апреля</w:t>
      </w:r>
      <w:r w:rsidRPr="009E09BF">
        <w:rPr>
          <w:rFonts w:ascii="Times New Roman" w:hAnsi="Times New Roman"/>
          <w:sz w:val="24"/>
          <w:szCs w:val="24"/>
        </w:rPr>
        <w:t xml:space="preserve"> 202</w:t>
      </w:r>
      <w:r>
        <w:rPr>
          <w:rFonts w:ascii="Times New Roman" w:hAnsi="Times New Roman"/>
          <w:sz w:val="24"/>
          <w:szCs w:val="24"/>
        </w:rPr>
        <w:t>6</w:t>
      </w:r>
      <w:r w:rsidRPr="009E09BF">
        <w:rPr>
          <w:rFonts w:ascii="Times New Roman" w:hAnsi="Times New Roman"/>
          <w:sz w:val="24"/>
          <w:szCs w:val="24"/>
        </w:rPr>
        <w:t xml:space="preserve"> года  № </w:t>
      </w:r>
      <w:r>
        <w:rPr>
          <w:rFonts w:ascii="Times New Roman" w:hAnsi="Times New Roman"/>
          <w:sz w:val="24"/>
          <w:szCs w:val="24"/>
        </w:rPr>
        <w:t>04</w:t>
      </w:r>
      <w:r w:rsidRPr="009E09BF">
        <w:rPr>
          <w:rFonts w:ascii="Times New Roman" w:hAnsi="Times New Roman"/>
          <w:sz w:val="24"/>
          <w:szCs w:val="24"/>
        </w:rPr>
        <w:t>/</w:t>
      </w:r>
      <w:r>
        <w:rPr>
          <w:rFonts w:ascii="Times New Roman" w:hAnsi="Times New Roman"/>
          <w:sz w:val="24"/>
          <w:szCs w:val="24"/>
        </w:rPr>
        <w:t>1</w:t>
      </w:r>
      <w:r w:rsidR="001E3D32">
        <w:rPr>
          <w:rFonts w:ascii="Times New Roman" w:hAnsi="Times New Roman"/>
          <w:sz w:val="24"/>
          <w:szCs w:val="24"/>
        </w:rPr>
        <w:t>8</w:t>
      </w:r>
      <w:r w:rsidRPr="009E09BF">
        <w:rPr>
          <w:rFonts w:ascii="Times New Roman" w:hAnsi="Times New Roman"/>
          <w:sz w:val="24"/>
          <w:szCs w:val="24"/>
        </w:rPr>
        <w:t>-0</w:t>
      </w:r>
      <w:r>
        <w:rPr>
          <w:rFonts w:ascii="Times New Roman" w:hAnsi="Times New Roman"/>
          <w:sz w:val="24"/>
          <w:szCs w:val="24"/>
        </w:rPr>
        <w:t>6</w:t>
      </w:r>
    </w:p>
    <w:p w:rsidR="00E479C0" w:rsidRPr="005B07F8" w:rsidRDefault="00E479C0" w:rsidP="00E479C0">
      <w:pPr>
        <w:spacing w:after="0" w:line="240" w:lineRule="auto"/>
        <w:ind w:left="5670"/>
        <w:jc w:val="center"/>
        <w:rPr>
          <w:rFonts w:ascii="Times New Roman" w:hAnsi="Times New Roman" w:cs="Times New Roman"/>
        </w:rPr>
      </w:pPr>
    </w:p>
    <w:p w:rsidR="00E479C0" w:rsidRPr="005B07F8" w:rsidRDefault="00E479C0" w:rsidP="00E479C0">
      <w:pPr>
        <w:spacing w:after="0" w:line="240" w:lineRule="auto"/>
        <w:jc w:val="right"/>
        <w:rPr>
          <w:rFonts w:ascii="Times New Roman" w:hAnsi="Times New Roman" w:cs="Times New Roman"/>
          <w:sz w:val="24"/>
          <w:szCs w:val="24"/>
        </w:rPr>
      </w:pPr>
      <w:r w:rsidRPr="005B07F8">
        <w:rPr>
          <w:rFonts w:ascii="Times New Roman" w:eastAsia="PT Astra Serif" w:hAnsi="Times New Roman" w:cs="Times New Roman"/>
          <w:sz w:val="24"/>
          <w:szCs w:val="24"/>
        </w:rPr>
        <w:t>(Форма)</w:t>
      </w:r>
    </w:p>
    <w:p w:rsidR="00E479C0" w:rsidRPr="005B07F8" w:rsidRDefault="00E479C0" w:rsidP="00E479C0">
      <w:pPr>
        <w:spacing w:after="0" w:line="240" w:lineRule="auto"/>
        <w:jc w:val="right"/>
        <w:rPr>
          <w:rFonts w:ascii="Times New Roman" w:hAnsi="Times New Roman" w:cs="Times New Roman"/>
          <w:sz w:val="24"/>
          <w:szCs w:val="24"/>
        </w:rPr>
      </w:pPr>
    </w:p>
    <w:p w:rsidR="00E479C0" w:rsidRPr="00F21E96" w:rsidRDefault="00E479C0" w:rsidP="00E479C0">
      <w:pPr>
        <w:spacing w:after="0" w:line="240" w:lineRule="auto"/>
        <w:ind w:left="5670"/>
        <w:jc w:val="center"/>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В участковую </w:t>
      </w:r>
    </w:p>
    <w:p w:rsidR="00E479C0" w:rsidRPr="00F21E96" w:rsidRDefault="00E479C0" w:rsidP="00E479C0">
      <w:pPr>
        <w:spacing w:after="0" w:line="240" w:lineRule="auto"/>
        <w:ind w:left="5670"/>
        <w:jc w:val="center"/>
        <w:rPr>
          <w:rFonts w:ascii="Times New Roman" w:hAnsi="Times New Roman" w:cs="Times New Roman"/>
          <w:sz w:val="24"/>
          <w:szCs w:val="24"/>
        </w:rPr>
      </w:pPr>
      <w:r w:rsidRPr="00F21E96">
        <w:rPr>
          <w:rFonts w:ascii="Times New Roman" w:eastAsia="PT Astra Serif" w:hAnsi="Times New Roman" w:cs="Times New Roman"/>
          <w:sz w:val="24"/>
          <w:szCs w:val="24"/>
        </w:rPr>
        <w:t>избирательную комиссию избирательного участка № __</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jc w:val="center"/>
        <w:rPr>
          <w:rFonts w:ascii="Times New Roman" w:hAnsi="Times New Roman" w:cs="Times New Roman"/>
          <w:b/>
          <w:sz w:val="24"/>
          <w:szCs w:val="24"/>
        </w:rPr>
      </w:pPr>
      <w:r w:rsidRPr="00F21E96">
        <w:rPr>
          <w:rFonts w:ascii="Times New Roman" w:eastAsia="PT Astra Serif" w:hAnsi="Times New Roman" w:cs="Times New Roman"/>
          <w:b/>
          <w:sz w:val="24"/>
          <w:szCs w:val="24"/>
        </w:rPr>
        <w:t>НАПРАВЛЕНИЕ</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    __________________________________________________________________,</w:t>
      </w:r>
    </w:p>
    <w:p w:rsidR="00E479C0" w:rsidRPr="00F21E96" w:rsidRDefault="00E479C0" w:rsidP="00E479C0">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(фамилия, имя, отчество)</w:t>
      </w: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    __________________________________________________________________,</w:t>
      </w:r>
    </w:p>
    <w:p w:rsidR="00E479C0" w:rsidRPr="00F21E96" w:rsidRDefault="00E479C0" w:rsidP="00E479C0">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(дата рождения)</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направляется </w:t>
      </w:r>
      <w:proofErr w:type="gramStart"/>
      <w:r w:rsidRPr="00F21E96">
        <w:rPr>
          <w:rFonts w:ascii="Times New Roman" w:eastAsia="PT Astra Serif" w:hAnsi="Times New Roman" w:cs="Times New Roman"/>
          <w:sz w:val="24"/>
          <w:szCs w:val="24"/>
        </w:rPr>
        <w:t>в качестве волонтера в участковую избирательную комиссию избирательного участка № ___________ для оказания помощи избирателям с инвалидностью в реализации</w:t>
      </w:r>
      <w:proofErr w:type="gramEnd"/>
      <w:r w:rsidRPr="00F21E96">
        <w:rPr>
          <w:rFonts w:ascii="Times New Roman" w:eastAsia="PT Astra Serif" w:hAnsi="Times New Roman" w:cs="Times New Roman"/>
          <w:sz w:val="24"/>
          <w:szCs w:val="24"/>
        </w:rPr>
        <w:t xml:space="preserve"> их избирательных прав.</w:t>
      </w:r>
    </w:p>
    <w:p w:rsidR="00E479C0" w:rsidRPr="00F21E96" w:rsidRDefault="00E479C0" w:rsidP="00E479C0">
      <w:pPr>
        <w:spacing w:after="0" w:line="240" w:lineRule="auto"/>
        <w:jc w:val="both"/>
        <w:rPr>
          <w:rFonts w:ascii="Times New Roman" w:hAnsi="Times New Roman" w:cs="Times New Roman"/>
          <w:sz w:val="24"/>
          <w:szCs w:val="24"/>
        </w:rPr>
      </w:pPr>
    </w:p>
    <w:p w:rsidR="00930555" w:rsidRPr="00F21E96" w:rsidRDefault="00930555" w:rsidP="00E479C0">
      <w:pPr>
        <w:spacing w:after="0" w:line="240" w:lineRule="auto"/>
        <w:jc w:val="both"/>
        <w:rPr>
          <w:rFonts w:ascii="Times New Roman" w:eastAsia="PT Astra Serif" w:hAnsi="Times New Roman" w:cs="Times New Roman"/>
          <w:sz w:val="24"/>
          <w:szCs w:val="24"/>
        </w:rPr>
      </w:pPr>
      <w:r w:rsidRPr="00F21E96">
        <w:rPr>
          <w:rFonts w:ascii="Times New Roman" w:eastAsia="PT Astra Serif" w:hAnsi="Times New Roman" w:cs="Times New Roman"/>
          <w:sz w:val="24"/>
          <w:szCs w:val="24"/>
        </w:rPr>
        <w:t xml:space="preserve">Председатель </w:t>
      </w:r>
      <w:proofErr w:type="gramStart"/>
      <w:r w:rsidRPr="00F21E96">
        <w:rPr>
          <w:rFonts w:ascii="Times New Roman" w:eastAsia="PT Astra Serif" w:hAnsi="Times New Roman" w:cs="Times New Roman"/>
          <w:sz w:val="24"/>
          <w:szCs w:val="24"/>
        </w:rPr>
        <w:t>Территориальной</w:t>
      </w:r>
      <w:proofErr w:type="gramEnd"/>
      <w:r w:rsidRPr="00F21E96">
        <w:rPr>
          <w:rFonts w:ascii="Times New Roman" w:eastAsia="PT Astra Serif" w:hAnsi="Times New Roman" w:cs="Times New Roman"/>
          <w:sz w:val="24"/>
          <w:szCs w:val="24"/>
        </w:rPr>
        <w:t xml:space="preserve"> </w:t>
      </w:r>
    </w:p>
    <w:p w:rsidR="00930555" w:rsidRPr="00F21E96" w:rsidRDefault="00930555" w:rsidP="00E479C0">
      <w:pPr>
        <w:spacing w:after="0" w:line="240" w:lineRule="auto"/>
        <w:jc w:val="both"/>
        <w:rPr>
          <w:rFonts w:ascii="Times New Roman" w:eastAsia="PT Astra Serif" w:hAnsi="Times New Roman" w:cs="Times New Roman"/>
          <w:sz w:val="24"/>
          <w:szCs w:val="24"/>
        </w:rPr>
      </w:pPr>
      <w:r w:rsidRPr="00F21E96">
        <w:rPr>
          <w:rFonts w:ascii="Times New Roman" w:eastAsia="PT Astra Serif" w:hAnsi="Times New Roman" w:cs="Times New Roman"/>
          <w:sz w:val="24"/>
          <w:szCs w:val="24"/>
        </w:rPr>
        <w:t>избирательной комиссии</w:t>
      </w:r>
    </w:p>
    <w:p w:rsidR="00E479C0" w:rsidRPr="00F21E96" w:rsidRDefault="00930555" w:rsidP="00E479C0">
      <w:pPr>
        <w:spacing w:after="0" w:line="240" w:lineRule="auto"/>
        <w:jc w:val="both"/>
        <w:rPr>
          <w:rFonts w:ascii="Times New Roman" w:hAnsi="Times New Roman" w:cs="Times New Roman"/>
          <w:sz w:val="24"/>
          <w:szCs w:val="24"/>
        </w:rPr>
      </w:pPr>
      <w:proofErr w:type="spellStart"/>
      <w:r w:rsidRPr="00F21E96">
        <w:rPr>
          <w:rFonts w:ascii="Times New Roman" w:eastAsia="PT Astra Serif" w:hAnsi="Times New Roman" w:cs="Times New Roman"/>
          <w:sz w:val="24"/>
          <w:szCs w:val="24"/>
        </w:rPr>
        <w:t>Кемского</w:t>
      </w:r>
      <w:proofErr w:type="spellEnd"/>
      <w:r w:rsidRPr="00F21E96">
        <w:rPr>
          <w:rFonts w:ascii="Times New Roman" w:eastAsia="PT Astra Serif" w:hAnsi="Times New Roman" w:cs="Times New Roman"/>
          <w:sz w:val="24"/>
          <w:szCs w:val="24"/>
        </w:rPr>
        <w:t xml:space="preserve"> района                  </w:t>
      </w:r>
      <w:r w:rsidR="00F21E96">
        <w:rPr>
          <w:rFonts w:ascii="Times New Roman" w:eastAsia="PT Astra Serif" w:hAnsi="Times New Roman" w:cs="Times New Roman"/>
          <w:sz w:val="24"/>
          <w:szCs w:val="24"/>
        </w:rPr>
        <w:t xml:space="preserve">          </w:t>
      </w:r>
      <w:r w:rsidRPr="00F21E96">
        <w:rPr>
          <w:rFonts w:ascii="Times New Roman" w:eastAsia="PT Astra Serif" w:hAnsi="Times New Roman" w:cs="Times New Roman"/>
          <w:sz w:val="24"/>
          <w:szCs w:val="24"/>
        </w:rPr>
        <w:t xml:space="preserve">      </w:t>
      </w:r>
      <w:r w:rsidR="00E479C0" w:rsidRPr="00F21E96">
        <w:rPr>
          <w:rFonts w:ascii="Times New Roman" w:eastAsia="PT Astra Serif" w:hAnsi="Times New Roman" w:cs="Times New Roman"/>
          <w:sz w:val="24"/>
          <w:szCs w:val="24"/>
        </w:rPr>
        <w:t>_______________  __________________</w:t>
      </w: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                   </w:t>
      </w:r>
      <w:r w:rsidR="00930555" w:rsidRPr="00F21E96">
        <w:rPr>
          <w:rFonts w:ascii="Times New Roman" w:eastAsia="PT Astra Serif" w:hAnsi="Times New Roman" w:cs="Times New Roman"/>
          <w:sz w:val="24"/>
          <w:szCs w:val="24"/>
        </w:rPr>
        <w:t xml:space="preserve">                 </w:t>
      </w:r>
      <w:r w:rsidR="00930555" w:rsidRPr="00F21E96">
        <w:rPr>
          <w:rFonts w:ascii="Times New Roman" w:eastAsia="PT Astra Serif" w:hAnsi="Times New Roman" w:cs="Times New Roman"/>
          <w:sz w:val="24"/>
          <w:szCs w:val="24"/>
        </w:rPr>
        <w:tab/>
      </w:r>
      <w:r w:rsidR="00930555" w:rsidRPr="00F21E96">
        <w:rPr>
          <w:rFonts w:ascii="Times New Roman" w:eastAsia="PT Astra Serif" w:hAnsi="Times New Roman" w:cs="Times New Roman"/>
          <w:sz w:val="24"/>
          <w:szCs w:val="24"/>
        </w:rPr>
        <w:tab/>
      </w:r>
      <w:r w:rsidR="00930555" w:rsidRPr="00F21E96">
        <w:rPr>
          <w:rFonts w:ascii="Times New Roman" w:eastAsia="PT Astra Serif" w:hAnsi="Times New Roman" w:cs="Times New Roman"/>
          <w:sz w:val="24"/>
          <w:szCs w:val="24"/>
        </w:rPr>
        <w:tab/>
        <w:t xml:space="preserve"> (подпись)</w:t>
      </w:r>
      <w:r w:rsidR="00930555" w:rsidRPr="00F21E96">
        <w:rPr>
          <w:rFonts w:ascii="Times New Roman" w:eastAsia="PT Astra Serif" w:hAnsi="Times New Roman" w:cs="Times New Roman"/>
          <w:sz w:val="24"/>
          <w:szCs w:val="24"/>
        </w:rPr>
        <w:tab/>
        <w:t>(</w:t>
      </w:r>
      <w:r w:rsidRPr="00F21E96">
        <w:rPr>
          <w:rFonts w:ascii="Times New Roman" w:eastAsia="PT Astra Serif" w:hAnsi="Times New Roman" w:cs="Times New Roman"/>
          <w:sz w:val="24"/>
          <w:szCs w:val="24"/>
        </w:rPr>
        <w:t>инициалы, фамилия)</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    МП</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ind w:firstLine="540"/>
        <w:jc w:val="both"/>
        <w:rPr>
          <w:rFonts w:ascii="Times New Roman" w:hAnsi="Times New Roman" w:cs="Times New Roman"/>
          <w:sz w:val="24"/>
          <w:szCs w:val="24"/>
        </w:rPr>
      </w:pPr>
      <w:r w:rsidRPr="00F21E96">
        <w:rPr>
          <w:rFonts w:ascii="Times New Roman" w:eastAsia="PT Astra Serif" w:hAnsi="Times New Roman" w:cs="Times New Roman"/>
          <w:sz w:val="24"/>
          <w:szCs w:val="24"/>
        </w:rPr>
        <w:t>--------------------------------</w:t>
      </w:r>
    </w:p>
    <w:p w:rsidR="00E479C0" w:rsidRPr="00F21E96" w:rsidRDefault="00E479C0" w:rsidP="00E479C0">
      <w:pPr>
        <w:spacing w:after="0" w:line="240" w:lineRule="auto"/>
        <w:jc w:val="both"/>
        <w:rPr>
          <w:rFonts w:ascii="Times New Roman" w:hAnsi="Times New Roman" w:cs="Times New Roman"/>
          <w:sz w:val="24"/>
          <w:szCs w:val="24"/>
        </w:rPr>
      </w:pPr>
      <w:bookmarkStart w:id="1" w:name="Par83"/>
      <w:bookmarkEnd w:id="1"/>
    </w:p>
    <w:p w:rsidR="00E479C0" w:rsidRPr="00F21E96" w:rsidRDefault="00E479C0" w:rsidP="00E479C0">
      <w:pPr>
        <w:spacing w:after="0" w:line="240" w:lineRule="auto"/>
        <w:ind w:firstLine="540"/>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Примечание. Направление действительно при предъявлении паспорта или документа, заменяющего паспорт гражданина. Предъявляется председателю участковой избирательной комиссии незамедлительно </w:t>
      </w:r>
      <w:r w:rsidRPr="00F21E96">
        <w:rPr>
          <w:rFonts w:ascii="Times New Roman" w:eastAsia="PT Astra Serif" w:hAnsi="Times New Roman" w:cs="Times New Roman"/>
          <w:sz w:val="24"/>
          <w:szCs w:val="24"/>
        </w:rPr>
        <w:br/>
        <w:t>по прибытии в помещение избирательной комиссии.</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5B07F8" w:rsidRDefault="00E479C0" w:rsidP="00E479C0">
      <w:pPr>
        <w:spacing w:after="0" w:line="240" w:lineRule="auto"/>
        <w:jc w:val="both"/>
        <w:rPr>
          <w:rFonts w:ascii="Times New Roman" w:hAnsi="Times New Roman" w:cs="Times New Roman"/>
          <w:sz w:val="28"/>
          <w:szCs w:val="28"/>
        </w:rPr>
        <w:sectPr w:rsidR="00E479C0" w:rsidRPr="005B07F8" w:rsidSect="009F0CC4">
          <w:pgSz w:w="11905" w:h="16838"/>
          <w:pgMar w:top="1135" w:right="850" w:bottom="851" w:left="1701" w:header="426" w:footer="0" w:gutter="0"/>
          <w:pgNumType w:start="1"/>
          <w:cols w:space="720"/>
          <w:titlePg/>
          <w:docGrid w:linePitch="360"/>
        </w:sectPr>
      </w:pPr>
    </w:p>
    <w:p w:rsidR="00930555" w:rsidRPr="009E09BF" w:rsidRDefault="00F21E96" w:rsidP="00930555">
      <w:pPr>
        <w:spacing w:after="0" w:line="360" w:lineRule="auto"/>
        <w:ind w:left="284"/>
        <w:jc w:val="right"/>
        <w:rPr>
          <w:rFonts w:ascii="Times New Roman" w:hAnsi="Times New Roman"/>
          <w:sz w:val="24"/>
          <w:szCs w:val="24"/>
        </w:rPr>
      </w:pPr>
      <w:r>
        <w:rPr>
          <w:rFonts w:ascii="Times New Roman" w:hAnsi="Times New Roman"/>
          <w:sz w:val="24"/>
          <w:szCs w:val="24"/>
        </w:rPr>
        <w:lastRenderedPageBreak/>
        <w:t>Приложение №3</w:t>
      </w:r>
    </w:p>
    <w:p w:rsidR="00930555" w:rsidRPr="009E09BF" w:rsidRDefault="00930555" w:rsidP="00930555">
      <w:pPr>
        <w:spacing w:after="0" w:line="360" w:lineRule="auto"/>
        <w:ind w:left="284"/>
        <w:jc w:val="right"/>
        <w:rPr>
          <w:rFonts w:ascii="Times New Roman" w:hAnsi="Times New Roman"/>
          <w:sz w:val="24"/>
          <w:szCs w:val="24"/>
        </w:rPr>
      </w:pPr>
      <w:r w:rsidRPr="009E09BF">
        <w:rPr>
          <w:rFonts w:ascii="Times New Roman" w:hAnsi="Times New Roman"/>
          <w:sz w:val="24"/>
          <w:szCs w:val="24"/>
        </w:rPr>
        <w:t xml:space="preserve"> к решению </w:t>
      </w:r>
      <w:proofErr w:type="gramStart"/>
      <w:r w:rsidRPr="009E09BF">
        <w:rPr>
          <w:rFonts w:ascii="Times New Roman" w:hAnsi="Times New Roman"/>
          <w:sz w:val="24"/>
          <w:szCs w:val="24"/>
        </w:rPr>
        <w:t>Территориальной</w:t>
      </w:r>
      <w:proofErr w:type="gramEnd"/>
      <w:r w:rsidRPr="009E09BF">
        <w:rPr>
          <w:rFonts w:ascii="Times New Roman" w:hAnsi="Times New Roman"/>
          <w:sz w:val="24"/>
          <w:szCs w:val="24"/>
        </w:rPr>
        <w:t xml:space="preserve"> избирательной</w:t>
      </w:r>
    </w:p>
    <w:p w:rsidR="00930555" w:rsidRPr="009E09BF" w:rsidRDefault="00930555" w:rsidP="00930555">
      <w:pPr>
        <w:spacing w:after="0" w:line="360" w:lineRule="auto"/>
        <w:ind w:left="284"/>
        <w:jc w:val="right"/>
        <w:rPr>
          <w:rFonts w:ascii="Times New Roman" w:hAnsi="Times New Roman"/>
          <w:sz w:val="24"/>
          <w:szCs w:val="24"/>
        </w:rPr>
      </w:pPr>
      <w:r>
        <w:rPr>
          <w:rFonts w:ascii="Times New Roman" w:hAnsi="Times New Roman"/>
          <w:sz w:val="24"/>
          <w:szCs w:val="24"/>
        </w:rPr>
        <w:t xml:space="preserve">комиссии </w:t>
      </w:r>
      <w:proofErr w:type="spellStart"/>
      <w:r>
        <w:rPr>
          <w:rFonts w:ascii="Times New Roman" w:hAnsi="Times New Roman"/>
          <w:sz w:val="24"/>
          <w:szCs w:val="24"/>
        </w:rPr>
        <w:t>Кемского</w:t>
      </w:r>
      <w:proofErr w:type="spellEnd"/>
      <w:r>
        <w:rPr>
          <w:rFonts w:ascii="Times New Roman" w:hAnsi="Times New Roman"/>
          <w:sz w:val="24"/>
          <w:szCs w:val="24"/>
        </w:rPr>
        <w:t xml:space="preserve"> района от 08 апреля</w:t>
      </w:r>
      <w:r w:rsidRPr="009E09BF">
        <w:rPr>
          <w:rFonts w:ascii="Times New Roman" w:hAnsi="Times New Roman"/>
          <w:sz w:val="24"/>
          <w:szCs w:val="24"/>
        </w:rPr>
        <w:t xml:space="preserve"> 202</w:t>
      </w:r>
      <w:r>
        <w:rPr>
          <w:rFonts w:ascii="Times New Roman" w:hAnsi="Times New Roman"/>
          <w:sz w:val="24"/>
          <w:szCs w:val="24"/>
        </w:rPr>
        <w:t>6</w:t>
      </w:r>
      <w:r w:rsidRPr="009E09BF">
        <w:rPr>
          <w:rFonts w:ascii="Times New Roman" w:hAnsi="Times New Roman"/>
          <w:sz w:val="24"/>
          <w:szCs w:val="24"/>
        </w:rPr>
        <w:t xml:space="preserve"> года  № </w:t>
      </w:r>
      <w:r>
        <w:rPr>
          <w:rFonts w:ascii="Times New Roman" w:hAnsi="Times New Roman"/>
          <w:sz w:val="24"/>
          <w:szCs w:val="24"/>
        </w:rPr>
        <w:t>04</w:t>
      </w:r>
      <w:r w:rsidRPr="009E09BF">
        <w:rPr>
          <w:rFonts w:ascii="Times New Roman" w:hAnsi="Times New Roman"/>
          <w:sz w:val="24"/>
          <w:szCs w:val="24"/>
        </w:rPr>
        <w:t>/</w:t>
      </w:r>
      <w:r>
        <w:rPr>
          <w:rFonts w:ascii="Times New Roman" w:hAnsi="Times New Roman"/>
          <w:sz w:val="24"/>
          <w:szCs w:val="24"/>
        </w:rPr>
        <w:t>1</w:t>
      </w:r>
      <w:r w:rsidR="001E3D32">
        <w:rPr>
          <w:rFonts w:ascii="Times New Roman" w:hAnsi="Times New Roman"/>
          <w:sz w:val="24"/>
          <w:szCs w:val="24"/>
        </w:rPr>
        <w:t>8</w:t>
      </w:r>
      <w:r w:rsidRPr="009E09BF">
        <w:rPr>
          <w:rFonts w:ascii="Times New Roman" w:hAnsi="Times New Roman"/>
          <w:sz w:val="24"/>
          <w:szCs w:val="24"/>
        </w:rPr>
        <w:t>-0</w:t>
      </w:r>
      <w:r>
        <w:rPr>
          <w:rFonts w:ascii="Times New Roman" w:hAnsi="Times New Roman"/>
          <w:sz w:val="24"/>
          <w:szCs w:val="24"/>
        </w:rPr>
        <w:t>6</w:t>
      </w:r>
    </w:p>
    <w:p w:rsidR="00E479C0" w:rsidRPr="005B07F8" w:rsidRDefault="00E479C0" w:rsidP="00E479C0">
      <w:pPr>
        <w:spacing w:after="0" w:line="240" w:lineRule="auto"/>
        <w:jc w:val="both"/>
        <w:rPr>
          <w:rFonts w:ascii="Times New Roman" w:hAnsi="Times New Roman" w:cs="Times New Roman"/>
          <w:sz w:val="28"/>
          <w:szCs w:val="28"/>
        </w:rPr>
      </w:pPr>
    </w:p>
    <w:p w:rsidR="00E479C0" w:rsidRPr="005B07F8" w:rsidRDefault="00E479C0" w:rsidP="00E479C0">
      <w:pPr>
        <w:spacing w:after="0" w:line="240" w:lineRule="auto"/>
        <w:jc w:val="both"/>
        <w:rPr>
          <w:rFonts w:ascii="Times New Roman" w:hAnsi="Times New Roman" w:cs="Times New Roman"/>
          <w:sz w:val="28"/>
          <w:szCs w:val="28"/>
        </w:rPr>
      </w:pPr>
    </w:p>
    <w:p w:rsidR="00E479C0" w:rsidRPr="00F21E96" w:rsidRDefault="00E479C0" w:rsidP="00E479C0">
      <w:pPr>
        <w:spacing w:after="0" w:line="240" w:lineRule="auto"/>
        <w:jc w:val="center"/>
        <w:rPr>
          <w:rFonts w:ascii="Times New Roman" w:hAnsi="Times New Roman" w:cs="Times New Roman"/>
          <w:b/>
          <w:sz w:val="24"/>
          <w:szCs w:val="24"/>
        </w:rPr>
      </w:pPr>
      <w:r w:rsidRPr="00F21E96">
        <w:rPr>
          <w:rFonts w:ascii="Times New Roman" w:eastAsia="PT Astra Serif" w:hAnsi="Times New Roman" w:cs="Times New Roman"/>
          <w:b/>
          <w:sz w:val="24"/>
          <w:szCs w:val="24"/>
        </w:rPr>
        <w:t>Перечень отличительных знаков волонтера,</w:t>
      </w:r>
    </w:p>
    <w:p w:rsidR="00E479C0" w:rsidRPr="00F21E96" w:rsidRDefault="00E479C0" w:rsidP="00E479C0">
      <w:pPr>
        <w:spacing w:after="0" w:line="240" w:lineRule="auto"/>
        <w:jc w:val="center"/>
        <w:rPr>
          <w:rFonts w:ascii="Times New Roman" w:hAnsi="Times New Roman" w:cs="Times New Roman"/>
          <w:b/>
          <w:sz w:val="24"/>
          <w:szCs w:val="24"/>
        </w:rPr>
      </w:pPr>
      <w:proofErr w:type="gramStart"/>
      <w:r w:rsidRPr="00F21E96">
        <w:rPr>
          <w:rFonts w:ascii="Times New Roman" w:eastAsia="PT Astra Serif" w:hAnsi="Times New Roman" w:cs="Times New Roman"/>
          <w:b/>
          <w:sz w:val="24"/>
          <w:szCs w:val="24"/>
        </w:rPr>
        <w:t>оказывающего</w:t>
      </w:r>
      <w:proofErr w:type="gramEnd"/>
      <w:r w:rsidRPr="00F21E96">
        <w:rPr>
          <w:rFonts w:ascii="Times New Roman" w:eastAsia="PT Astra Serif" w:hAnsi="Times New Roman" w:cs="Times New Roman"/>
          <w:b/>
          <w:sz w:val="24"/>
          <w:szCs w:val="24"/>
        </w:rPr>
        <w:t xml:space="preserve"> помощь избирателям, являющимся инвалидами,</w:t>
      </w:r>
    </w:p>
    <w:p w:rsidR="00E479C0" w:rsidRPr="00F21E96" w:rsidRDefault="00E479C0" w:rsidP="00E479C0">
      <w:pPr>
        <w:spacing w:after="0" w:line="240" w:lineRule="auto"/>
        <w:jc w:val="center"/>
        <w:rPr>
          <w:rFonts w:ascii="Times New Roman" w:hAnsi="Times New Roman" w:cs="Times New Roman"/>
          <w:b/>
          <w:sz w:val="24"/>
          <w:szCs w:val="24"/>
        </w:rPr>
      </w:pPr>
      <w:r w:rsidRPr="00F21E96">
        <w:rPr>
          <w:rFonts w:ascii="Times New Roman" w:eastAsia="PT Astra Serif" w:hAnsi="Times New Roman" w:cs="Times New Roman"/>
          <w:b/>
          <w:sz w:val="24"/>
          <w:szCs w:val="24"/>
        </w:rPr>
        <w:t>в период подготовки и проведения выборов депутатов Законодательного Собрания Республики Карелия восьмого созыва</w:t>
      </w:r>
    </w:p>
    <w:p w:rsidR="00E479C0" w:rsidRPr="00F21E96" w:rsidRDefault="00E479C0" w:rsidP="00E479C0">
      <w:pPr>
        <w:spacing w:after="0" w:line="240" w:lineRule="auto"/>
        <w:jc w:val="center"/>
        <w:rPr>
          <w:rFonts w:ascii="Times New Roman" w:hAnsi="Times New Roman" w:cs="Times New Roman"/>
          <w:sz w:val="24"/>
          <w:szCs w:val="24"/>
        </w:rPr>
      </w:pPr>
    </w:p>
    <w:p w:rsidR="00E479C0" w:rsidRPr="00F21E96" w:rsidRDefault="00E479C0" w:rsidP="00E479C0">
      <w:pPr>
        <w:spacing w:after="0" w:line="240" w:lineRule="auto"/>
        <w:jc w:val="center"/>
        <w:rPr>
          <w:rFonts w:ascii="Times New Roman" w:hAnsi="Times New Roman" w:cs="Times New Roman"/>
          <w:sz w:val="24"/>
          <w:szCs w:val="24"/>
        </w:rPr>
      </w:pPr>
    </w:p>
    <w:p w:rsidR="00E479C0" w:rsidRPr="00F21E96" w:rsidRDefault="00E479C0" w:rsidP="00E479C0">
      <w:pPr>
        <w:spacing w:after="0" w:line="240" w:lineRule="auto"/>
        <w:jc w:val="center"/>
        <w:rPr>
          <w:rFonts w:ascii="Times New Roman" w:hAnsi="Times New Roman" w:cs="Times New Roman"/>
          <w:sz w:val="24"/>
          <w:szCs w:val="24"/>
        </w:rPr>
      </w:pPr>
    </w:p>
    <w:p w:rsidR="00E479C0" w:rsidRPr="00F21E96" w:rsidRDefault="00E479C0" w:rsidP="00E479C0">
      <w:pPr>
        <w:pStyle w:val="a3"/>
        <w:numPr>
          <w:ilvl w:val="0"/>
          <w:numId w:val="1"/>
        </w:numPr>
        <w:spacing w:after="0" w:line="240" w:lineRule="auto"/>
        <w:ind w:left="0"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Манишка (</w:t>
      </w:r>
      <w:proofErr w:type="spellStart"/>
      <w:r w:rsidRPr="00F21E96">
        <w:rPr>
          <w:rFonts w:ascii="Times New Roman" w:eastAsia="PT Astra Serif" w:hAnsi="Times New Roman" w:cs="Times New Roman"/>
          <w:sz w:val="24"/>
          <w:szCs w:val="24"/>
        </w:rPr>
        <w:t>промо-накидка</w:t>
      </w:r>
      <w:proofErr w:type="spellEnd"/>
      <w:r w:rsidRPr="00F21E96">
        <w:rPr>
          <w:rFonts w:ascii="Times New Roman" w:eastAsia="PT Astra Serif" w:hAnsi="Times New Roman" w:cs="Times New Roman"/>
          <w:sz w:val="24"/>
          <w:szCs w:val="24"/>
        </w:rPr>
        <w:t>) синего цвета с нанесением логотипа Избирательной комиссии Республики Карелия, надписью «Волонтер» и иными надписями, согласованными Избирательной комиссией Республики Карелия.</w:t>
      </w:r>
    </w:p>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pStyle w:val="a3"/>
        <w:numPr>
          <w:ilvl w:val="0"/>
          <w:numId w:val="1"/>
        </w:numPr>
        <w:spacing w:after="0" w:line="240" w:lineRule="auto"/>
        <w:ind w:left="0" w:firstLine="709"/>
        <w:jc w:val="both"/>
        <w:rPr>
          <w:rFonts w:ascii="Times New Roman" w:hAnsi="Times New Roman" w:cs="Times New Roman"/>
          <w:sz w:val="24"/>
          <w:szCs w:val="24"/>
        </w:rPr>
      </w:pPr>
      <w:r w:rsidRPr="00F21E96">
        <w:rPr>
          <w:rFonts w:ascii="Times New Roman" w:eastAsia="PT Astra Serif" w:hAnsi="Times New Roman" w:cs="Times New Roman"/>
          <w:sz w:val="24"/>
          <w:szCs w:val="24"/>
        </w:rPr>
        <w:t>Нагрудный знак волонтера по установленной форме:</w:t>
      </w:r>
    </w:p>
    <w:p w:rsidR="00E479C0" w:rsidRPr="00F21E96" w:rsidRDefault="00E479C0" w:rsidP="00E479C0">
      <w:pPr>
        <w:spacing w:after="0" w:line="240" w:lineRule="auto"/>
        <w:jc w:val="both"/>
        <w:rPr>
          <w:rFonts w:ascii="Times New Roman" w:hAnsi="Times New Roman" w:cs="Times New Roman"/>
          <w:sz w:val="24"/>
          <w:szCs w:val="24"/>
        </w:rPr>
      </w:pPr>
      <w:r w:rsidRPr="00F21E96">
        <w:rPr>
          <w:rFonts w:ascii="Times New Roman" w:eastAsia="PT Astra Serif" w:hAnsi="Times New Roman" w:cs="Times New Roman"/>
          <w:sz w:val="24"/>
          <w:szCs w:val="24"/>
        </w:rPr>
        <w:t xml:space="preserve"> </w:t>
      </w:r>
    </w:p>
    <w:p w:rsidR="00E479C0" w:rsidRPr="00F21E96" w:rsidRDefault="00E479C0" w:rsidP="00E479C0">
      <w:pPr>
        <w:spacing w:after="0" w:line="240" w:lineRule="auto"/>
        <w:jc w:val="right"/>
        <w:rPr>
          <w:rFonts w:ascii="Times New Roman" w:hAnsi="Times New Roman" w:cs="Times New Roman"/>
          <w:sz w:val="24"/>
          <w:szCs w:val="24"/>
        </w:rPr>
      </w:pPr>
      <w:r w:rsidRPr="00F21E96">
        <w:rPr>
          <w:rFonts w:ascii="Times New Roman" w:eastAsia="PT Astra Serif" w:hAnsi="Times New Roman" w:cs="Times New Roman"/>
          <w:sz w:val="24"/>
          <w:szCs w:val="24"/>
        </w:rPr>
        <w:t>Форма нагрудного знака</w:t>
      </w:r>
    </w:p>
    <w:tbl>
      <w:tblPr>
        <w:tblW w:w="0" w:type="auto"/>
        <w:jc w:val="center"/>
        <w:tblLayout w:type="fixed"/>
        <w:tblCellMar>
          <w:top w:w="102" w:type="dxa"/>
          <w:left w:w="62" w:type="dxa"/>
          <w:bottom w:w="102" w:type="dxa"/>
          <w:right w:w="62" w:type="dxa"/>
        </w:tblCellMar>
        <w:tblLook w:val="0000"/>
      </w:tblPr>
      <w:tblGrid>
        <w:gridCol w:w="9071"/>
      </w:tblGrid>
      <w:tr w:rsidR="00E479C0" w:rsidRPr="00F21E96" w:rsidTr="00FD4605">
        <w:trPr>
          <w:jc w:val="center"/>
        </w:trPr>
        <w:tc>
          <w:tcPr>
            <w:tcW w:w="9071" w:type="dxa"/>
            <w:tcBorders>
              <w:top w:val="single" w:sz="4" w:space="0" w:color="auto"/>
              <w:left w:val="single" w:sz="4" w:space="0" w:color="auto"/>
              <w:right w:val="single" w:sz="4" w:space="0" w:color="auto"/>
            </w:tcBorders>
          </w:tcPr>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___________________________________________________________</w:t>
            </w:r>
          </w:p>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(наименование и дата проведения выборов)</w:t>
            </w:r>
          </w:p>
          <w:p w:rsidR="00E479C0" w:rsidRPr="00F21E96" w:rsidRDefault="00E479C0" w:rsidP="00FD4605">
            <w:pPr>
              <w:spacing w:after="0" w:line="240" w:lineRule="auto"/>
              <w:jc w:val="both"/>
              <w:rPr>
                <w:rFonts w:ascii="Times New Roman" w:hAnsi="Times New Roman" w:cs="Times New Roman"/>
                <w:sz w:val="24"/>
                <w:szCs w:val="24"/>
              </w:rPr>
            </w:pPr>
          </w:p>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____________________________________________________</w:t>
            </w:r>
          </w:p>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(фамилия, имя, отчество)</w:t>
            </w:r>
          </w:p>
        </w:tc>
      </w:tr>
      <w:tr w:rsidR="00E479C0" w:rsidRPr="00F21E96" w:rsidTr="00FD4605">
        <w:trPr>
          <w:jc w:val="center"/>
        </w:trPr>
        <w:tc>
          <w:tcPr>
            <w:tcW w:w="9071" w:type="dxa"/>
            <w:tcBorders>
              <w:left w:val="single" w:sz="4" w:space="0" w:color="auto"/>
              <w:right w:val="single" w:sz="4" w:space="0" w:color="auto"/>
            </w:tcBorders>
          </w:tcPr>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ВОЛОНТЕР</w:t>
            </w:r>
          </w:p>
        </w:tc>
      </w:tr>
      <w:tr w:rsidR="00E479C0" w:rsidRPr="00F21E96" w:rsidTr="00FD4605">
        <w:trPr>
          <w:jc w:val="center"/>
        </w:trPr>
        <w:tc>
          <w:tcPr>
            <w:tcW w:w="9071" w:type="dxa"/>
            <w:tcBorders>
              <w:left w:val="single" w:sz="4" w:space="0" w:color="auto"/>
              <w:right w:val="single" w:sz="4" w:space="0" w:color="auto"/>
            </w:tcBorders>
          </w:tcPr>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для оказания помощи избирателям, являющимся инвалидами, на выборах</w:t>
            </w:r>
          </w:p>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_______________________________________________________________</w:t>
            </w:r>
          </w:p>
          <w:p w:rsidR="00E479C0" w:rsidRPr="00F21E96" w:rsidRDefault="00E479C0" w:rsidP="00FD4605">
            <w:pPr>
              <w:spacing w:after="0" w:line="240" w:lineRule="auto"/>
              <w:jc w:val="center"/>
              <w:rPr>
                <w:rFonts w:ascii="Times New Roman" w:hAnsi="Times New Roman" w:cs="Times New Roman"/>
                <w:sz w:val="24"/>
                <w:szCs w:val="24"/>
              </w:rPr>
            </w:pPr>
            <w:r w:rsidRPr="00F21E96">
              <w:rPr>
                <w:rFonts w:ascii="Times New Roman" w:eastAsia="PT Astra Serif" w:hAnsi="Times New Roman" w:cs="Times New Roman"/>
                <w:sz w:val="24"/>
                <w:szCs w:val="24"/>
              </w:rPr>
              <w:t>(наименование и дата проведения выборов)</w:t>
            </w:r>
          </w:p>
        </w:tc>
      </w:tr>
      <w:tr w:rsidR="00E479C0" w:rsidRPr="00F21E96" w:rsidTr="00FD4605">
        <w:trPr>
          <w:jc w:val="center"/>
        </w:trPr>
        <w:tc>
          <w:tcPr>
            <w:tcW w:w="9071" w:type="dxa"/>
            <w:tcBorders>
              <w:left w:val="single" w:sz="4" w:space="0" w:color="auto"/>
              <w:bottom w:val="single" w:sz="4" w:space="0" w:color="auto"/>
              <w:right w:val="single" w:sz="4" w:space="0" w:color="auto"/>
            </w:tcBorders>
          </w:tcPr>
          <w:p w:rsidR="00E479C0" w:rsidRPr="00F21E96" w:rsidRDefault="00E479C0" w:rsidP="00F21E96">
            <w:pPr>
              <w:spacing w:after="0" w:line="240" w:lineRule="auto"/>
              <w:jc w:val="center"/>
              <w:rPr>
                <w:rFonts w:ascii="Times New Roman" w:hAnsi="Times New Roman" w:cs="Times New Roman"/>
                <w:sz w:val="24"/>
                <w:szCs w:val="24"/>
              </w:rPr>
            </w:pPr>
            <w:proofErr w:type="gramStart"/>
            <w:r w:rsidRPr="00F21E96">
              <w:rPr>
                <w:rFonts w:ascii="Times New Roman" w:eastAsia="PT Astra Serif" w:hAnsi="Times New Roman" w:cs="Times New Roman"/>
                <w:sz w:val="24"/>
                <w:szCs w:val="24"/>
              </w:rPr>
              <w:t>Направлен</w:t>
            </w:r>
            <w:proofErr w:type="gramEnd"/>
            <w:r w:rsidRPr="00F21E96">
              <w:rPr>
                <w:rFonts w:ascii="Times New Roman" w:eastAsia="PT Astra Serif" w:hAnsi="Times New Roman" w:cs="Times New Roman"/>
                <w:sz w:val="24"/>
                <w:szCs w:val="24"/>
              </w:rPr>
              <w:t xml:space="preserve"> </w:t>
            </w:r>
            <w:r w:rsidR="00F21E96" w:rsidRPr="00F21E96">
              <w:rPr>
                <w:rFonts w:ascii="Times New Roman" w:eastAsia="PT Astra Serif" w:hAnsi="Times New Roman" w:cs="Times New Roman"/>
                <w:sz w:val="24"/>
                <w:szCs w:val="24"/>
              </w:rPr>
              <w:t xml:space="preserve">Территориальной избирательной комиссией </w:t>
            </w:r>
            <w:proofErr w:type="spellStart"/>
            <w:r w:rsidR="00F21E96" w:rsidRPr="00F21E96">
              <w:rPr>
                <w:rFonts w:ascii="Times New Roman" w:eastAsia="PT Astra Serif" w:hAnsi="Times New Roman" w:cs="Times New Roman"/>
                <w:sz w:val="24"/>
                <w:szCs w:val="24"/>
              </w:rPr>
              <w:t>Кемского</w:t>
            </w:r>
            <w:proofErr w:type="spellEnd"/>
            <w:r w:rsidR="00F21E96" w:rsidRPr="00F21E96">
              <w:rPr>
                <w:rFonts w:ascii="Times New Roman" w:eastAsia="PT Astra Serif" w:hAnsi="Times New Roman" w:cs="Times New Roman"/>
                <w:sz w:val="24"/>
                <w:szCs w:val="24"/>
              </w:rPr>
              <w:t xml:space="preserve"> района</w:t>
            </w:r>
          </w:p>
        </w:tc>
      </w:tr>
    </w:tbl>
    <w:p w:rsidR="00E479C0" w:rsidRPr="00F21E96" w:rsidRDefault="00E479C0" w:rsidP="00E479C0">
      <w:pPr>
        <w:spacing w:after="0" w:line="240" w:lineRule="auto"/>
        <w:jc w:val="both"/>
        <w:rPr>
          <w:rFonts w:ascii="Times New Roman" w:hAnsi="Times New Roman" w:cs="Times New Roman"/>
          <w:sz w:val="24"/>
          <w:szCs w:val="24"/>
        </w:rPr>
      </w:pPr>
    </w:p>
    <w:p w:rsidR="00E479C0" w:rsidRPr="00F21E96" w:rsidRDefault="00E479C0" w:rsidP="00E479C0">
      <w:pPr>
        <w:spacing w:after="0" w:line="240" w:lineRule="auto"/>
        <w:ind w:firstLine="540"/>
        <w:jc w:val="both"/>
        <w:rPr>
          <w:rFonts w:ascii="Times New Roman" w:eastAsia="PT Astra Serif" w:hAnsi="Times New Roman" w:cs="Times New Roman"/>
          <w:sz w:val="24"/>
          <w:szCs w:val="24"/>
        </w:rPr>
      </w:pPr>
      <w:r w:rsidRPr="00F21E96">
        <w:rPr>
          <w:rFonts w:ascii="Times New Roman" w:eastAsia="PT Astra Serif" w:hAnsi="Times New Roman" w:cs="Times New Roman"/>
          <w:sz w:val="24"/>
          <w:szCs w:val="24"/>
        </w:rPr>
        <w:t xml:space="preserve">Нагрудный знак волонтера представляет собой прямоугольную карточку размером не более 160 </w:t>
      </w:r>
      <w:proofErr w:type="spellStart"/>
      <w:r w:rsidRPr="00F21E96">
        <w:rPr>
          <w:rFonts w:ascii="Times New Roman" w:eastAsia="PT Astra Serif" w:hAnsi="Times New Roman" w:cs="Times New Roman"/>
          <w:sz w:val="24"/>
          <w:szCs w:val="24"/>
        </w:rPr>
        <w:t>х</w:t>
      </w:r>
      <w:proofErr w:type="spellEnd"/>
      <w:r w:rsidRPr="00F21E96">
        <w:rPr>
          <w:rFonts w:ascii="Times New Roman" w:eastAsia="PT Astra Serif" w:hAnsi="Times New Roman" w:cs="Times New Roman"/>
          <w:sz w:val="24"/>
          <w:szCs w:val="24"/>
        </w:rPr>
        <w:t xml:space="preserve"> 200 мм, изготовленную из плотной бумаги белого цвета. Текст нагрудного знака печатается машинописным способом краской черного цвета и (или) вносится рукописным способом чернилами синего или черного цвета. При использовании рукописного способа текст должен быть изложен разборчивым почерком. Нагрудный знак может быть </w:t>
      </w:r>
      <w:proofErr w:type="spellStart"/>
      <w:proofErr w:type="gramStart"/>
      <w:r w:rsidRPr="00F21E96">
        <w:rPr>
          <w:rFonts w:ascii="Times New Roman" w:eastAsia="PT Astra Serif" w:hAnsi="Times New Roman" w:cs="Times New Roman"/>
          <w:sz w:val="24"/>
          <w:szCs w:val="24"/>
        </w:rPr>
        <w:t>заламинирован</w:t>
      </w:r>
      <w:proofErr w:type="spellEnd"/>
      <w:proofErr w:type="gramEnd"/>
      <w:r w:rsidRPr="00F21E96">
        <w:rPr>
          <w:rFonts w:ascii="Times New Roman" w:eastAsia="PT Astra Serif" w:hAnsi="Times New Roman" w:cs="Times New Roman"/>
          <w:sz w:val="24"/>
          <w:szCs w:val="24"/>
        </w:rPr>
        <w:t xml:space="preserve"> и изготовлен в виде </w:t>
      </w:r>
      <w:proofErr w:type="spellStart"/>
      <w:r w:rsidRPr="00F21E96">
        <w:rPr>
          <w:rFonts w:ascii="Times New Roman" w:eastAsia="PT Astra Serif" w:hAnsi="Times New Roman" w:cs="Times New Roman"/>
          <w:sz w:val="24"/>
          <w:szCs w:val="24"/>
        </w:rPr>
        <w:t>бейджа</w:t>
      </w:r>
      <w:proofErr w:type="spellEnd"/>
      <w:r w:rsidRPr="00F21E96">
        <w:rPr>
          <w:rFonts w:ascii="Times New Roman" w:eastAsia="PT Astra Serif" w:hAnsi="Times New Roman" w:cs="Times New Roman"/>
          <w:sz w:val="24"/>
          <w:szCs w:val="24"/>
        </w:rPr>
        <w:t xml:space="preserve"> или размещаться на ленте (веревке).</w:t>
      </w:r>
    </w:p>
    <w:p w:rsidR="004C0500" w:rsidRPr="00F21E96" w:rsidRDefault="004C0500">
      <w:pPr>
        <w:rPr>
          <w:sz w:val="24"/>
          <w:szCs w:val="24"/>
        </w:rPr>
      </w:pPr>
    </w:p>
    <w:sectPr w:rsidR="004C0500" w:rsidRPr="00F21E96" w:rsidSect="009A7E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74AC0"/>
    <w:multiLevelType w:val="hybridMultilevel"/>
    <w:tmpl w:val="F9C22C24"/>
    <w:lvl w:ilvl="0" w:tplc="0419000F">
      <w:start w:val="1"/>
      <w:numFmt w:val="decimal"/>
      <w:lvlText w:val="%1."/>
      <w:lvlJc w:val="left"/>
      <w:pPr>
        <w:ind w:left="2485" w:hanging="360"/>
      </w:pPr>
    </w:lvl>
    <w:lvl w:ilvl="1" w:tplc="04190019" w:tentative="1">
      <w:start w:val="1"/>
      <w:numFmt w:val="lowerLetter"/>
      <w:lvlText w:val="%2."/>
      <w:lvlJc w:val="left"/>
      <w:pPr>
        <w:ind w:left="3205" w:hanging="360"/>
      </w:pPr>
    </w:lvl>
    <w:lvl w:ilvl="2" w:tplc="0419001B" w:tentative="1">
      <w:start w:val="1"/>
      <w:numFmt w:val="lowerRoman"/>
      <w:lvlText w:val="%3."/>
      <w:lvlJc w:val="right"/>
      <w:pPr>
        <w:ind w:left="3925" w:hanging="180"/>
      </w:pPr>
    </w:lvl>
    <w:lvl w:ilvl="3" w:tplc="0419000F" w:tentative="1">
      <w:start w:val="1"/>
      <w:numFmt w:val="decimal"/>
      <w:lvlText w:val="%4."/>
      <w:lvlJc w:val="left"/>
      <w:pPr>
        <w:ind w:left="4645" w:hanging="360"/>
      </w:pPr>
    </w:lvl>
    <w:lvl w:ilvl="4" w:tplc="04190019" w:tentative="1">
      <w:start w:val="1"/>
      <w:numFmt w:val="lowerLetter"/>
      <w:lvlText w:val="%5."/>
      <w:lvlJc w:val="left"/>
      <w:pPr>
        <w:ind w:left="5365" w:hanging="360"/>
      </w:pPr>
    </w:lvl>
    <w:lvl w:ilvl="5" w:tplc="0419001B" w:tentative="1">
      <w:start w:val="1"/>
      <w:numFmt w:val="lowerRoman"/>
      <w:lvlText w:val="%6."/>
      <w:lvlJc w:val="right"/>
      <w:pPr>
        <w:ind w:left="6085" w:hanging="180"/>
      </w:pPr>
    </w:lvl>
    <w:lvl w:ilvl="6" w:tplc="0419000F" w:tentative="1">
      <w:start w:val="1"/>
      <w:numFmt w:val="decimal"/>
      <w:lvlText w:val="%7."/>
      <w:lvlJc w:val="left"/>
      <w:pPr>
        <w:ind w:left="6805" w:hanging="360"/>
      </w:pPr>
    </w:lvl>
    <w:lvl w:ilvl="7" w:tplc="04190019" w:tentative="1">
      <w:start w:val="1"/>
      <w:numFmt w:val="lowerLetter"/>
      <w:lvlText w:val="%8."/>
      <w:lvlJc w:val="left"/>
      <w:pPr>
        <w:ind w:left="7525" w:hanging="360"/>
      </w:pPr>
    </w:lvl>
    <w:lvl w:ilvl="8" w:tplc="0419001B" w:tentative="1">
      <w:start w:val="1"/>
      <w:numFmt w:val="lowerRoman"/>
      <w:lvlText w:val="%9."/>
      <w:lvlJc w:val="right"/>
      <w:pPr>
        <w:ind w:left="8245" w:hanging="180"/>
      </w:pPr>
    </w:lvl>
  </w:abstractNum>
  <w:abstractNum w:abstractNumId="1">
    <w:nsid w:val="53A11A11"/>
    <w:multiLevelType w:val="hybridMultilevel"/>
    <w:tmpl w:val="448AE95C"/>
    <w:lvl w:ilvl="0" w:tplc="F9920610">
      <w:start w:val="1"/>
      <w:numFmt w:val="decimal"/>
      <w:lvlText w:val="%1."/>
      <w:lvlJc w:val="left"/>
      <w:pPr>
        <w:ind w:left="1065" w:hanging="360"/>
      </w:pPr>
      <w:rPr>
        <w:rFonts w:hint="default"/>
      </w:rPr>
    </w:lvl>
    <w:lvl w:ilvl="1" w:tplc="EB50F06E">
      <w:start w:val="1"/>
      <w:numFmt w:val="lowerLetter"/>
      <w:lvlText w:val="%2."/>
      <w:lvlJc w:val="left"/>
      <w:pPr>
        <w:ind w:left="1785" w:hanging="360"/>
      </w:pPr>
    </w:lvl>
    <w:lvl w:ilvl="2" w:tplc="5DC0E64E">
      <w:start w:val="1"/>
      <w:numFmt w:val="lowerRoman"/>
      <w:lvlText w:val="%3."/>
      <w:lvlJc w:val="right"/>
      <w:pPr>
        <w:ind w:left="2505" w:hanging="180"/>
      </w:pPr>
    </w:lvl>
    <w:lvl w:ilvl="3" w:tplc="B9B00BB8">
      <w:start w:val="1"/>
      <w:numFmt w:val="decimal"/>
      <w:lvlText w:val="%4."/>
      <w:lvlJc w:val="left"/>
      <w:pPr>
        <w:ind w:left="3225" w:hanging="360"/>
      </w:pPr>
    </w:lvl>
    <w:lvl w:ilvl="4" w:tplc="CC9E4BA4">
      <w:start w:val="1"/>
      <w:numFmt w:val="lowerLetter"/>
      <w:lvlText w:val="%5."/>
      <w:lvlJc w:val="left"/>
      <w:pPr>
        <w:ind w:left="3945" w:hanging="360"/>
      </w:pPr>
    </w:lvl>
    <w:lvl w:ilvl="5" w:tplc="25D22B6E">
      <w:start w:val="1"/>
      <w:numFmt w:val="lowerRoman"/>
      <w:lvlText w:val="%6."/>
      <w:lvlJc w:val="right"/>
      <w:pPr>
        <w:ind w:left="4665" w:hanging="180"/>
      </w:pPr>
    </w:lvl>
    <w:lvl w:ilvl="6" w:tplc="8AF0A000">
      <w:start w:val="1"/>
      <w:numFmt w:val="decimal"/>
      <w:lvlText w:val="%7."/>
      <w:lvlJc w:val="left"/>
      <w:pPr>
        <w:ind w:left="5385" w:hanging="360"/>
      </w:pPr>
    </w:lvl>
    <w:lvl w:ilvl="7" w:tplc="8F8C88AE">
      <w:start w:val="1"/>
      <w:numFmt w:val="lowerLetter"/>
      <w:lvlText w:val="%8."/>
      <w:lvlJc w:val="left"/>
      <w:pPr>
        <w:ind w:left="6105" w:hanging="360"/>
      </w:pPr>
    </w:lvl>
    <w:lvl w:ilvl="8" w:tplc="FC608FCE">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79C0"/>
    <w:rsid w:val="001E3D32"/>
    <w:rsid w:val="004C0500"/>
    <w:rsid w:val="00786E17"/>
    <w:rsid w:val="00930555"/>
    <w:rsid w:val="009A7E2E"/>
    <w:rsid w:val="00E479C0"/>
    <w:rsid w:val="00F21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E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9C0"/>
    <w:pPr>
      <w:ind w:left="720"/>
      <w:contextualSpacing/>
    </w:pPr>
    <w:rPr>
      <w:rFonts w:eastAsiaTheme="minorHAnsi"/>
      <w:lang w:eastAsia="en-US"/>
    </w:rPr>
  </w:style>
  <w:style w:type="paragraph" w:customStyle="1" w:styleId="14-15">
    <w:name w:val="14-15"/>
    <w:basedOn w:val="a"/>
    <w:rsid w:val="00E479C0"/>
    <w:pPr>
      <w:suppressAutoHyphens/>
      <w:spacing w:after="0" w:line="360" w:lineRule="auto"/>
      <w:ind w:firstLine="709"/>
      <w:jc w:val="both"/>
    </w:pPr>
    <w:rPr>
      <w:rFonts w:ascii="Times New Roman" w:eastAsia="Times New Roman" w:hAnsi="Times New Roman" w:cs="Times New Roman"/>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Председатель</dc:creator>
  <cp:keywords/>
  <dc:description/>
  <cp:lastModifiedBy>Председатель</cp:lastModifiedBy>
  <cp:revision>5</cp:revision>
  <cp:lastPrinted>2026-04-08T14:40:00Z</cp:lastPrinted>
  <dcterms:created xsi:type="dcterms:W3CDTF">2026-04-08T13:07:00Z</dcterms:created>
  <dcterms:modified xsi:type="dcterms:W3CDTF">2026-04-08T14:40:00Z</dcterms:modified>
</cp:coreProperties>
</file>