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5D2EEF9" w14:textId="77777777" w:rsidR="00046774" w:rsidRPr="00396702" w:rsidRDefault="00046774" w:rsidP="00046774">
      <w:pPr>
        <w:rPr>
          <w:sz w:val="28"/>
          <w:szCs w:val="28"/>
        </w:rPr>
      </w:pPr>
    </w:p>
    <w:p w14:paraId="3826C0E4" w14:textId="77777777" w:rsidR="00046774" w:rsidRPr="00396702" w:rsidRDefault="00046774" w:rsidP="00046774">
      <w:pPr>
        <w:rPr>
          <w:sz w:val="28"/>
          <w:szCs w:val="28"/>
        </w:rPr>
      </w:pPr>
    </w:p>
    <w:p w14:paraId="0E115B0B" w14:textId="77777777" w:rsidR="004A7988" w:rsidRPr="00396702" w:rsidRDefault="004A7988" w:rsidP="004A7988">
      <w:pPr>
        <w:pStyle w:val="38"/>
        <w:spacing w:after="0"/>
        <w:jc w:val="center"/>
        <w:rPr>
          <w:sz w:val="24"/>
          <w:szCs w:val="24"/>
        </w:rPr>
      </w:pPr>
    </w:p>
    <w:p w14:paraId="4ADE768F" w14:textId="77777777" w:rsidR="004A7988" w:rsidRPr="00396702" w:rsidRDefault="004A7988" w:rsidP="004A7988">
      <w:pPr>
        <w:pStyle w:val="38"/>
        <w:spacing w:after="0"/>
        <w:jc w:val="center"/>
        <w:rPr>
          <w:sz w:val="24"/>
          <w:szCs w:val="24"/>
        </w:rPr>
      </w:pPr>
    </w:p>
    <w:p w14:paraId="53772351" w14:textId="77777777" w:rsidR="004A7988" w:rsidRPr="00396702" w:rsidRDefault="004A7988" w:rsidP="004A7988">
      <w:pPr>
        <w:pStyle w:val="38"/>
        <w:spacing w:after="0"/>
        <w:jc w:val="center"/>
        <w:rPr>
          <w:sz w:val="24"/>
          <w:szCs w:val="24"/>
        </w:rPr>
      </w:pPr>
    </w:p>
    <w:p w14:paraId="1C92AC53" w14:textId="77777777" w:rsidR="004A7988" w:rsidRDefault="004A7988" w:rsidP="004A7988">
      <w:pPr>
        <w:pStyle w:val="38"/>
        <w:spacing w:after="0"/>
        <w:jc w:val="center"/>
        <w:rPr>
          <w:sz w:val="24"/>
          <w:szCs w:val="24"/>
        </w:rPr>
      </w:pPr>
    </w:p>
    <w:p w14:paraId="76C3B8DA" w14:textId="77777777" w:rsidR="00411F5D" w:rsidRDefault="00411F5D" w:rsidP="004A7988">
      <w:pPr>
        <w:pStyle w:val="38"/>
        <w:spacing w:after="0"/>
        <w:jc w:val="center"/>
        <w:rPr>
          <w:sz w:val="24"/>
          <w:szCs w:val="24"/>
        </w:rPr>
      </w:pPr>
    </w:p>
    <w:p w14:paraId="4D976B32" w14:textId="77777777" w:rsidR="00411F5D" w:rsidRPr="00396702" w:rsidRDefault="00411F5D" w:rsidP="004A7988">
      <w:pPr>
        <w:pStyle w:val="38"/>
        <w:spacing w:after="0"/>
        <w:jc w:val="center"/>
        <w:rPr>
          <w:sz w:val="24"/>
          <w:szCs w:val="24"/>
        </w:rPr>
      </w:pPr>
    </w:p>
    <w:p w14:paraId="41E9B415" w14:textId="77777777" w:rsidR="004A7988" w:rsidRPr="00396702" w:rsidRDefault="004A7988" w:rsidP="004A7988">
      <w:pPr>
        <w:pStyle w:val="38"/>
        <w:spacing w:after="0"/>
        <w:jc w:val="center"/>
        <w:rPr>
          <w:sz w:val="24"/>
          <w:szCs w:val="24"/>
        </w:rPr>
      </w:pPr>
    </w:p>
    <w:p w14:paraId="3DAE71DB" w14:textId="77777777" w:rsidR="004A7988" w:rsidRPr="00396702" w:rsidRDefault="004A7988" w:rsidP="004A7988">
      <w:pPr>
        <w:pStyle w:val="38"/>
        <w:spacing w:after="0"/>
        <w:jc w:val="center"/>
        <w:rPr>
          <w:sz w:val="24"/>
          <w:szCs w:val="24"/>
        </w:rPr>
      </w:pPr>
    </w:p>
    <w:p w14:paraId="6852AB6F" w14:textId="77777777" w:rsidR="004A7988" w:rsidRPr="00396702" w:rsidRDefault="004A7988" w:rsidP="004A7988">
      <w:pPr>
        <w:pStyle w:val="38"/>
        <w:spacing w:after="0"/>
        <w:jc w:val="center"/>
        <w:rPr>
          <w:sz w:val="24"/>
          <w:szCs w:val="24"/>
        </w:rPr>
      </w:pPr>
    </w:p>
    <w:p w14:paraId="4687A91A" w14:textId="77777777" w:rsidR="004A7988" w:rsidRPr="00396702" w:rsidRDefault="004A7988" w:rsidP="004A7988">
      <w:pPr>
        <w:pStyle w:val="38"/>
        <w:spacing w:after="0"/>
        <w:jc w:val="center"/>
        <w:rPr>
          <w:sz w:val="24"/>
          <w:szCs w:val="24"/>
        </w:rPr>
      </w:pPr>
    </w:p>
    <w:p w14:paraId="5D6F13E0" w14:textId="77777777" w:rsidR="004A7988" w:rsidRPr="00396702" w:rsidRDefault="004A7988" w:rsidP="004A7988">
      <w:pPr>
        <w:pStyle w:val="38"/>
        <w:spacing w:after="0"/>
        <w:jc w:val="center"/>
        <w:rPr>
          <w:sz w:val="24"/>
          <w:szCs w:val="24"/>
        </w:rPr>
      </w:pPr>
    </w:p>
    <w:p w14:paraId="095A5284" w14:textId="77777777" w:rsidR="004A7988" w:rsidRPr="00396702" w:rsidRDefault="004A7988" w:rsidP="004A7988">
      <w:pPr>
        <w:pStyle w:val="38"/>
        <w:spacing w:after="0"/>
        <w:jc w:val="center"/>
        <w:rPr>
          <w:sz w:val="24"/>
          <w:szCs w:val="24"/>
        </w:rPr>
      </w:pPr>
    </w:p>
    <w:p w14:paraId="691C5922" w14:textId="77777777" w:rsidR="004A7988" w:rsidRPr="00396702" w:rsidRDefault="004A7988" w:rsidP="004A7988">
      <w:pPr>
        <w:pStyle w:val="38"/>
        <w:spacing w:after="0"/>
        <w:jc w:val="center"/>
        <w:rPr>
          <w:sz w:val="24"/>
          <w:szCs w:val="24"/>
        </w:rPr>
      </w:pPr>
    </w:p>
    <w:p w14:paraId="7F945C9E" w14:textId="77777777" w:rsidR="004A7988" w:rsidRPr="00396702" w:rsidRDefault="004A7988" w:rsidP="004A7988">
      <w:pPr>
        <w:pStyle w:val="38"/>
        <w:spacing w:after="0"/>
        <w:jc w:val="center"/>
        <w:rPr>
          <w:sz w:val="24"/>
          <w:szCs w:val="24"/>
        </w:rPr>
      </w:pPr>
    </w:p>
    <w:p w14:paraId="0666B645" w14:textId="77777777" w:rsidR="00411F5D" w:rsidRPr="00147399" w:rsidRDefault="00411F5D" w:rsidP="00411F5D">
      <w:pPr>
        <w:spacing w:line="276" w:lineRule="auto"/>
        <w:jc w:val="center"/>
        <w:rPr>
          <w:b/>
          <w:bCs/>
          <w:caps/>
          <w:sz w:val="28"/>
          <w:szCs w:val="28"/>
        </w:rPr>
      </w:pPr>
      <w:r w:rsidRPr="00147399">
        <w:rPr>
          <w:b/>
          <w:bCs/>
          <w:caps/>
          <w:sz w:val="28"/>
          <w:szCs w:val="28"/>
        </w:rPr>
        <w:t>ПРАВИЛА</w:t>
      </w:r>
    </w:p>
    <w:p w14:paraId="2D6B2938" w14:textId="77777777" w:rsidR="00411F5D" w:rsidRPr="00147399" w:rsidRDefault="00411F5D" w:rsidP="00411F5D">
      <w:pPr>
        <w:spacing w:line="276" w:lineRule="auto"/>
        <w:jc w:val="center"/>
        <w:rPr>
          <w:b/>
          <w:bCs/>
          <w:caps/>
          <w:sz w:val="28"/>
          <w:szCs w:val="28"/>
        </w:rPr>
      </w:pPr>
      <w:r w:rsidRPr="00147399">
        <w:rPr>
          <w:b/>
          <w:bCs/>
          <w:caps/>
          <w:sz w:val="28"/>
          <w:szCs w:val="28"/>
        </w:rPr>
        <w:t>ЗЕМЛЕПОЛЬЗОВАНИЯ И ЗАСТРОЙКИ</w:t>
      </w:r>
    </w:p>
    <w:p w14:paraId="03190D02" w14:textId="4393D039" w:rsidR="00411F5D" w:rsidRPr="00147399" w:rsidRDefault="00237FAC" w:rsidP="00411F5D">
      <w:pPr>
        <w:spacing w:line="276" w:lineRule="auto"/>
        <w:jc w:val="center"/>
        <w:rPr>
          <w:b/>
          <w:bCs/>
          <w:caps/>
          <w:sz w:val="28"/>
          <w:szCs w:val="28"/>
        </w:rPr>
      </w:pPr>
      <w:r>
        <w:rPr>
          <w:b/>
          <w:bCs/>
          <w:caps/>
          <w:sz w:val="28"/>
          <w:szCs w:val="28"/>
        </w:rPr>
        <w:t>КЕМСКОГО</w:t>
      </w:r>
      <w:r w:rsidR="00411F5D" w:rsidRPr="00147399">
        <w:rPr>
          <w:b/>
          <w:bCs/>
          <w:caps/>
          <w:sz w:val="28"/>
          <w:szCs w:val="28"/>
        </w:rPr>
        <w:t xml:space="preserve"> </w:t>
      </w:r>
      <w:r>
        <w:rPr>
          <w:b/>
          <w:bCs/>
          <w:caps/>
          <w:sz w:val="28"/>
          <w:szCs w:val="28"/>
        </w:rPr>
        <w:t>ГОРОДСКОГО</w:t>
      </w:r>
      <w:r w:rsidR="00411F5D" w:rsidRPr="00147399">
        <w:rPr>
          <w:b/>
          <w:bCs/>
          <w:caps/>
          <w:sz w:val="28"/>
          <w:szCs w:val="28"/>
        </w:rPr>
        <w:t xml:space="preserve"> </w:t>
      </w:r>
    </w:p>
    <w:p w14:paraId="029CE00C" w14:textId="7D4A05AD" w:rsidR="0067328B" w:rsidRPr="00147399" w:rsidRDefault="00411F5D" w:rsidP="00411F5D">
      <w:pPr>
        <w:spacing w:line="276" w:lineRule="auto"/>
        <w:jc w:val="center"/>
        <w:rPr>
          <w:b/>
          <w:bCs/>
          <w:caps/>
          <w:sz w:val="28"/>
          <w:szCs w:val="28"/>
        </w:rPr>
      </w:pPr>
      <w:r w:rsidRPr="00147399">
        <w:rPr>
          <w:b/>
          <w:bCs/>
          <w:caps/>
          <w:sz w:val="28"/>
          <w:szCs w:val="28"/>
        </w:rPr>
        <w:t>ПОСЕЛЕНИЯ</w:t>
      </w:r>
      <w:r w:rsidR="007B19FA">
        <w:rPr>
          <w:b/>
          <w:bCs/>
          <w:caps/>
          <w:sz w:val="28"/>
          <w:szCs w:val="28"/>
        </w:rPr>
        <w:t xml:space="preserve"> КЕМСКОГО МУНИЦИПАЛЬНОГО </w:t>
      </w:r>
      <w:r w:rsidR="007B19FA">
        <w:rPr>
          <w:b/>
          <w:bCs/>
          <w:caps/>
          <w:sz w:val="28"/>
          <w:szCs w:val="28"/>
        </w:rPr>
        <w:br/>
        <w:t>РАЙОНА</w:t>
      </w:r>
      <w:r w:rsidRPr="00147399">
        <w:rPr>
          <w:b/>
          <w:bCs/>
          <w:caps/>
          <w:sz w:val="28"/>
          <w:szCs w:val="28"/>
        </w:rPr>
        <w:t xml:space="preserve"> РЕСПУБЛИКИ КАРЕЛИЯ</w:t>
      </w:r>
    </w:p>
    <w:p w14:paraId="7D317024" w14:textId="77777777" w:rsidR="00411F5D" w:rsidRPr="00147399" w:rsidRDefault="00411F5D" w:rsidP="00411F5D">
      <w:pPr>
        <w:spacing w:line="276" w:lineRule="auto"/>
        <w:jc w:val="center"/>
        <w:rPr>
          <w:szCs w:val="28"/>
        </w:rPr>
      </w:pPr>
    </w:p>
    <w:p w14:paraId="179EF16B" w14:textId="574BF08B" w:rsidR="004A7988" w:rsidRPr="00147399" w:rsidRDefault="0067328B" w:rsidP="0067328B">
      <w:pPr>
        <w:pStyle w:val="38"/>
        <w:spacing w:after="0"/>
        <w:jc w:val="center"/>
        <w:rPr>
          <w:sz w:val="28"/>
          <w:szCs w:val="28"/>
        </w:rPr>
      </w:pPr>
      <w:r w:rsidRPr="00147399">
        <w:rPr>
          <w:b/>
          <w:sz w:val="28"/>
          <w:szCs w:val="28"/>
          <w:lang w:eastAsia="en-US"/>
        </w:rPr>
        <w:t xml:space="preserve">РАЗДЕЛ 2. </w:t>
      </w:r>
      <w:r w:rsidRPr="00147399">
        <w:rPr>
          <w:b/>
          <w:sz w:val="28"/>
          <w:szCs w:val="28"/>
          <w:lang w:eastAsia="en-US"/>
        </w:rPr>
        <w:br/>
        <w:t>ГРАДОСТРОИТЕЛЬНЫЕ РЕГЛАМЕНТЫ</w:t>
      </w:r>
    </w:p>
    <w:p w14:paraId="47A06020" w14:textId="77777777" w:rsidR="004A7988" w:rsidRPr="00147399" w:rsidRDefault="004A7988" w:rsidP="004A7988">
      <w:pPr>
        <w:spacing w:line="276" w:lineRule="auto"/>
        <w:rPr>
          <w:sz w:val="28"/>
          <w:szCs w:val="28"/>
        </w:rPr>
      </w:pPr>
    </w:p>
    <w:p w14:paraId="6E9485B0" w14:textId="77777777" w:rsidR="004A7988" w:rsidRPr="00147399" w:rsidRDefault="004A7988" w:rsidP="004A7988">
      <w:pPr>
        <w:spacing w:line="276" w:lineRule="auto"/>
      </w:pPr>
    </w:p>
    <w:p w14:paraId="52D99783" w14:textId="77777777" w:rsidR="004A7988" w:rsidRPr="00147399" w:rsidRDefault="004A7988" w:rsidP="004A7988">
      <w:pPr>
        <w:spacing w:line="276" w:lineRule="auto"/>
      </w:pPr>
    </w:p>
    <w:p w14:paraId="0096700F" w14:textId="77777777" w:rsidR="004A7988" w:rsidRPr="00147399" w:rsidRDefault="004A7988" w:rsidP="004A7988">
      <w:pPr>
        <w:spacing w:line="276" w:lineRule="auto"/>
      </w:pPr>
    </w:p>
    <w:p w14:paraId="26559F68" w14:textId="77777777" w:rsidR="004A7988" w:rsidRPr="00147399" w:rsidRDefault="004A7988" w:rsidP="004A7988">
      <w:pPr>
        <w:spacing w:line="276" w:lineRule="auto"/>
      </w:pPr>
    </w:p>
    <w:p w14:paraId="3DD115D9" w14:textId="77777777" w:rsidR="004A7988" w:rsidRPr="00147399" w:rsidRDefault="004A7988" w:rsidP="004A7988">
      <w:pPr>
        <w:spacing w:line="276" w:lineRule="auto"/>
      </w:pPr>
    </w:p>
    <w:p w14:paraId="19400C99" w14:textId="77777777" w:rsidR="004A7988" w:rsidRPr="00147399" w:rsidRDefault="004A7988" w:rsidP="004A7988">
      <w:pPr>
        <w:spacing w:line="276" w:lineRule="auto"/>
      </w:pPr>
    </w:p>
    <w:p w14:paraId="493014CF" w14:textId="77777777" w:rsidR="004A7988" w:rsidRPr="00147399" w:rsidRDefault="004A7988" w:rsidP="004A7988">
      <w:pPr>
        <w:spacing w:line="276" w:lineRule="auto"/>
      </w:pPr>
    </w:p>
    <w:p w14:paraId="549B3120" w14:textId="77777777" w:rsidR="004A7988" w:rsidRPr="00147399" w:rsidRDefault="004A7988" w:rsidP="004A7988">
      <w:pPr>
        <w:spacing w:line="276" w:lineRule="auto"/>
      </w:pPr>
    </w:p>
    <w:p w14:paraId="60B86FFD" w14:textId="77777777" w:rsidR="004A7988" w:rsidRPr="00147399" w:rsidRDefault="004A7988" w:rsidP="004A7988">
      <w:pPr>
        <w:spacing w:line="276" w:lineRule="auto"/>
      </w:pPr>
    </w:p>
    <w:p w14:paraId="1EAD352C" w14:textId="77777777" w:rsidR="004A7988" w:rsidRPr="00147399" w:rsidRDefault="004A7988" w:rsidP="004A7988">
      <w:pPr>
        <w:spacing w:line="276" w:lineRule="auto"/>
      </w:pPr>
    </w:p>
    <w:p w14:paraId="75DDA0EA" w14:textId="77777777" w:rsidR="004A7988" w:rsidRPr="00147399" w:rsidRDefault="004A7988" w:rsidP="004A7988">
      <w:pPr>
        <w:spacing w:line="276" w:lineRule="auto"/>
      </w:pPr>
    </w:p>
    <w:p w14:paraId="6CA7FE80" w14:textId="77777777" w:rsidR="00411F5D" w:rsidRPr="00147399" w:rsidRDefault="00411F5D" w:rsidP="004A7988">
      <w:pPr>
        <w:spacing w:line="276" w:lineRule="auto"/>
      </w:pPr>
    </w:p>
    <w:p w14:paraId="03DB6439" w14:textId="77777777" w:rsidR="00411F5D" w:rsidRPr="00147399" w:rsidRDefault="00411F5D" w:rsidP="004A7988">
      <w:pPr>
        <w:spacing w:line="276" w:lineRule="auto"/>
      </w:pPr>
    </w:p>
    <w:p w14:paraId="12A08B98" w14:textId="77777777" w:rsidR="00411F5D" w:rsidRPr="00147399" w:rsidRDefault="00411F5D" w:rsidP="004A7988">
      <w:pPr>
        <w:spacing w:line="276" w:lineRule="auto"/>
      </w:pPr>
    </w:p>
    <w:p w14:paraId="5273193B" w14:textId="77777777" w:rsidR="004A7988" w:rsidRPr="00147399" w:rsidRDefault="004A7988" w:rsidP="004A7988">
      <w:pPr>
        <w:spacing w:line="276" w:lineRule="auto"/>
      </w:pPr>
    </w:p>
    <w:p w14:paraId="249BDFC0" w14:textId="77777777" w:rsidR="004A7988" w:rsidRPr="00147399" w:rsidRDefault="004A7988" w:rsidP="004A7988">
      <w:pPr>
        <w:spacing w:line="276" w:lineRule="auto"/>
      </w:pPr>
    </w:p>
    <w:p w14:paraId="7AFCD9FB" w14:textId="77777777" w:rsidR="00AF6ECE" w:rsidRPr="00147399" w:rsidRDefault="00AF6ECE" w:rsidP="004A7988">
      <w:pPr>
        <w:spacing w:line="276" w:lineRule="auto"/>
      </w:pPr>
    </w:p>
    <w:p w14:paraId="51435D2E" w14:textId="77777777" w:rsidR="00AF6ECE" w:rsidRPr="00147399" w:rsidRDefault="00AF6ECE" w:rsidP="004A7988">
      <w:pPr>
        <w:spacing w:line="276" w:lineRule="auto"/>
      </w:pPr>
    </w:p>
    <w:p w14:paraId="205A963D" w14:textId="77777777" w:rsidR="00AF6ECE" w:rsidRPr="00147399" w:rsidRDefault="00AF6ECE" w:rsidP="004A7988">
      <w:pPr>
        <w:spacing w:line="276" w:lineRule="auto"/>
      </w:pPr>
    </w:p>
    <w:p w14:paraId="64182626" w14:textId="3D528473" w:rsidR="00AF6ECE" w:rsidRPr="00147399" w:rsidRDefault="00AF6ECE" w:rsidP="00AF6ECE">
      <w:pPr>
        <w:spacing w:line="276" w:lineRule="auto"/>
        <w:jc w:val="center"/>
      </w:pPr>
      <w:r w:rsidRPr="00147399">
        <w:t>202</w:t>
      </w:r>
      <w:r w:rsidR="00D1768C" w:rsidRPr="00147399">
        <w:t>2</w:t>
      </w:r>
    </w:p>
    <w:p w14:paraId="57438AA9" w14:textId="77777777" w:rsidR="004A7988" w:rsidRPr="00147399" w:rsidRDefault="004A7988" w:rsidP="004A7988">
      <w:pPr>
        <w:spacing w:line="276" w:lineRule="auto"/>
      </w:pPr>
    </w:p>
    <w:p w14:paraId="164F4041" w14:textId="77777777" w:rsidR="00344B30" w:rsidRPr="00147399" w:rsidRDefault="00344B30" w:rsidP="004A7988">
      <w:pPr>
        <w:widowControl w:val="0"/>
        <w:jc w:val="right"/>
        <w:sectPr w:rsidR="00344B30" w:rsidRPr="00147399" w:rsidSect="00A47EAE">
          <w:headerReference w:type="default" r:id="rId9"/>
          <w:footerReference w:type="default" r:id="rId10"/>
          <w:headerReference w:type="first" r:id="rId11"/>
          <w:footerReference w:type="first" r:id="rId12"/>
          <w:pgSz w:w="11906" w:h="16838"/>
          <w:pgMar w:top="1134" w:right="567" w:bottom="1134" w:left="1418" w:header="567" w:footer="567" w:gutter="0"/>
          <w:cols w:space="708"/>
          <w:titlePg/>
          <w:docGrid w:linePitch="360"/>
        </w:sectPr>
      </w:pPr>
    </w:p>
    <w:p w14:paraId="7637C8E6" w14:textId="77777777" w:rsidR="00377AA4" w:rsidRDefault="00A773F1" w:rsidP="0028183C">
      <w:pPr>
        <w:spacing w:line="276" w:lineRule="auto"/>
        <w:jc w:val="center"/>
        <w:rPr>
          <w:noProof/>
        </w:rPr>
      </w:pPr>
      <w:r w:rsidRPr="00147399">
        <w:rPr>
          <w:b/>
        </w:rPr>
        <w:lastRenderedPageBreak/>
        <w:t>СОДЕРЖАНИЕ</w:t>
      </w:r>
      <w:r w:rsidR="006F0918">
        <w:rPr>
          <w:rFonts w:eastAsia="Lucida Sans Unicode"/>
          <w:caps/>
          <w:kern w:val="28"/>
          <w:lang w:eastAsia="ar-SA"/>
        </w:rPr>
        <w:fldChar w:fldCharType="begin"/>
      </w:r>
      <w:r w:rsidR="006F0918">
        <w:rPr>
          <w:rFonts w:eastAsia="Lucida Sans Unicode"/>
          <w:caps/>
          <w:kern w:val="28"/>
          <w:lang w:eastAsia="ar-SA"/>
        </w:rPr>
        <w:instrText xml:space="preserve"> TOC \o "1-3" \h \z \u </w:instrText>
      </w:r>
      <w:r w:rsidR="006F0918">
        <w:rPr>
          <w:rFonts w:eastAsia="Lucida Sans Unicode"/>
          <w:caps/>
          <w:kern w:val="28"/>
          <w:lang w:eastAsia="ar-SA"/>
        </w:rPr>
        <w:fldChar w:fldCharType="separate"/>
      </w:r>
    </w:p>
    <w:p w14:paraId="552315B7" w14:textId="77777777" w:rsidR="00377AA4" w:rsidRDefault="007E60A9">
      <w:pPr>
        <w:pStyle w:val="13"/>
        <w:tabs>
          <w:tab w:val="right" w:leader="dot" w:pos="9911"/>
        </w:tabs>
        <w:rPr>
          <w:rFonts w:asciiTheme="minorHAnsi" w:eastAsiaTheme="minorEastAsia" w:hAnsiTheme="minorHAnsi" w:cstheme="minorBidi"/>
          <w:caps w:val="0"/>
          <w:kern w:val="0"/>
          <w:sz w:val="22"/>
          <w:szCs w:val="22"/>
          <w:lang w:eastAsia="ru-RU"/>
        </w:rPr>
      </w:pPr>
      <w:hyperlink w:anchor="_Toc176015644" w:history="1">
        <w:r w:rsidR="00377AA4" w:rsidRPr="002E5E5A">
          <w:rPr>
            <w:rStyle w:val="ab"/>
          </w:rPr>
          <w:t xml:space="preserve">ГЛАВА 8. </w:t>
        </w:r>
        <w:r w:rsidR="00377AA4" w:rsidRPr="002E5E5A">
          <w:rPr>
            <w:rStyle w:val="ab"/>
            <w:iCs/>
          </w:rPr>
          <w:t xml:space="preserve">ГРАДОСТРОИТЕЛЬНЫЕ </w:t>
        </w:r>
        <w:r w:rsidR="00377AA4" w:rsidRPr="002E5E5A">
          <w:rPr>
            <w:rStyle w:val="ab"/>
            <w:kern w:val="32"/>
          </w:rPr>
          <w:t>РЕГЛАМЕНТЫ</w:t>
        </w:r>
        <w:r w:rsidR="00377AA4">
          <w:rPr>
            <w:webHidden/>
          </w:rPr>
          <w:tab/>
        </w:r>
        <w:r w:rsidR="00377AA4">
          <w:rPr>
            <w:webHidden/>
          </w:rPr>
          <w:fldChar w:fldCharType="begin"/>
        </w:r>
        <w:r w:rsidR="00377AA4">
          <w:rPr>
            <w:webHidden/>
          </w:rPr>
          <w:instrText xml:space="preserve"> PAGEREF _Toc176015644 \h </w:instrText>
        </w:r>
        <w:r w:rsidR="00377AA4">
          <w:rPr>
            <w:webHidden/>
          </w:rPr>
        </w:r>
        <w:r w:rsidR="00377AA4">
          <w:rPr>
            <w:webHidden/>
          </w:rPr>
          <w:fldChar w:fldCharType="separate"/>
        </w:r>
        <w:r w:rsidR="007E7B3E">
          <w:rPr>
            <w:webHidden/>
          </w:rPr>
          <w:t>5</w:t>
        </w:r>
        <w:r w:rsidR="00377AA4">
          <w:rPr>
            <w:webHidden/>
          </w:rPr>
          <w:fldChar w:fldCharType="end"/>
        </w:r>
      </w:hyperlink>
    </w:p>
    <w:p w14:paraId="3E04F88E" w14:textId="77777777" w:rsidR="00377AA4" w:rsidRDefault="007E60A9">
      <w:pPr>
        <w:pStyle w:val="23"/>
        <w:tabs>
          <w:tab w:val="right" w:leader="dot" w:pos="9911"/>
        </w:tabs>
        <w:rPr>
          <w:rFonts w:asciiTheme="minorHAnsi" w:eastAsiaTheme="minorEastAsia" w:hAnsiTheme="minorHAnsi" w:cstheme="minorBidi"/>
          <w:sz w:val="22"/>
        </w:rPr>
      </w:pPr>
      <w:hyperlink w:anchor="_Toc176015645" w:history="1">
        <w:r w:rsidR="00377AA4" w:rsidRPr="002E5E5A">
          <w:rPr>
            <w:rStyle w:val="ab"/>
          </w:rPr>
          <w:t>Статья 26. Действие градостроительных регламентов</w:t>
        </w:r>
        <w:r w:rsidR="00377AA4">
          <w:rPr>
            <w:webHidden/>
          </w:rPr>
          <w:tab/>
        </w:r>
        <w:r w:rsidR="00377AA4">
          <w:rPr>
            <w:webHidden/>
          </w:rPr>
          <w:fldChar w:fldCharType="begin"/>
        </w:r>
        <w:r w:rsidR="00377AA4">
          <w:rPr>
            <w:webHidden/>
          </w:rPr>
          <w:instrText xml:space="preserve"> PAGEREF _Toc176015645 \h </w:instrText>
        </w:r>
        <w:r w:rsidR="00377AA4">
          <w:rPr>
            <w:webHidden/>
          </w:rPr>
        </w:r>
        <w:r w:rsidR="00377AA4">
          <w:rPr>
            <w:webHidden/>
          </w:rPr>
          <w:fldChar w:fldCharType="separate"/>
        </w:r>
        <w:r w:rsidR="007E7B3E">
          <w:rPr>
            <w:webHidden/>
          </w:rPr>
          <w:t>5</w:t>
        </w:r>
        <w:r w:rsidR="00377AA4">
          <w:rPr>
            <w:webHidden/>
          </w:rPr>
          <w:fldChar w:fldCharType="end"/>
        </w:r>
      </w:hyperlink>
    </w:p>
    <w:p w14:paraId="5FC028B7" w14:textId="77777777" w:rsidR="00377AA4" w:rsidRDefault="007E60A9">
      <w:pPr>
        <w:pStyle w:val="23"/>
        <w:tabs>
          <w:tab w:val="right" w:leader="dot" w:pos="9911"/>
        </w:tabs>
        <w:rPr>
          <w:rFonts w:asciiTheme="minorHAnsi" w:eastAsiaTheme="minorEastAsia" w:hAnsiTheme="minorHAnsi" w:cstheme="minorBidi"/>
          <w:sz w:val="22"/>
        </w:rPr>
      </w:pPr>
      <w:hyperlink w:anchor="_Toc176015646" w:history="1">
        <w:r w:rsidR="00377AA4" w:rsidRPr="002E5E5A">
          <w:rPr>
            <w:rStyle w:val="ab"/>
          </w:rPr>
          <w:t>Статья 27. Градостроительные регламенты. Жилые зоны (Ж)</w:t>
        </w:r>
        <w:r w:rsidR="00377AA4">
          <w:rPr>
            <w:webHidden/>
          </w:rPr>
          <w:tab/>
        </w:r>
        <w:r w:rsidR="00377AA4">
          <w:rPr>
            <w:webHidden/>
          </w:rPr>
          <w:fldChar w:fldCharType="begin"/>
        </w:r>
        <w:r w:rsidR="00377AA4">
          <w:rPr>
            <w:webHidden/>
          </w:rPr>
          <w:instrText xml:space="preserve"> PAGEREF _Toc176015646 \h </w:instrText>
        </w:r>
        <w:r w:rsidR="00377AA4">
          <w:rPr>
            <w:webHidden/>
          </w:rPr>
        </w:r>
        <w:r w:rsidR="00377AA4">
          <w:rPr>
            <w:webHidden/>
          </w:rPr>
          <w:fldChar w:fldCharType="separate"/>
        </w:r>
        <w:r w:rsidR="007E7B3E">
          <w:rPr>
            <w:webHidden/>
          </w:rPr>
          <w:t>6</w:t>
        </w:r>
        <w:r w:rsidR="00377AA4">
          <w:rPr>
            <w:webHidden/>
          </w:rPr>
          <w:fldChar w:fldCharType="end"/>
        </w:r>
      </w:hyperlink>
    </w:p>
    <w:p w14:paraId="69E6D91B" w14:textId="77777777" w:rsidR="00377AA4" w:rsidRDefault="007E60A9">
      <w:pPr>
        <w:pStyle w:val="35"/>
        <w:tabs>
          <w:tab w:val="right" w:leader="dot" w:pos="9911"/>
        </w:tabs>
        <w:rPr>
          <w:rFonts w:asciiTheme="minorHAnsi" w:eastAsiaTheme="minorEastAsia" w:hAnsiTheme="minorHAnsi" w:cstheme="minorBidi"/>
          <w:iCs w:val="0"/>
          <w:noProof/>
          <w:sz w:val="22"/>
          <w:szCs w:val="22"/>
        </w:rPr>
      </w:pPr>
      <w:hyperlink w:anchor="_Toc176015647" w:history="1">
        <w:r w:rsidR="00377AA4" w:rsidRPr="002E5E5A">
          <w:rPr>
            <w:rStyle w:val="ab"/>
            <w:noProof/>
            <w:lang w:eastAsia="en-US"/>
          </w:rPr>
          <w:t>Статья 27.1 Зона застройки индивидуальными жилыми домами (Ж-1)</w:t>
        </w:r>
        <w:r w:rsidR="00377AA4">
          <w:rPr>
            <w:noProof/>
            <w:webHidden/>
          </w:rPr>
          <w:tab/>
        </w:r>
        <w:r w:rsidR="00377AA4">
          <w:rPr>
            <w:noProof/>
            <w:webHidden/>
          </w:rPr>
          <w:fldChar w:fldCharType="begin"/>
        </w:r>
        <w:r w:rsidR="00377AA4">
          <w:rPr>
            <w:noProof/>
            <w:webHidden/>
          </w:rPr>
          <w:instrText xml:space="preserve"> PAGEREF _Toc176015647 \h </w:instrText>
        </w:r>
        <w:r w:rsidR="00377AA4">
          <w:rPr>
            <w:noProof/>
            <w:webHidden/>
          </w:rPr>
        </w:r>
        <w:r w:rsidR="00377AA4">
          <w:rPr>
            <w:noProof/>
            <w:webHidden/>
          </w:rPr>
          <w:fldChar w:fldCharType="separate"/>
        </w:r>
        <w:r w:rsidR="007E7B3E">
          <w:rPr>
            <w:noProof/>
            <w:webHidden/>
          </w:rPr>
          <w:t>6</w:t>
        </w:r>
        <w:r w:rsidR="00377AA4">
          <w:rPr>
            <w:noProof/>
            <w:webHidden/>
          </w:rPr>
          <w:fldChar w:fldCharType="end"/>
        </w:r>
      </w:hyperlink>
    </w:p>
    <w:p w14:paraId="5823DED6" w14:textId="77777777" w:rsidR="00377AA4" w:rsidRDefault="007E60A9">
      <w:pPr>
        <w:pStyle w:val="35"/>
        <w:tabs>
          <w:tab w:val="right" w:leader="dot" w:pos="9911"/>
        </w:tabs>
        <w:rPr>
          <w:rFonts w:asciiTheme="minorHAnsi" w:eastAsiaTheme="minorEastAsia" w:hAnsiTheme="minorHAnsi" w:cstheme="minorBidi"/>
          <w:iCs w:val="0"/>
          <w:noProof/>
          <w:sz w:val="22"/>
          <w:szCs w:val="22"/>
        </w:rPr>
      </w:pPr>
      <w:hyperlink w:anchor="_Toc176015648" w:history="1">
        <w:r w:rsidR="00377AA4" w:rsidRPr="002E5E5A">
          <w:rPr>
            <w:rStyle w:val="ab"/>
            <w:noProof/>
            <w:lang w:eastAsia="en-US"/>
          </w:rPr>
          <w:t>Статья 27.2. Зона застройки малоэтажными жилыми домами (до 4 этажей, включая мансардный) (Ж-2)</w:t>
        </w:r>
        <w:r w:rsidR="00377AA4">
          <w:rPr>
            <w:noProof/>
            <w:webHidden/>
          </w:rPr>
          <w:tab/>
        </w:r>
        <w:r w:rsidR="00377AA4">
          <w:rPr>
            <w:noProof/>
            <w:webHidden/>
          </w:rPr>
          <w:fldChar w:fldCharType="begin"/>
        </w:r>
        <w:r w:rsidR="00377AA4">
          <w:rPr>
            <w:noProof/>
            <w:webHidden/>
          </w:rPr>
          <w:instrText xml:space="preserve"> PAGEREF _Toc176015648 \h </w:instrText>
        </w:r>
        <w:r w:rsidR="00377AA4">
          <w:rPr>
            <w:noProof/>
            <w:webHidden/>
          </w:rPr>
        </w:r>
        <w:r w:rsidR="00377AA4">
          <w:rPr>
            <w:noProof/>
            <w:webHidden/>
          </w:rPr>
          <w:fldChar w:fldCharType="separate"/>
        </w:r>
        <w:r w:rsidR="007E7B3E">
          <w:rPr>
            <w:noProof/>
            <w:webHidden/>
          </w:rPr>
          <w:t>18</w:t>
        </w:r>
        <w:r w:rsidR="00377AA4">
          <w:rPr>
            <w:noProof/>
            <w:webHidden/>
          </w:rPr>
          <w:fldChar w:fldCharType="end"/>
        </w:r>
      </w:hyperlink>
    </w:p>
    <w:p w14:paraId="7328A582" w14:textId="77777777" w:rsidR="00377AA4" w:rsidRDefault="007E60A9">
      <w:pPr>
        <w:pStyle w:val="35"/>
        <w:tabs>
          <w:tab w:val="right" w:leader="dot" w:pos="9911"/>
        </w:tabs>
        <w:rPr>
          <w:rFonts w:asciiTheme="minorHAnsi" w:eastAsiaTheme="minorEastAsia" w:hAnsiTheme="minorHAnsi" w:cstheme="minorBidi"/>
          <w:iCs w:val="0"/>
          <w:noProof/>
          <w:sz w:val="22"/>
          <w:szCs w:val="22"/>
        </w:rPr>
      </w:pPr>
      <w:hyperlink w:anchor="_Toc176015649" w:history="1">
        <w:r w:rsidR="00377AA4" w:rsidRPr="002E5E5A">
          <w:rPr>
            <w:rStyle w:val="ab"/>
            <w:noProof/>
          </w:rPr>
          <w:t>Статья 27.3. Зона застройки среднеэтажными жилыми домами (от 5 до 8 этажей, включая мансардный) (Ж-3)</w:t>
        </w:r>
        <w:r w:rsidR="00377AA4">
          <w:rPr>
            <w:noProof/>
            <w:webHidden/>
          </w:rPr>
          <w:tab/>
        </w:r>
        <w:r w:rsidR="00377AA4">
          <w:rPr>
            <w:noProof/>
            <w:webHidden/>
          </w:rPr>
          <w:fldChar w:fldCharType="begin"/>
        </w:r>
        <w:r w:rsidR="00377AA4">
          <w:rPr>
            <w:noProof/>
            <w:webHidden/>
          </w:rPr>
          <w:instrText xml:space="preserve"> PAGEREF _Toc176015649 \h </w:instrText>
        </w:r>
        <w:r w:rsidR="00377AA4">
          <w:rPr>
            <w:noProof/>
            <w:webHidden/>
          </w:rPr>
        </w:r>
        <w:r w:rsidR="00377AA4">
          <w:rPr>
            <w:noProof/>
            <w:webHidden/>
          </w:rPr>
          <w:fldChar w:fldCharType="separate"/>
        </w:r>
        <w:r w:rsidR="007E7B3E">
          <w:rPr>
            <w:noProof/>
            <w:webHidden/>
          </w:rPr>
          <w:t>30</w:t>
        </w:r>
        <w:r w:rsidR="00377AA4">
          <w:rPr>
            <w:noProof/>
            <w:webHidden/>
          </w:rPr>
          <w:fldChar w:fldCharType="end"/>
        </w:r>
      </w:hyperlink>
    </w:p>
    <w:p w14:paraId="79627066" w14:textId="77777777" w:rsidR="00377AA4" w:rsidRDefault="007E60A9">
      <w:pPr>
        <w:pStyle w:val="23"/>
        <w:tabs>
          <w:tab w:val="right" w:leader="dot" w:pos="9911"/>
        </w:tabs>
        <w:rPr>
          <w:rFonts w:asciiTheme="minorHAnsi" w:eastAsiaTheme="minorEastAsia" w:hAnsiTheme="minorHAnsi" w:cstheme="minorBidi"/>
          <w:sz w:val="22"/>
        </w:rPr>
      </w:pPr>
      <w:hyperlink w:anchor="_Toc176015650" w:history="1">
        <w:r w:rsidR="00377AA4" w:rsidRPr="002E5E5A">
          <w:rPr>
            <w:rStyle w:val="ab"/>
          </w:rPr>
          <w:t>Статья 28. Градостроительные регламенты. Общественно-деловые зоны (ОД)</w:t>
        </w:r>
        <w:r w:rsidR="00377AA4">
          <w:rPr>
            <w:webHidden/>
          </w:rPr>
          <w:tab/>
        </w:r>
        <w:r w:rsidR="00377AA4">
          <w:rPr>
            <w:webHidden/>
          </w:rPr>
          <w:fldChar w:fldCharType="begin"/>
        </w:r>
        <w:r w:rsidR="00377AA4">
          <w:rPr>
            <w:webHidden/>
          </w:rPr>
          <w:instrText xml:space="preserve"> PAGEREF _Toc176015650 \h </w:instrText>
        </w:r>
        <w:r w:rsidR="00377AA4">
          <w:rPr>
            <w:webHidden/>
          </w:rPr>
        </w:r>
        <w:r w:rsidR="00377AA4">
          <w:rPr>
            <w:webHidden/>
          </w:rPr>
          <w:fldChar w:fldCharType="separate"/>
        </w:r>
        <w:r w:rsidR="007E7B3E">
          <w:rPr>
            <w:webHidden/>
          </w:rPr>
          <w:t>41</w:t>
        </w:r>
        <w:r w:rsidR="00377AA4">
          <w:rPr>
            <w:webHidden/>
          </w:rPr>
          <w:fldChar w:fldCharType="end"/>
        </w:r>
      </w:hyperlink>
    </w:p>
    <w:p w14:paraId="507EE2C7" w14:textId="77777777" w:rsidR="00377AA4" w:rsidRDefault="007E60A9">
      <w:pPr>
        <w:pStyle w:val="35"/>
        <w:tabs>
          <w:tab w:val="right" w:leader="dot" w:pos="9911"/>
        </w:tabs>
        <w:rPr>
          <w:rFonts w:asciiTheme="minorHAnsi" w:eastAsiaTheme="minorEastAsia" w:hAnsiTheme="minorHAnsi" w:cstheme="minorBidi"/>
          <w:iCs w:val="0"/>
          <w:noProof/>
          <w:sz w:val="22"/>
          <w:szCs w:val="22"/>
        </w:rPr>
      </w:pPr>
      <w:hyperlink w:anchor="_Toc176015651" w:history="1">
        <w:r w:rsidR="00377AA4" w:rsidRPr="002E5E5A">
          <w:rPr>
            <w:rStyle w:val="ab"/>
            <w:noProof/>
          </w:rPr>
          <w:t xml:space="preserve">Статья 28.1. </w:t>
        </w:r>
        <w:r w:rsidR="00377AA4" w:rsidRPr="002E5E5A">
          <w:rPr>
            <w:rStyle w:val="ab"/>
            <w:noProof/>
            <w:lang w:eastAsia="en-US"/>
          </w:rPr>
          <w:t>Многофункциональная</w:t>
        </w:r>
        <w:r w:rsidR="00377AA4" w:rsidRPr="002E5E5A">
          <w:rPr>
            <w:rStyle w:val="ab"/>
            <w:noProof/>
          </w:rPr>
          <w:t xml:space="preserve"> общественно-деловая зона (ОД-1)</w:t>
        </w:r>
        <w:r w:rsidR="00377AA4">
          <w:rPr>
            <w:noProof/>
            <w:webHidden/>
          </w:rPr>
          <w:tab/>
        </w:r>
        <w:r w:rsidR="00377AA4">
          <w:rPr>
            <w:noProof/>
            <w:webHidden/>
          </w:rPr>
          <w:fldChar w:fldCharType="begin"/>
        </w:r>
        <w:r w:rsidR="00377AA4">
          <w:rPr>
            <w:noProof/>
            <w:webHidden/>
          </w:rPr>
          <w:instrText xml:space="preserve"> PAGEREF _Toc176015651 \h </w:instrText>
        </w:r>
        <w:r w:rsidR="00377AA4">
          <w:rPr>
            <w:noProof/>
            <w:webHidden/>
          </w:rPr>
        </w:r>
        <w:r w:rsidR="00377AA4">
          <w:rPr>
            <w:noProof/>
            <w:webHidden/>
          </w:rPr>
          <w:fldChar w:fldCharType="separate"/>
        </w:r>
        <w:r w:rsidR="007E7B3E">
          <w:rPr>
            <w:noProof/>
            <w:webHidden/>
          </w:rPr>
          <w:t>41</w:t>
        </w:r>
        <w:r w:rsidR="00377AA4">
          <w:rPr>
            <w:noProof/>
            <w:webHidden/>
          </w:rPr>
          <w:fldChar w:fldCharType="end"/>
        </w:r>
      </w:hyperlink>
    </w:p>
    <w:p w14:paraId="2ECED186" w14:textId="77777777" w:rsidR="00377AA4" w:rsidRDefault="007E60A9">
      <w:pPr>
        <w:pStyle w:val="35"/>
        <w:tabs>
          <w:tab w:val="right" w:leader="dot" w:pos="9911"/>
        </w:tabs>
        <w:rPr>
          <w:rFonts w:asciiTheme="minorHAnsi" w:eastAsiaTheme="minorEastAsia" w:hAnsiTheme="minorHAnsi" w:cstheme="minorBidi"/>
          <w:iCs w:val="0"/>
          <w:noProof/>
          <w:sz w:val="22"/>
          <w:szCs w:val="22"/>
        </w:rPr>
      </w:pPr>
      <w:hyperlink w:anchor="_Toc176015652" w:history="1">
        <w:r w:rsidR="00377AA4" w:rsidRPr="002E5E5A">
          <w:rPr>
            <w:rStyle w:val="ab"/>
            <w:noProof/>
          </w:rPr>
          <w:t>Статья 28.2 Зона специализированной общественной застройки (ОД-2)</w:t>
        </w:r>
        <w:r w:rsidR="00377AA4">
          <w:rPr>
            <w:noProof/>
            <w:webHidden/>
          </w:rPr>
          <w:tab/>
        </w:r>
        <w:r w:rsidR="00377AA4">
          <w:rPr>
            <w:noProof/>
            <w:webHidden/>
          </w:rPr>
          <w:fldChar w:fldCharType="begin"/>
        </w:r>
        <w:r w:rsidR="00377AA4">
          <w:rPr>
            <w:noProof/>
            <w:webHidden/>
          </w:rPr>
          <w:instrText xml:space="preserve"> PAGEREF _Toc176015652 \h </w:instrText>
        </w:r>
        <w:r w:rsidR="00377AA4">
          <w:rPr>
            <w:noProof/>
            <w:webHidden/>
          </w:rPr>
        </w:r>
        <w:r w:rsidR="00377AA4">
          <w:rPr>
            <w:noProof/>
            <w:webHidden/>
          </w:rPr>
          <w:fldChar w:fldCharType="separate"/>
        </w:r>
        <w:r w:rsidR="007E7B3E">
          <w:rPr>
            <w:noProof/>
            <w:webHidden/>
          </w:rPr>
          <w:t>49</w:t>
        </w:r>
        <w:r w:rsidR="00377AA4">
          <w:rPr>
            <w:noProof/>
            <w:webHidden/>
          </w:rPr>
          <w:fldChar w:fldCharType="end"/>
        </w:r>
      </w:hyperlink>
    </w:p>
    <w:p w14:paraId="4F48C45E" w14:textId="77777777" w:rsidR="00377AA4" w:rsidRDefault="007E60A9">
      <w:pPr>
        <w:pStyle w:val="23"/>
        <w:tabs>
          <w:tab w:val="right" w:leader="dot" w:pos="9911"/>
        </w:tabs>
        <w:rPr>
          <w:rFonts w:asciiTheme="minorHAnsi" w:eastAsiaTheme="minorEastAsia" w:hAnsiTheme="minorHAnsi" w:cstheme="minorBidi"/>
          <w:sz w:val="22"/>
        </w:rPr>
      </w:pPr>
      <w:hyperlink w:anchor="_Toc176015653" w:history="1">
        <w:r w:rsidR="00377AA4" w:rsidRPr="002E5E5A">
          <w:rPr>
            <w:rStyle w:val="ab"/>
          </w:rPr>
          <w:t>Статья 29. Градостроительные регламенты. Производственные зоны (П)</w:t>
        </w:r>
        <w:r w:rsidR="00377AA4">
          <w:rPr>
            <w:webHidden/>
          </w:rPr>
          <w:tab/>
        </w:r>
        <w:r w:rsidR="00377AA4">
          <w:rPr>
            <w:webHidden/>
          </w:rPr>
          <w:fldChar w:fldCharType="begin"/>
        </w:r>
        <w:r w:rsidR="00377AA4">
          <w:rPr>
            <w:webHidden/>
          </w:rPr>
          <w:instrText xml:space="preserve"> PAGEREF _Toc176015653 \h </w:instrText>
        </w:r>
        <w:r w:rsidR="00377AA4">
          <w:rPr>
            <w:webHidden/>
          </w:rPr>
        </w:r>
        <w:r w:rsidR="00377AA4">
          <w:rPr>
            <w:webHidden/>
          </w:rPr>
          <w:fldChar w:fldCharType="separate"/>
        </w:r>
        <w:r w:rsidR="007E7B3E">
          <w:rPr>
            <w:webHidden/>
          </w:rPr>
          <w:t>59</w:t>
        </w:r>
        <w:r w:rsidR="00377AA4">
          <w:rPr>
            <w:webHidden/>
          </w:rPr>
          <w:fldChar w:fldCharType="end"/>
        </w:r>
      </w:hyperlink>
    </w:p>
    <w:p w14:paraId="35A216F3" w14:textId="77777777" w:rsidR="00377AA4" w:rsidRDefault="007E60A9">
      <w:pPr>
        <w:pStyle w:val="35"/>
        <w:tabs>
          <w:tab w:val="right" w:leader="dot" w:pos="9911"/>
        </w:tabs>
        <w:rPr>
          <w:rFonts w:asciiTheme="minorHAnsi" w:eastAsiaTheme="minorEastAsia" w:hAnsiTheme="minorHAnsi" w:cstheme="minorBidi"/>
          <w:iCs w:val="0"/>
          <w:noProof/>
          <w:sz w:val="22"/>
          <w:szCs w:val="22"/>
        </w:rPr>
      </w:pPr>
      <w:hyperlink w:anchor="_Toc176015654" w:history="1">
        <w:r w:rsidR="00377AA4" w:rsidRPr="002E5E5A">
          <w:rPr>
            <w:rStyle w:val="ab"/>
            <w:noProof/>
            <w:lang w:eastAsia="en-US"/>
          </w:rPr>
          <w:t>Статья 29.1 Производственная зона (П-1)</w:t>
        </w:r>
        <w:r w:rsidR="00377AA4">
          <w:rPr>
            <w:noProof/>
            <w:webHidden/>
          </w:rPr>
          <w:tab/>
        </w:r>
        <w:r w:rsidR="00377AA4">
          <w:rPr>
            <w:noProof/>
            <w:webHidden/>
          </w:rPr>
          <w:fldChar w:fldCharType="begin"/>
        </w:r>
        <w:r w:rsidR="00377AA4">
          <w:rPr>
            <w:noProof/>
            <w:webHidden/>
          </w:rPr>
          <w:instrText xml:space="preserve"> PAGEREF _Toc176015654 \h </w:instrText>
        </w:r>
        <w:r w:rsidR="00377AA4">
          <w:rPr>
            <w:noProof/>
            <w:webHidden/>
          </w:rPr>
        </w:r>
        <w:r w:rsidR="00377AA4">
          <w:rPr>
            <w:noProof/>
            <w:webHidden/>
          </w:rPr>
          <w:fldChar w:fldCharType="separate"/>
        </w:r>
        <w:r w:rsidR="007E7B3E">
          <w:rPr>
            <w:noProof/>
            <w:webHidden/>
          </w:rPr>
          <w:t>59</w:t>
        </w:r>
        <w:r w:rsidR="00377AA4">
          <w:rPr>
            <w:noProof/>
            <w:webHidden/>
          </w:rPr>
          <w:fldChar w:fldCharType="end"/>
        </w:r>
      </w:hyperlink>
    </w:p>
    <w:p w14:paraId="26574916" w14:textId="77777777" w:rsidR="00377AA4" w:rsidRDefault="007E60A9">
      <w:pPr>
        <w:pStyle w:val="35"/>
        <w:tabs>
          <w:tab w:val="right" w:leader="dot" w:pos="9911"/>
        </w:tabs>
        <w:rPr>
          <w:rFonts w:asciiTheme="minorHAnsi" w:eastAsiaTheme="minorEastAsia" w:hAnsiTheme="minorHAnsi" w:cstheme="minorBidi"/>
          <w:iCs w:val="0"/>
          <w:noProof/>
          <w:sz w:val="22"/>
          <w:szCs w:val="22"/>
        </w:rPr>
      </w:pPr>
      <w:hyperlink w:anchor="_Toc176015655" w:history="1">
        <w:r w:rsidR="00377AA4" w:rsidRPr="002E5E5A">
          <w:rPr>
            <w:rStyle w:val="ab"/>
            <w:noProof/>
            <w:lang w:eastAsia="en-US"/>
          </w:rPr>
          <w:t>Статья 29.2 Коммунально-складская зона (П-2)</w:t>
        </w:r>
        <w:r w:rsidR="00377AA4">
          <w:rPr>
            <w:noProof/>
            <w:webHidden/>
          </w:rPr>
          <w:tab/>
        </w:r>
        <w:r w:rsidR="00377AA4">
          <w:rPr>
            <w:noProof/>
            <w:webHidden/>
          </w:rPr>
          <w:fldChar w:fldCharType="begin"/>
        </w:r>
        <w:r w:rsidR="00377AA4">
          <w:rPr>
            <w:noProof/>
            <w:webHidden/>
          </w:rPr>
          <w:instrText xml:space="preserve"> PAGEREF _Toc176015655 \h </w:instrText>
        </w:r>
        <w:r w:rsidR="00377AA4">
          <w:rPr>
            <w:noProof/>
            <w:webHidden/>
          </w:rPr>
        </w:r>
        <w:r w:rsidR="00377AA4">
          <w:rPr>
            <w:noProof/>
            <w:webHidden/>
          </w:rPr>
          <w:fldChar w:fldCharType="separate"/>
        </w:r>
        <w:r w:rsidR="007E7B3E">
          <w:rPr>
            <w:noProof/>
            <w:webHidden/>
          </w:rPr>
          <w:t>67</w:t>
        </w:r>
        <w:r w:rsidR="00377AA4">
          <w:rPr>
            <w:noProof/>
            <w:webHidden/>
          </w:rPr>
          <w:fldChar w:fldCharType="end"/>
        </w:r>
      </w:hyperlink>
    </w:p>
    <w:p w14:paraId="7D9B9E8A" w14:textId="77777777" w:rsidR="00377AA4" w:rsidRDefault="007E60A9">
      <w:pPr>
        <w:pStyle w:val="23"/>
        <w:tabs>
          <w:tab w:val="right" w:leader="dot" w:pos="9911"/>
        </w:tabs>
        <w:rPr>
          <w:rFonts w:asciiTheme="minorHAnsi" w:eastAsiaTheme="minorEastAsia" w:hAnsiTheme="minorHAnsi" w:cstheme="minorBidi"/>
          <w:sz w:val="22"/>
        </w:rPr>
      </w:pPr>
      <w:hyperlink w:anchor="_Toc176015656" w:history="1">
        <w:r w:rsidR="00377AA4" w:rsidRPr="002E5E5A">
          <w:rPr>
            <w:rStyle w:val="ab"/>
          </w:rPr>
          <w:t>Статья 30. Градостроительные регламенты. Зоны инженерной и транспортной инфраструктур</w:t>
        </w:r>
        <w:r w:rsidR="00377AA4">
          <w:rPr>
            <w:webHidden/>
          </w:rPr>
          <w:tab/>
        </w:r>
        <w:r w:rsidR="00377AA4">
          <w:rPr>
            <w:webHidden/>
          </w:rPr>
          <w:fldChar w:fldCharType="begin"/>
        </w:r>
        <w:r w:rsidR="00377AA4">
          <w:rPr>
            <w:webHidden/>
          </w:rPr>
          <w:instrText xml:space="preserve"> PAGEREF _Toc176015656 \h </w:instrText>
        </w:r>
        <w:r w:rsidR="00377AA4">
          <w:rPr>
            <w:webHidden/>
          </w:rPr>
        </w:r>
        <w:r w:rsidR="00377AA4">
          <w:rPr>
            <w:webHidden/>
          </w:rPr>
          <w:fldChar w:fldCharType="separate"/>
        </w:r>
        <w:r w:rsidR="007E7B3E">
          <w:rPr>
            <w:webHidden/>
          </w:rPr>
          <w:t>76</w:t>
        </w:r>
        <w:r w:rsidR="00377AA4">
          <w:rPr>
            <w:webHidden/>
          </w:rPr>
          <w:fldChar w:fldCharType="end"/>
        </w:r>
      </w:hyperlink>
    </w:p>
    <w:p w14:paraId="561E1442" w14:textId="77777777" w:rsidR="00377AA4" w:rsidRDefault="007E60A9">
      <w:pPr>
        <w:pStyle w:val="35"/>
        <w:tabs>
          <w:tab w:val="right" w:leader="dot" w:pos="9911"/>
        </w:tabs>
        <w:rPr>
          <w:rFonts w:asciiTheme="minorHAnsi" w:eastAsiaTheme="minorEastAsia" w:hAnsiTheme="minorHAnsi" w:cstheme="minorBidi"/>
          <w:iCs w:val="0"/>
          <w:noProof/>
          <w:sz w:val="22"/>
          <w:szCs w:val="22"/>
        </w:rPr>
      </w:pPr>
      <w:hyperlink w:anchor="_Toc176015657" w:history="1">
        <w:r w:rsidR="00377AA4" w:rsidRPr="002E5E5A">
          <w:rPr>
            <w:rStyle w:val="ab"/>
            <w:noProof/>
            <w:lang w:eastAsia="en-US"/>
          </w:rPr>
          <w:t>Статья 30.1 Зона инженерных объектов (И-1)</w:t>
        </w:r>
        <w:r w:rsidR="00377AA4">
          <w:rPr>
            <w:noProof/>
            <w:webHidden/>
          </w:rPr>
          <w:tab/>
        </w:r>
        <w:r w:rsidR="00377AA4">
          <w:rPr>
            <w:noProof/>
            <w:webHidden/>
          </w:rPr>
          <w:fldChar w:fldCharType="begin"/>
        </w:r>
        <w:r w:rsidR="00377AA4">
          <w:rPr>
            <w:noProof/>
            <w:webHidden/>
          </w:rPr>
          <w:instrText xml:space="preserve"> PAGEREF _Toc176015657 \h </w:instrText>
        </w:r>
        <w:r w:rsidR="00377AA4">
          <w:rPr>
            <w:noProof/>
            <w:webHidden/>
          </w:rPr>
        </w:r>
        <w:r w:rsidR="00377AA4">
          <w:rPr>
            <w:noProof/>
            <w:webHidden/>
          </w:rPr>
          <w:fldChar w:fldCharType="separate"/>
        </w:r>
        <w:r w:rsidR="007E7B3E">
          <w:rPr>
            <w:noProof/>
            <w:webHidden/>
          </w:rPr>
          <w:t>76</w:t>
        </w:r>
        <w:r w:rsidR="00377AA4">
          <w:rPr>
            <w:noProof/>
            <w:webHidden/>
          </w:rPr>
          <w:fldChar w:fldCharType="end"/>
        </w:r>
      </w:hyperlink>
    </w:p>
    <w:p w14:paraId="5AFC1931" w14:textId="77777777" w:rsidR="00377AA4" w:rsidRDefault="007E60A9">
      <w:pPr>
        <w:pStyle w:val="35"/>
        <w:tabs>
          <w:tab w:val="right" w:leader="dot" w:pos="9911"/>
        </w:tabs>
        <w:rPr>
          <w:rFonts w:asciiTheme="minorHAnsi" w:eastAsiaTheme="minorEastAsia" w:hAnsiTheme="minorHAnsi" w:cstheme="minorBidi"/>
          <w:iCs w:val="0"/>
          <w:noProof/>
          <w:sz w:val="22"/>
          <w:szCs w:val="22"/>
        </w:rPr>
      </w:pPr>
      <w:hyperlink w:anchor="_Toc176015658" w:history="1">
        <w:r w:rsidR="00377AA4" w:rsidRPr="002E5E5A">
          <w:rPr>
            <w:rStyle w:val="ab"/>
            <w:noProof/>
            <w:lang w:eastAsia="en-US"/>
          </w:rPr>
          <w:t>Статья 30.2 Зона транспортной инфраструктуры (ТР-1)</w:t>
        </w:r>
        <w:r w:rsidR="00377AA4">
          <w:rPr>
            <w:noProof/>
            <w:webHidden/>
          </w:rPr>
          <w:tab/>
        </w:r>
        <w:r w:rsidR="00377AA4">
          <w:rPr>
            <w:noProof/>
            <w:webHidden/>
          </w:rPr>
          <w:fldChar w:fldCharType="begin"/>
        </w:r>
        <w:r w:rsidR="00377AA4">
          <w:rPr>
            <w:noProof/>
            <w:webHidden/>
          </w:rPr>
          <w:instrText xml:space="preserve"> PAGEREF _Toc176015658 \h </w:instrText>
        </w:r>
        <w:r w:rsidR="00377AA4">
          <w:rPr>
            <w:noProof/>
            <w:webHidden/>
          </w:rPr>
        </w:r>
        <w:r w:rsidR="00377AA4">
          <w:rPr>
            <w:noProof/>
            <w:webHidden/>
          </w:rPr>
          <w:fldChar w:fldCharType="separate"/>
        </w:r>
        <w:r w:rsidR="007E7B3E">
          <w:rPr>
            <w:noProof/>
            <w:webHidden/>
          </w:rPr>
          <w:t>80</w:t>
        </w:r>
        <w:r w:rsidR="00377AA4">
          <w:rPr>
            <w:noProof/>
            <w:webHidden/>
          </w:rPr>
          <w:fldChar w:fldCharType="end"/>
        </w:r>
      </w:hyperlink>
    </w:p>
    <w:p w14:paraId="145F5840" w14:textId="77777777" w:rsidR="00377AA4" w:rsidRDefault="007E60A9">
      <w:pPr>
        <w:pStyle w:val="35"/>
        <w:tabs>
          <w:tab w:val="right" w:leader="dot" w:pos="9911"/>
        </w:tabs>
        <w:rPr>
          <w:rFonts w:asciiTheme="minorHAnsi" w:eastAsiaTheme="minorEastAsia" w:hAnsiTheme="minorHAnsi" w:cstheme="minorBidi"/>
          <w:iCs w:val="0"/>
          <w:noProof/>
          <w:sz w:val="22"/>
          <w:szCs w:val="22"/>
        </w:rPr>
      </w:pPr>
      <w:hyperlink w:anchor="_Toc176015659" w:history="1">
        <w:r w:rsidR="00377AA4" w:rsidRPr="002E5E5A">
          <w:rPr>
            <w:rStyle w:val="ab"/>
            <w:noProof/>
            <w:lang w:eastAsia="en-US"/>
          </w:rPr>
          <w:t>Статья 30.2 Зона транспортной инфраструктуры размещения объектов железнодорожного транспорта (Т(ЖД))</w:t>
        </w:r>
        <w:r w:rsidR="00377AA4">
          <w:rPr>
            <w:noProof/>
            <w:webHidden/>
          </w:rPr>
          <w:tab/>
        </w:r>
        <w:r w:rsidR="00377AA4">
          <w:rPr>
            <w:noProof/>
            <w:webHidden/>
          </w:rPr>
          <w:fldChar w:fldCharType="begin"/>
        </w:r>
        <w:r w:rsidR="00377AA4">
          <w:rPr>
            <w:noProof/>
            <w:webHidden/>
          </w:rPr>
          <w:instrText xml:space="preserve"> PAGEREF _Toc176015659 \h </w:instrText>
        </w:r>
        <w:r w:rsidR="00377AA4">
          <w:rPr>
            <w:noProof/>
            <w:webHidden/>
          </w:rPr>
        </w:r>
        <w:r w:rsidR="00377AA4">
          <w:rPr>
            <w:noProof/>
            <w:webHidden/>
          </w:rPr>
          <w:fldChar w:fldCharType="separate"/>
        </w:r>
        <w:r w:rsidR="007E7B3E">
          <w:rPr>
            <w:noProof/>
            <w:webHidden/>
          </w:rPr>
          <w:t>88</w:t>
        </w:r>
        <w:r w:rsidR="00377AA4">
          <w:rPr>
            <w:noProof/>
            <w:webHidden/>
          </w:rPr>
          <w:fldChar w:fldCharType="end"/>
        </w:r>
      </w:hyperlink>
    </w:p>
    <w:p w14:paraId="28C954DC" w14:textId="77777777" w:rsidR="00377AA4" w:rsidRDefault="007E60A9">
      <w:pPr>
        <w:pStyle w:val="23"/>
        <w:tabs>
          <w:tab w:val="right" w:leader="dot" w:pos="9911"/>
        </w:tabs>
        <w:rPr>
          <w:rFonts w:asciiTheme="minorHAnsi" w:eastAsiaTheme="minorEastAsia" w:hAnsiTheme="minorHAnsi" w:cstheme="minorBidi"/>
          <w:sz w:val="22"/>
        </w:rPr>
      </w:pPr>
      <w:hyperlink w:anchor="_Toc176015660" w:history="1">
        <w:r w:rsidR="00377AA4" w:rsidRPr="002E5E5A">
          <w:rPr>
            <w:rStyle w:val="ab"/>
          </w:rPr>
          <w:t>Статья 31. Градостроительные регламенты. Рекреационные зоны (Р)</w:t>
        </w:r>
        <w:r w:rsidR="00377AA4">
          <w:rPr>
            <w:webHidden/>
          </w:rPr>
          <w:tab/>
        </w:r>
        <w:r w:rsidR="00377AA4">
          <w:rPr>
            <w:webHidden/>
          </w:rPr>
          <w:fldChar w:fldCharType="begin"/>
        </w:r>
        <w:r w:rsidR="00377AA4">
          <w:rPr>
            <w:webHidden/>
          </w:rPr>
          <w:instrText xml:space="preserve"> PAGEREF _Toc176015660 \h </w:instrText>
        </w:r>
        <w:r w:rsidR="00377AA4">
          <w:rPr>
            <w:webHidden/>
          </w:rPr>
        </w:r>
        <w:r w:rsidR="00377AA4">
          <w:rPr>
            <w:webHidden/>
          </w:rPr>
          <w:fldChar w:fldCharType="separate"/>
        </w:r>
        <w:r w:rsidR="007E7B3E">
          <w:rPr>
            <w:webHidden/>
          </w:rPr>
          <w:t>97</w:t>
        </w:r>
        <w:r w:rsidR="00377AA4">
          <w:rPr>
            <w:webHidden/>
          </w:rPr>
          <w:fldChar w:fldCharType="end"/>
        </w:r>
      </w:hyperlink>
    </w:p>
    <w:p w14:paraId="4EC94BF2" w14:textId="77777777" w:rsidR="00377AA4" w:rsidRDefault="007E60A9">
      <w:pPr>
        <w:pStyle w:val="35"/>
        <w:tabs>
          <w:tab w:val="right" w:leader="dot" w:pos="9911"/>
        </w:tabs>
        <w:rPr>
          <w:rFonts w:asciiTheme="minorHAnsi" w:eastAsiaTheme="minorEastAsia" w:hAnsiTheme="minorHAnsi" w:cstheme="minorBidi"/>
          <w:iCs w:val="0"/>
          <w:noProof/>
          <w:sz w:val="22"/>
          <w:szCs w:val="22"/>
        </w:rPr>
      </w:pPr>
      <w:hyperlink w:anchor="_Toc176015661" w:history="1">
        <w:r w:rsidR="00377AA4" w:rsidRPr="002E5E5A">
          <w:rPr>
            <w:rStyle w:val="ab"/>
            <w:noProof/>
            <w:lang w:eastAsia="en-US"/>
          </w:rPr>
          <w:t>Статья 31.1. Зона озелененных территорий общего пользования (лесопарки, парки, сады, скверы, бульвары, городские леса) (Р-1)</w:t>
        </w:r>
        <w:r w:rsidR="00377AA4">
          <w:rPr>
            <w:noProof/>
            <w:webHidden/>
          </w:rPr>
          <w:tab/>
        </w:r>
        <w:r w:rsidR="00377AA4">
          <w:rPr>
            <w:noProof/>
            <w:webHidden/>
          </w:rPr>
          <w:fldChar w:fldCharType="begin"/>
        </w:r>
        <w:r w:rsidR="00377AA4">
          <w:rPr>
            <w:noProof/>
            <w:webHidden/>
          </w:rPr>
          <w:instrText xml:space="preserve"> PAGEREF _Toc176015661 \h </w:instrText>
        </w:r>
        <w:r w:rsidR="00377AA4">
          <w:rPr>
            <w:noProof/>
            <w:webHidden/>
          </w:rPr>
        </w:r>
        <w:r w:rsidR="00377AA4">
          <w:rPr>
            <w:noProof/>
            <w:webHidden/>
          </w:rPr>
          <w:fldChar w:fldCharType="separate"/>
        </w:r>
        <w:r w:rsidR="007E7B3E">
          <w:rPr>
            <w:noProof/>
            <w:webHidden/>
          </w:rPr>
          <w:t>97</w:t>
        </w:r>
        <w:r w:rsidR="00377AA4">
          <w:rPr>
            <w:noProof/>
            <w:webHidden/>
          </w:rPr>
          <w:fldChar w:fldCharType="end"/>
        </w:r>
      </w:hyperlink>
    </w:p>
    <w:p w14:paraId="1B735C75" w14:textId="77777777" w:rsidR="00377AA4" w:rsidRDefault="007E60A9">
      <w:pPr>
        <w:pStyle w:val="35"/>
        <w:tabs>
          <w:tab w:val="right" w:leader="dot" w:pos="9911"/>
        </w:tabs>
        <w:rPr>
          <w:rFonts w:asciiTheme="minorHAnsi" w:eastAsiaTheme="minorEastAsia" w:hAnsiTheme="minorHAnsi" w:cstheme="minorBidi"/>
          <w:iCs w:val="0"/>
          <w:noProof/>
          <w:sz w:val="22"/>
          <w:szCs w:val="22"/>
        </w:rPr>
      </w:pPr>
      <w:hyperlink w:anchor="_Toc176015662" w:history="1">
        <w:r w:rsidR="00377AA4" w:rsidRPr="002E5E5A">
          <w:rPr>
            <w:rStyle w:val="ab"/>
            <w:noProof/>
            <w:lang w:eastAsia="en-US"/>
          </w:rPr>
          <w:t>Статья 31.2 Зона объектов отдыха, туризма и спортивного, оздоровительного назначения (Р-2)</w:t>
        </w:r>
        <w:r w:rsidR="00377AA4">
          <w:rPr>
            <w:noProof/>
            <w:webHidden/>
          </w:rPr>
          <w:tab/>
        </w:r>
        <w:r w:rsidR="00377AA4">
          <w:rPr>
            <w:noProof/>
            <w:webHidden/>
          </w:rPr>
          <w:fldChar w:fldCharType="begin"/>
        </w:r>
        <w:r w:rsidR="00377AA4">
          <w:rPr>
            <w:noProof/>
            <w:webHidden/>
          </w:rPr>
          <w:instrText xml:space="preserve"> PAGEREF _Toc176015662 \h </w:instrText>
        </w:r>
        <w:r w:rsidR="00377AA4">
          <w:rPr>
            <w:noProof/>
            <w:webHidden/>
          </w:rPr>
        </w:r>
        <w:r w:rsidR="00377AA4">
          <w:rPr>
            <w:noProof/>
            <w:webHidden/>
          </w:rPr>
          <w:fldChar w:fldCharType="separate"/>
        </w:r>
        <w:r w:rsidR="007E7B3E">
          <w:rPr>
            <w:noProof/>
            <w:webHidden/>
          </w:rPr>
          <w:t>101</w:t>
        </w:r>
        <w:r w:rsidR="00377AA4">
          <w:rPr>
            <w:noProof/>
            <w:webHidden/>
          </w:rPr>
          <w:fldChar w:fldCharType="end"/>
        </w:r>
      </w:hyperlink>
    </w:p>
    <w:p w14:paraId="33AEAA4E" w14:textId="77777777" w:rsidR="00377AA4" w:rsidRDefault="007E60A9">
      <w:pPr>
        <w:pStyle w:val="35"/>
        <w:tabs>
          <w:tab w:val="right" w:leader="dot" w:pos="9911"/>
        </w:tabs>
        <w:rPr>
          <w:rFonts w:asciiTheme="minorHAnsi" w:eastAsiaTheme="minorEastAsia" w:hAnsiTheme="minorHAnsi" w:cstheme="minorBidi"/>
          <w:iCs w:val="0"/>
          <w:noProof/>
          <w:sz w:val="22"/>
          <w:szCs w:val="22"/>
        </w:rPr>
      </w:pPr>
      <w:hyperlink w:anchor="_Toc176015663" w:history="1">
        <w:r w:rsidR="00377AA4" w:rsidRPr="002E5E5A">
          <w:rPr>
            <w:rStyle w:val="ab"/>
            <w:noProof/>
            <w:lang w:eastAsia="en-US"/>
          </w:rPr>
          <w:t>Статья 31.3 Зона природного ландшафта (Р-3)</w:t>
        </w:r>
        <w:r w:rsidR="00377AA4">
          <w:rPr>
            <w:noProof/>
            <w:webHidden/>
          </w:rPr>
          <w:tab/>
        </w:r>
        <w:r w:rsidR="00377AA4">
          <w:rPr>
            <w:noProof/>
            <w:webHidden/>
          </w:rPr>
          <w:fldChar w:fldCharType="begin"/>
        </w:r>
        <w:r w:rsidR="00377AA4">
          <w:rPr>
            <w:noProof/>
            <w:webHidden/>
          </w:rPr>
          <w:instrText xml:space="preserve"> PAGEREF _Toc176015663 \h </w:instrText>
        </w:r>
        <w:r w:rsidR="00377AA4">
          <w:rPr>
            <w:noProof/>
            <w:webHidden/>
          </w:rPr>
        </w:r>
        <w:r w:rsidR="00377AA4">
          <w:rPr>
            <w:noProof/>
            <w:webHidden/>
          </w:rPr>
          <w:fldChar w:fldCharType="separate"/>
        </w:r>
        <w:r w:rsidR="007E7B3E">
          <w:rPr>
            <w:noProof/>
            <w:webHidden/>
          </w:rPr>
          <w:t>108</w:t>
        </w:r>
        <w:r w:rsidR="00377AA4">
          <w:rPr>
            <w:noProof/>
            <w:webHidden/>
          </w:rPr>
          <w:fldChar w:fldCharType="end"/>
        </w:r>
      </w:hyperlink>
    </w:p>
    <w:p w14:paraId="4EC835D9" w14:textId="77777777" w:rsidR="00377AA4" w:rsidRDefault="007E60A9">
      <w:pPr>
        <w:pStyle w:val="23"/>
        <w:tabs>
          <w:tab w:val="right" w:leader="dot" w:pos="9911"/>
        </w:tabs>
        <w:rPr>
          <w:rFonts w:asciiTheme="minorHAnsi" w:eastAsiaTheme="minorEastAsia" w:hAnsiTheme="minorHAnsi" w:cstheme="minorBidi"/>
          <w:sz w:val="22"/>
        </w:rPr>
      </w:pPr>
      <w:hyperlink w:anchor="_Toc176015664" w:history="1">
        <w:r w:rsidR="00377AA4" w:rsidRPr="002E5E5A">
          <w:rPr>
            <w:rStyle w:val="ab"/>
            <w:rFonts w:cs="Times New Roman"/>
          </w:rPr>
          <w:t xml:space="preserve">Статья 32. </w:t>
        </w:r>
        <w:r w:rsidR="00377AA4" w:rsidRPr="002E5E5A">
          <w:rPr>
            <w:rStyle w:val="ab"/>
          </w:rPr>
          <w:t>Градостроительные</w:t>
        </w:r>
        <w:r w:rsidR="00377AA4" w:rsidRPr="002E5E5A">
          <w:rPr>
            <w:rStyle w:val="ab"/>
            <w:rFonts w:cs="Times New Roman"/>
          </w:rPr>
          <w:t xml:space="preserve"> регламенты. Зоны сельскохозяйственного использования</w:t>
        </w:r>
        <w:r w:rsidR="00377AA4">
          <w:rPr>
            <w:webHidden/>
          </w:rPr>
          <w:tab/>
        </w:r>
        <w:r w:rsidR="00377AA4">
          <w:rPr>
            <w:webHidden/>
          </w:rPr>
          <w:fldChar w:fldCharType="begin"/>
        </w:r>
        <w:r w:rsidR="00377AA4">
          <w:rPr>
            <w:webHidden/>
          </w:rPr>
          <w:instrText xml:space="preserve"> PAGEREF _Toc176015664 \h </w:instrText>
        </w:r>
        <w:r w:rsidR="00377AA4">
          <w:rPr>
            <w:webHidden/>
          </w:rPr>
        </w:r>
        <w:r w:rsidR="00377AA4">
          <w:rPr>
            <w:webHidden/>
          </w:rPr>
          <w:fldChar w:fldCharType="separate"/>
        </w:r>
        <w:r w:rsidR="007E7B3E">
          <w:rPr>
            <w:webHidden/>
          </w:rPr>
          <w:t>112</w:t>
        </w:r>
        <w:r w:rsidR="00377AA4">
          <w:rPr>
            <w:webHidden/>
          </w:rPr>
          <w:fldChar w:fldCharType="end"/>
        </w:r>
      </w:hyperlink>
    </w:p>
    <w:p w14:paraId="71C6928E" w14:textId="77777777" w:rsidR="00377AA4" w:rsidRDefault="007E60A9">
      <w:pPr>
        <w:pStyle w:val="35"/>
        <w:tabs>
          <w:tab w:val="right" w:leader="dot" w:pos="9911"/>
        </w:tabs>
        <w:rPr>
          <w:rFonts w:asciiTheme="minorHAnsi" w:eastAsiaTheme="minorEastAsia" w:hAnsiTheme="minorHAnsi" w:cstheme="minorBidi"/>
          <w:iCs w:val="0"/>
          <w:noProof/>
          <w:sz w:val="22"/>
          <w:szCs w:val="22"/>
        </w:rPr>
      </w:pPr>
      <w:hyperlink w:anchor="_Toc176015665" w:history="1">
        <w:r w:rsidR="00377AA4" w:rsidRPr="002E5E5A">
          <w:rPr>
            <w:rStyle w:val="ab"/>
            <w:noProof/>
          </w:rPr>
          <w:t xml:space="preserve">Статья 32.1. Иные зоны </w:t>
        </w:r>
        <w:r w:rsidR="00377AA4" w:rsidRPr="002E5E5A">
          <w:rPr>
            <w:rStyle w:val="ab"/>
            <w:noProof/>
            <w:lang w:eastAsia="en-US"/>
          </w:rPr>
          <w:t>сельскохозяйственного</w:t>
        </w:r>
        <w:r w:rsidR="00377AA4" w:rsidRPr="002E5E5A">
          <w:rPr>
            <w:rStyle w:val="ab"/>
            <w:noProof/>
          </w:rPr>
          <w:t xml:space="preserve"> назначения (СХ-1)</w:t>
        </w:r>
        <w:r w:rsidR="00377AA4">
          <w:rPr>
            <w:noProof/>
            <w:webHidden/>
          </w:rPr>
          <w:tab/>
        </w:r>
        <w:r w:rsidR="00377AA4">
          <w:rPr>
            <w:noProof/>
            <w:webHidden/>
          </w:rPr>
          <w:fldChar w:fldCharType="begin"/>
        </w:r>
        <w:r w:rsidR="00377AA4">
          <w:rPr>
            <w:noProof/>
            <w:webHidden/>
          </w:rPr>
          <w:instrText xml:space="preserve"> PAGEREF _Toc176015665 \h </w:instrText>
        </w:r>
        <w:r w:rsidR="00377AA4">
          <w:rPr>
            <w:noProof/>
            <w:webHidden/>
          </w:rPr>
        </w:r>
        <w:r w:rsidR="00377AA4">
          <w:rPr>
            <w:noProof/>
            <w:webHidden/>
          </w:rPr>
          <w:fldChar w:fldCharType="separate"/>
        </w:r>
        <w:r w:rsidR="007E7B3E">
          <w:rPr>
            <w:noProof/>
            <w:webHidden/>
          </w:rPr>
          <w:t>112</w:t>
        </w:r>
        <w:r w:rsidR="00377AA4">
          <w:rPr>
            <w:noProof/>
            <w:webHidden/>
          </w:rPr>
          <w:fldChar w:fldCharType="end"/>
        </w:r>
      </w:hyperlink>
    </w:p>
    <w:p w14:paraId="69F151C9" w14:textId="77777777" w:rsidR="00377AA4" w:rsidRDefault="007E60A9">
      <w:pPr>
        <w:pStyle w:val="35"/>
        <w:tabs>
          <w:tab w:val="right" w:leader="dot" w:pos="9911"/>
        </w:tabs>
        <w:rPr>
          <w:rFonts w:asciiTheme="minorHAnsi" w:eastAsiaTheme="minorEastAsia" w:hAnsiTheme="minorHAnsi" w:cstheme="minorBidi"/>
          <w:iCs w:val="0"/>
          <w:noProof/>
          <w:sz w:val="22"/>
          <w:szCs w:val="22"/>
        </w:rPr>
      </w:pPr>
      <w:hyperlink w:anchor="_Toc176015666" w:history="1">
        <w:r w:rsidR="00377AA4" w:rsidRPr="002E5E5A">
          <w:rPr>
            <w:rStyle w:val="ab"/>
            <w:noProof/>
            <w:lang w:eastAsia="en-US"/>
          </w:rPr>
          <w:t>Статья</w:t>
        </w:r>
        <w:r w:rsidR="00377AA4" w:rsidRPr="002E5E5A">
          <w:rPr>
            <w:rStyle w:val="ab"/>
            <w:noProof/>
          </w:rPr>
          <w:t xml:space="preserve"> 32.2. Производственная зона сельскохозяйственных предприятий (СХ-2)</w:t>
        </w:r>
        <w:r w:rsidR="00377AA4">
          <w:rPr>
            <w:noProof/>
            <w:webHidden/>
          </w:rPr>
          <w:tab/>
        </w:r>
        <w:r w:rsidR="00377AA4">
          <w:rPr>
            <w:noProof/>
            <w:webHidden/>
          </w:rPr>
          <w:fldChar w:fldCharType="begin"/>
        </w:r>
        <w:r w:rsidR="00377AA4">
          <w:rPr>
            <w:noProof/>
            <w:webHidden/>
          </w:rPr>
          <w:instrText xml:space="preserve"> PAGEREF _Toc176015666 \h </w:instrText>
        </w:r>
        <w:r w:rsidR="00377AA4">
          <w:rPr>
            <w:noProof/>
            <w:webHidden/>
          </w:rPr>
        </w:r>
        <w:r w:rsidR="00377AA4">
          <w:rPr>
            <w:noProof/>
            <w:webHidden/>
          </w:rPr>
          <w:fldChar w:fldCharType="separate"/>
        </w:r>
        <w:r w:rsidR="007E7B3E">
          <w:rPr>
            <w:noProof/>
            <w:webHidden/>
          </w:rPr>
          <w:t>117</w:t>
        </w:r>
        <w:r w:rsidR="00377AA4">
          <w:rPr>
            <w:noProof/>
            <w:webHidden/>
          </w:rPr>
          <w:fldChar w:fldCharType="end"/>
        </w:r>
      </w:hyperlink>
    </w:p>
    <w:p w14:paraId="69DB8421" w14:textId="77777777" w:rsidR="00377AA4" w:rsidRDefault="007E60A9">
      <w:pPr>
        <w:pStyle w:val="35"/>
        <w:tabs>
          <w:tab w:val="right" w:leader="dot" w:pos="9911"/>
        </w:tabs>
        <w:rPr>
          <w:rFonts w:asciiTheme="minorHAnsi" w:eastAsiaTheme="minorEastAsia" w:hAnsiTheme="minorHAnsi" w:cstheme="minorBidi"/>
          <w:iCs w:val="0"/>
          <w:noProof/>
          <w:sz w:val="22"/>
          <w:szCs w:val="22"/>
        </w:rPr>
      </w:pPr>
      <w:hyperlink w:anchor="_Toc176015667" w:history="1">
        <w:r w:rsidR="00377AA4" w:rsidRPr="002E5E5A">
          <w:rPr>
            <w:rStyle w:val="ab"/>
            <w:noProof/>
          </w:rPr>
          <w:t>Статья 32.3. Зона садоводческих или огороднических некоммерческих товариществ (СХ-3)</w:t>
        </w:r>
        <w:r w:rsidR="00377AA4">
          <w:rPr>
            <w:noProof/>
            <w:webHidden/>
          </w:rPr>
          <w:tab/>
        </w:r>
        <w:r w:rsidR="00377AA4">
          <w:rPr>
            <w:noProof/>
            <w:webHidden/>
          </w:rPr>
          <w:fldChar w:fldCharType="begin"/>
        </w:r>
        <w:r w:rsidR="00377AA4">
          <w:rPr>
            <w:noProof/>
            <w:webHidden/>
          </w:rPr>
          <w:instrText xml:space="preserve"> PAGEREF _Toc176015667 \h </w:instrText>
        </w:r>
        <w:r w:rsidR="00377AA4">
          <w:rPr>
            <w:noProof/>
            <w:webHidden/>
          </w:rPr>
        </w:r>
        <w:r w:rsidR="00377AA4">
          <w:rPr>
            <w:noProof/>
            <w:webHidden/>
          </w:rPr>
          <w:fldChar w:fldCharType="separate"/>
        </w:r>
        <w:r w:rsidR="007E7B3E">
          <w:rPr>
            <w:noProof/>
            <w:webHidden/>
          </w:rPr>
          <w:t>121</w:t>
        </w:r>
        <w:r w:rsidR="00377AA4">
          <w:rPr>
            <w:noProof/>
            <w:webHidden/>
          </w:rPr>
          <w:fldChar w:fldCharType="end"/>
        </w:r>
      </w:hyperlink>
    </w:p>
    <w:p w14:paraId="2568C659" w14:textId="77777777" w:rsidR="00377AA4" w:rsidRDefault="007E60A9">
      <w:pPr>
        <w:pStyle w:val="23"/>
        <w:tabs>
          <w:tab w:val="right" w:leader="dot" w:pos="9911"/>
        </w:tabs>
        <w:rPr>
          <w:rFonts w:asciiTheme="minorHAnsi" w:eastAsiaTheme="minorEastAsia" w:hAnsiTheme="minorHAnsi" w:cstheme="minorBidi"/>
          <w:sz w:val="22"/>
        </w:rPr>
      </w:pPr>
      <w:hyperlink w:anchor="_Toc176015668" w:history="1">
        <w:r w:rsidR="00377AA4" w:rsidRPr="002E5E5A">
          <w:rPr>
            <w:rStyle w:val="ab"/>
            <w:rFonts w:cs="Times New Roman"/>
          </w:rPr>
          <w:t xml:space="preserve">Статья 33. </w:t>
        </w:r>
        <w:r w:rsidR="00377AA4" w:rsidRPr="002E5E5A">
          <w:rPr>
            <w:rStyle w:val="ab"/>
          </w:rPr>
          <w:t>Градостроительные</w:t>
        </w:r>
        <w:r w:rsidR="00377AA4" w:rsidRPr="002E5E5A">
          <w:rPr>
            <w:rStyle w:val="ab"/>
            <w:rFonts w:cs="Times New Roman"/>
          </w:rPr>
          <w:t xml:space="preserve"> регламенты. Зоны специального назначения</w:t>
        </w:r>
        <w:r w:rsidR="00377AA4">
          <w:rPr>
            <w:webHidden/>
          </w:rPr>
          <w:tab/>
        </w:r>
        <w:r w:rsidR="00377AA4">
          <w:rPr>
            <w:webHidden/>
          </w:rPr>
          <w:fldChar w:fldCharType="begin"/>
        </w:r>
        <w:r w:rsidR="00377AA4">
          <w:rPr>
            <w:webHidden/>
          </w:rPr>
          <w:instrText xml:space="preserve"> PAGEREF _Toc176015668 \h </w:instrText>
        </w:r>
        <w:r w:rsidR="00377AA4">
          <w:rPr>
            <w:webHidden/>
          </w:rPr>
        </w:r>
        <w:r w:rsidR="00377AA4">
          <w:rPr>
            <w:webHidden/>
          </w:rPr>
          <w:fldChar w:fldCharType="separate"/>
        </w:r>
        <w:r w:rsidR="007E7B3E">
          <w:rPr>
            <w:webHidden/>
          </w:rPr>
          <w:t>125</w:t>
        </w:r>
        <w:r w:rsidR="00377AA4">
          <w:rPr>
            <w:webHidden/>
          </w:rPr>
          <w:fldChar w:fldCharType="end"/>
        </w:r>
      </w:hyperlink>
    </w:p>
    <w:p w14:paraId="3F8E0E70" w14:textId="77777777" w:rsidR="00377AA4" w:rsidRDefault="007E60A9">
      <w:pPr>
        <w:pStyle w:val="35"/>
        <w:tabs>
          <w:tab w:val="right" w:leader="dot" w:pos="9911"/>
        </w:tabs>
        <w:rPr>
          <w:rFonts w:asciiTheme="minorHAnsi" w:eastAsiaTheme="minorEastAsia" w:hAnsiTheme="minorHAnsi" w:cstheme="minorBidi"/>
          <w:iCs w:val="0"/>
          <w:noProof/>
          <w:sz w:val="22"/>
          <w:szCs w:val="22"/>
        </w:rPr>
      </w:pPr>
      <w:hyperlink w:anchor="_Toc176015669" w:history="1">
        <w:r w:rsidR="00377AA4" w:rsidRPr="002E5E5A">
          <w:rPr>
            <w:rStyle w:val="ab"/>
            <w:noProof/>
          </w:rPr>
          <w:t>Статья 33.1. Зона кладбищ (СП-1)</w:t>
        </w:r>
        <w:r w:rsidR="00377AA4">
          <w:rPr>
            <w:noProof/>
            <w:webHidden/>
          </w:rPr>
          <w:tab/>
        </w:r>
        <w:r w:rsidR="00377AA4">
          <w:rPr>
            <w:noProof/>
            <w:webHidden/>
          </w:rPr>
          <w:fldChar w:fldCharType="begin"/>
        </w:r>
        <w:r w:rsidR="00377AA4">
          <w:rPr>
            <w:noProof/>
            <w:webHidden/>
          </w:rPr>
          <w:instrText xml:space="preserve"> PAGEREF _Toc176015669 \h </w:instrText>
        </w:r>
        <w:r w:rsidR="00377AA4">
          <w:rPr>
            <w:noProof/>
            <w:webHidden/>
          </w:rPr>
        </w:r>
        <w:r w:rsidR="00377AA4">
          <w:rPr>
            <w:noProof/>
            <w:webHidden/>
          </w:rPr>
          <w:fldChar w:fldCharType="separate"/>
        </w:r>
        <w:r w:rsidR="007E7B3E">
          <w:rPr>
            <w:noProof/>
            <w:webHidden/>
          </w:rPr>
          <w:t>125</w:t>
        </w:r>
        <w:r w:rsidR="00377AA4">
          <w:rPr>
            <w:noProof/>
            <w:webHidden/>
          </w:rPr>
          <w:fldChar w:fldCharType="end"/>
        </w:r>
      </w:hyperlink>
    </w:p>
    <w:p w14:paraId="47CCAAD1" w14:textId="77777777" w:rsidR="00377AA4" w:rsidRDefault="007E60A9">
      <w:pPr>
        <w:pStyle w:val="35"/>
        <w:tabs>
          <w:tab w:val="right" w:leader="dot" w:pos="9911"/>
        </w:tabs>
        <w:rPr>
          <w:rFonts w:asciiTheme="minorHAnsi" w:eastAsiaTheme="minorEastAsia" w:hAnsiTheme="minorHAnsi" w:cstheme="minorBidi"/>
          <w:iCs w:val="0"/>
          <w:noProof/>
          <w:sz w:val="22"/>
          <w:szCs w:val="22"/>
        </w:rPr>
      </w:pPr>
      <w:hyperlink w:anchor="_Toc176015670" w:history="1">
        <w:r w:rsidR="00377AA4" w:rsidRPr="002E5E5A">
          <w:rPr>
            <w:rStyle w:val="ab"/>
            <w:noProof/>
          </w:rPr>
          <w:t>Статья 33.2. Зона складирования и захоронения отходов (СП-2)</w:t>
        </w:r>
        <w:r w:rsidR="00377AA4">
          <w:rPr>
            <w:noProof/>
            <w:webHidden/>
          </w:rPr>
          <w:tab/>
        </w:r>
        <w:r w:rsidR="00377AA4">
          <w:rPr>
            <w:noProof/>
            <w:webHidden/>
          </w:rPr>
          <w:fldChar w:fldCharType="begin"/>
        </w:r>
        <w:r w:rsidR="00377AA4">
          <w:rPr>
            <w:noProof/>
            <w:webHidden/>
          </w:rPr>
          <w:instrText xml:space="preserve"> PAGEREF _Toc176015670 \h </w:instrText>
        </w:r>
        <w:r w:rsidR="00377AA4">
          <w:rPr>
            <w:noProof/>
            <w:webHidden/>
          </w:rPr>
        </w:r>
        <w:r w:rsidR="00377AA4">
          <w:rPr>
            <w:noProof/>
            <w:webHidden/>
          </w:rPr>
          <w:fldChar w:fldCharType="separate"/>
        </w:r>
        <w:r w:rsidR="007E7B3E">
          <w:rPr>
            <w:noProof/>
            <w:webHidden/>
          </w:rPr>
          <w:t>129</w:t>
        </w:r>
        <w:r w:rsidR="00377AA4">
          <w:rPr>
            <w:noProof/>
            <w:webHidden/>
          </w:rPr>
          <w:fldChar w:fldCharType="end"/>
        </w:r>
      </w:hyperlink>
    </w:p>
    <w:p w14:paraId="11C1DC62" w14:textId="77777777" w:rsidR="00377AA4" w:rsidRDefault="007E60A9">
      <w:pPr>
        <w:pStyle w:val="35"/>
        <w:tabs>
          <w:tab w:val="right" w:leader="dot" w:pos="9911"/>
        </w:tabs>
        <w:rPr>
          <w:rFonts w:asciiTheme="minorHAnsi" w:eastAsiaTheme="minorEastAsia" w:hAnsiTheme="minorHAnsi" w:cstheme="minorBidi"/>
          <w:iCs w:val="0"/>
          <w:noProof/>
          <w:sz w:val="22"/>
          <w:szCs w:val="22"/>
        </w:rPr>
      </w:pPr>
      <w:hyperlink w:anchor="_Toc176015671" w:history="1">
        <w:r w:rsidR="00377AA4" w:rsidRPr="002E5E5A">
          <w:rPr>
            <w:rStyle w:val="ab"/>
            <w:noProof/>
          </w:rPr>
          <w:t>Статья 33.3. Зона озелененных территорий специального назначения (СП-3)</w:t>
        </w:r>
        <w:r w:rsidR="00377AA4">
          <w:rPr>
            <w:noProof/>
            <w:webHidden/>
          </w:rPr>
          <w:tab/>
        </w:r>
        <w:r w:rsidR="00377AA4">
          <w:rPr>
            <w:noProof/>
            <w:webHidden/>
          </w:rPr>
          <w:fldChar w:fldCharType="begin"/>
        </w:r>
        <w:r w:rsidR="00377AA4">
          <w:rPr>
            <w:noProof/>
            <w:webHidden/>
          </w:rPr>
          <w:instrText xml:space="preserve"> PAGEREF _Toc176015671 \h </w:instrText>
        </w:r>
        <w:r w:rsidR="00377AA4">
          <w:rPr>
            <w:noProof/>
            <w:webHidden/>
          </w:rPr>
        </w:r>
        <w:r w:rsidR="00377AA4">
          <w:rPr>
            <w:noProof/>
            <w:webHidden/>
          </w:rPr>
          <w:fldChar w:fldCharType="separate"/>
        </w:r>
        <w:r w:rsidR="007E7B3E">
          <w:rPr>
            <w:noProof/>
            <w:webHidden/>
          </w:rPr>
          <w:t>132</w:t>
        </w:r>
        <w:r w:rsidR="00377AA4">
          <w:rPr>
            <w:noProof/>
            <w:webHidden/>
          </w:rPr>
          <w:fldChar w:fldCharType="end"/>
        </w:r>
      </w:hyperlink>
    </w:p>
    <w:p w14:paraId="553067E1" w14:textId="77777777" w:rsidR="00377AA4" w:rsidRDefault="007E60A9">
      <w:pPr>
        <w:pStyle w:val="35"/>
        <w:tabs>
          <w:tab w:val="right" w:leader="dot" w:pos="9911"/>
        </w:tabs>
        <w:rPr>
          <w:rFonts w:asciiTheme="minorHAnsi" w:eastAsiaTheme="minorEastAsia" w:hAnsiTheme="minorHAnsi" w:cstheme="minorBidi"/>
          <w:iCs w:val="0"/>
          <w:noProof/>
          <w:sz w:val="22"/>
          <w:szCs w:val="22"/>
        </w:rPr>
      </w:pPr>
      <w:hyperlink w:anchor="_Toc176015672" w:history="1">
        <w:r w:rsidR="00377AA4" w:rsidRPr="002E5E5A">
          <w:rPr>
            <w:rStyle w:val="ab"/>
            <w:noProof/>
          </w:rPr>
          <w:t>Статья 33.4. Зона режимных территорий (СП-4)</w:t>
        </w:r>
        <w:r w:rsidR="00377AA4">
          <w:rPr>
            <w:noProof/>
            <w:webHidden/>
          </w:rPr>
          <w:tab/>
        </w:r>
        <w:r w:rsidR="00377AA4">
          <w:rPr>
            <w:noProof/>
            <w:webHidden/>
          </w:rPr>
          <w:fldChar w:fldCharType="begin"/>
        </w:r>
        <w:r w:rsidR="00377AA4">
          <w:rPr>
            <w:noProof/>
            <w:webHidden/>
          </w:rPr>
          <w:instrText xml:space="preserve"> PAGEREF _Toc176015672 \h </w:instrText>
        </w:r>
        <w:r w:rsidR="00377AA4">
          <w:rPr>
            <w:noProof/>
            <w:webHidden/>
          </w:rPr>
        </w:r>
        <w:r w:rsidR="00377AA4">
          <w:rPr>
            <w:noProof/>
            <w:webHidden/>
          </w:rPr>
          <w:fldChar w:fldCharType="separate"/>
        </w:r>
        <w:r w:rsidR="007E7B3E">
          <w:rPr>
            <w:noProof/>
            <w:webHidden/>
          </w:rPr>
          <w:t>135</w:t>
        </w:r>
        <w:r w:rsidR="00377AA4">
          <w:rPr>
            <w:noProof/>
            <w:webHidden/>
          </w:rPr>
          <w:fldChar w:fldCharType="end"/>
        </w:r>
      </w:hyperlink>
    </w:p>
    <w:p w14:paraId="3D0DF922" w14:textId="77777777" w:rsidR="00377AA4" w:rsidRDefault="007E60A9">
      <w:pPr>
        <w:pStyle w:val="35"/>
        <w:tabs>
          <w:tab w:val="right" w:leader="dot" w:pos="9911"/>
        </w:tabs>
        <w:rPr>
          <w:rFonts w:asciiTheme="minorHAnsi" w:eastAsiaTheme="minorEastAsia" w:hAnsiTheme="minorHAnsi" w:cstheme="minorBidi"/>
          <w:iCs w:val="0"/>
          <w:noProof/>
          <w:sz w:val="22"/>
          <w:szCs w:val="22"/>
        </w:rPr>
      </w:pPr>
      <w:hyperlink w:anchor="_Toc176015673" w:history="1">
        <w:r w:rsidR="00377AA4" w:rsidRPr="002E5E5A">
          <w:rPr>
            <w:rStyle w:val="ab"/>
            <w:noProof/>
          </w:rPr>
          <w:t>Статья 33.5 Зона территорий военных городков (СП-5)</w:t>
        </w:r>
        <w:r w:rsidR="00377AA4">
          <w:rPr>
            <w:noProof/>
            <w:webHidden/>
          </w:rPr>
          <w:tab/>
        </w:r>
        <w:r w:rsidR="00377AA4">
          <w:rPr>
            <w:noProof/>
            <w:webHidden/>
          </w:rPr>
          <w:fldChar w:fldCharType="begin"/>
        </w:r>
        <w:r w:rsidR="00377AA4">
          <w:rPr>
            <w:noProof/>
            <w:webHidden/>
          </w:rPr>
          <w:instrText xml:space="preserve"> PAGEREF _Toc176015673 \h </w:instrText>
        </w:r>
        <w:r w:rsidR="00377AA4">
          <w:rPr>
            <w:noProof/>
            <w:webHidden/>
          </w:rPr>
        </w:r>
        <w:r w:rsidR="00377AA4">
          <w:rPr>
            <w:noProof/>
            <w:webHidden/>
          </w:rPr>
          <w:fldChar w:fldCharType="separate"/>
        </w:r>
        <w:r w:rsidR="007E7B3E">
          <w:rPr>
            <w:noProof/>
            <w:webHidden/>
          </w:rPr>
          <w:t>138</w:t>
        </w:r>
        <w:r w:rsidR="00377AA4">
          <w:rPr>
            <w:noProof/>
            <w:webHidden/>
          </w:rPr>
          <w:fldChar w:fldCharType="end"/>
        </w:r>
      </w:hyperlink>
    </w:p>
    <w:p w14:paraId="5C1B5163" w14:textId="77777777" w:rsidR="00377AA4" w:rsidRDefault="007E60A9">
      <w:pPr>
        <w:pStyle w:val="13"/>
        <w:tabs>
          <w:tab w:val="right" w:leader="dot" w:pos="9911"/>
        </w:tabs>
        <w:rPr>
          <w:rFonts w:asciiTheme="minorHAnsi" w:eastAsiaTheme="minorEastAsia" w:hAnsiTheme="minorHAnsi" w:cstheme="minorBidi"/>
          <w:caps w:val="0"/>
          <w:kern w:val="0"/>
          <w:sz w:val="22"/>
          <w:szCs w:val="22"/>
          <w:lang w:eastAsia="ru-RU"/>
        </w:rPr>
      </w:pPr>
      <w:hyperlink w:anchor="_Toc176015674" w:history="1">
        <w:r w:rsidR="00377AA4" w:rsidRPr="002E5E5A">
          <w:rPr>
            <w:rStyle w:val="ab"/>
            <w:lang w:eastAsia="en-US"/>
          </w:rPr>
          <w:t>ГЛАВА 9. ОГРАНИЧЕНИЯ НА ИСПОЛЬЗОВАНИЕ ЗЕМЕЛЬНЫХ УЧАСТКОВ И ОБЪЕКТОВ КАПИТАЛЬНОГО СТРОИТЕЛЬСТВА В ЗОНАХ С ОСОБЫМИ УСЛОВИЯМИ ИСПОЛЬЗОВАНИЯ ТЕРРИТОРИЙ</w:t>
        </w:r>
        <w:r w:rsidR="00377AA4">
          <w:rPr>
            <w:webHidden/>
          </w:rPr>
          <w:tab/>
        </w:r>
        <w:r w:rsidR="00377AA4">
          <w:rPr>
            <w:webHidden/>
          </w:rPr>
          <w:fldChar w:fldCharType="begin"/>
        </w:r>
        <w:r w:rsidR="00377AA4">
          <w:rPr>
            <w:webHidden/>
          </w:rPr>
          <w:instrText xml:space="preserve"> PAGEREF _Toc176015674 \h </w:instrText>
        </w:r>
        <w:r w:rsidR="00377AA4">
          <w:rPr>
            <w:webHidden/>
          </w:rPr>
        </w:r>
        <w:r w:rsidR="00377AA4">
          <w:rPr>
            <w:webHidden/>
          </w:rPr>
          <w:fldChar w:fldCharType="separate"/>
        </w:r>
        <w:r w:rsidR="007E7B3E">
          <w:rPr>
            <w:webHidden/>
          </w:rPr>
          <w:t>147</w:t>
        </w:r>
        <w:r w:rsidR="00377AA4">
          <w:rPr>
            <w:webHidden/>
          </w:rPr>
          <w:fldChar w:fldCharType="end"/>
        </w:r>
      </w:hyperlink>
    </w:p>
    <w:p w14:paraId="1F0E1A1C" w14:textId="77777777" w:rsidR="00377AA4" w:rsidRDefault="007E60A9">
      <w:pPr>
        <w:pStyle w:val="23"/>
        <w:tabs>
          <w:tab w:val="right" w:leader="dot" w:pos="9911"/>
        </w:tabs>
        <w:rPr>
          <w:rFonts w:asciiTheme="minorHAnsi" w:eastAsiaTheme="minorEastAsia" w:hAnsiTheme="minorHAnsi" w:cstheme="minorBidi"/>
          <w:sz w:val="22"/>
        </w:rPr>
      </w:pPr>
      <w:hyperlink w:anchor="_Toc176015675" w:history="1">
        <w:r w:rsidR="00377AA4" w:rsidRPr="002E5E5A">
          <w:rPr>
            <w:rStyle w:val="ab"/>
          </w:rPr>
          <w:t>Статья 34. 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w:t>
        </w:r>
        <w:r w:rsidR="00377AA4">
          <w:rPr>
            <w:webHidden/>
          </w:rPr>
          <w:tab/>
        </w:r>
        <w:r w:rsidR="00377AA4">
          <w:rPr>
            <w:webHidden/>
          </w:rPr>
          <w:fldChar w:fldCharType="begin"/>
        </w:r>
        <w:r w:rsidR="00377AA4">
          <w:rPr>
            <w:webHidden/>
          </w:rPr>
          <w:instrText xml:space="preserve"> PAGEREF _Toc176015675 \h </w:instrText>
        </w:r>
        <w:r w:rsidR="00377AA4">
          <w:rPr>
            <w:webHidden/>
          </w:rPr>
        </w:r>
        <w:r w:rsidR="00377AA4">
          <w:rPr>
            <w:webHidden/>
          </w:rPr>
          <w:fldChar w:fldCharType="separate"/>
        </w:r>
        <w:r w:rsidR="007E7B3E">
          <w:rPr>
            <w:webHidden/>
          </w:rPr>
          <w:t>147</w:t>
        </w:r>
        <w:r w:rsidR="00377AA4">
          <w:rPr>
            <w:webHidden/>
          </w:rPr>
          <w:fldChar w:fldCharType="end"/>
        </w:r>
      </w:hyperlink>
    </w:p>
    <w:p w14:paraId="7B0C6129" w14:textId="77777777" w:rsidR="00377AA4" w:rsidRDefault="007E60A9">
      <w:pPr>
        <w:pStyle w:val="23"/>
        <w:tabs>
          <w:tab w:val="right" w:leader="dot" w:pos="9911"/>
        </w:tabs>
        <w:rPr>
          <w:rFonts w:asciiTheme="minorHAnsi" w:eastAsiaTheme="minorEastAsia" w:hAnsiTheme="minorHAnsi" w:cstheme="minorBidi"/>
          <w:sz w:val="22"/>
        </w:rPr>
      </w:pPr>
      <w:hyperlink w:anchor="_Toc176015676" w:history="1">
        <w:r w:rsidR="00377AA4" w:rsidRPr="002E5E5A">
          <w:rPr>
            <w:rStyle w:val="ab"/>
          </w:rPr>
          <w:t>Статья 35. Ограничения использования земельных участков и объектов капитального строительства на территории водоохранных зон и прибрежных защитных полос</w:t>
        </w:r>
        <w:r w:rsidR="00377AA4">
          <w:rPr>
            <w:webHidden/>
          </w:rPr>
          <w:tab/>
        </w:r>
        <w:r w:rsidR="00377AA4">
          <w:rPr>
            <w:webHidden/>
          </w:rPr>
          <w:fldChar w:fldCharType="begin"/>
        </w:r>
        <w:r w:rsidR="00377AA4">
          <w:rPr>
            <w:webHidden/>
          </w:rPr>
          <w:instrText xml:space="preserve"> PAGEREF _Toc176015676 \h </w:instrText>
        </w:r>
        <w:r w:rsidR="00377AA4">
          <w:rPr>
            <w:webHidden/>
          </w:rPr>
        </w:r>
        <w:r w:rsidR="00377AA4">
          <w:rPr>
            <w:webHidden/>
          </w:rPr>
          <w:fldChar w:fldCharType="separate"/>
        </w:r>
        <w:r w:rsidR="007E7B3E">
          <w:rPr>
            <w:webHidden/>
          </w:rPr>
          <w:t>147</w:t>
        </w:r>
        <w:r w:rsidR="00377AA4">
          <w:rPr>
            <w:webHidden/>
          </w:rPr>
          <w:fldChar w:fldCharType="end"/>
        </w:r>
      </w:hyperlink>
    </w:p>
    <w:p w14:paraId="24F85C8E" w14:textId="77777777" w:rsidR="00377AA4" w:rsidRDefault="007E60A9">
      <w:pPr>
        <w:pStyle w:val="23"/>
        <w:tabs>
          <w:tab w:val="right" w:leader="dot" w:pos="9911"/>
        </w:tabs>
        <w:rPr>
          <w:rFonts w:asciiTheme="minorHAnsi" w:eastAsiaTheme="minorEastAsia" w:hAnsiTheme="minorHAnsi" w:cstheme="minorBidi"/>
          <w:sz w:val="22"/>
        </w:rPr>
      </w:pPr>
      <w:hyperlink w:anchor="_Toc176015677" w:history="1">
        <w:r w:rsidR="00377AA4" w:rsidRPr="002E5E5A">
          <w:rPr>
            <w:rStyle w:val="ab"/>
          </w:rPr>
          <w:t>Статья 36. Ограничения использования земельных участков и объектов капитального строительства на территории охранных зон стационарных пунктов наблюдений за состоянием окружающей среды, ее загрязнением</w:t>
        </w:r>
        <w:r w:rsidR="00377AA4">
          <w:rPr>
            <w:webHidden/>
          </w:rPr>
          <w:tab/>
        </w:r>
        <w:r w:rsidR="00377AA4">
          <w:rPr>
            <w:webHidden/>
          </w:rPr>
          <w:fldChar w:fldCharType="begin"/>
        </w:r>
        <w:r w:rsidR="00377AA4">
          <w:rPr>
            <w:webHidden/>
          </w:rPr>
          <w:instrText xml:space="preserve"> PAGEREF _Toc176015677 \h </w:instrText>
        </w:r>
        <w:r w:rsidR="00377AA4">
          <w:rPr>
            <w:webHidden/>
          </w:rPr>
        </w:r>
        <w:r w:rsidR="00377AA4">
          <w:rPr>
            <w:webHidden/>
          </w:rPr>
          <w:fldChar w:fldCharType="separate"/>
        </w:r>
        <w:r w:rsidR="007E7B3E">
          <w:rPr>
            <w:webHidden/>
          </w:rPr>
          <w:t>149</w:t>
        </w:r>
        <w:r w:rsidR="00377AA4">
          <w:rPr>
            <w:webHidden/>
          </w:rPr>
          <w:fldChar w:fldCharType="end"/>
        </w:r>
      </w:hyperlink>
    </w:p>
    <w:p w14:paraId="67037466" w14:textId="77777777" w:rsidR="00377AA4" w:rsidRDefault="007E60A9">
      <w:pPr>
        <w:pStyle w:val="23"/>
        <w:tabs>
          <w:tab w:val="right" w:leader="dot" w:pos="9911"/>
        </w:tabs>
        <w:rPr>
          <w:rFonts w:asciiTheme="minorHAnsi" w:eastAsiaTheme="minorEastAsia" w:hAnsiTheme="minorHAnsi" w:cstheme="minorBidi"/>
          <w:sz w:val="22"/>
        </w:rPr>
      </w:pPr>
      <w:hyperlink w:anchor="_Toc176015678" w:history="1">
        <w:r w:rsidR="00377AA4" w:rsidRPr="002E5E5A">
          <w:rPr>
            <w:rStyle w:val="ab"/>
          </w:rPr>
          <w:t>Статья 37. Ограничения использования земельных участков и объектов капитального строительства на территории охранных зон объектов электроэнергетики (объектов электросетевого хозяйства и объектов по производству электрической энергии)</w:t>
        </w:r>
        <w:r w:rsidR="00377AA4">
          <w:rPr>
            <w:webHidden/>
          </w:rPr>
          <w:tab/>
        </w:r>
        <w:r w:rsidR="00377AA4">
          <w:rPr>
            <w:webHidden/>
          </w:rPr>
          <w:fldChar w:fldCharType="begin"/>
        </w:r>
        <w:r w:rsidR="00377AA4">
          <w:rPr>
            <w:webHidden/>
          </w:rPr>
          <w:instrText xml:space="preserve"> PAGEREF _Toc176015678 \h </w:instrText>
        </w:r>
        <w:r w:rsidR="00377AA4">
          <w:rPr>
            <w:webHidden/>
          </w:rPr>
        </w:r>
        <w:r w:rsidR="00377AA4">
          <w:rPr>
            <w:webHidden/>
          </w:rPr>
          <w:fldChar w:fldCharType="separate"/>
        </w:r>
        <w:r w:rsidR="007E7B3E">
          <w:rPr>
            <w:webHidden/>
          </w:rPr>
          <w:t>150</w:t>
        </w:r>
        <w:r w:rsidR="00377AA4">
          <w:rPr>
            <w:webHidden/>
          </w:rPr>
          <w:fldChar w:fldCharType="end"/>
        </w:r>
      </w:hyperlink>
    </w:p>
    <w:p w14:paraId="0A954B78" w14:textId="77777777" w:rsidR="00377AA4" w:rsidRDefault="007E60A9">
      <w:pPr>
        <w:pStyle w:val="23"/>
        <w:tabs>
          <w:tab w:val="right" w:leader="dot" w:pos="9911"/>
        </w:tabs>
        <w:rPr>
          <w:rFonts w:asciiTheme="minorHAnsi" w:eastAsiaTheme="minorEastAsia" w:hAnsiTheme="minorHAnsi" w:cstheme="minorBidi"/>
          <w:sz w:val="22"/>
        </w:rPr>
      </w:pPr>
      <w:hyperlink w:anchor="_Toc176015679" w:history="1">
        <w:r w:rsidR="00377AA4" w:rsidRPr="002E5E5A">
          <w:rPr>
            <w:rStyle w:val="ab"/>
          </w:rPr>
          <w:t>Статья 38. Ограничения использования земельных участков и объектов капитального строительства, устанавливаемые в охранных зонах линий и сооружений связи</w:t>
        </w:r>
        <w:r w:rsidR="00377AA4">
          <w:rPr>
            <w:webHidden/>
          </w:rPr>
          <w:tab/>
        </w:r>
        <w:r w:rsidR="00377AA4">
          <w:rPr>
            <w:webHidden/>
          </w:rPr>
          <w:fldChar w:fldCharType="begin"/>
        </w:r>
        <w:r w:rsidR="00377AA4">
          <w:rPr>
            <w:webHidden/>
          </w:rPr>
          <w:instrText xml:space="preserve"> PAGEREF _Toc176015679 \h </w:instrText>
        </w:r>
        <w:r w:rsidR="00377AA4">
          <w:rPr>
            <w:webHidden/>
          </w:rPr>
        </w:r>
        <w:r w:rsidR="00377AA4">
          <w:rPr>
            <w:webHidden/>
          </w:rPr>
          <w:fldChar w:fldCharType="separate"/>
        </w:r>
        <w:r w:rsidR="007E7B3E">
          <w:rPr>
            <w:webHidden/>
          </w:rPr>
          <w:t>152</w:t>
        </w:r>
        <w:r w:rsidR="00377AA4">
          <w:rPr>
            <w:webHidden/>
          </w:rPr>
          <w:fldChar w:fldCharType="end"/>
        </w:r>
      </w:hyperlink>
    </w:p>
    <w:p w14:paraId="1C7CE8FA" w14:textId="77777777" w:rsidR="00377AA4" w:rsidRDefault="007E60A9">
      <w:pPr>
        <w:pStyle w:val="23"/>
        <w:tabs>
          <w:tab w:val="right" w:leader="dot" w:pos="9911"/>
        </w:tabs>
        <w:rPr>
          <w:rFonts w:asciiTheme="minorHAnsi" w:eastAsiaTheme="minorEastAsia" w:hAnsiTheme="minorHAnsi" w:cstheme="minorBidi"/>
          <w:sz w:val="22"/>
        </w:rPr>
      </w:pPr>
      <w:hyperlink w:anchor="_Toc176015680" w:history="1">
        <w:r w:rsidR="00377AA4" w:rsidRPr="002E5E5A">
          <w:rPr>
            <w:rStyle w:val="ab"/>
            <w:rFonts w:eastAsia="Calibri"/>
          </w:rPr>
          <w:t>Статья 39. Ограничения использования земельных участков и объектов капитального строительства в границах зон затопления и подтопления</w:t>
        </w:r>
        <w:r w:rsidR="00377AA4">
          <w:rPr>
            <w:webHidden/>
          </w:rPr>
          <w:tab/>
        </w:r>
        <w:r w:rsidR="00377AA4">
          <w:rPr>
            <w:webHidden/>
          </w:rPr>
          <w:fldChar w:fldCharType="begin"/>
        </w:r>
        <w:r w:rsidR="00377AA4">
          <w:rPr>
            <w:webHidden/>
          </w:rPr>
          <w:instrText xml:space="preserve"> PAGEREF _Toc176015680 \h </w:instrText>
        </w:r>
        <w:r w:rsidR="00377AA4">
          <w:rPr>
            <w:webHidden/>
          </w:rPr>
        </w:r>
        <w:r w:rsidR="00377AA4">
          <w:rPr>
            <w:webHidden/>
          </w:rPr>
          <w:fldChar w:fldCharType="separate"/>
        </w:r>
        <w:r w:rsidR="007E7B3E">
          <w:rPr>
            <w:webHidden/>
          </w:rPr>
          <w:t>154</w:t>
        </w:r>
        <w:r w:rsidR="00377AA4">
          <w:rPr>
            <w:webHidden/>
          </w:rPr>
          <w:fldChar w:fldCharType="end"/>
        </w:r>
      </w:hyperlink>
    </w:p>
    <w:p w14:paraId="7F028300" w14:textId="77777777" w:rsidR="00377AA4" w:rsidRDefault="007E60A9">
      <w:pPr>
        <w:pStyle w:val="23"/>
        <w:tabs>
          <w:tab w:val="right" w:leader="dot" w:pos="9911"/>
        </w:tabs>
        <w:rPr>
          <w:rFonts w:asciiTheme="minorHAnsi" w:eastAsiaTheme="minorEastAsia" w:hAnsiTheme="minorHAnsi" w:cstheme="minorBidi"/>
          <w:sz w:val="22"/>
        </w:rPr>
      </w:pPr>
      <w:hyperlink w:anchor="_Toc176015681" w:history="1">
        <w:r w:rsidR="00377AA4" w:rsidRPr="002E5E5A">
          <w:rPr>
            <w:rStyle w:val="ab"/>
            <w:rFonts w:eastAsia="Calibri"/>
          </w:rPr>
          <w:t>Статья 40. Ограничения использования земельных участков и объектов капитального строительства, устанавливаемые в границах зон охраны объектов культурного наследия</w:t>
        </w:r>
        <w:r w:rsidR="00377AA4">
          <w:rPr>
            <w:webHidden/>
          </w:rPr>
          <w:tab/>
        </w:r>
        <w:r w:rsidR="00377AA4">
          <w:rPr>
            <w:webHidden/>
          </w:rPr>
          <w:fldChar w:fldCharType="begin"/>
        </w:r>
        <w:r w:rsidR="00377AA4">
          <w:rPr>
            <w:webHidden/>
          </w:rPr>
          <w:instrText xml:space="preserve"> PAGEREF _Toc176015681 \h </w:instrText>
        </w:r>
        <w:r w:rsidR="00377AA4">
          <w:rPr>
            <w:webHidden/>
          </w:rPr>
        </w:r>
        <w:r w:rsidR="00377AA4">
          <w:rPr>
            <w:webHidden/>
          </w:rPr>
          <w:fldChar w:fldCharType="separate"/>
        </w:r>
        <w:r w:rsidR="007E7B3E">
          <w:rPr>
            <w:webHidden/>
          </w:rPr>
          <w:t>154</w:t>
        </w:r>
        <w:r w:rsidR="00377AA4">
          <w:rPr>
            <w:webHidden/>
          </w:rPr>
          <w:fldChar w:fldCharType="end"/>
        </w:r>
      </w:hyperlink>
    </w:p>
    <w:p w14:paraId="1E68A272" w14:textId="77777777" w:rsidR="00377AA4" w:rsidRDefault="007E60A9">
      <w:pPr>
        <w:pStyle w:val="23"/>
        <w:tabs>
          <w:tab w:val="right" w:leader="dot" w:pos="9911"/>
        </w:tabs>
        <w:rPr>
          <w:rFonts w:asciiTheme="minorHAnsi" w:eastAsiaTheme="minorEastAsia" w:hAnsiTheme="minorHAnsi" w:cstheme="minorBidi"/>
          <w:sz w:val="22"/>
        </w:rPr>
      </w:pPr>
      <w:hyperlink w:anchor="_Toc176015682" w:history="1">
        <w:r w:rsidR="00377AA4" w:rsidRPr="002E5E5A">
          <w:rPr>
            <w:rStyle w:val="ab"/>
            <w:rFonts w:eastAsia="Calibri"/>
          </w:rPr>
          <w:t>Статья 41. Ограничения использования земельных участков и объектов капитального строительства, устанавливаемые в границах защитных зон объектов культурного наследия</w:t>
        </w:r>
        <w:r w:rsidR="00377AA4">
          <w:rPr>
            <w:webHidden/>
          </w:rPr>
          <w:tab/>
        </w:r>
        <w:r w:rsidR="00377AA4">
          <w:rPr>
            <w:webHidden/>
          </w:rPr>
          <w:fldChar w:fldCharType="begin"/>
        </w:r>
        <w:r w:rsidR="00377AA4">
          <w:rPr>
            <w:webHidden/>
          </w:rPr>
          <w:instrText xml:space="preserve"> PAGEREF _Toc176015682 \h </w:instrText>
        </w:r>
        <w:r w:rsidR="00377AA4">
          <w:rPr>
            <w:webHidden/>
          </w:rPr>
        </w:r>
        <w:r w:rsidR="00377AA4">
          <w:rPr>
            <w:webHidden/>
          </w:rPr>
          <w:fldChar w:fldCharType="separate"/>
        </w:r>
        <w:r w:rsidR="007E7B3E">
          <w:rPr>
            <w:webHidden/>
          </w:rPr>
          <w:t>159</w:t>
        </w:r>
        <w:r w:rsidR="00377AA4">
          <w:rPr>
            <w:webHidden/>
          </w:rPr>
          <w:fldChar w:fldCharType="end"/>
        </w:r>
      </w:hyperlink>
    </w:p>
    <w:p w14:paraId="2F2CA43D" w14:textId="77777777" w:rsidR="00377AA4" w:rsidRDefault="007E60A9">
      <w:pPr>
        <w:pStyle w:val="23"/>
        <w:tabs>
          <w:tab w:val="right" w:leader="dot" w:pos="9911"/>
        </w:tabs>
        <w:rPr>
          <w:rFonts w:asciiTheme="minorHAnsi" w:eastAsiaTheme="minorEastAsia" w:hAnsiTheme="minorHAnsi" w:cstheme="minorBidi"/>
          <w:sz w:val="22"/>
        </w:rPr>
      </w:pPr>
      <w:hyperlink w:anchor="_Toc176015683" w:history="1">
        <w:r w:rsidR="00377AA4" w:rsidRPr="002E5E5A">
          <w:rPr>
            <w:rStyle w:val="ab"/>
            <w:rFonts w:eastAsia="Calibri"/>
          </w:rPr>
          <w:t>Статья 42. Ограничения использования земельных участков и объектов капитального строительства, устанавливаемые в границах придорожных полос автомобильных дорог</w:t>
        </w:r>
        <w:r w:rsidR="00377AA4">
          <w:rPr>
            <w:webHidden/>
          </w:rPr>
          <w:tab/>
        </w:r>
        <w:r w:rsidR="00377AA4">
          <w:rPr>
            <w:webHidden/>
          </w:rPr>
          <w:fldChar w:fldCharType="begin"/>
        </w:r>
        <w:r w:rsidR="00377AA4">
          <w:rPr>
            <w:webHidden/>
          </w:rPr>
          <w:instrText xml:space="preserve"> PAGEREF _Toc176015683 \h </w:instrText>
        </w:r>
        <w:r w:rsidR="00377AA4">
          <w:rPr>
            <w:webHidden/>
          </w:rPr>
        </w:r>
        <w:r w:rsidR="00377AA4">
          <w:rPr>
            <w:webHidden/>
          </w:rPr>
          <w:fldChar w:fldCharType="separate"/>
        </w:r>
        <w:r w:rsidR="007E7B3E">
          <w:rPr>
            <w:webHidden/>
          </w:rPr>
          <w:t>160</w:t>
        </w:r>
        <w:r w:rsidR="00377AA4">
          <w:rPr>
            <w:webHidden/>
          </w:rPr>
          <w:fldChar w:fldCharType="end"/>
        </w:r>
      </w:hyperlink>
    </w:p>
    <w:p w14:paraId="5EA5942C" w14:textId="77777777" w:rsidR="00377AA4" w:rsidRDefault="007E60A9">
      <w:pPr>
        <w:pStyle w:val="23"/>
        <w:tabs>
          <w:tab w:val="right" w:leader="dot" w:pos="9911"/>
        </w:tabs>
        <w:rPr>
          <w:rFonts w:asciiTheme="minorHAnsi" w:eastAsiaTheme="minorEastAsia" w:hAnsiTheme="minorHAnsi" w:cstheme="minorBidi"/>
          <w:sz w:val="22"/>
        </w:rPr>
      </w:pPr>
      <w:hyperlink w:anchor="_Toc176015684" w:history="1">
        <w:r w:rsidR="00377AA4" w:rsidRPr="002E5E5A">
          <w:rPr>
            <w:rStyle w:val="ab"/>
            <w:rFonts w:eastAsia="Calibri"/>
          </w:rPr>
          <w:t>Статья 43. Ограничения использования земельных участков и объектов капитального строительства, устанавливаемые в границах зон санитарной охраны источников питьевого и хозяйственно-бытового водоснабжения</w:t>
        </w:r>
        <w:r w:rsidR="00377AA4">
          <w:rPr>
            <w:webHidden/>
          </w:rPr>
          <w:tab/>
        </w:r>
        <w:r w:rsidR="00377AA4">
          <w:rPr>
            <w:webHidden/>
          </w:rPr>
          <w:fldChar w:fldCharType="begin"/>
        </w:r>
        <w:r w:rsidR="00377AA4">
          <w:rPr>
            <w:webHidden/>
          </w:rPr>
          <w:instrText xml:space="preserve"> PAGEREF _Toc176015684 \h </w:instrText>
        </w:r>
        <w:r w:rsidR="00377AA4">
          <w:rPr>
            <w:webHidden/>
          </w:rPr>
        </w:r>
        <w:r w:rsidR="00377AA4">
          <w:rPr>
            <w:webHidden/>
          </w:rPr>
          <w:fldChar w:fldCharType="separate"/>
        </w:r>
        <w:r w:rsidR="007E7B3E">
          <w:rPr>
            <w:webHidden/>
          </w:rPr>
          <w:t>160</w:t>
        </w:r>
        <w:r w:rsidR="00377AA4">
          <w:rPr>
            <w:webHidden/>
          </w:rPr>
          <w:fldChar w:fldCharType="end"/>
        </w:r>
      </w:hyperlink>
    </w:p>
    <w:p w14:paraId="113237ED" w14:textId="77777777" w:rsidR="00377AA4" w:rsidRDefault="007E60A9">
      <w:pPr>
        <w:pStyle w:val="23"/>
        <w:tabs>
          <w:tab w:val="right" w:leader="dot" w:pos="9911"/>
        </w:tabs>
        <w:rPr>
          <w:rFonts w:asciiTheme="minorHAnsi" w:eastAsiaTheme="minorEastAsia" w:hAnsiTheme="minorHAnsi" w:cstheme="minorBidi"/>
          <w:sz w:val="22"/>
        </w:rPr>
      </w:pPr>
      <w:hyperlink w:anchor="_Toc176015685" w:history="1">
        <w:r w:rsidR="00377AA4" w:rsidRPr="002E5E5A">
          <w:rPr>
            <w:rStyle w:val="ab"/>
            <w:rFonts w:eastAsia="Calibri"/>
          </w:rPr>
          <w:t>Статья 44. Ограничения использования земельных участков и объектов капитального строительства, устанавливаемые в границах санитарно-защитных зон</w:t>
        </w:r>
        <w:r w:rsidR="00377AA4">
          <w:rPr>
            <w:webHidden/>
          </w:rPr>
          <w:tab/>
        </w:r>
        <w:r w:rsidR="00377AA4">
          <w:rPr>
            <w:webHidden/>
          </w:rPr>
          <w:fldChar w:fldCharType="begin"/>
        </w:r>
        <w:r w:rsidR="00377AA4">
          <w:rPr>
            <w:webHidden/>
          </w:rPr>
          <w:instrText xml:space="preserve"> PAGEREF _Toc176015685 \h </w:instrText>
        </w:r>
        <w:r w:rsidR="00377AA4">
          <w:rPr>
            <w:webHidden/>
          </w:rPr>
        </w:r>
        <w:r w:rsidR="00377AA4">
          <w:rPr>
            <w:webHidden/>
          </w:rPr>
          <w:fldChar w:fldCharType="separate"/>
        </w:r>
        <w:r w:rsidR="007E7B3E">
          <w:rPr>
            <w:webHidden/>
          </w:rPr>
          <w:t>166</w:t>
        </w:r>
        <w:r w:rsidR="00377AA4">
          <w:rPr>
            <w:webHidden/>
          </w:rPr>
          <w:fldChar w:fldCharType="end"/>
        </w:r>
      </w:hyperlink>
    </w:p>
    <w:p w14:paraId="4E982DB4" w14:textId="77777777" w:rsidR="00377AA4" w:rsidRDefault="007E60A9">
      <w:pPr>
        <w:pStyle w:val="23"/>
        <w:tabs>
          <w:tab w:val="right" w:leader="dot" w:pos="9911"/>
        </w:tabs>
        <w:rPr>
          <w:rFonts w:asciiTheme="minorHAnsi" w:eastAsiaTheme="minorEastAsia" w:hAnsiTheme="minorHAnsi" w:cstheme="minorBidi"/>
          <w:sz w:val="22"/>
        </w:rPr>
      </w:pPr>
      <w:hyperlink w:anchor="_Toc176015686" w:history="1">
        <w:r w:rsidR="00377AA4" w:rsidRPr="002E5E5A">
          <w:rPr>
            <w:rStyle w:val="ab"/>
            <w:rFonts w:eastAsia="Calibri"/>
          </w:rPr>
          <w:t>Статья 45. Ограничения использования земельных участков и объектов капитального строительства, устанавливаемые в границах зоны ограничений передающего радиотехнического объекта, являющегося объектом капитального строительства</w:t>
        </w:r>
        <w:r w:rsidR="00377AA4">
          <w:rPr>
            <w:webHidden/>
          </w:rPr>
          <w:tab/>
        </w:r>
        <w:r w:rsidR="00377AA4">
          <w:rPr>
            <w:webHidden/>
          </w:rPr>
          <w:fldChar w:fldCharType="begin"/>
        </w:r>
        <w:r w:rsidR="00377AA4">
          <w:rPr>
            <w:webHidden/>
          </w:rPr>
          <w:instrText xml:space="preserve"> PAGEREF _Toc176015686 \h </w:instrText>
        </w:r>
        <w:r w:rsidR="00377AA4">
          <w:rPr>
            <w:webHidden/>
          </w:rPr>
        </w:r>
        <w:r w:rsidR="00377AA4">
          <w:rPr>
            <w:webHidden/>
          </w:rPr>
          <w:fldChar w:fldCharType="separate"/>
        </w:r>
        <w:r w:rsidR="007E7B3E">
          <w:rPr>
            <w:webHidden/>
          </w:rPr>
          <w:t>167</w:t>
        </w:r>
        <w:r w:rsidR="00377AA4">
          <w:rPr>
            <w:webHidden/>
          </w:rPr>
          <w:fldChar w:fldCharType="end"/>
        </w:r>
      </w:hyperlink>
    </w:p>
    <w:p w14:paraId="3F1E2B7B" w14:textId="77777777" w:rsidR="00377AA4" w:rsidRDefault="007E60A9">
      <w:pPr>
        <w:pStyle w:val="23"/>
        <w:tabs>
          <w:tab w:val="right" w:leader="dot" w:pos="9911"/>
        </w:tabs>
        <w:rPr>
          <w:rFonts w:asciiTheme="minorHAnsi" w:eastAsiaTheme="minorEastAsia" w:hAnsiTheme="minorHAnsi" w:cstheme="minorBidi"/>
          <w:sz w:val="22"/>
        </w:rPr>
      </w:pPr>
      <w:hyperlink w:anchor="_Toc176015687" w:history="1">
        <w:r w:rsidR="00377AA4" w:rsidRPr="002E5E5A">
          <w:rPr>
            <w:rStyle w:val="ab"/>
            <w:rFonts w:eastAsia="Calibri"/>
          </w:rPr>
          <w:t xml:space="preserve">Статья 46. Ограничения </w:t>
        </w:r>
        <w:r w:rsidR="00377AA4" w:rsidRPr="002E5E5A">
          <w:rPr>
            <w:rStyle w:val="ab"/>
          </w:rPr>
          <w:t>использования земельных участков и объектов капитального строительства, устанавливаемые в зоне гидроэнергетического объекта</w:t>
        </w:r>
        <w:r w:rsidR="00377AA4">
          <w:rPr>
            <w:webHidden/>
          </w:rPr>
          <w:tab/>
        </w:r>
        <w:r w:rsidR="00377AA4">
          <w:rPr>
            <w:webHidden/>
          </w:rPr>
          <w:fldChar w:fldCharType="begin"/>
        </w:r>
        <w:r w:rsidR="00377AA4">
          <w:rPr>
            <w:webHidden/>
          </w:rPr>
          <w:instrText xml:space="preserve"> PAGEREF _Toc176015687 \h </w:instrText>
        </w:r>
        <w:r w:rsidR="00377AA4">
          <w:rPr>
            <w:webHidden/>
          </w:rPr>
        </w:r>
        <w:r w:rsidR="00377AA4">
          <w:rPr>
            <w:webHidden/>
          </w:rPr>
          <w:fldChar w:fldCharType="separate"/>
        </w:r>
        <w:r w:rsidR="007E7B3E">
          <w:rPr>
            <w:webHidden/>
          </w:rPr>
          <w:t>168</w:t>
        </w:r>
        <w:r w:rsidR="00377AA4">
          <w:rPr>
            <w:webHidden/>
          </w:rPr>
          <w:fldChar w:fldCharType="end"/>
        </w:r>
      </w:hyperlink>
    </w:p>
    <w:p w14:paraId="0376E667" w14:textId="77777777" w:rsidR="00377AA4" w:rsidRDefault="007E60A9">
      <w:pPr>
        <w:pStyle w:val="13"/>
        <w:tabs>
          <w:tab w:val="right" w:leader="dot" w:pos="9911"/>
        </w:tabs>
        <w:rPr>
          <w:rFonts w:asciiTheme="minorHAnsi" w:eastAsiaTheme="minorEastAsia" w:hAnsiTheme="minorHAnsi" w:cstheme="minorBidi"/>
          <w:caps w:val="0"/>
          <w:kern w:val="0"/>
          <w:sz w:val="22"/>
          <w:szCs w:val="22"/>
          <w:lang w:eastAsia="ru-RU"/>
        </w:rPr>
      </w:pPr>
      <w:hyperlink w:anchor="_Toc176015688" w:history="1">
        <w:r w:rsidR="00377AA4" w:rsidRPr="002E5E5A">
          <w:rPr>
            <w:rStyle w:val="ab"/>
            <w:lang w:eastAsia="en-US"/>
          </w:rPr>
          <w:t>ГЛАВА 10.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ГРАНИЦАХ ТЕРРИТОРИАЛЬНОЙ ЗОНЫ, ПРИМЕНИТЕЛЬНО К КОТОРОЙ ПРЕДУСМАТРИВАЕТСЯ ОСУЩЕСТВЛЕНИЕ ДЕЯТЕЛЬНОСТИ ПО КОМПЛЕКСНОМУ РАЗВИТИЮ ТЕРРИТОРИИ</w:t>
        </w:r>
        <w:r w:rsidR="00377AA4">
          <w:rPr>
            <w:webHidden/>
          </w:rPr>
          <w:tab/>
        </w:r>
        <w:r w:rsidR="00377AA4">
          <w:rPr>
            <w:webHidden/>
          </w:rPr>
          <w:fldChar w:fldCharType="begin"/>
        </w:r>
        <w:r w:rsidR="00377AA4">
          <w:rPr>
            <w:webHidden/>
          </w:rPr>
          <w:instrText xml:space="preserve"> PAGEREF _Toc176015688 \h </w:instrText>
        </w:r>
        <w:r w:rsidR="00377AA4">
          <w:rPr>
            <w:webHidden/>
          </w:rPr>
        </w:r>
        <w:r w:rsidR="00377AA4">
          <w:rPr>
            <w:webHidden/>
          </w:rPr>
          <w:fldChar w:fldCharType="separate"/>
        </w:r>
        <w:r w:rsidR="007E7B3E">
          <w:rPr>
            <w:webHidden/>
          </w:rPr>
          <w:t>170</w:t>
        </w:r>
        <w:r w:rsidR="00377AA4">
          <w:rPr>
            <w:webHidden/>
          </w:rPr>
          <w:fldChar w:fldCharType="end"/>
        </w:r>
      </w:hyperlink>
    </w:p>
    <w:p w14:paraId="0371B34C" w14:textId="77777777" w:rsidR="00377AA4" w:rsidRDefault="007E60A9">
      <w:pPr>
        <w:pStyle w:val="23"/>
        <w:tabs>
          <w:tab w:val="right" w:leader="dot" w:pos="9911"/>
        </w:tabs>
        <w:rPr>
          <w:rFonts w:asciiTheme="minorHAnsi" w:eastAsiaTheme="minorEastAsia" w:hAnsiTheme="minorHAnsi" w:cstheme="minorBidi"/>
          <w:sz w:val="22"/>
        </w:rPr>
      </w:pPr>
      <w:hyperlink w:anchor="_Toc176015689" w:history="1">
        <w:r w:rsidR="00377AA4" w:rsidRPr="002E5E5A">
          <w:rPr>
            <w:rStyle w:val="ab"/>
          </w:rPr>
          <w:t>Статья 47.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границах территориальной зоны, применительно к которой предусматривается осуществление деятельности по комплексному развитию территории</w:t>
        </w:r>
        <w:r w:rsidR="00377AA4">
          <w:rPr>
            <w:webHidden/>
          </w:rPr>
          <w:tab/>
        </w:r>
        <w:r w:rsidR="00377AA4">
          <w:rPr>
            <w:webHidden/>
          </w:rPr>
          <w:fldChar w:fldCharType="begin"/>
        </w:r>
        <w:r w:rsidR="00377AA4">
          <w:rPr>
            <w:webHidden/>
          </w:rPr>
          <w:instrText xml:space="preserve"> PAGEREF _Toc176015689 \h </w:instrText>
        </w:r>
        <w:r w:rsidR="00377AA4">
          <w:rPr>
            <w:webHidden/>
          </w:rPr>
        </w:r>
        <w:r w:rsidR="00377AA4">
          <w:rPr>
            <w:webHidden/>
          </w:rPr>
          <w:fldChar w:fldCharType="separate"/>
        </w:r>
        <w:r w:rsidR="007E7B3E">
          <w:rPr>
            <w:webHidden/>
          </w:rPr>
          <w:t>170</w:t>
        </w:r>
        <w:r w:rsidR="00377AA4">
          <w:rPr>
            <w:webHidden/>
          </w:rPr>
          <w:fldChar w:fldCharType="end"/>
        </w:r>
      </w:hyperlink>
    </w:p>
    <w:p w14:paraId="43027C12" w14:textId="77777777" w:rsidR="002E46D2" w:rsidRDefault="006F0918" w:rsidP="006F0918">
      <w:pPr>
        <w:jc w:val="center"/>
        <w:rPr>
          <w:rFonts w:eastAsia="Lucida Sans Unicode"/>
          <w:caps/>
          <w:kern w:val="28"/>
          <w:lang w:eastAsia="ar-SA"/>
        </w:rPr>
        <w:sectPr w:rsidR="002E46D2" w:rsidSect="00A47EAE">
          <w:headerReference w:type="first" r:id="rId13"/>
          <w:footerReference w:type="first" r:id="rId14"/>
          <w:pgSz w:w="11906" w:h="16838"/>
          <w:pgMar w:top="1134" w:right="567" w:bottom="1134" w:left="1418" w:header="567" w:footer="567" w:gutter="0"/>
          <w:cols w:space="708"/>
          <w:titlePg/>
          <w:docGrid w:linePitch="360"/>
        </w:sectPr>
      </w:pPr>
      <w:r>
        <w:rPr>
          <w:rFonts w:eastAsia="Lucida Sans Unicode"/>
          <w:caps/>
          <w:kern w:val="28"/>
          <w:lang w:eastAsia="ar-SA"/>
        </w:rPr>
        <w:fldChar w:fldCharType="end"/>
      </w:r>
    </w:p>
    <w:p w14:paraId="3CA6F396" w14:textId="54D340DC" w:rsidR="001B23AB" w:rsidRPr="00147399" w:rsidRDefault="001B23AB" w:rsidP="006D2A63">
      <w:pPr>
        <w:pStyle w:val="1"/>
        <w:rPr>
          <w:b w:val="0"/>
          <w:bCs w:val="0"/>
          <w:iCs/>
        </w:rPr>
      </w:pPr>
      <w:bookmarkStart w:id="0" w:name="_Toc84340780"/>
      <w:bookmarkStart w:id="1" w:name="_Toc120097733"/>
      <w:bookmarkStart w:id="2" w:name="_Toc176015644"/>
      <w:bookmarkStart w:id="3" w:name="_Toc271540888"/>
      <w:bookmarkStart w:id="4" w:name="_Toc271545982"/>
      <w:bookmarkStart w:id="5" w:name="_Toc290140051"/>
      <w:bookmarkStart w:id="6" w:name="_Toc290140015"/>
      <w:r w:rsidRPr="00147399">
        <w:lastRenderedPageBreak/>
        <w:t xml:space="preserve">ГЛАВА </w:t>
      </w:r>
      <w:r w:rsidR="0067328B" w:rsidRPr="00147399">
        <w:t>8</w:t>
      </w:r>
      <w:r w:rsidRPr="00147399">
        <w:t xml:space="preserve">. </w:t>
      </w:r>
      <w:r w:rsidRPr="00147399">
        <w:rPr>
          <w:iCs/>
        </w:rPr>
        <w:t xml:space="preserve">ГРАДОСТРОИТЕЛЬНЫЕ </w:t>
      </w:r>
      <w:r w:rsidRPr="00147399">
        <w:rPr>
          <w:kern w:val="32"/>
        </w:rPr>
        <w:t>РЕГЛАМЕНТЫ</w:t>
      </w:r>
      <w:bookmarkEnd w:id="0"/>
      <w:bookmarkEnd w:id="1"/>
      <w:bookmarkEnd w:id="2"/>
    </w:p>
    <w:p w14:paraId="78CB5501" w14:textId="01103E25" w:rsidR="0067328B" w:rsidRPr="00CE305A" w:rsidRDefault="0067328B" w:rsidP="00533CAD">
      <w:pPr>
        <w:pStyle w:val="2"/>
      </w:pPr>
      <w:bookmarkStart w:id="7" w:name="_Toc421022304"/>
      <w:bookmarkStart w:id="8" w:name="_Toc431560988"/>
      <w:bookmarkStart w:id="9" w:name="_Toc68857082"/>
      <w:bookmarkStart w:id="10" w:name="_Toc84340781"/>
      <w:bookmarkStart w:id="11" w:name="_Toc120097734"/>
      <w:bookmarkStart w:id="12" w:name="_Toc176015645"/>
      <w:bookmarkStart w:id="13" w:name="sub_8113"/>
      <w:bookmarkStart w:id="14" w:name="_Toc518054045"/>
      <w:bookmarkStart w:id="15" w:name="_Toc5269040"/>
      <w:r w:rsidRPr="00CE305A">
        <w:t>Статья 26. Действие градостроительных регламентов</w:t>
      </w:r>
      <w:bookmarkEnd w:id="7"/>
      <w:bookmarkEnd w:id="8"/>
      <w:bookmarkEnd w:id="9"/>
      <w:bookmarkEnd w:id="10"/>
      <w:bookmarkEnd w:id="11"/>
      <w:bookmarkEnd w:id="12"/>
    </w:p>
    <w:p w14:paraId="409C5FC8" w14:textId="5DE7A772" w:rsidR="0067328B" w:rsidRPr="00147399" w:rsidRDefault="0067328B" w:rsidP="005B09F5">
      <w:pPr>
        <w:snapToGrid w:val="0"/>
        <w:spacing w:line="276" w:lineRule="auto"/>
        <w:ind w:firstLine="426"/>
        <w:jc w:val="both"/>
      </w:pPr>
      <w:r w:rsidRPr="00147399">
        <w:t xml:space="preserve">1. Действие градостроительного регламента распространяется в равной мере на все земельные участки и объекты капитального строительства, расположенные в пределах границ территориальной зоны, обозначенной на </w:t>
      </w:r>
      <w:r w:rsidR="00140D59" w:rsidRPr="00147399">
        <w:t>К</w:t>
      </w:r>
      <w:r w:rsidRPr="00147399">
        <w:t>арте градостроительного зонирования.</w:t>
      </w:r>
    </w:p>
    <w:p w14:paraId="4A134DB4" w14:textId="36946CAA" w:rsidR="0067328B" w:rsidRPr="00147399" w:rsidRDefault="0067328B" w:rsidP="005B09F5">
      <w:pPr>
        <w:snapToGrid w:val="0"/>
        <w:spacing w:line="276" w:lineRule="auto"/>
        <w:ind w:firstLine="426"/>
        <w:jc w:val="both"/>
      </w:pPr>
      <w:r w:rsidRPr="00147399">
        <w:t xml:space="preserve">2. Действие градостроительного регламента на части территории </w:t>
      </w:r>
      <w:r w:rsidR="007B19FA">
        <w:t>сельского поселения</w:t>
      </w:r>
      <w:r w:rsidRPr="00147399">
        <w:t xml:space="preserve"> не распространяется на земельные участки:</w:t>
      </w:r>
    </w:p>
    <w:p w14:paraId="6198C842" w14:textId="14DE9F8C" w:rsidR="0067328B" w:rsidRPr="00147399" w:rsidRDefault="0067328B" w:rsidP="005B09F5">
      <w:pPr>
        <w:suppressAutoHyphens/>
        <w:snapToGrid w:val="0"/>
        <w:spacing w:line="276" w:lineRule="auto"/>
        <w:ind w:firstLine="567"/>
        <w:jc w:val="both"/>
      </w:pPr>
      <w:r w:rsidRPr="00147399">
        <w:t xml:space="preserve">1) в границах территорий памятников и ансамблей, включенных в </w:t>
      </w:r>
      <w:r w:rsidR="007B19FA">
        <w:t>Е</w:t>
      </w:r>
      <w:r w:rsidR="00C75DC8">
        <w:t>д</w:t>
      </w:r>
      <w:r w:rsidRPr="00147399">
        <w:t xml:space="preserve">иный государственный реестр объектов культурного наследия (памятников истории и культуры) народов Российской Федерации, а также в границах территорий памятников или ансамблей, которые являются выявленными объектами культурного наследия и решения о режиме содержания, параметрах реставрации, консервации, воссоздания, ремонта и приспособлении которых принимаются в порядке, установленном </w:t>
      </w:r>
      <w:hyperlink r:id="rId15" w:tooltip="Федеральный закон от 25.06.2002 N 73-ФЗ(ред. от 08.03.2015)&quot;Об объектах культурного наследия (памятниках истории и культуры) народов Российской Федерации&quot;" w:history="1">
        <w:r w:rsidRPr="00147399">
          <w:t>законодательством</w:t>
        </w:r>
      </w:hyperlink>
      <w:r w:rsidRPr="00147399">
        <w:t xml:space="preserve"> Российской Федерации об охране объектов культурного наследия.</w:t>
      </w:r>
    </w:p>
    <w:p w14:paraId="3D476BF6" w14:textId="5E9C0287" w:rsidR="0067328B" w:rsidRPr="00147399" w:rsidRDefault="0067328B" w:rsidP="005B09F5">
      <w:pPr>
        <w:suppressAutoHyphens/>
        <w:snapToGrid w:val="0"/>
        <w:spacing w:line="276" w:lineRule="auto"/>
        <w:ind w:firstLine="708"/>
        <w:jc w:val="both"/>
      </w:pPr>
      <w:r w:rsidRPr="00147399">
        <w:t>Территорией объекта культурного наследия является территория, непосредственно занятая данным объектом культурного наследия и (или) связанная с ним исторически и функционально, являющаяся его неотъемлемой частью и установленная в соответствии со статьей 3.1 Федерального закона от 25</w:t>
      </w:r>
      <w:r w:rsidR="007B19FA">
        <w:t>.06.</w:t>
      </w:r>
      <w:r w:rsidRPr="00147399">
        <w:t>2002</w:t>
      </w:r>
      <w:r w:rsidR="00D32A99" w:rsidRPr="00147399">
        <w:t xml:space="preserve"> </w:t>
      </w:r>
      <w:r w:rsidRPr="00147399">
        <w:t>№ 73-ФЗ «Об объектах культурного наследия (памятниках истории и культуры) народов Российской Федерации».</w:t>
      </w:r>
    </w:p>
    <w:p w14:paraId="780589FD" w14:textId="77777777" w:rsidR="0067328B" w:rsidRPr="00147399" w:rsidRDefault="0067328B" w:rsidP="005B09F5">
      <w:pPr>
        <w:snapToGrid w:val="0"/>
        <w:spacing w:line="276" w:lineRule="auto"/>
        <w:ind w:firstLine="708"/>
        <w:jc w:val="both"/>
      </w:pPr>
      <w:r w:rsidRPr="00147399">
        <w:t>Режим использования территорий объектов культурного наследия определяется законодательством в области охраны объектов культурного наследия;</w:t>
      </w:r>
    </w:p>
    <w:p w14:paraId="078BB602" w14:textId="77777777" w:rsidR="0067328B" w:rsidRPr="00147399" w:rsidRDefault="0067328B" w:rsidP="005B09F5">
      <w:pPr>
        <w:snapToGrid w:val="0"/>
        <w:spacing w:line="276" w:lineRule="auto"/>
        <w:ind w:firstLine="567"/>
        <w:jc w:val="both"/>
      </w:pPr>
      <w:r w:rsidRPr="00147399">
        <w:t xml:space="preserve">2) в границах территорий общего пользования. </w:t>
      </w:r>
    </w:p>
    <w:p w14:paraId="15D23163" w14:textId="229344DE" w:rsidR="0067328B" w:rsidRPr="00147399" w:rsidRDefault="0067328B" w:rsidP="005B09F5">
      <w:pPr>
        <w:snapToGrid w:val="0"/>
        <w:spacing w:line="276" w:lineRule="auto"/>
        <w:ind w:firstLine="708"/>
        <w:jc w:val="both"/>
      </w:pPr>
      <w:r w:rsidRPr="00147399">
        <w:t xml:space="preserve">Территории общего пользования </w:t>
      </w:r>
      <w:r w:rsidR="00D41785">
        <w:t>—</w:t>
      </w:r>
      <w:r w:rsidRPr="00147399">
        <w:t xml:space="preserve"> территории, которыми беспрепятственно пользуется неограниченный круг лиц (в том числе площади, улицы, проезды, набережные, береговые полосы водных объектов общего пользования, скверы, бульвары), границы которых обозначены красными линиями, установл</w:t>
      </w:r>
      <w:r w:rsidR="00A006D0" w:rsidRPr="00147399">
        <w:t>енными в соответствии с утвержде</w:t>
      </w:r>
      <w:r w:rsidRPr="00147399">
        <w:t>нными проектами планировки.</w:t>
      </w:r>
    </w:p>
    <w:p w14:paraId="3BBD6175" w14:textId="77777777" w:rsidR="0067328B" w:rsidRPr="00147399" w:rsidRDefault="0067328B" w:rsidP="005B09F5">
      <w:pPr>
        <w:snapToGrid w:val="0"/>
        <w:spacing w:line="276" w:lineRule="auto"/>
        <w:ind w:firstLine="708"/>
        <w:jc w:val="both"/>
      </w:pPr>
      <w:r w:rsidRPr="00147399">
        <w:t>Порядок использования территорий общего пользования определяется органами местного самоуправления;</w:t>
      </w:r>
    </w:p>
    <w:p w14:paraId="6B508BB6" w14:textId="77777777" w:rsidR="0067328B" w:rsidRPr="00147399" w:rsidRDefault="0067328B" w:rsidP="005B09F5">
      <w:pPr>
        <w:snapToGrid w:val="0"/>
        <w:spacing w:line="276" w:lineRule="auto"/>
        <w:ind w:firstLine="567"/>
        <w:jc w:val="both"/>
      </w:pPr>
      <w:r w:rsidRPr="00147399">
        <w:t>3) предназначенные для размещения линейных объектов и (или) занятые линейными объектами. К линейным объектам относятся линии электропередачи, линии связи (в том числе линейно-кабельные сооружения), трубопроводы, автомобильные дороги, железнодорожные линии и другие подобные сооружения.</w:t>
      </w:r>
    </w:p>
    <w:p w14:paraId="0C0CA687" w14:textId="77777777" w:rsidR="0067328B" w:rsidRPr="00147399" w:rsidRDefault="0067328B" w:rsidP="005B09F5">
      <w:pPr>
        <w:snapToGrid w:val="0"/>
        <w:spacing w:line="276" w:lineRule="auto"/>
        <w:ind w:firstLine="708"/>
        <w:jc w:val="both"/>
      </w:pPr>
      <w:r w:rsidRPr="00147399">
        <w:t>Порядок использования земель, на которых размещены линейные объекты, определен законодательством Российской Федерации.</w:t>
      </w:r>
    </w:p>
    <w:p w14:paraId="5C5D419D" w14:textId="77777777" w:rsidR="0067328B" w:rsidRPr="00147399" w:rsidRDefault="0067328B" w:rsidP="005B09F5">
      <w:pPr>
        <w:snapToGrid w:val="0"/>
        <w:spacing w:line="276" w:lineRule="auto"/>
        <w:ind w:firstLine="567"/>
        <w:jc w:val="both"/>
      </w:pPr>
      <w:r w:rsidRPr="00147399">
        <w:t>4) предоставленные для добычи полезных ископаемых.</w:t>
      </w:r>
    </w:p>
    <w:p w14:paraId="00AB0333" w14:textId="7DAE135E" w:rsidR="0067328B" w:rsidRPr="00147399" w:rsidRDefault="0067328B" w:rsidP="005B09F5">
      <w:pPr>
        <w:snapToGrid w:val="0"/>
        <w:spacing w:line="276" w:lineRule="auto"/>
        <w:ind w:firstLine="708"/>
        <w:jc w:val="both"/>
      </w:pPr>
      <w:r w:rsidRPr="00147399">
        <w:t>Порядок использования земельных участков, предоставленных для добычи полезных ископаемых, регламентирован Законом Рос</w:t>
      </w:r>
      <w:r w:rsidR="009700FA" w:rsidRPr="00147399">
        <w:t>сийской Федерации от 21</w:t>
      </w:r>
      <w:r w:rsidR="007B19FA">
        <w:t>.02.</w:t>
      </w:r>
      <w:r w:rsidRPr="00147399">
        <w:t>1992 № 2395-1 «О недрах».</w:t>
      </w:r>
    </w:p>
    <w:p w14:paraId="3BA662DE" w14:textId="2E7791B1" w:rsidR="0067328B" w:rsidRPr="00147399" w:rsidRDefault="0067328B" w:rsidP="005B09F5">
      <w:pPr>
        <w:snapToGrid w:val="0"/>
        <w:spacing w:line="276" w:lineRule="auto"/>
        <w:ind w:firstLine="426"/>
        <w:jc w:val="both"/>
      </w:pPr>
      <w:r w:rsidRPr="00147399">
        <w:t>3. Градостроительные регламенты не устанавливаются для земель лесного фонда, земель, покрытых поверхностными водами, земель запаса, земель особо охраняемых природных территорий (за исключением земель лечебно-оздоровительных местностей и курортов), сельскохозяйственных угодий в составе земель сельскохозяйственного назначения, земельных участков, расположенных в границах особых экономических зон и территорий опережающего социально-экономического развития.</w:t>
      </w:r>
    </w:p>
    <w:p w14:paraId="792B9FFC" w14:textId="04C3D3E8" w:rsidR="0067328B" w:rsidRPr="00147399" w:rsidRDefault="0067328B" w:rsidP="005B09F5">
      <w:pPr>
        <w:snapToGrid w:val="0"/>
        <w:spacing w:line="276" w:lineRule="auto"/>
        <w:ind w:firstLine="708"/>
        <w:jc w:val="both"/>
      </w:pPr>
      <w:r w:rsidRPr="00147399">
        <w:lastRenderedPageBreak/>
        <w:t xml:space="preserve">Порядок использования указанных земель установлен Земельным кодексом Российской Федерации, а также соответственно Лесным кодексом Российской Федерации, Водным кодексом Российской Федерации, Федеральным законом от </w:t>
      </w:r>
      <w:r w:rsidR="009700FA" w:rsidRPr="00147399">
        <w:t>0</w:t>
      </w:r>
      <w:r w:rsidRPr="00147399">
        <w:t>4</w:t>
      </w:r>
      <w:r w:rsidR="007B19FA">
        <w:t>.03.</w:t>
      </w:r>
      <w:r w:rsidRPr="00147399">
        <w:t>1995</w:t>
      </w:r>
      <w:r w:rsidR="0023039D" w:rsidRPr="00147399">
        <w:t xml:space="preserve"> </w:t>
      </w:r>
      <w:r w:rsidRPr="00147399">
        <w:t>№ 33-ФЗ «Об особо охраняемых природных территориях».</w:t>
      </w:r>
    </w:p>
    <w:p w14:paraId="333807D2" w14:textId="3D76EE1F" w:rsidR="001B23AB" w:rsidRPr="00147399" w:rsidRDefault="0067328B" w:rsidP="005B09F5">
      <w:pPr>
        <w:tabs>
          <w:tab w:val="left" w:pos="1134"/>
        </w:tabs>
        <w:spacing w:line="276" w:lineRule="auto"/>
        <w:ind w:firstLine="708"/>
        <w:jc w:val="both"/>
      </w:pPr>
      <w:r w:rsidRPr="00147399">
        <w:rPr>
          <w:rFonts w:eastAsia="Calibri"/>
          <w:lang w:eastAsia="en-US"/>
        </w:rPr>
        <w:t xml:space="preserve">Виды разрешенного использования в градостроительных регламентах приведены в соответствии с </w:t>
      </w:r>
      <w:r w:rsidR="002F3E1A" w:rsidRPr="00147399">
        <w:t>п</w:t>
      </w:r>
      <w:r w:rsidRPr="00147399">
        <w:t>риказом Федеральной службы государственной регистрации, кадастра и картографии от 10</w:t>
      </w:r>
      <w:r w:rsidR="007B19FA">
        <w:t>.11.</w:t>
      </w:r>
      <w:r w:rsidRPr="00147399">
        <w:t>2020</w:t>
      </w:r>
      <w:r w:rsidR="00F270B1" w:rsidRPr="00147399">
        <w:t xml:space="preserve"> </w:t>
      </w:r>
      <w:r w:rsidRPr="00147399">
        <w:t>№</w:t>
      </w:r>
      <w:r w:rsidR="00265C59" w:rsidRPr="00147399">
        <w:t xml:space="preserve"> </w:t>
      </w:r>
      <w:r w:rsidRPr="00147399">
        <w:t>П/0412</w:t>
      </w:r>
      <w:r w:rsidR="008B420D" w:rsidRPr="00147399">
        <w:t xml:space="preserve"> </w:t>
      </w:r>
      <w:r w:rsidRPr="00147399">
        <w:t>«</w:t>
      </w:r>
      <w:r w:rsidRPr="00147399">
        <w:rPr>
          <w:rFonts w:eastAsia="Calibri"/>
          <w:lang w:eastAsia="en-US"/>
        </w:rPr>
        <w:t xml:space="preserve">Об утверждении </w:t>
      </w:r>
      <w:r w:rsidRPr="00147399">
        <w:t>классификатора видов разрешенного использования земельных участков»</w:t>
      </w:r>
      <w:r w:rsidRPr="00147399">
        <w:rPr>
          <w:rFonts w:eastAsia="Calibri"/>
          <w:lang w:eastAsia="en-US"/>
        </w:rPr>
        <w:t>.</w:t>
      </w:r>
      <w:bookmarkStart w:id="16" w:name="_Toc271540894"/>
      <w:bookmarkStart w:id="17" w:name="_Toc271545989"/>
      <w:bookmarkStart w:id="18" w:name="_Toc290140058"/>
      <w:bookmarkEnd w:id="3"/>
      <w:bookmarkEnd w:id="4"/>
      <w:bookmarkEnd w:id="5"/>
      <w:bookmarkEnd w:id="13"/>
      <w:bookmarkEnd w:id="14"/>
      <w:bookmarkEnd w:id="15"/>
    </w:p>
    <w:p w14:paraId="0790DA5C" w14:textId="79628C24" w:rsidR="003B05FD" w:rsidRPr="00CE305A" w:rsidRDefault="003B05FD" w:rsidP="005B09F5">
      <w:pPr>
        <w:pStyle w:val="2"/>
      </w:pPr>
      <w:bookmarkStart w:id="19" w:name="_Toc84340782"/>
      <w:bookmarkStart w:id="20" w:name="_Toc120097735"/>
      <w:bookmarkStart w:id="21" w:name="_Toc176015646"/>
      <w:r w:rsidRPr="00CE305A">
        <w:t>Статья</w:t>
      </w:r>
      <w:r w:rsidR="00E55B41" w:rsidRPr="00CE305A">
        <w:t xml:space="preserve"> </w:t>
      </w:r>
      <w:r w:rsidR="0067328B" w:rsidRPr="00CE305A">
        <w:t>27</w:t>
      </w:r>
      <w:r w:rsidRPr="00CE305A">
        <w:t>. Градостроительны</w:t>
      </w:r>
      <w:r w:rsidR="00140D59" w:rsidRPr="00CE305A">
        <w:t>е</w:t>
      </w:r>
      <w:r w:rsidRPr="00CE305A">
        <w:t xml:space="preserve"> регламент</w:t>
      </w:r>
      <w:r w:rsidR="00140D59" w:rsidRPr="00CE305A">
        <w:t>ы</w:t>
      </w:r>
      <w:r w:rsidRPr="00CE305A">
        <w:t>. Жилые зоны (Ж)</w:t>
      </w:r>
      <w:bookmarkEnd w:id="16"/>
      <w:bookmarkEnd w:id="17"/>
      <w:bookmarkEnd w:id="18"/>
      <w:bookmarkEnd w:id="19"/>
      <w:bookmarkEnd w:id="20"/>
      <w:bookmarkEnd w:id="21"/>
    </w:p>
    <w:p w14:paraId="5B15B172" w14:textId="613A5CFC" w:rsidR="003B05FD" w:rsidRPr="00147399" w:rsidRDefault="000D3014" w:rsidP="005B09F5">
      <w:pPr>
        <w:tabs>
          <w:tab w:val="left" w:pos="1134"/>
        </w:tabs>
        <w:spacing w:line="276" w:lineRule="auto"/>
        <w:ind w:firstLine="426"/>
        <w:jc w:val="both"/>
      </w:pPr>
      <w:r w:rsidRPr="00147399">
        <w:t xml:space="preserve">1. </w:t>
      </w:r>
      <w:r w:rsidR="003B05FD" w:rsidRPr="00147399">
        <w:t xml:space="preserve">Жилые зоны предназначены для постоянного проживания населения и с этой целью подлежат застройке </w:t>
      </w:r>
      <w:r w:rsidRPr="00147399">
        <w:t xml:space="preserve">индивидуальными жилыми домами, малоэтажными </w:t>
      </w:r>
      <w:r w:rsidR="003B05FD" w:rsidRPr="00147399">
        <w:t>многоквартирными жилыми домами, блокированными жилыми домами</w:t>
      </w:r>
      <w:r w:rsidRPr="00147399">
        <w:t>.</w:t>
      </w:r>
    </w:p>
    <w:p w14:paraId="6A453AD4" w14:textId="77777777" w:rsidR="003B05FD" w:rsidRPr="00147399" w:rsidRDefault="00AA778D" w:rsidP="005B09F5">
      <w:pPr>
        <w:tabs>
          <w:tab w:val="left" w:pos="1134"/>
        </w:tabs>
        <w:spacing w:line="276" w:lineRule="auto"/>
        <w:ind w:firstLine="426"/>
        <w:jc w:val="both"/>
      </w:pPr>
      <w:r w:rsidRPr="00147399">
        <w:t xml:space="preserve">2. </w:t>
      </w:r>
      <w:r w:rsidR="003B05FD" w:rsidRPr="00147399">
        <w:t>В жилых зонах допускается в качестве вспомогательной функции размещение отдельно стоящих, встроено-пристроенных объектов социального и культурно-бытового обслуживания населения, в основном, данного жилого образования, культовых зданий, автостоянок, промышленных и коммунально-складских объектов, для которых не требуется организация санитарно-защитных зон.</w:t>
      </w:r>
    </w:p>
    <w:p w14:paraId="7CEEBDBD" w14:textId="77777777" w:rsidR="003B05FD" w:rsidRPr="00147399" w:rsidRDefault="00AA778D" w:rsidP="005B09F5">
      <w:pPr>
        <w:tabs>
          <w:tab w:val="left" w:pos="1134"/>
        </w:tabs>
        <w:spacing w:line="276" w:lineRule="auto"/>
        <w:ind w:firstLine="426"/>
        <w:jc w:val="both"/>
      </w:pPr>
      <w:r w:rsidRPr="00147399">
        <w:t xml:space="preserve">3. </w:t>
      </w:r>
      <w:r w:rsidR="003B05FD" w:rsidRPr="00147399">
        <w:t>В пределах жилых зон предусматриваются территории общественных центров обслуживания населения.</w:t>
      </w:r>
    </w:p>
    <w:p w14:paraId="77833D2A" w14:textId="2EF87903" w:rsidR="007E1F18" w:rsidRDefault="007E1F18" w:rsidP="007B19FA">
      <w:pPr>
        <w:tabs>
          <w:tab w:val="left" w:pos="1134"/>
        </w:tabs>
        <w:spacing w:line="276" w:lineRule="auto"/>
        <w:ind w:firstLine="426"/>
        <w:jc w:val="both"/>
      </w:pPr>
      <w:r w:rsidRPr="00147399">
        <w:t>4. В состав жилых зон включен</w:t>
      </w:r>
      <w:r w:rsidR="003B579B">
        <w:t>ы:</w:t>
      </w:r>
    </w:p>
    <w:p w14:paraId="00F5A1EE" w14:textId="77777777" w:rsidR="003B579B" w:rsidRPr="00F36C1E" w:rsidRDefault="003B579B" w:rsidP="003B579B">
      <w:pPr>
        <w:tabs>
          <w:tab w:val="left" w:pos="1134"/>
        </w:tabs>
        <w:spacing w:line="276" w:lineRule="auto"/>
        <w:ind w:firstLine="567"/>
        <w:jc w:val="both"/>
      </w:pPr>
      <w:r w:rsidRPr="00F36C1E">
        <w:t>1) зона застройки индивидуальными жилыми домами (Ж-1);</w:t>
      </w:r>
    </w:p>
    <w:p w14:paraId="6A51E62C" w14:textId="54A384C1" w:rsidR="003B579B" w:rsidRPr="00F36C1E" w:rsidRDefault="003B579B" w:rsidP="003B579B">
      <w:pPr>
        <w:tabs>
          <w:tab w:val="left" w:pos="1134"/>
        </w:tabs>
        <w:spacing w:line="276" w:lineRule="auto"/>
        <w:ind w:firstLine="567"/>
        <w:jc w:val="both"/>
      </w:pPr>
      <w:r w:rsidRPr="00F36C1E">
        <w:t xml:space="preserve">2) зона застройки малоэтажными жилыми домами (до 4 этажей, включая мансардный) </w:t>
      </w:r>
      <w:r w:rsidR="000A53C6">
        <w:br/>
      </w:r>
      <w:r w:rsidRPr="00F36C1E">
        <w:t>(Ж-2);</w:t>
      </w:r>
    </w:p>
    <w:p w14:paraId="0D473CD6" w14:textId="235E122F" w:rsidR="003B579B" w:rsidRPr="00147399" w:rsidRDefault="003B579B" w:rsidP="003B579B">
      <w:pPr>
        <w:tabs>
          <w:tab w:val="left" w:pos="1134"/>
        </w:tabs>
        <w:spacing w:line="276" w:lineRule="auto"/>
        <w:ind w:firstLine="567"/>
        <w:jc w:val="both"/>
      </w:pPr>
      <w:r w:rsidRPr="00F36C1E">
        <w:t>3) зона застройки среднеэтажными жилыми домами (от 5 до 8 этажей, включая мансардный) (Ж-3)</w:t>
      </w:r>
      <w:r>
        <w:t>.</w:t>
      </w:r>
    </w:p>
    <w:p w14:paraId="6560CC88" w14:textId="77777777" w:rsidR="009848AC" w:rsidRPr="00147399" w:rsidRDefault="009848AC" w:rsidP="005B09F5">
      <w:pPr>
        <w:tabs>
          <w:tab w:val="left" w:pos="1134"/>
        </w:tabs>
        <w:spacing w:line="276" w:lineRule="auto"/>
        <w:ind w:firstLine="426"/>
        <w:jc w:val="both"/>
      </w:pPr>
      <w:r w:rsidRPr="00147399">
        <w:t xml:space="preserve">5. </w:t>
      </w:r>
      <w:r w:rsidR="00A66AC8" w:rsidRPr="00147399">
        <w:t>Жилые здания должны располагаться в жилых зонах. Отдельные жилые дома могут располагаться в общественно-деловых зонах.</w:t>
      </w:r>
    </w:p>
    <w:p w14:paraId="4D935CB7" w14:textId="77777777" w:rsidR="00A66AC8" w:rsidRPr="00147399" w:rsidRDefault="00DC05F5" w:rsidP="005B09F5">
      <w:pPr>
        <w:tabs>
          <w:tab w:val="left" w:pos="1134"/>
        </w:tabs>
        <w:spacing w:line="276" w:lineRule="auto"/>
        <w:ind w:firstLine="426"/>
        <w:jc w:val="both"/>
      </w:pPr>
      <w:r w:rsidRPr="00147399">
        <w:t xml:space="preserve">6. </w:t>
      </w:r>
      <w:r w:rsidR="00A66AC8" w:rsidRPr="00147399">
        <w:t>Автостоянки на территории жилой, смешанной жилой застройки (надземные, подземные, встроенные, встроенно-пристроенные) предназначены для хранения автомобилей населения, проживающего на данной территории. Подъезды к автостоянкам должны быть изолированы от площадок отдыха и игр детей, спортивных площадок.</w:t>
      </w:r>
    </w:p>
    <w:p w14:paraId="2958B41F" w14:textId="21023CB1" w:rsidR="003B05FD" w:rsidRPr="00147399" w:rsidRDefault="000D3014" w:rsidP="005B09F5">
      <w:pPr>
        <w:pStyle w:val="3"/>
        <w:spacing w:before="120" w:after="0" w:line="276" w:lineRule="auto"/>
        <w:rPr>
          <w:bCs w:val="0"/>
          <w:sz w:val="24"/>
          <w:szCs w:val="24"/>
          <w:lang w:eastAsia="en-US"/>
        </w:rPr>
      </w:pPr>
      <w:bookmarkStart w:id="22" w:name="_Toc120097736"/>
      <w:bookmarkStart w:id="23" w:name="_Toc176015647"/>
      <w:r w:rsidRPr="00147399">
        <w:rPr>
          <w:bCs w:val="0"/>
          <w:sz w:val="24"/>
          <w:szCs w:val="24"/>
          <w:lang w:eastAsia="en-US"/>
        </w:rPr>
        <w:t>Статья</w:t>
      </w:r>
      <w:r w:rsidR="00A66AC8" w:rsidRPr="00147399">
        <w:rPr>
          <w:bCs w:val="0"/>
          <w:sz w:val="24"/>
          <w:szCs w:val="24"/>
          <w:lang w:eastAsia="en-US"/>
        </w:rPr>
        <w:t xml:space="preserve"> </w:t>
      </w:r>
      <w:r w:rsidR="00A7336D" w:rsidRPr="00147399">
        <w:rPr>
          <w:bCs w:val="0"/>
          <w:sz w:val="24"/>
          <w:szCs w:val="24"/>
          <w:lang w:eastAsia="en-US"/>
        </w:rPr>
        <w:t>27</w:t>
      </w:r>
      <w:r w:rsidR="00A91C59" w:rsidRPr="00147399">
        <w:rPr>
          <w:bCs w:val="0"/>
          <w:sz w:val="24"/>
          <w:szCs w:val="24"/>
          <w:lang w:eastAsia="en-US"/>
        </w:rPr>
        <w:t>.1</w:t>
      </w:r>
      <w:r w:rsidR="005A70D4">
        <w:rPr>
          <w:bCs w:val="0"/>
          <w:sz w:val="24"/>
          <w:szCs w:val="24"/>
          <w:lang w:eastAsia="en-US"/>
        </w:rPr>
        <w:t xml:space="preserve"> </w:t>
      </w:r>
      <w:r w:rsidR="003B05FD" w:rsidRPr="00147399">
        <w:rPr>
          <w:bCs w:val="0"/>
          <w:sz w:val="24"/>
          <w:szCs w:val="24"/>
          <w:lang w:eastAsia="en-US"/>
        </w:rPr>
        <w:t xml:space="preserve">Зона </w:t>
      </w:r>
      <w:bookmarkEnd w:id="22"/>
      <w:r w:rsidR="00B846FB" w:rsidRPr="00B846FB">
        <w:rPr>
          <w:bCs w:val="0"/>
          <w:sz w:val="24"/>
          <w:szCs w:val="24"/>
          <w:lang w:eastAsia="en-US"/>
        </w:rPr>
        <w:t xml:space="preserve">застройки индивидуальными жилыми домами </w:t>
      </w:r>
      <w:r w:rsidR="005A70D4">
        <w:rPr>
          <w:bCs w:val="0"/>
          <w:sz w:val="24"/>
          <w:szCs w:val="24"/>
          <w:lang w:eastAsia="en-US"/>
        </w:rPr>
        <w:t>(Ж-1)</w:t>
      </w:r>
      <w:bookmarkEnd w:id="23"/>
    </w:p>
    <w:p w14:paraId="4B02C25B" w14:textId="68C92308" w:rsidR="00AA778D" w:rsidRPr="00147399" w:rsidRDefault="003D1F6B" w:rsidP="005B09F5">
      <w:pPr>
        <w:tabs>
          <w:tab w:val="left" w:pos="1134"/>
        </w:tabs>
        <w:spacing w:line="276" w:lineRule="auto"/>
        <w:ind w:firstLine="709"/>
        <w:jc w:val="both"/>
      </w:pPr>
      <w:r w:rsidRPr="00147399">
        <w:t xml:space="preserve">Виды разрешенного использования земельных участков и объектов капитального строительства, в том числе предельные параметры разрешенного строительства, реконструкции объектов капитального строительства </w:t>
      </w:r>
      <w:r w:rsidR="0023039D" w:rsidRPr="00147399">
        <w:t xml:space="preserve">для зоны </w:t>
      </w:r>
      <w:r w:rsidR="00B846FB" w:rsidRPr="00F36C1E">
        <w:t xml:space="preserve">застройки индивидуальными жилыми домами </w:t>
      </w:r>
      <w:r w:rsidR="000D5890">
        <w:t xml:space="preserve">(Ж-1) </w:t>
      </w:r>
      <w:r w:rsidR="00C31384" w:rsidRPr="00147399">
        <w:t xml:space="preserve">представлены </w:t>
      </w:r>
      <w:r w:rsidR="00CA6CC5" w:rsidRPr="00147399">
        <w:t>в таблице 2.1.</w:t>
      </w:r>
    </w:p>
    <w:p w14:paraId="43E706A2" w14:textId="77777777" w:rsidR="003D1F6B" w:rsidRPr="00147399" w:rsidRDefault="003D1F6B" w:rsidP="009700FA">
      <w:pPr>
        <w:pStyle w:val="ConsNormal"/>
        <w:widowControl/>
        <w:spacing w:line="276" w:lineRule="auto"/>
        <w:ind w:right="0" w:firstLine="708"/>
        <w:jc w:val="right"/>
        <w:rPr>
          <w:rFonts w:ascii="Times New Roman" w:hAnsi="Times New Roman" w:cs="Times New Roman"/>
          <w:sz w:val="24"/>
          <w:szCs w:val="24"/>
        </w:rPr>
        <w:sectPr w:rsidR="003D1F6B" w:rsidRPr="00147399" w:rsidSect="00A47EAE">
          <w:pgSz w:w="11906" w:h="16838"/>
          <w:pgMar w:top="1134" w:right="567" w:bottom="1134" w:left="1418" w:header="567" w:footer="567" w:gutter="0"/>
          <w:cols w:space="708"/>
          <w:titlePg/>
          <w:docGrid w:linePitch="360"/>
        </w:sectPr>
      </w:pPr>
    </w:p>
    <w:p w14:paraId="10F64C12" w14:textId="77777777" w:rsidR="003D1F6B" w:rsidRPr="00147399" w:rsidRDefault="003D1F6B" w:rsidP="009700FA">
      <w:pPr>
        <w:spacing w:line="276" w:lineRule="auto"/>
        <w:jc w:val="right"/>
      </w:pPr>
      <w:r w:rsidRPr="00147399">
        <w:lastRenderedPageBreak/>
        <w:t xml:space="preserve">Таблица </w:t>
      </w:r>
      <w:r w:rsidR="00BA443A" w:rsidRPr="00147399">
        <w:t>2.</w:t>
      </w:r>
      <w:r w:rsidRPr="00147399">
        <w:t>1</w:t>
      </w:r>
    </w:p>
    <w:p w14:paraId="53D11280" w14:textId="287E17FE" w:rsidR="003D1F6B" w:rsidRPr="00147399" w:rsidRDefault="003D1F6B" w:rsidP="009700FA">
      <w:pPr>
        <w:tabs>
          <w:tab w:val="left" w:pos="709"/>
          <w:tab w:val="left" w:pos="851"/>
        </w:tabs>
        <w:spacing w:line="276" w:lineRule="auto"/>
        <w:jc w:val="center"/>
        <w:rPr>
          <w:lang w:bidi="ru-RU"/>
        </w:rPr>
      </w:pPr>
      <w:r w:rsidRPr="00147399">
        <w:t xml:space="preserve">Виды разрешенного использования земельных участков и объектов капитального строительства, в том числе предельные параметры разрешенного строительства, реконструкции объектов капитального строительства для </w:t>
      </w:r>
      <w:r w:rsidR="0023039D" w:rsidRPr="00147399">
        <w:t xml:space="preserve">зоны </w:t>
      </w:r>
      <w:r w:rsidR="00B846FB" w:rsidRPr="00F36C1E">
        <w:t>застройки индивидуальными жилыми домами</w:t>
      </w:r>
      <w:r w:rsidR="00651F81">
        <w:t xml:space="preserve"> (Ж-1)</w:t>
      </w:r>
    </w:p>
    <w:tbl>
      <w:tblPr>
        <w:tblW w:w="5000" w:type="pct"/>
        <w:tblBorders>
          <w:top w:val="single" w:sz="4" w:space="0" w:color="auto"/>
          <w:left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15"/>
        <w:gridCol w:w="4622"/>
        <w:gridCol w:w="694"/>
        <w:gridCol w:w="3706"/>
        <w:gridCol w:w="4843"/>
      </w:tblGrid>
      <w:tr w:rsidR="00501AE9" w:rsidRPr="00147399" w14:paraId="2ECB7C90" w14:textId="77777777" w:rsidTr="003620AE">
        <w:trPr>
          <w:trHeight w:val="24"/>
        </w:trPr>
        <w:tc>
          <w:tcPr>
            <w:tcW w:w="245" w:type="pct"/>
            <w:shd w:val="clear" w:color="auto" w:fill="FFFFFF"/>
            <w:vAlign w:val="center"/>
          </w:tcPr>
          <w:p w14:paraId="16BF88AD" w14:textId="77777777" w:rsidR="00604D82" w:rsidRPr="00147399" w:rsidRDefault="00604D82" w:rsidP="00953B8D">
            <w:pPr>
              <w:jc w:val="center"/>
              <w:rPr>
                <w:b/>
                <w:sz w:val="20"/>
              </w:rPr>
            </w:pPr>
            <w:r w:rsidRPr="00147399">
              <w:rPr>
                <w:b/>
                <w:sz w:val="20"/>
              </w:rPr>
              <w:t>№</w:t>
            </w:r>
          </w:p>
        </w:tc>
        <w:tc>
          <w:tcPr>
            <w:tcW w:w="1585" w:type="pct"/>
            <w:shd w:val="clear" w:color="auto" w:fill="FFFFFF"/>
            <w:vAlign w:val="center"/>
          </w:tcPr>
          <w:p w14:paraId="4CEB15F6" w14:textId="77777777" w:rsidR="00604D82" w:rsidRPr="00147399" w:rsidRDefault="00604D82" w:rsidP="00953B8D">
            <w:pPr>
              <w:jc w:val="center"/>
              <w:rPr>
                <w:b/>
                <w:sz w:val="20"/>
              </w:rPr>
            </w:pPr>
            <w:r w:rsidRPr="00147399">
              <w:rPr>
                <w:b/>
                <w:sz w:val="20"/>
              </w:rPr>
              <w:t>Виды разрешенного использования земельных участков и объектов капитального строительства</w:t>
            </w:r>
          </w:p>
        </w:tc>
        <w:tc>
          <w:tcPr>
            <w:tcW w:w="238" w:type="pct"/>
            <w:shd w:val="clear" w:color="auto" w:fill="FFFFFF"/>
            <w:vAlign w:val="center"/>
          </w:tcPr>
          <w:p w14:paraId="71B65249" w14:textId="77777777" w:rsidR="00604D82" w:rsidRPr="00147399" w:rsidRDefault="00604D82" w:rsidP="00953B8D">
            <w:pPr>
              <w:jc w:val="center"/>
              <w:rPr>
                <w:b/>
                <w:sz w:val="20"/>
              </w:rPr>
            </w:pPr>
            <w:r w:rsidRPr="00147399">
              <w:rPr>
                <w:b/>
                <w:sz w:val="20"/>
              </w:rPr>
              <w:t>Код</w:t>
            </w:r>
          </w:p>
        </w:tc>
        <w:tc>
          <w:tcPr>
            <w:tcW w:w="1271" w:type="pct"/>
            <w:shd w:val="clear" w:color="auto" w:fill="FFFFFF"/>
            <w:vAlign w:val="center"/>
          </w:tcPr>
          <w:p w14:paraId="7A7FA524" w14:textId="77777777" w:rsidR="00604D82" w:rsidRPr="00147399" w:rsidRDefault="00604D82" w:rsidP="00953B8D">
            <w:pPr>
              <w:jc w:val="center"/>
              <w:rPr>
                <w:b/>
                <w:sz w:val="20"/>
              </w:rPr>
            </w:pPr>
            <w:r w:rsidRPr="00147399">
              <w:rPr>
                <w:b/>
                <w:sz w:val="20"/>
              </w:rPr>
              <w:t>Описание вида разрешенного использования земельного участка</w:t>
            </w:r>
          </w:p>
        </w:tc>
        <w:tc>
          <w:tcPr>
            <w:tcW w:w="1661" w:type="pct"/>
            <w:shd w:val="clear" w:color="auto" w:fill="FFFFFF"/>
            <w:vAlign w:val="center"/>
          </w:tcPr>
          <w:p w14:paraId="0DEF4234" w14:textId="77777777" w:rsidR="00604D82" w:rsidRPr="00147399" w:rsidRDefault="00604D82" w:rsidP="00953B8D">
            <w:pPr>
              <w:ind w:firstLine="2"/>
              <w:jc w:val="center"/>
              <w:rPr>
                <w:b/>
                <w:sz w:val="20"/>
              </w:rPr>
            </w:pPr>
            <w:r w:rsidRPr="00147399">
              <w:rPr>
                <w:b/>
                <w:sz w:val="20"/>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bl>
    <w:p w14:paraId="4F767894" w14:textId="77777777" w:rsidR="003D1F6B" w:rsidRPr="00147399" w:rsidRDefault="003D1F6B" w:rsidP="00953B8D">
      <w:pPr>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15"/>
        <w:gridCol w:w="4622"/>
        <w:gridCol w:w="694"/>
        <w:gridCol w:w="3706"/>
        <w:gridCol w:w="4843"/>
      </w:tblGrid>
      <w:tr w:rsidR="00501AE9" w:rsidRPr="00147399" w14:paraId="2333E2D0" w14:textId="77777777" w:rsidTr="00C56E82">
        <w:trPr>
          <w:trHeight w:val="20"/>
          <w:tblHeader/>
        </w:trPr>
        <w:tc>
          <w:tcPr>
            <w:tcW w:w="245" w:type="pct"/>
            <w:shd w:val="clear" w:color="auto" w:fill="FFFFFF"/>
          </w:tcPr>
          <w:p w14:paraId="0EFC9E8F" w14:textId="77777777" w:rsidR="00604D82" w:rsidRPr="00147399" w:rsidRDefault="00604D82" w:rsidP="00C0060E">
            <w:pPr>
              <w:jc w:val="center"/>
              <w:rPr>
                <w:b/>
                <w:sz w:val="20"/>
                <w:szCs w:val="20"/>
              </w:rPr>
            </w:pPr>
            <w:r w:rsidRPr="00147399">
              <w:rPr>
                <w:b/>
                <w:sz w:val="20"/>
                <w:szCs w:val="20"/>
              </w:rPr>
              <w:t>1</w:t>
            </w:r>
          </w:p>
        </w:tc>
        <w:tc>
          <w:tcPr>
            <w:tcW w:w="1585" w:type="pct"/>
            <w:shd w:val="clear" w:color="auto" w:fill="FFFFFF"/>
          </w:tcPr>
          <w:p w14:paraId="0C5B90CB" w14:textId="77777777" w:rsidR="00604D82" w:rsidRPr="00147399" w:rsidRDefault="00604D82" w:rsidP="00C0060E">
            <w:pPr>
              <w:jc w:val="center"/>
              <w:rPr>
                <w:b/>
                <w:sz w:val="20"/>
                <w:szCs w:val="20"/>
              </w:rPr>
            </w:pPr>
            <w:r w:rsidRPr="00147399">
              <w:rPr>
                <w:b/>
                <w:sz w:val="20"/>
                <w:szCs w:val="20"/>
              </w:rPr>
              <w:t>2</w:t>
            </w:r>
          </w:p>
        </w:tc>
        <w:tc>
          <w:tcPr>
            <w:tcW w:w="238" w:type="pct"/>
            <w:shd w:val="clear" w:color="auto" w:fill="FFFFFF"/>
            <w:vAlign w:val="center"/>
          </w:tcPr>
          <w:p w14:paraId="2FCE821B" w14:textId="77777777" w:rsidR="00604D82" w:rsidRPr="00147399" w:rsidRDefault="00604D82" w:rsidP="00C0060E">
            <w:pPr>
              <w:jc w:val="center"/>
              <w:rPr>
                <w:b/>
                <w:sz w:val="20"/>
                <w:szCs w:val="20"/>
              </w:rPr>
            </w:pPr>
            <w:r w:rsidRPr="00147399">
              <w:rPr>
                <w:b/>
                <w:sz w:val="20"/>
                <w:szCs w:val="20"/>
              </w:rPr>
              <w:t>3</w:t>
            </w:r>
          </w:p>
        </w:tc>
        <w:tc>
          <w:tcPr>
            <w:tcW w:w="1271" w:type="pct"/>
            <w:shd w:val="clear" w:color="auto" w:fill="FFFFFF"/>
          </w:tcPr>
          <w:p w14:paraId="20620ECA" w14:textId="77777777" w:rsidR="00604D82" w:rsidRPr="00147399" w:rsidRDefault="00604D82" w:rsidP="00C0060E">
            <w:pPr>
              <w:jc w:val="center"/>
              <w:rPr>
                <w:b/>
                <w:sz w:val="20"/>
                <w:szCs w:val="20"/>
              </w:rPr>
            </w:pPr>
            <w:r w:rsidRPr="00147399">
              <w:rPr>
                <w:b/>
                <w:sz w:val="20"/>
                <w:szCs w:val="20"/>
              </w:rPr>
              <w:t>4</w:t>
            </w:r>
          </w:p>
        </w:tc>
        <w:tc>
          <w:tcPr>
            <w:tcW w:w="1661" w:type="pct"/>
            <w:shd w:val="clear" w:color="auto" w:fill="FFFFFF"/>
          </w:tcPr>
          <w:p w14:paraId="6CDE3213" w14:textId="77777777" w:rsidR="00604D82" w:rsidRPr="00147399" w:rsidRDefault="00604D82" w:rsidP="00C0060E">
            <w:pPr>
              <w:ind w:firstLine="2"/>
              <w:jc w:val="center"/>
              <w:rPr>
                <w:b/>
                <w:sz w:val="20"/>
                <w:szCs w:val="20"/>
              </w:rPr>
            </w:pPr>
            <w:r w:rsidRPr="00147399">
              <w:rPr>
                <w:b/>
                <w:sz w:val="20"/>
                <w:szCs w:val="20"/>
              </w:rPr>
              <w:t>5</w:t>
            </w:r>
          </w:p>
        </w:tc>
      </w:tr>
      <w:tr w:rsidR="00501AE9" w:rsidRPr="00147399" w14:paraId="6E645BBC" w14:textId="77777777" w:rsidTr="00604D82">
        <w:trPr>
          <w:trHeight w:val="20"/>
        </w:trPr>
        <w:tc>
          <w:tcPr>
            <w:tcW w:w="245" w:type="pct"/>
            <w:shd w:val="clear" w:color="auto" w:fill="FFFFFF"/>
          </w:tcPr>
          <w:p w14:paraId="18910C39" w14:textId="77777777" w:rsidR="00604D82" w:rsidRPr="00147399" w:rsidRDefault="00604D82" w:rsidP="00C0060E">
            <w:pPr>
              <w:ind w:left="53" w:right="106"/>
              <w:jc w:val="center"/>
              <w:rPr>
                <w:b/>
                <w:sz w:val="20"/>
                <w:szCs w:val="20"/>
              </w:rPr>
            </w:pPr>
            <w:r w:rsidRPr="00147399">
              <w:rPr>
                <w:b/>
                <w:sz w:val="20"/>
                <w:szCs w:val="20"/>
              </w:rPr>
              <w:t>1</w:t>
            </w:r>
          </w:p>
        </w:tc>
        <w:tc>
          <w:tcPr>
            <w:tcW w:w="4755" w:type="pct"/>
            <w:gridSpan w:val="4"/>
            <w:shd w:val="clear" w:color="auto" w:fill="FFFFFF"/>
          </w:tcPr>
          <w:p w14:paraId="0F8EA533" w14:textId="77777777" w:rsidR="00604D82" w:rsidRPr="00147399" w:rsidRDefault="00604D82" w:rsidP="00C0060E">
            <w:pPr>
              <w:ind w:left="53" w:right="106"/>
              <w:jc w:val="center"/>
              <w:rPr>
                <w:b/>
                <w:sz w:val="20"/>
                <w:szCs w:val="20"/>
              </w:rPr>
            </w:pPr>
            <w:r w:rsidRPr="00147399">
              <w:rPr>
                <w:b/>
                <w:sz w:val="20"/>
                <w:szCs w:val="20"/>
              </w:rPr>
              <w:t>Основные виды разрешенного использования</w:t>
            </w:r>
          </w:p>
        </w:tc>
      </w:tr>
      <w:tr w:rsidR="00501AE9" w:rsidRPr="00147399" w14:paraId="6957088B" w14:textId="77777777" w:rsidTr="00C56E82">
        <w:trPr>
          <w:trHeight w:val="20"/>
        </w:trPr>
        <w:tc>
          <w:tcPr>
            <w:tcW w:w="245" w:type="pct"/>
            <w:shd w:val="clear" w:color="auto" w:fill="FFFFFF"/>
          </w:tcPr>
          <w:p w14:paraId="1B201CB5" w14:textId="77777777" w:rsidR="00604D82" w:rsidRPr="00147399" w:rsidRDefault="00604D82">
            <w:pPr>
              <w:numPr>
                <w:ilvl w:val="0"/>
                <w:numId w:val="9"/>
              </w:numPr>
              <w:autoSpaceDE w:val="0"/>
              <w:autoSpaceDN w:val="0"/>
              <w:adjustRightInd w:val="0"/>
              <w:ind w:left="227" w:firstLine="0"/>
              <w:jc w:val="center"/>
              <w:rPr>
                <w:sz w:val="20"/>
                <w:szCs w:val="20"/>
              </w:rPr>
            </w:pPr>
          </w:p>
        </w:tc>
        <w:tc>
          <w:tcPr>
            <w:tcW w:w="1585" w:type="pct"/>
            <w:shd w:val="clear" w:color="auto" w:fill="FFFFFF"/>
          </w:tcPr>
          <w:p w14:paraId="39FA0453" w14:textId="77777777" w:rsidR="00604D82" w:rsidRPr="00147399" w:rsidRDefault="00604D82" w:rsidP="00C0060E">
            <w:pPr>
              <w:autoSpaceDE w:val="0"/>
              <w:autoSpaceDN w:val="0"/>
              <w:adjustRightInd w:val="0"/>
              <w:ind w:left="147"/>
              <w:rPr>
                <w:sz w:val="20"/>
                <w:szCs w:val="20"/>
              </w:rPr>
            </w:pPr>
            <w:r w:rsidRPr="00147399">
              <w:rPr>
                <w:sz w:val="20"/>
                <w:szCs w:val="20"/>
              </w:rPr>
              <w:t>Для индивидуального жилищного строительства</w:t>
            </w:r>
          </w:p>
        </w:tc>
        <w:tc>
          <w:tcPr>
            <w:tcW w:w="238" w:type="pct"/>
            <w:shd w:val="clear" w:color="auto" w:fill="FFFFFF"/>
          </w:tcPr>
          <w:p w14:paraId="4784C350" w14:textId="77777777" w:rsidR="00604D82" w:rsidRPr="00147399" w:rsidRDefault="00604D82" w:rsidP="00C0060E">
            <w:pPr>
              <w:jc w:val="center"/>
              <w:rPr>
                <w:sz w:val="20"/>
                <w:szCs w:val="20"/>
              </w:rPr>
            </w:pPr>
            <w:r w:rsidRPr="00147399">
              <w:rPr>
                <w:sz w:val="20"/>
                <w:szCs w:val="20"/>
              </w:rPr>
              <w:t>2.1</w:t>
            </w:r>
          </w:p>
        </w:tc>
        <w:tc>
          <w:tcPr>
            <w:tcW w:w="1271" w:type="pct"/>
            <w:shd w:val="clear" w:color="auto" w:fill="FFFFFF"/>
          </w:tcPr>
          <w:p w14:paraId="4B45A1C3" w14:textId="77777777" w:rsidR="001A3086" w:rsidRPr="00147399" w:rsidRDefault="001A3086" w:rsidP="00C0060E">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w:t>
            </w:r>
          </w:p>
          <w:p w14:paraId="495B9D8A" w14:textId="77777777" w:rsidR="001A3086" w:rsidRPr="00147399" w:rsidRDefault="001A3086" w:rsidP="00C0060E">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выращивание сельскохозяйственных культур;</w:t>
            </w:r>
          </w:p>
          <w:p w14:paraId="5AB79FF5" w14:textId="36D79F52" w:rsidR="00604D82" w:rsidRPr="00147399" w:rsidRDefault="001A3086" w:rsidP="00C0060E">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 xml:space="preserve">размещение гаражей </w:t>
            </w:r>
            <w:r w:rsidR="000A53C6">
              <w:rPr>
                <w:rFonts w:eastAsia="Calibri"/>
                <w:bCs/>
                <w:sz w:val="20"/>
                <w:szCs w:val="20"/>
                <w:lang w:eastAsia="en-US"/>
              </w:rPr>
              <w:t xml:space="preserve">для собственных нужд </w:t>
            </w:r>
            <w:r w:rsidRPr="00147399">
              <w:rPr>
                <w:rFonts w:eastAsia="Calibri"/>
                <w:bCs/>
                <w:sz w:val="20"/>
                <w:szCs w:val="20"/>
                <w:lang w:eastAsia="en-US"/>
              </w:rPr>
              <w:t>и хозяйственных построек</w:t>
            </w:r>
          </w:p>
        </w:tc>
        <w:tc>
          <w:tcPr>
            <w:tcW w:w="1661" w:type="pct"/>
            <w:shd w:val="clear" w:color="auto" w:fill="FFFFFF"/>
          </w:tcPr>
          <w:p w14:paraId="51805843" w14:textId="77777777" w:rsidR="00604D82" w:rsidRPr="00147399" w:rsidRDefault="00604D82" w:rsidP="007867EF">
            <w:pPr>
              <w:numPr>
                <w:ilvl w:val="0"/>
                <w:numId w:val="2"/>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43C6EF83" w14:textId="56E1814F" w:rsidR="00604D82" w:rsidRPr="00147399" w:rsidRDefault="00604D82" w:rsidP="007867EF">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 xml:space="preserve">минимальные размеры земельного участка </w:t>
            </w:r>
            <w:r w:rsidR="00C31384" w:rsidRPr="00147399">
              <w:rPr>
                <w:rFonts w:eastAsia="Calibri"/>
                <w:bCs/>
                <w:sz w:val="20"/>
                <w:szCs w:val="20"/>
                <w:lang w:eastAsia="en-US"/>
              </w:rPr>
              <w:t>–</w:t>
            </w:r>
            <w:r w:rsidRPr="00147399">
              <w:rPr>
                <w:rFonts w:eastAsia="Calibri"/>
                <w:bCs/>
                <w:sz w:val="20"/>
                <w:szCs w:val="20"/>
                <w:lang w:eastAsia="en-US"/>
              </w:rPr>
              <w:t xml:space="preserve"> </w:t>
            </w:r>
            <w:r w:rsidR="002E17B5" w:rsidRPr="00147399">
              <w:rPr>
                <w:rFonts w:eastAsia="Calibri"/>
                <w:bCs/>
                <w:sz w:val="20"/>
                <w:szCs w:val="20"/>
                <w:lang w:eastAsia="en-US"/>
              </w:rPr>
              <w:br/>
            </w:r>
            <w:r w:rsidR="00B84516" w:rsidRPr="00147399">
              <w:rPr>
                <w:rFonts w:eastAsia="Calibri"/>
                <w:bCs/>
                <w:sz w:val="20"/>
                <w:szCs w:val="20"/>
                <w:lang w:eastAsia="en-US"/>
              </w:rPr>
              <w:t>6</w:t>
            </w:r>
            <w:r w:rsidR="00B621C5" w:rsidRPr="00147399">
              <w:rPr>
                <w:rFonts w:eastAsia="Calibri"/>
                <w:bCs/>
                <w:sz w:val="20"/>
                <w:szCs w:val="20"/>
                <w:lang w:eastAsia="en-US"/>
              </w:rPr>
              <w:t xml:space="preserve">00 </w:t>
            </w:r>
            <w:r w:rsidRPr="00147399">
              <w:rPr>
                <w:rFonts w:eastAsia="Calibri"/>
                <w:bCs/>
                <w:sz w:val="20"/>
                <w:szCs w:val="20"/>
                <w:lang w:eastAsia="en-US"/>
              </w:rPr>
              <w:t>м</w:t>
            </w:r>
            <w:r w:rsidR="00B621C5" w:rsidRPr="00147399">
              <w:rPr>
                <w:rFonts w:eastAsia="Calibri"/>
                <w:bCs/>
                <w:sz w:val="20"/>
                <w:szCs w:val="20"/>
                <w:vertAlign w:val="superscript"/>
                <w:lang w:eastAsia="en-US"/>
              </w:rPr>
              <w:t>2</w:t>
            </w:r>
            <w:r w:rsidRPr="00147399">
              <w:rPr>
                <w:rFonts w:eastAsia="Calibri"/>
                <w:bCs/>
                <w:sz w:val="20"/>
                <w:szCs w:val="20"/>
                <w:lang w:eastAsia="en-US"/>
              </w:rPr>
              <w:t>;</w:t>
            </w:r>
          </w:p>
          <w:p w14:paraId="41DF4104" w14:textId="3F1D0770" w:rsidR="00604D82" w:rsidRPr="00147399" w:rsidRDefault="00604D82" w:rsidP="007867EF">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максимальн</w:t>
            </w:r>
            <w:r w:rsidR="00C31384" w:rsidRPr="00147399">
              <w:rPr>
                <w:rFonts w:eastAsia="Calibri"/>
                <w:bCs/>
                <w:sz w:val="20"/>
                <w:szCs w:val="20"/>
                <w:lang w:eastAsia="en-US"/>
              </w:rPr>
              <w:t xml:space="preserve">ые размеры земельного участка – </w:t>
            </w:r>
            <w:r w:rsidR="002E17B5" w:rsidRPr="00147399">
              <w:rPr>
                <w:rFonts w:eastAsia="Calibri"/>
                <w:bCs/>
                <w:sz w:val="20"/>
                <w:szCs w:val="20"/>
                <w:lang w:eastAsia="en-US"/>
              </w:rPr>
              <w:br/>
            </w:r>
            <w:r w:rsidR="001B198B" w:rsidRPr="00147399">
              <w:rPr>
                <w:rFonts w:eastAsia="Calibri"/>
                <w:bCs/>
                <w:sz w:val="20"/>
                <w:szCs w:val="20"/>
                <w:lang w:eastAsia="en-US"/>
              </w:rPr>
              <w:t>15</w:t>
            </w:r>
            <w:r w:rsidR="003B7A11" w:rsidRPr="00147399">
              <w:rPr>
                <w:rFonts w:eastAsia="Calibri"/>
                <w:bCs/>
                <w:sz w:val="20"/>
                <w:szCs w:val="20"/>
                <w:lang w:eastAsia="en-US"/>
              </w:rPr>
              <w:t>00</w:t>
            </w:r>
            <w:r w:rsidRPr="00147399">
              <w:rPr>
                <w:rFonts w:eastAsia="Calibri"/>
                <w:bCs/>
                <w:sz w:val="20"/>
                <w:szCs w:val="20"/>
                <w:lang w:eastAsia="en-US"/>
              </w:rPr>
              <w:t xml:space="preserve"> </w:t>
            </w:r>
            <w:r w:rsidR="00B621C5" w:rsidRPr="00147399">
              <w:rPr>
                <w:rFonts w:eastAsia="Calibri"/>
                <w:bCs/>
                <w:sz w:val="20"/>
                <w:szCs w:val="20"/>
                <w:lang w:eastAsia="en-US"/>
              </w:rPr>
              <w:t>м</w:t>
            </w:r>
            <w:r w:rsidR="00B621C5" w:rsidRPr="00147399">
              <w:rPr>
                <w:rFonts w:eastAsia="Calibri"/>
                <w:bCs/>
                <w:sz w:val="20"/>
                <w:szCs w:val="20"/>
                <w:vertAlign w:val="superscript"/>
                <w:lang w:eastAsia="en-US"/>
              </w:rPr>
              <w:t>2</w:t>
            </w:r>
            <w:r w:rsidRPr="00147399">
              <w:rPr>
                <w:rFonts w:eastAsia="Calibri"/>
                <w:bCs/>
                <w:sz w:val="20"/>
                <w:szCs w:val="20"/>
                <w:lang w:eastAsia="en-US"/>
              </w:rPr>
              <w:t>.</w:t>
            </w:r>
          </w:p>
          <w:p w14:paraId="2CCE1AC9" w14:textId="77777777" w:rsidR="00604D82" w:rsidRPr="00147399" w:rsidRDefault="00604D82" w:rsidP="007867EF">
            <w:pPr>
              <w:numPr>
                <w:ilvl w:val="0"/>
                <w:numId w:val="2"/>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79E64CCF" w14:textId="77777777" w:rsidR="00604D82" w:rsidRPr="00147399" w:rsidRDefault="00604D82" w:rsidP="007867EF">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 xml:space="preserve">минимальные отступы от границ земельного участка до объекта индивидуального жилищного строительства </w:t>
            </w:r>
            <w:r w:rsidR="00C31384" w:rsidRPr="00147399">
              <w:rPr>
                <w:rFonts w:eastAsia="Calibri"/>
                <w:bCs/>
                <w:sz w:val="20"/>
                <w:szCs w:val="20"/>
                <w:lang w:eastAsia="en-US"/>
              </w:rPr>
              <w:t>–</w:t>
            </w:r>
            <w:r w:rsidRPr="00147399">
              <w:rPr>
                <w:rFonts w:eastAsia="Calibri"/>
                <w:bCs/>
                <w:sz w:val="20"/>
                <w:szCs w:val="20"/>
                <w:lang w:eastAsia="en-US"/>
              </w:rPr>
              <w:t xml:space="preserve"> 3</w:t>
            </w:r>
            <w:r w:rsidR="00C31384" w:rsidRPr="00147399">
              <w:rPr>
                <w:rFonts w:eastAsia="Calibri"/>
                <w:bCs/>
                <w:sz w:val="20"/>
                <w:szCs w:val="20"/>
                <w:lang w:eastAsia="en-US"/>
              </w:rPr>
              <w:t xml:space="preserve"> </w:t>
            </w:r>
            <w:r w:rsidRPr="00147399">
              <w:rPr>
                <w:rFonts w:eastAsia="Calibri"/>
                <w:bCs/>
                <w:sz w:val="20"/>
                <w:szCs w:val="20"/>
                <w:lang w:eastAsia="en-US"/>
              </w:rPr>
              <w:t>м;</w:t>
            </w:r>
          </w:p>
          <w:p w14:paraId="6F1DD7C4" w14:textId="1EB35BA2" w:rsidR="00D955A3" w:rsidRPr="00147399" w:rsidRDefault="00D955A3" w:rsidP="007867EF">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минимальные отступы от красных линий улиц</w:t>
            </w:r>
            <w:r w:rsidR="008C3254" w:rsidRPr="00147399">
              <w:rPr>
                <w:rFonts w:eastAsia="Calibri"/>
                <w:bCs/>
                <w:sz w:val="20"/>
                <w:szCs w:val="20"/>
                <w:lang w:eastAsia="en-US"/>
              </w:rPr>
              <w:t xml:space="preserve"> –</w:t>
            </w:r>
            <w:r w:rsidRPr="00147399">
              <w:rPr>
                <w:rFonts w:eastAsia="Calibri"/>
                <w:bCs/>
                <w:sz w:val="20"/>
                <w:szCs w:val="20"/>
                <w:lang w:eastAsia="en-US"/>
              </w:rPr>
              <w:br/>
            </w:r>
            <w:r w:rsidR="001B198B" w:rsidRPr="00147399">
              <w:rPr>
                <w:rFonts w:eastAsia="Calibri"/>
                <w:bCs/>
                <w:sz w:val="20"/>
                <w:szCs w:val="20"/>
                <w:lang w:eastAsia="en-US"/>
              </w:rPr>
              <w:t>3</w:t>
            </w:r>
            <w:r w:rsidRPr="00147399">
              <w:rPr>
                <w:rFonts w:eastAsia="Calibri"/>
                <w:bCs/>
                <w:sz w:val="20"/>
                <w:szCs w:val="20"/>
                <w:lang w:eastAsia="en-US"/>
              </w:rPr>
              <w:t xml:space="preserve"> м;</w:t>
            </w:r>
          </w:p>
          <w:p w14:paraId="0F84A796" w14:textId="4FF3421E" w:rsidR="00D955A3" w:rsidRPr="00147399" w:rsidRDefault="00D955A3" w:rsidP="007867EF">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минимальные отступы от красных линий проездов</w:t>
            </w:r>
            <w:r w:rsidR="008C3254" w:rsidRPr="00147399">
              <w:rPr>
                <w:rFonts w:eastAsia="Calibri"/>
                <w:bCs/>
                <w:sz w:val="20"/>
                <w:szCs w:val="20"/>
                <w:lang w:eastAsia="en-US"/>
              </w:rPr>
              <w:t xml:space="preserve"> – </w:t>
            </w:r>
            <w:r w:rsidR="00B621C5" w:rsidRPr="00147399">
              <w:rPr>
                <w:rFonts w:eastAsia="Calibri"/>
                <w:bCs/>
                <w:sz w:val="20"/>
                <w:szCs w:val="20"/>
                <w:lang w:eastAsia="en-US"/>
              </w:rPr>
              <w:t>3 м</w:t>
            </w:r>
            <w:r w:rsidRPr="00147399">
              <w:rPr>
                <w:rFonts w:eastAsia="Calibri"/>
                <w:bCs/>
                <w:sz w:val="20"/>
                <w:szCs w:val="20"/>
                <w:lang w:eastAsia="en-US"/>
              </w:rPr>
              <w:t>;</w:t>
            </w:r>
          </w:p>
          <w:p w14:paraId="73F67075" w14:textId="77777777" w:rsidR="00604D82" w:rsidRPr="00147399" w:rsidRDefault="00604D82" w:rsidP="007867EF">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 xml:space="preserve">минимальное расстояние от других построек </w:t>
            </w:r>
            <w:r w:rsidR="00C31384" w:rsidRPr="00147399">
              <w:rPr>
                <w:rFonts w:eastAsia="Calibri"/>
                <w:bCs/>
                <w:sz w:val="20"/>
                <w:szCs w:val="20"/>
                <w:lang w:eastAsia="en-US"/>
              </w:rPr>
              <w:br/>
            </w:r>
            <w:r w:rsidRPr="00147399">
              <w:rPr>
                <w:rFonts w:eastAsia="Calibri"/>
                <w:bCs/>
                <w:sz w:val="20"/>
                <w:szCs w:val="20"/>
                <w:lang w:eastAsia="en-US"/>
              </w:rPr>
              <w:t xml:space="preserve">(за исключением объекта индивидуального жилищного строительства) до границы смежного земельного участка </w:t>
            </w:r>
            <w:r w:rsidR="00C31384" w:rsidRPr="00147399">
              <w:rPr>
                <w:rFonts w:eastAsia="Calibri"/>
                <w:bCs/>
                <w:sz w:val="20"/>
                <w:szCs w:val="20"/>
                <w:lang w:eastAsia="en-US"/>
              </w:rPr>
              <w:t xml:space="preserve">– </w:t>
            </w:r>
            <w:r w:rsidRPr="00147399">
              <w:rPr>
                <w:rFonts w:eastAsia="Calibri"/>
                <w:bCs/>
                <w:sz w:val="20"/>
                <w:szCs w:val="20"/>
                <w:lang w:eastAsia="en-US"/>
              </w:rPr>
              <w:t>1</w:t>
            </w:r>
            <w:r w:rsidR="00C31384" w:rsidRPr="00147399">
              <w:rPr>
                <w:rFonts w:eastAsia="Calibri"/>
                <w:bCs/>
                <w:sz w:val="20"/>
                <w:szCs w:val="20"/>
                <w:lang w:eastAsia="en-US"/>
              </w:rPr>
              <w:t xml:space="preserve"> </w:t>
            </w:r>
            <w:r w:rsidRPr="00147399">
              <w:rPr>
                <w:rFonts w:eastAsia="Calibri"/>
                <w:bCs/>
                <w:sz w:val="20"/>
                <w:szCs w:val="20"/>
                <w:lang w:eastAsia="en-US"/>
              </w:rPr>
              <w:t>м;</w:t>
            </w:r>
          </w:p>
          <w:p w14:paraId="50451F3B" w14:textId="77777777" w:rsidR="00604D82" w:rsidRPr="00147399" w:rsidRDefault="00604D82" w:rsidP="007867EF">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 xml:space="preserve">минимальное расстояние от границ -соседнего земельного участка до объекта индивидуального жилищного строительства </w:t>
            </w:r>
            <w:r w:rsidR="00C31384" w:rsidRPr="00147399">
              <w:rPr>
                <w:rFonts w:eastAsia="Calibri"/>
                <w:bCs/>
                <w:sz w:val="20"/>
                <w:szCs w:val="20"/>
                <w:lang w:eastAsia="en-US"/>
              </w:rPr>
              <w:t>–</w:t>
            </w:r>
            <w:r w:rsidRPr="00147399">
              <w:rPr>
                <w:rFonts w:eastAsia="Calibri"/>
                <w:bCs/>
                <w:sz w:val="20"/>
                <w:szCs w:val="20"/>
                <w:lang w:eastAsia="en-US"/>
              </w:rPr>
              <w:t xml:space="preserve"> 3</w:t>
            </w:r>
            <w:r w:rsidR="00C31384" w:rsidRPr="00147399">
              <w:rPr>
                <w:rFonts w:eastAsia="Calibri"/>
                <w:bCs/>
                <w:sz w:val="20"/>
                <w:szCs w:val="20"/>
                <w:lang w:eastAsia="en-US"/>
              </w:rPr>
              <w:t xml:space="preserve"> </w:t>
            </w:r>
            <w:r w:rsidRPr="00147399">
              <w:rPr>
                <w:rFonts w:eastAsia="Calibri"/>
                <w:bCs/>
                <w:sz w:val="20"/>
                <w:szCs w:val="20"/>
                <w:lang w:eastAsia="en-US"/>
              </w:rPr>
              <w:t>м.</w:t>
            </w:r>
          </w:p>
          <w:p w14:paraId="06CBF57A" w14:textId="77777777" w:rsidR="00604D82" w:rsidRPr="00147399" w:rsidRDefault="00604D82" w:rsidP="007867EF">
            <w:pPr>
              <w:numPr>
                <w:ilvl w:val="0"/>
                <w:numId w:val="2"/>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5994F108" w14:textId="7087558E" w:rsidR="00604D82" w:rsidRPr="00147399" w:rsidRDefault="003B7A11" w:rsidP="007867EF">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максимальное</w:t>
            </w:r>
            <w:r w:rsidR="00604D82" w:rsidRPr="00147399">
              <w:rPr>
                <w:rFonts w:eastAsia="Calibri"/>
                <w:bCs/>
                <w:sz w:val="20"/>
                <w:szCs w:val="20"/>
                <w:lang w:eastAsia="en-US"/>
              </w:rPr>
              <w:t xml:space="preserve"> количество этажей объекта индивидуального жилищного строительства </w:t>
            </w:r>
            <w:r w:rsidR="00C31384" w:rsidRPr="00147399">
              <w:rPr>
                <w:rFonts w:eastAsia="Calibri"/>
                <w:bCs/>
                <w:sz w:val="20"/>
                <w:szCs w:val="20"/>
                <w:lang w:eastAsia="en-US"/>
              </w:rPr>
              <w:t>–</w:t>
            </w:r>
            <w:r w:rsidR="00604D82" w:rsidRPr="00147399">
              <w:rPr>
                <w:rFonts w:eastAsia="Calibri"/>
                <w:bCs/>
                <w:sz w:val="20"/>
                <w:szCs w:val="20"/>
                <w:lang w:eastAsia="en-US"/>
              </w:rPr>
              <w:t xml:space="preserve"> 3;</w:t>
            </w:r>
          </w:p>
          <w:p w14:paraId="41EFA416" w14:textId="3AA554A6" w:rsidR="00604D82" w:rsidRPr="00147399" w:rsidRDefault="003B7A11" w:rsidP="007867EF">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максимальное</w:t>
            </w:r>
            <w:r w:rsidR="00604D82" w:rsidRPr="00147399">
              <w:rPr>
                <w:rFonts w:eastAsia="Calibri"/>
                <w:bCs/>
                <w:sz w:val="20"/>
                <w:szCs w:val="20"/>
                <w:lang w:eastAsia="en-US"/>
              </w:rPr>
              <w:t xml:space="preserve"> количество этажей бани </w:t>
            </w:r>
            <w:r w:rsidR="00C31384" w:rsidRPr="00147399">
              <w:rPr>
                <w:rFonts w:eastAsia="Calibri"/>
                <w:bCs/>
                <w:sz w:val="20"/>
                <w:szCs w:val="20"/>
                <w:lang w:eastAsia="en-US"/>
              </w:rPr>
              <w:t xml:space="preserve">– </w:t>
            </w:r>
            <w:r w:rsidR="00604D82" w:rsidRPr="00147399">
              <w:rPr>
                <w:rFonts w:eastAsia="Calibri"/>
                <w:bCs/>
                <w:sz w:val="20"/>
                <w:szCs w:val="20"/>
                <w:lang w:eastAsia="en-US"/>
              </w:rPr>
              <w:t>2;</w:t>
            </w:r>
          </w:p>
          <w:p w14:paraId="2176B437" w14:textId="73AD2D6F" w:rsidR="00604D82" w:rsidRPr="00147399" w:rsidRDefault="003B7A11" w:rsidP="007867EF">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максимальное</w:t>
            </w:r>
            <w:r w:rsidR="00604D82" w:rsidRPr="00147399">
              <w:rPr>
                <w:rFonts w:eastAsia="Calibri"/>
                <w:bCs/>
                <w:sz w:val="20"/>
                <w:szCs w:val="20"/>
                <w:lang w:eastAsia="en-US"/>
              </w:rPr>
              <w:t xml:space="preserve"> количество этажей вспомогательных построек (кроме бани) – 1;</w:t>
            </w:r>
          </w:p>
          <w:p w14:paraId="61EC5BC0" w14:textId="322C5BCC" w:rsidR="00604D82" w:rsidRPr="00147399" w:rsidRDefault="003B7A11" w:rsidP="007867EF">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lastRenderedPageBreak/>
              <w:t>максимальная</w:t>
            </w:r>
            <w:r w:rsidR="00604D82" w:rsidRPr="00147399">
              <w:rPr>
                <w:rFonts w:eastAsia="Calibri"/>
                <w:bCs/>
                <w:sz w:val="20"/>
                <w:szCs w:val="20"/>
                <w:lang w:eastAsia="en-US"/>
              </w:rPr>
              <w:t xml:space="preserve"> высота объекта индивидуального жилищного строительства – 14 м;</w:t>
            </w:r>
          </w:p>
          <w:p w14:paraId="4388B050" w14:textId="55B4DFF4" w:rsidR="00604D82" w:rsidRPr="00147399" w:rsidRDefault="003B7A11" w:rsidP="007867EF">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максимальная</w:t>
            </w:r>
            <w:r w:rsidR="00604D82" w:rsidRPr="00147399">
              <w:rPr>
                <w:rFonts w:eastAsia="Calibri"/>
                <w:bCs/>
                <w:sz w:val="20"/>
                <w:szCs w:val="20"/>
                <w:lang w:eastAsia="en-US"/>
              </w:rPr>
              <w:t xml:space="preserve"> высота бани </w:t>
            </w:r>
            <w:r w:rsidR="00C31384" w:rsidRPr="00147399">
              <w:rPr>
                <w:rFonts w:eastAsia="Calibri"/>
                <w:bCs/>
                <w:sz w:val="20"/>
                <w:szCs w:val="20"/>
                <w:lang w:eastAsia="en-US"/>
              </w:rPr>
              <w:t xml:space="preserve">– </w:t>
            </w:r>
            <w:r w:rsidR="00604D82" w:rsidRPr="00147399">
              <w:rPr>
                <w:rFonts w:eastAsia="Calibri"/>
                <w:bCs/>
                <w:sz w:val="20"/>
                <w:szCs w:val="20"/>
                <w:lang w:eastAsia="en-US"/>
              </w:rPr>
              <w:t>8</w:t>
            </w:r>
            <w:r w:rsidR="00C31384" w:rsidRPr="00147399">
              <w:rPr>
                <w:rFonts w:eastAsia="Calibri"/>
                <w:bCs/>
                <w:sz w:val="20"/>
                <w:szCs w:val="20"/>
                <w:lang w:eastAsia="en-US"/>
              </w:rPr>
              <w:t xml:space="preserve"> </w:t>
            </w:r>
            <w:r w:rsidR="00604D82" w:rsidRPr="00147399">
              <w:rPr>
                <w:rFonts w:eastAsia="Calibri"/>
                <w:bCs/>
                <w:sz w:val="20"/>
                <w:szCs w:val="20"/>
                <w:lang w:eastAsia="en-US"/>
              </w:rPr>
              <w:t>м;</w:t>
            </w:r>
          </w:p>
          <w:p w14:paraId="6DE0C58D" w14:textId="17006B62" w:rsidR="00604D82" w:rsidRPr="00147399" w:rsidRDefault="003B7A11" w:rsidP="007867EF">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максимальная</w:t>
            </w:r>
            <w:r w:rsidR="00604D82" w:rsidRPr="00147399">
              <w:rPr>
                <w:rFonts w:eastAsia="Calibri"/>
                <w:bCs/>
                <w:sz w:val="20"/>
                <w:szCs w:val="20"/>
                <w:lang w:eastAsia="en-US"/>
              </w:rPr>
              <w:t xml:space="preserve"> высота вспомогательных построек (кроме бани) – 4 м.</w:t>
            </w:r>
          </w:p>
          <w:p w14:paraId="63079FEA" w14:textId="77777777" w:rsidR="00604D82" w:rsidRPr="00147399" w:rsidRDefault="00604D82" w:rsidP="007867EF">
            <w:pPr>
              <w:numPr>
                <w:ilvl w:val="0"/>
                <w:numId w:val="2"/>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368ED137" w14:textId="71A00099" w:rsidR="00604D82" w:rsidRPr="00147399" w:rsidRDefault="00604D82" w:rsidP="007867EF">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 xml:space="preserve">максимальный процент застройки земельного участка </w:t>
            </w:r>
            <w:r w:rsidR="00C31384" w:rsidRPr="00147399">
              <w:rPr>
                <w:rFonts w:eastAsia="Calibri"/>
                <w:bCs/>
                <w:sz w:val="20"/>
                <w:szCs w:val="20"/>
                <w:lang w:eastAsia="en-US"/>
              </w:rPr>
              <w:t>–</w:t>
            </w:r>
            <w:r w:rsidR="00E75B5D" w:rsidRPr="00147399">
              <w:rPr>
                <w:rFonts w:eastAsia="Calibri"/>
                <w:bCs/>
                <w:sz w:val="20"/>
                <w:szCs w:val="20"/>
                <w:lang w:eastAsia="en-US"/>
              </w:rPr>
              <w:t xml:space="preserve"> </w:t>
            </w:r>
            <w:r w:rsidR="001B198B" w:rsidRPr="00147399">
              <w:rPr>
                <w:rFonts w:eastAsia="Calibri"/>
                <w:bCs/>
                <w:sz w:val="20"/>
                <w:szCs w:val="20"/>
                <w:lang w:eastAsia="en-US"/>
              </w:rPr>
              <w:t>6</w:t>
            </w:r>
            <w:r w:rsidR="00E75B5D" w:rsidRPr="00147399">
              <w:rPr>
                <w:rFonts w:eastAsia="Calibri"/>
                <w:bCs/>
                <w:sz w:val="20"/>
                <w:szCs w:val="20"/>
                <w:lang w:eastAsia="en-US"/>
              </w:rPr>
              <w:t>0.</w:t>
            </w:r>
          </w:p>
          <w:p w14:paraId="1FFCF277" w14:textId="47C1D933" w:rsidR="00604D82" w:rsidRPr="00147399" w:rsidRDefault="00604D82" w:rsidP="007867EF">
            <w:pPr>
              <w:numPr>
                <w:ilvl w:val="0"/>
                <w:numId w:val="2"/>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Иные показатели</w:t>
            </w:r>
            <w:r w:rsidR="00D955A3" w:rsidRPr="00147399">
              <w:rPr>
                <w:rFonts w:eastAsia="Calibri"/>
                <w:b/>
                <w:bCs/>
                <w:sz w:val="20"/>
                <w:szCs w:val="20"/>
                <w:lang w:eastAsia="en-US"/>
              </w:rPr>
              <w:t>:</w:t>
            </w:r>
          </w:p>
          <w:p w14:paraId="45EE7DA5" w14:textId="2180B457" w:rsidR="00604D82" w:rsidRPr="00147399" w:rsidRDefault="00604D82" w:rsidP="007867EF">
            <w:pPr>
              <w:numPr>
                <w:ilvl w:val="0"/>
                <w:numId w:val="1"/>
              </w:numPr>
              <w:autoSpaceDE w:val="0"/>
              <w:autoSpaceDN w:val="0"/>
              <w:adjustRightInd w:val="0"/>
              <w:ind w:left="427" w:right="59" w:hanging="232"/>
              <w:contextualSpacing/>
              <w:rPr>
                <w:rFonts w:eastAsia="Calibri"/>
                <w:b/>
                <w:bCs/>
                <w:sz w:val="20"/>
                <w:szCs w:val="20"/>
                <w:lang w:eastAsia="en-US"/>
              </w:rPr>
            </w:pPr>
            <w:r w:rsidRPr="00147399">
              <w:rPr>
                <w:rFonts w:eastAsia="Calibri"/>
                <w:bCs/>
                <w:sz w:val="20"/>
                <w:szCs w:val="20"/>
                <w:lang w:eastAsia="en-US"/>
              </w:rPr>
              <w:t xml:space="preserve">максимальная высота ограждения земельного участка </w:t>
            </w:r>
            <w:r w:rsidR="00C31384" w:rsidRPr="00147399">
              <w:rPr>
                <w:rFonts w:eastAsia="Calibri"/>
                <w:bCs/>
                <w:sz w:val="20"/>
                <w:szCs w:val="20"/>
                <w:lang w:eastAsia="en-US"/>
              </w:rPr>
              <w:t>–</w:t>
            </w:r>
            <w:r w:rsidRPr="00147399">
              <w:rPr>
                <w:rFonts w:eastAsia="Calibri"/>
                <w:bCs/>
                <w:sz w:val="20"/>
                <w:szCs w:val="20"/>
                <w:lang w:eastAsia="en-US"/>
              </w:rPr>
              <w:t xml:space="preserve"> 1,8 м</w:t>
            </w:r>
          </w:p>
        </w:tc>
      </w:tr>
      <w:tr w:rsidR="00411F5D" w:rsidRPr="00147399" w14:paraId="6E3FFB7E" w14:textId="77777777" w:rsidTr="002E17B5">
        <w:trPr>
          <w:trHeight w:val="20"/>
        </w:trPr>
        <w:tc>
          <w:tcPr>
            <w:tcW w:w="245" w:type="pct"/>
            <w:shd w:val="clear" w:color="auto" w:fill="FFFFFF"/>
          </w:tcPr>
          <w:p w14:paraId="612ADAA1" w14:textId="77777777" w:rsidR="00411F5D" w:rsidRPr="00147399" w:rsidRDefault="00411F5D">
            <w:pPr>
              <w:numPr>
                <w:ilvl w:val="0"/>
                <w:numId w:val="9"/>
              </w:numPr>
              <w:autoSpaceDE w:val="0"/>
              <w:autoSpaceDN w:val="0"/>
              <w:adjustRightInd w:val="0"/>
              <w:ind w:left="227" w:firstLine="0"/>
              <w:jc w:val="center"/>
              <w:rPr>
                <w:sz w:val="20"/>
                <w:szCs w:val="20"/>
              </w:rPr>
            </w:pPr>
          </w:p>
        </w:tc>
        <w:tc>
          <w:tcPr>
            <w:tcW w:w="1585" w:type="pct"/>
            <w:shd w:val="clear" w:color="auto" w:fill="FFFFFF"/>
          </w:tcPr>
          <w:p w14:paraId="441248CD" w14:textId="50C7FEC1" w:rsidR="00411F5D" w:rsidRPr="00147399" w:rsidRDefault="00411F5D" w:rsidP="00411F5D">
            <w:pPr>
              <w:autoSpaceDE w:val="0"/>
              <w:autoSpaceDN w:val="0"/>
              <w:adjustRightInd w:val="0"/>
              <w:ind w:left="147"/>
              <w:rPr>
                <w:sz w:val="20"/>
                <w:szCs w:val="20"/>
              </w:rPr>
            </w:pPr>
            <w:r w:rsidRPr="00147399">
              <w:rPr>
                <w:sz w:val="20"/>
                <w:szCs w:val="20"/>
              </w:rPr>
              <w:t>Для ведения личного подсобного хозяйства (приусадебный земельный участок)</w:t>
            </w:r>
          </w:p>
        </w:tc>
        <w:tc>
          <w:tcPr>
            <w:tcW w:w="238" w:type="pct"/>
            <w:shd w:val="clear" w:color="auto" w:fill="FFFFFF"/>
          </w:tcPr>
          <w:p w14:paraId="0C7FB30C" w14:textId="2385025D" w:rsidR="00411F5D" w:rsidRPr="00147399" w:rsidRDefault="00411F5D" w:rsidP="00411F5D">
            <w:pPr>
              <w:jc w:val="center"/>
              <w:rPr>
                <w:sz w:val="20"/>
                <w:szCs w:val="20"/>
              </w:rPr>
            </w:pPr>
            <w:r w:rsidRPr="00147399">
              <w:rPr>
                <w:sz w:val="20"/>
                <w:szCs w:val="20"/>
              </w:rPr>
              <w:t>2.2</w:t>
            </w:r>
          </w:p>
        </w:tc>
        <w:tc>
          <w:tcPr>
            <w:tcW w:w="1271" w:type="pct"/>
            <w:shd w:val="clear" w:color="auto" w:fill="FFFFFF"/>
          </w:tcPr>
          <w:p w14:paraId="40B871DE" w14:textId="77777777" w:rsidR="00411F5D" w:rsidRPr="00147399" w:rsidRDefault="00411F5D" w:rsidP="00411F5D">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жилого дома, указанного в описании вида разрешенного использования с кодом 2.1;</w:t>
            </w:r>
          </w:p>
          <w:p w14:paraId="7EF52172" w14:textId="77777777" w:rsidR="00411F5D" w:rsidRPr="00147399" w:rsidRDefault="00411F5D" w:rsidP="00411F5D">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производство сельскохозяйственной продукции;</w:t>
            </w:r>
          </w:p>
          <w:p w14:paraId="1D10FD6A" w14:textId="77777777" w:rsidR="00411F5D" w:rsidRPr="00147399" w:rsidRDefault="00411F5D" w:rsidP="00411F5D">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гаража и иных вспомогательных сооружений;</w:t>
            </w:r>
          </w:p>
          <w:p w14:paraId="1A048D48" w14:textId="2FD68DAC" w:rsidR="00411F5D" w:rsidRPr="00147399" w:rsidRDefault="00411F5D" w:rsidP="00411F5D">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содержание сельскохозяйственных животных</w:t>
            </w:r>
          </w:p>
        </w:tc>
        <w:tc>
          <w:tcPr>
            <w:tcW w:w="1661" w:type="pct"/>
            <w:shd w:val="clear" w:color="auto" w:fill="FFFFFF"/>
          </w:tcPr>
          <w:p w14:paraId="5505C1DF" w14:textId="77777777" w:rsidR="00411F5D" w:rsidRPr="00147399" w:rsidRDefault="00411F5D" w:rsidP="00401F7A">
            <w:pPr>
              <w:numPr>
                <w:ilvl w:val="0"/>
                <w:numId w:val="6"/>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58EB5F4D" w14:textId="4CA4DC23" w:rsidR="00411F5D" w:rsidRPr="00147399" w:rsidRDefault="00411F5D" w:rsidP="00411F5D">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 xml:space="preserve">минимальные размеры земельного участка – </w:t>
            </w:r>
            <w:r w:rsidRPr="00147399">
              <w:rPr>
                <w:rFonts w:eastAsia="Calibri"/>
                <w:bCs/>
                <w:sz w:val="20"/>
                <w:szCs w:val="20"/>
                <w:lang w:eastAsia="en-US"/>
              </w:rPr>
              <w:br/>
            </w:r>
            <w:r w:rsidR="001B198B" w:rsidRPr="00147399">
              <w:rPr>
                <w:rFonts w:eastAsia="Calibri"/>
                <w:bCs/>
                <w:sz w:val="20"/>
                <w:szCs w:val="20"/>
                <w:lang w:eastAsia="en-US"/>
              </w:rPr>
              <w:t>10</w:t>
            </w:r>
            <w:r w:rsidRPr="00147399">
              <w:rPr>
                <w:rFonts w:eastAsia="Calibri"/>
                <w:bCs/>
                <w:sz w:val="20"/>
                <w:szCs w:val="20"/>
                <w:lang w:eastAsia="en-US"/>
              </w:rPr>
              <w:t>00 м</w:t>
            </w:r>
            <w:r w:rsidRPr="00147399">
              <w:rPr>
                <w:rFonts w:eastAsia="Calibri"/>
                <w:bCs/>
                <w:sz w:val="20"/>
                <w:szCs w:val="20"/>
                <w:vertAlign w:val="superscript"/>
                <w:lang w:eastAsia="en-US"/>
              </w:rPr>
              <w:t>2</w:t>
            </w:r>
            <w:r w:rsidRPr="00147399">
              <w:rPr>
                <w:rFonts w:eastAsia="Calibri"/>
                <w:bCs/>
                <w:sz w:val="20"/>
                <w:szCs w:val="20"/>
                <w:lang w:eastAsia="en-US"/>
              </w:rPr>
              <w:t>;</w:t>
            </w:r>
          </w:p>
          <w:p w14:paraId="58B3FE43" w14:textId="6EF63086" w:rsidR="00411F5D" w:rsidRPr="00147399" w:rsidRDefault="00411F5D" w:rsidP="00411F5D">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 xml:space="preserve">максимальные размеры земельного участка – </w:t>
            </w:r>
            <w:r w:rsidR="001B198B" w:rsidRPr="00147399">
              <w:rPr>
                <w:rFonts w:eastAsia="Calibri"/>
                <w:bCs/>
                <w:sz w:val="20"/>
                <w:szCs w:val="20"/>
                <w:lang w:eastAsia="en-US"/>
              </w:rPr>
              <w:br/>
              <w:t>30</w:t>
            </w:r>
            <w:r w:rsidRPr="00147399">
              <w:rPr>
                <w:rFonts w:eastAsia="Calibri"/>
                <w:bCs/>
                <w:sz w:val="20"/>
                <w:szCs w:val="20"/>
                <w:lang w:eastAsia="en-US"/>
              </w:rPr>
              <w:t>00 м</w:t>
            </w:r>
            <w:r w:rsidRPr="00147399">
              <w:rPr>
                <w:rFonts w:eastAsia="Calibri"/>
                <w:bCs/>
                <w:sz w:val="20"/>
                <w:szCs w:val="20"/>
                <w:vertAlign w:val="superscript"/>
                <w:lang w:eastAsia="en-US"/>
              </w:rPr>
              <w:t>2</w:t>
            </w:r>
            <w:r w:rsidRPr="00147399">
              <w:rPr>
                <w:rFonts w:eastAsia="Calibri"/>
                <w:bCs/>
                <w:sz w:val="20"/>
                <w:szCs w:val="20"/>
                <w:lang w:eastAsia="en-US"/>
              </w:rPr>
              <w:t>.</w:t>
            </w:r>
          </w:p>
          <w:p w14:paraId="0C2E42C2" w14:textId="77777777" w:rsidR="00411F5D" w:rsidRPr="00147399" w:rsidRDefault="00411F5D" w:rsidP="00401F7A">
            <w:pPr>
              <w:numPr>
                <w:ilvl w:val="0"/>
                <w:numId w:val="6"/>
              </w:numPr>
              <w:autoSpaceDE w:val="0"/>
              <w:autoSpaceDN w:val="0"/>
              <w:adjustRightInd w:val="0"/>
              <w:ind w:left="427" w:right="59" w:hanging="232"/>
              <w:contextualSpacing/>
              <w:jc w:val="both"/>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65C3CDF6" w14:textId="77777777" w:rsidR="00411F5D" w:rsidRPr="00147399" w:rsidRDefault="00411F5D" w:rsidP="00411F5D">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до объекта индивидуального жилищного строительства – 3 м;</w:t>
            </w:r>
          </w:p>
          <w:p w14:paraId="23C14D21" w14:textId="77777777" w:rsidR="00411F5D" w:rsidRPr="00147399" w:rsidRDefault="00411F5D" w:rsidP="00411F5D">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минимальное расстояние от других построек (за исключением объекта индивидуального жилищного строительства) до границы смежного земельного участка – 1 м;</w:t>
            </w:r>
          </w:p>
          <w:p w14:paraId="49B8C101" w14:textId="77777777" w:rsidR="00411F5D" w:rsidRPr="00147399" w:rsidRDefault="00411F5D" w:rsidP="00411F5D">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минимальное расстояние от границ -соседнего земельного участка до объекта индивидуального жилищного строительства – 3 м.</w:t>
            </w:r>
          </w:p>
          <w:p w14:paraId="4FD13148" w14:textId="77777777" w:rsidR="00411F5D" w:rsidRPr="00147399" w:rsidRDefault="00411F5D" w:rsidP="00401F7A">
            <w:pPr>
              <w:numPr>
                <w:ilvl w:val="0"/>
                <w:numId w:val="6"/>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275C82E8" w14:textId="77777777" w:rsidR="00411F5D" w:rsidRPr="00147399" w:rsidRDefault="00411F5D" w:rsidP="00411F5D">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максимальное количество этажей объекта индивидуального жилищного строительства – 3;</w:t>
            </w:r>
          </w:p>
          <w:p w14:paraId="2316B967" w14:textId="77777777" w:rsidR="00411F5D" w:rsidRPr="00147399" w:rsidRDefault="00411F5D" w:rsidP="00411F5D">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максимальное количество этажей бани – 2;</w:t>
            </w:r>
          </w:p>
          <w:p w14:paraId="39D363F5" w14:textId="77777777" w:rsidR="00411F5D" w:rsidRPr="00147399" w:rsidRDefault="00411F5D" w:rsidP="00411F5D">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максимальное количество этажей вспомогательных построек (кроме бани) – 1;</w:t>
            </w:r>
          </w:p>
          <w:p w14:paraId="7DAE890A" w14:textId="77777777" w:rsidR="00411F5D" w:rsidRPr="00147399" w:rsidRDefault="00411F5D" w:rsidP="00411F5D">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максимальная высота объекта индивидуального жилищного строительства – 14 м;</w:t>
            </w:r>
          </w:p>
          <w:p w14:paraId="2BCC3913" w14:textId="77777777" w:rsidR="00411F5D" w:rsidRPr="00147399" w:rsidRDefault="00411F5D" w:rsidP="00411F5D">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lastRenderedPageBreak/>
              <w:t>максимальная высота бани – 8 м;</w:t>
            </w:r>
          </w:p>
          <w:p w14:paraId="54B64BDE" w14:textId="77777777" w:rsidR="00411F5D" w:rsidRPr="00147399" w:rsidRDefault="00411F5D" w:rsidP="00411F5D">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максимальная высота вспомогательных построек (кроме бани) – 4 м.</w:t>
            </w:r>
          </w:p>
          <w:p w14:paraId="708965CD" w14:textId="77777777" w:rsidR="00411F5D" w:rsidRPr="00147399" w:rsidRDefault="00411F5D" w:rsidP="00401F7A">
            <w:pPr>
              <w:numPr>
                <w:ilvl w:val="0"/>
                <w:numId w:val="6"/>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621367BA" w14:textId="77777777" w:rsidR="00411F5D" w:rsidRPr="00147399" w:rsidRDefault="00411F5D" w:rsidP="00411F5D">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максимальный процент застройки земельного участка – 30;</w:t>
            </w:r>
          </w:p>
          <w:p w14:paraId="1D7F26F6" w14:textId="77777777" w:rsidR="00411F5D" w:rsidRPr="00147399" w:rsidRDefault="00411F5D" w:rsidP="00401F7A">
            <w:pPr>
              <w:numPr>
                <w:ilvl w:val="0"/>
                <w:numId w:val="6"/>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Иные показатели:</w:t>
            </w:r>
          </w:p>
          <w:p w14:paraId="3BACC64B" w14:textId="32065D6C" w:rsidR="00411F5D" w:rsidRPr="00147399" w:rsidRDefault="00411F5D" w:rsidP="001B198B">
            <w:pPr>
              <w:numPr>
                <w:ilvl w:val="0"/>
                <w:numId w:val="1"/>
              </w:numPr>
              <w:autoSpaceDE w:val="0"/>
              <w:autoSpaceDN w:val="0"/>
              <w:adjustRightInd w:val="0"/>
              <w:ind w:left="427" w:right="59" w:hanging="232"/>
              <w:contextualSpacing/>
              <w:rPr>
                <w:rFonts w:eastAsia="Calibri"/>
                <w:b/>
                <w:bCs/>
                <w:sz w:val="20"/>
                <w:szCs w:val="20"/>
                <w:lang w:eastAsia="en-US"/>
              </w:rPr>
            </w:pPr>
            <w:r w:rsidRPr="00147399">
              <w:rPr>
                <w:rFonts w:eastAsia="Calibri"/>
                <w:bCs/>
                <w:sz w:val="20"/>
                <w:szCs w:val="20"/>
                <w:lang w:eastAsia="en-US"/>
              </w:rPr>
              <w:t>максимальная высота ограждения земельного участка – 1,8 м</w:t>
            </w:r>
          </w:p>
        </w:tc>
      </w:tr>
      <w:tr w:rsidR="00501AE9" w:rsidRPr="00147399" w14:paraId="32787389" w14:textId="77777777" w:rsidTr="002E17B5">
        <w:trPr>
          <w:trHeight w:val="20"/>
        </w:trPr>
        <w:tc>
          <w:tcPr>
            <w:tcW w:w="245" w:type="pct"/>
            <w:shd w:val="clear" w:color="auto" w:fill="FFFFFF"/>
          </w:tcPr>
          <w:p w14:paraId="4AEFA206" w14:textId="77777777" w:rsidR="00604D82" w:rsidRPr="00147399" w:rsidRDefault="00604D82">
            <w:pPr>
              <w:numPr>
                <w:ilvl w:val="0"/>
                <w:numId w:val="9"/>
              </w:numPr>
              <w:autoSpaceDE w:val="0"/>
              <w:autoSpaceDN w:val="0"/>
              <w:adjustRightInd w:val="0"/>
              <w:ind w:left="227" w:firstLine="0"/>
              <w:jc w:val="center"/>
              <w:rPr>
                <w:sz w:val="20"/>
                <w:szCs w:val="20"/>
              </w:rPr>
            </w:pPr>
          </w:p>
        </w:tc>
        <w:tc>
          <w:tcPr>
            <w:tcW w:w="1585" w:type="pct"/>
            <w:shd w:val="clear" w:color="auto" w:fill="FFFFFF"/>
          </w:tcPr>
          <w:p w14:paraId="66279EBD" w14:textId="77777777" w:rsidR="00604D82" w:rsidRPr="00147399" w:rsidRDefault="00604D82" w:rsidP="00C0060E">
            <w:pPr>
              <w:autoSpaceDE w:val="0"/>
              <w:autoSpaceDN w:val="0"/>
              <w:adjustRightInd w:val="0"/>
              <w:ind w:left="147"/>
              <w:rPr>
                <w:sz w:val="20"/>
                <w:szCs w:val="20"/>
              </w:rPr>
            </w:pPr>
            <w:r w:rsidRPr="00147399">
              <w:rPr>
                <w:sz w:val="20"/>
                <w:szCs w:val="20"/>
              </w:rPr>
              <w:t>Блокированная жилая застройка</w:t>
            </w:r>
          </w:p>
        </w:tc>
        <w:tc>
          <w:tcPr>
            <w:tcW w:w="238" w:type="pct"/>
            <w:shd w:val="clear" w:color="auto" w:fill="FFFFFF"/>
          </w:tcPr>
          <w:p w14:paraId="19019B58" w14:textId="77777777" w:rsidR="00604D82" w:rsidRPr="00147399" w:rsidRDefault="00604D82" w:rsidP="00C0060E">
            <w:pPr>
              <w:jc w:val="center"/>
              <w:rPr>
                <w:sz w:val="20"/>
                <w:szCs w:val="20"/>
              </w:rPr>
            </w:pPr>
            <w:r w:rsidRPr="00147399">
              <w:rPr>
                <w:sz w:val="20"/>
                <w:szCs w:val="20"/>
              </w:rPr>
              <w:t>2.3</w:t>
            </w:r>
          </w:p>
        </w:tc>
        <w:tc>
          <w:tcPr>
            <w:tcW w:w="1271" w:type="pct"/>
            <w:shd w:val="clear" w:color="auto" w:fill="FFFFFF"/>
          </w:tcPr>
          <w:p w14:paraId="0B11E816" w14:textId="77777777" w:rsidR="000A53C6" w:rsidRDefault="000A53C6" w:rsidP="00C0060E">
            <w:pPr>
              <w:numPr>
                <w:ilvl w:val="0"/>
                <w:numId w:val="1"/>
              </w:numPr>
              <w:autoSpaceDE w:val="0"/>
              <w:autoSpaceDN w:val="0"/>
              <w:adjustRightInd w:val="0"/>
              <w:ind w:left="442" w:right="59"/>
              <w:contextualSpacing/>
              <w:rPr>
                <w:rFonts w:eastAsia="Calibri"/>
                <w:bCs/>
                <w:sz w:val="20"/>
                <w:szCs w:val="20"/>
                <w:lang w:eastAsia="en-US"/>
              </w:rPr>
            </w:pPr>
            <w:r w:rsidRPr="000A53C6">
              <w:rPr>
                <w:rFonts w:eastAsia="Calibri"/>
                <w:bCs/>
                <w:sz w:val="20"/>
                <w:szCs w:val="20"/>
                <w:lang w:eastAsia="en-US"/>
              </w:rPr>
              <w:t>Размещение жилого дома, блокированного с другим жилым домом (другими жилыми домами) в одном ряду общей боковой стеной (общими боковыми стенами) без проемов и имеющего отдельный выход на земельный участок;</w:t>
            </w:r>
          </w:p>
          <w:p w14:paraId="735B1E03" w14:textId="77777777" w:rsidR="000A53C6" w:rsidRDefault="000A53C6" w:rsidP="00C0060E">
            <w:pPr>
              <w:numPr>
                <w:ilvl w:val="0"/>
                <w:numId w:val="1"/>
              </w:numPr>
              <w:autoSpaceDE w:val="0"/>
              <w:autoSpaceDN w:val="0"/>
              <w:adjustRightInd w:val="0"/>
              <w:ind w:left="442" w:right="59"/>
              <w:contextualSpacing/>
              <w:rPr>
                <w:rFonts w:eastAsia="Calibri"/>
                <w:bCs/>
                <w:sz w:val="20"/>
                <w:szCs w:val="20"/>
                <w:lang w:eastAsia="en-US"/>
              </w:rPr>
            </w:pPr>
            <w:r w:rsidRPr="000A53C6">
              <w:rPr>
                <w:rFonts w:eastAsia="Calibri"/>
                <w:bCs/>
                <w:sz w:val="20"/>
                <w:szCs w:val="20"/>
                <w:lang w:eastAsia="en-US"/>
              </w:rPr>
              <w:t xml:space="preserve">разведение декоративных и плодовых деревьев, овощных и ягодных культур; </w:t>
            </w:r>
          </w:p>
          <w:p w14:paraId="2710EBC1" w14:textId="77777777" w:rsidR="000A53C6" w:rsidRDefault="000A53C6" w:rsidP="00C0060E">
            <w:pPr>
              <w:numPr>
                <w:ilvl w:val="0"/>
                <w:numId w:val="1"/>
              </w:numPr>
              <w:autoSpaceDE w:val="0"/>
              <w:autoSpaceDN w:val="0"/>
              <w:adjustRightInd w:val="0"/>
              <w:ind w:left="442" w:right="59"/>
              <w:contextualSpacing/>
              <w:rPr>
                <w:rFonts w:eastAsia="Calibri"/>
                <w:bCs/>
                <w:sz w:val="20"/>
                <w:szCs w:val="20"/>
                <w:lang w:eastAsia="en-US"/>
              </w:rPr>
            </w:pPr>
            <w:r w:rsidRPr="000A53C6">
              <w:rPr>
                <w:rFonts w:eastAsia="Calibri"/>
                <w:bCs/>
                <w:sz w:val="20"/>
                <w:szCs w:val="20"/>
                <w:lang w:eastAsia="en-US"/>
              </w:rPr>
              <w:t xml:space="preserve">размещение гаражей для собственных нужд и иных вспомогательных сооружений; </w:t>
            </w:r>
          </w:p>
          <w:p w14:paraId="4AB48E9C" w14:textId="099B54CD" w:rsidR="00604D82" w:rsidRPr="00147399" w:rsidRDefault="000A53C6" w:rsidP="00C0060E">
            <w:pPr>
              <w:numPr>
                <w:ilvl w:val="0"/>
                <w:numId w:val="1"/>
              </w:numPr>
              <w:autoSpaceDE w:val="0"/>
              <w:autoSpaceDN w:val="0"/>
              <w:adjustRightInd w:val="0"/>
              <w:ind w:left="442" w:right="59"/>
              <w:contextualSpacing/>
              <w:rPr>
                <w:rFonts w:eastAsia="Calibri"/>
                <w:bCs/>
                <w:sz w:val="20"/>
                <w:szCs w:val="20"/>
                <w:lang w:eastAsia="en-US"/>
              </w:rPr>
            </w:pPr>
            <w:r w:rsidRPr="000A53C6">
              <w:rPr>
                <w:rFonts w:eastAsia="Calibri"/>
                <w:bCs/>
                <w:sz w:val="20"/>
                <w:szCs w:val="20"/>
                <w:lang w:eastAsia="en-US"/>
              </w:rPr>
              <w:t>обустройство спортивных и детских площадок, площадок для отдыха</w:t>
            </w:r>
          </w:p>
        </w:tc>
        <w:tc>
          <w:tcPr>
            <w:tcW w:w="1661" w:type="pct"/>
            <w:shd w:val="clear" w:color="auto" w:fill="FFFFFF"/>
          </w:tcPr>
          <w:p w14:paraId="0BCFD65C" w14:textId="77777777" w:rsidR="00604D82" w:rsidRPr="00147399" w:rsidRDefault="00604D82" w:rsidP="007867EF">
            <w:pPr>
              <w:numPr>
                <w:ilvl w:val="0"/>
                <w:numId w:val="3"/>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3F5F392D" w14:textId="0B3DCF37" w:rsidR="00604D82" w:rsidRPr="00147399" w:rsidRDefault="00604D82" w:rsidP="007867EF">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 xml:space="preserve">минимальные размеры земельного участка </w:t>
            </w:r>
            <w:r w:rsidR="002E17B5" w:rsidRPr="00147399">
              <w:rPr>
                <w:rFonts w:eastAsia="Calibri"/>
                <w:bCs/>
                <w:sz w:val="20"/>
                <w:szCs w:val="20"/>
                <w:lang w:eastAsia="en-US"/>
              </w:rPr>
              <w:t>–</w:t>
            </w:r>
            <w:r w:rsidRPr="00147399">
              <w:rPr>
                <w:rFonts w:eastAsia="Calibri"/>
                <w:bCs/>
                <w:sz w:val="20"/>
                <w:szCs w:val="20"/>
                <w:lang w:eastAsia="en-US"/>
              </w:rPr>
              <w:t xml:space="preserve"> </w:t>
            </w:r>
            <w:r w:rsidR="002E17B5" w:rsidRPr="00147399">
              <w:rPr>
                <w:rFonts w:eastAsia="Calibri"/>
                <w:bCs/>
                <w:sz w:val="20"/>
                <w:szCs w:val="20"/>
                <w:lang w:eastAsia="en-US"/>
              </w:rPr>
              <w:br/>
            </w:r>
            <w:r w:rsidR="001B198B" w:rsidRPr="00147399">
              <w:rPr>
                <w:rFonts w:eastAsia="Calibri"/>
                <w:bCs/>
                <w:sz w:val="20"/>
                <w:szCs w:val="20"/>
                <w:lang w:eastAsia="en-US"/>
              </w:rPr>
              <w:t>6</w:t>
            </w:r>
            <w:r w:rsidR="00B621C5" w:rsidRPr="00147399">
              <w:rPr>
                <w:rFonts w:eastAsia="Calibri"/>
                <w:bCs/>
                <w:sz w:val="20"/>
                <w:szCs w:val="20"/>
                <w:lang w:eastAsia="en-US"/>
              </w:rPr>
              <w:t>00 м</w:t>
            </w:r>
            <w:r w:rsidR="00B621C5" w:rsidRPr="00147399">
              <w:rPr>
                <w:rFonts w:eastAsia="Calibri"/>
                <w:bCs/>
                <w:sz w:val="20"/>
                <w:szCs w:val="20"/>
                <w:vertAlign w:val="superscript"/>
                <w:lang w:eastAsia="en-US"/>
              </w:rPr>
              <w:t>2</w:t>
            </w:r>
            <w:r w:rsidRPr="00147399">
              <w:rPr>
                <w:rFonts w:eastAsia="Calibri"/>
                <w:bCs/>
                <w:sz w:val="20"/>
                <w:szCs w:val="20"/>
                <w:lang w:eastAsia="en-US"/>
              </w:rPr>
              <w:t>;</w:t>
            </w:r>
          </w:p>
          <w:p w14:paraId="43213E33" w14:textId="5D4328A7" w:rsidR="00604D82" w:rsidRPr="00147399" w:rsidRDefault="00604D82" w:rsidP="007867EF">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 xml:space="preserve">максимальные размеры земельного участка </w:t>
            </w:r>
            <w:r w:rsidR="002E17B5" w:rsidRPr="00147399">
              <w:rPr>
                <w:rFonts w:eastAsia="Calibri"/>
                <w:bCs/>
                <w:sz w:val="20"/>
                <w:szCs w:val="20"/>
                <w:lang w:eastAsia="en-US"/>
              </w:rPr>
              <w:t>–</w:t>
            </w:r>
            <w:r w:rsidR="00B621C5" w:rsidRPr="00147399">
              <w:rPr>
                <w:rFonts w:eastAsia="Calibri"/>
                <w:bCs/>
                <w:sz w:val="20"/>
                <w:szCs w:val="20"/>
                <w:lang w:eastAsia="en-US"/>
              </w:rPr>
              <w:t xml:space="preserve"> </w:t>
            </w:r>
            <w:r w:rsidR="001B198B" w:rsidRPr="00147399">
              <w:rPr>
                <w:rFonts w:eastAsia="Calibri"/>
                <w:bCs/>
                <w:sz w:val="20"/>
                <w:szCs w:val="20"/>
                <w:lang w:eastAsia="en-US"/>
              </w:rPr>
              <w:br/>
            </w:r>
            <w:r w:rsidR="00B621C5" w:rsidRPr="00147399">
              <w:rPr>
                <w:rFonts w:eastAsia="Calibri"/>
                <w:bCs/>
                <w:sz w:val="20"/>
                <w:szCs w:val="20"/>
                <w:lang w:eastAsia="en-US"/>
              </w:rPr>
              <w:t>1500 м</w:t>
            </w:r>
            <w:r w:rsidR="00B621C5" w:rsidRPr="00147399">
              <w:rPr>
                <w:rFonts w:eastAsia="Calibri"/>
                <w:bCs/>
                <w:sz w:val="20"/>
                <w:szCs w:val="20"/>
                <w:vertAlign w:val="superscript"/>
                <w:lang w:eastAsia="en-US"/>
              </w:rPr>
              <w:t>2</w:t>
            </w:r>
            <w:r w:rsidRPr="00147399">
              <w:rPr>
                <w:rFonts w:eastAsia="Calibri"/>
                <w:bCs/>
                <w:sz w:val="20"/>
                <w:szCs w:val="20"/>
                <w:lang w:eastAsia="en-US"/>
              </w:rPr>
              <w:t>.</w:t>
            </w:r>
          </w:p>
          <w:p w14:paraId="6D5C15F9" w14:textId="77777777" w:rsidR="00604D82" w:rsidRPr="00147399" w:rsidRDefault="00604D82" w:rsidP="007867EF">
            <w:pPr>
              <w:numPr>
                <w:ilvl w:val="0"/>
                <w:numId w:val="3"/>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00C3DD6F" w14:textId="77777777" w:rsidR="00604D82" w:rsidRPr="00147399" w:rsidRDefault="00604D82" w:rsidP="007867EF">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 xml:space="preserve">минимальные отступы от границ земельного участка до объекта жилищного строительства </w:t>
            </w:r>
            <w:r w:rsidR="002E17B5" w:rsidRPr="00147399">
              <w:rPr>
                <w:rFonts w:eastAsia="Calibri"/>
                <w:bCs/>
                <w:sz w:val="20"/>
                <w:szCs w:val="20"/>
                <w:lang w:eastAsia="en-US"/>
              </w:rPr>
              <w:t>–</w:t>
            </w:r>
            <w:r w:rsidRPr="00147399">
              <w:rPr>
                <w:rFonts w:eastAsia="Calibri"/>
                <w:bCs/>
                <w:sz w:val="20"/>
                <w:szCs w:val="20"/>
                <w:lang w:eastAsia="en-US"/>
              </w:rPr>
              <w:t xml:space="preserve"> </w:t>
            </w:r>
            <w:r w:rsidR="002E17B5" w:rsidRPr="00147399">
              <w:rPr>
                <w:rFonts w:eastAsia="Calibri"/>
                <w:bCs/>
                <w:sz w:val="20"/>
                <w:szCs w:val="20"/>
                <w:lang w:eastAsia="en-US"/>
              </w:rPr>
              <w:br/>
            </w:r>
            <w:r w:rsidRPr="00147399">
              <w:rPr>
                <w:rFonts w:eastAsia="Calibri"/>
                <w:bCs/>
                <w:sz w:val="20"/>
                <w:szCs w:val="20"/>
                <w:lang w:eastAsia="en-US"/>
              </w:rPr>
              <w:t>3</w:t>
            </w:r>
            <w:r w:rsidR="002E17B5" w:rsidRPr="00147399">
              <w:rPr>
                <w:rFonts w:eastAsia="Calibri"/>
                <w:bCs/>
                <w:sz w:val="20"/>
                <w:szCs w:val="20"/>
                <w:lang w:eastAsia="en-US"/>
              </w:rPr>
              <w:t xml:space="preserve"> </w:t>
            </w:r>
            <w:r w:rsidRPr="00147399">
              <w:rPr>
                <w:rFonts w:eastAsia="Calibri"/>
                <w:bCs/>
                <w:sz w:val="20"/>
                <w:szCs w:val="20"/>
                <w:lang w:eastAsia="en-US"/>
              </w:rPr>
              <w:t>м;</w:t>
            </w:r>
          </w:p>
          <w:p w14:paraId="7847A970" w14:textId="62B91E3E" w:rsidR="00347B9B" w:rsidRPr="00147399" w:rsidRDefault="00347B9B" w:rsidP="007867EF">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минимальные отступы от красных линий улиц</w:t>
            </w:r>
            <w:r w:rsidR="008C3254" w:rsidRPr="00147399">
              <w:rPr>
                <w:rFonts w:eastAsia="Calibri"/>
                <w:bCs/>
                <w:sz w:val="20"/>
                <w:szCs w:val="20"/>
                <w:lang w:eastAsia="en-US"/>
              </w:rPr>
              <w:t xml:space="preserve"> – </w:t>
            </w:r>
            <w:r w:rsidRPr="00147399">
              <w:rPr>
                <w:rFonts w:eastAsia="Calibri"/>
                <w:bCs/>
                <w:sz w:val="20"/>
                <w:szCs w:val="20"/>
                <w:lang w:eastAsia="en-US"/>
              </w:rPr>
              <w:br/>
            </w:r>
            <w:r w:rsidR="001B198B" w:rsidRPr="00147399">
              <w:rPr>
                <w:rFonts w:eastAsia="Calibri"/>
                <w:bCs/>
                <w:sz w:val="20"/>
                <w:szCs w:val="20"/>
                <w:lang w:eastAsia="en-US"/>
              </w:rPr>
              <w:t>3</w:t>
            </w:r>
            <w:r w:rsidRPr="00147399">
              <w:rPr>
                <w:rFonts w:eastAsia="Calibri"/>
                <w:bCs/>
                <w:sz w:val="20"/>
                <w:szCs w:val="20"/>
                <w:lang w:eastAsia="en-US"/>
              </w:rPr>
              <w:t xml:space="preserve"> м;</w:t>
            </w:r>
          </w:p>
          <w:p w14:paraId="32F190AA" w14:textId="29E09532" w:rsidR="00347B9B" w:rsidRPr="00147399" w:rsidRDefault="00347B9B" w:rsidP="007867EF">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минимальные отступы от красных линий проездов</w:t>
            </w:r>
            <w:r w:rsidR="008C3254" w:rsidRPr="00147399">
              <w:rPr>
                <w:rFonts w:eastAsia="Calibri"/>
                <w:bCs/>
                <w:sz w:val="20"/>
                <w:szCs w:val="20"/>
                <w:lang w:eastAsia="en-US"/>
              </w:rPr>
              <w:t xml:space="preserve"> – </w:t>
            </w:r>
            <w:r w:rsidRPr="00147399">
              <w:rPr>
                <w:rFonts w:eastAsia="Calibri"/>
                <w:bCs/>
                <w:sz w:val="20"/>
                <w:szCs w:val="20"/>
                <w:lang w:eastAsia="en-US"/>
              </w:rPr>
              <w:t>3 м;</w:t>
            </w:r>
          </w:p>
          <w:p w14:paraId="7CE1DA95" w14:textId="4CC37BFB" w:rsidR="00604D82" w:rsidRPr="00147399" w:rsidRDefault="00604D82" w:rsidP="007867EF">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минимальное расстояние от других построек (за исключением объекта жилищного строительства) до границы смежного земельного участка</w:t>
            </w:r>
            <w:r w:rsidR="008C3254" w:rsidRPr="00147399">
              <w:rPr>
                <w:rFonts w:eastAsia="Calibri"/>
                <w:bCs/>
                <w:sz w:val="20"/>
                <w:szCs w:val="20"/>
                <w:lang w:eastAsia="en-US"/>
              </w:rPr>
              <w:t xml:space="preserve"> – </w:t>
            </w:r>
            <w:r w:rsidRPr="00147399">
              <w:rPr>
                <w:rFonts w:eastAsia="Calibri"/>
                <w:bCs/>
                <w:sz w:val="20"/>
                <w:szCs w:val="20"/>
                <w:lang w:eastAsia="en-US"/>
              </w:rPr>
              <w:t>1 м;</w:t>
            </w:r>
          </w:p>
          <w:p w14:paraId="7F8B6F53" w14:textId="77777777" w:rsidR="00604D82" w:rsidRPr="00147399" w:rsidRDefault="00604D82" w:rsidP="007867EF">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 xml:space="preserve">минимальное расстояние от границ -соседнего земельного участка до объекта индивидуального жилищного строительства </w:t>
            </w:r>
            <w:r w:rsidR="002E17B5" w:rsidRPr="00147399">
              <w:rPr>
                <w:rFonts w:eastAsia="Calibri"/>
                <w:bCs/>
                <w:sz w:val="20"/>
                <w:szCs w:val="20"/>
                <w:lang w:eastAsia="en-US"/>
              </w:rPr>
              <w:t>–</w:t>
            </w:r>
            <w:r w:rsidRPr="00147399">
              <w:rPr>
                <w:rFonts w:eastAsia="Calibri"/>
                <w:bCs/>
                <w:sz w:val="20"/>
                <w:szCs w:val="20"/>
                <w:lang w:eastAsia="en-US"/>
              </w:rPr>
              <w:t xml:space="preserve"> 3</w:t>
            </w:r>
            <w:r w:rsidR="002E17B5" w:rsidRPr="00147399">
              <w:rPr>
                <w:rFonts w:eastAsia="Calibri"/>
                <w:bCs/>
                <w:sz w:val="20"/>
                <w:szCs w:val="20"/>
                <w:lang w:eastAsia="en-US"/>
              </w:rPr>
              <w:t xml:space="preserve"> </w:t>
            </w:r>
            <w:r w:rsidRPr="00147399">
              <w:rPr>
                <w:rFonts w:eastAsia="Calibri"/>
                <w:bCs/>
                <w:sz w:val="20"/>
                <w:szCs w:val="20"/>
                <w:lang w:eastAsia="en-US"/>
              </w:rPr>
              <w:t>м.</w:t>
            </w:r>
          </w:p>
          <w:p w14:paraId="233AC442" w14:textId="77777777" w:rsidR="00604D82" w:rsidRPr="00147399" w:rsidRDefault="00604D82" w:rsidP="007867EF">
            <w:pPr>
              <w:numPr>
                <w:ilvl w:val="0"/>
                <w:numId w:val="3"/>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2087CA41" w14:textId="58E7C275" w:rsidR="00604D82" w:rsidRPr="00147399" w:rsidRDefault="003B7A11" w:rsidP="007867EF">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максимальное</w:t>
            </w:r>
            <w:r w:rsidR="00604D82" w:rsidRPr="00147399">
              <w:rPr>
                <w:rFonts w:eastAsia="Calibri"/>
                <w:bCs/>
                <w:sz w:val="20"/>
                <w:szCs w:val="20"/>
                <w:lang w:eastAsia="en-US"/>
              </w:rPr>
              <w:t xml:space="preserve"> количество этажей объекта жилищного строительства </w:t>
            </w:r>
            <w:r w:rsidR="002E17B5" w:rsidRPr="00147399">
              <w:rPr>
                <w:rFonts w:eastAsia="Calibri"/>
                <w:bCs/>
                <w:sz w:val="20"/>
                <w:szCs w:val="20"/>
                <w:lang w:eastAsia="en-US"/>
              </w:rPr>
              <w:t>–</w:t>
            </w:r>
            <w:r w:rsidR="00604D82" w:rsidRPr="00147399">
              <w:rPr>
                <w:rFonts w:eastAsia="Calibri"/>
                <w:bCs/>
                <w:sz w:val="20"/>
                <w:szCs w:val="20"/>
                <w:lang w:eastAsia="en-US"/>
              </w:rPr>
              <w:t xml:space="preserve"> 3;</w:t>
            </w:r>
          </w:p>
          <w:p w14:paraId="1466F4E2" w14:textId="225BDA0B" w:rsidR="00604D82" w:rsidRPr="00147399" w:rsidRDefault="003B7A11" w:rsidP="007867EF">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максимальное</w:t>
            </w:r>
            <w:r w:rsidR="00604D82" w:rsidRPr="00147399">
              <w:rPr>
                <w:rFonts w:eastAsia="Calibri"/>
                <w:bCs/>
                <w:sz w:val="20"/>
                <w:szCs w:val="20"/>
                <w:lang w:eastAsia="en-US"/>
              </w:rPr>
              <w:t xml:space="preserve"> количество этажей бани </w:t>
            </w:r>
            <w:r w:rsidR="002E17B5" w:rsidRPr="00147399">
              <w:rPr>
                <w:rFonts w:eastAsia="Calibri"/>
                <w:bCs/>
                <w:sz w:val="20"/>
                <w:szCs w:val="20"/>
                <w:lang w:eastAsia="en-US"/>
              </w:rPr>
              <w:t xml:space="preserve">– </w:t>
            </w:r>
            <w:r w:rsidR="00604D82" w:rsidRPr="00147399">
              <w:rPr>
                <w:rFonts w:eastAsia="Calibri"/>
                <w:bCs/>
                <w:sz w:val="20"/>
                <w:szCs w:val="20"/>
                <w:lang w:eastAsia="en-US"/>
              </w:rPr>
              <w:t>2;</w:t>
            </w:r>
          </w:p>
          <w:p w14:paraId="4CCD50B3" w14:textId="01564A3A" w:rsidR="00604D82" w:rsidRPr="00147399" w:rsidRDefault="003B7A11" w:rsidP="007867EF">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максимальное</w:t>
            </w:r>
            <w:r w:rsidR="00604D82" w:rsidRPr="00147399">
              <w:rPr>
                <w:rFonts w:eastAsia="Calibri"/>
                <w:bCs/>
                <w:sz w:val="20"/>
                <w:szCs w:val="20"/>
                <w:lang w:eastAsia="en-US"/>
              </w:rPr>
              <w:t xml:space="preserve"> количество этажей вспомогательных построек (кроме бани) – 1;</w:t>
            </w:r>
          </w:p>
          <w:p w14:paraId="7B9DD19E" w14:textId="1E5EB929" w:rsidR="00604D82" w:rsidRPr="00147399" w:rsidRDefault="003B7A11" w:rsidP="007867EF">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максимальная</w:t>
            </w:r>
            <w:r w:rsidR="00604D82" w:rsidRPr="00147399">
              <w:rPr>
                <w:rFonts w:eastAsia="Calibri"/>
                <w:bCs/>
                <w:sz w:val="20"/>
                <w:szCs w:val="20"/>
                <w:lang w:eastAsia="en-US"/>
              </w:rPr>
              <w:t xml:space="preserve"> высота объекта жилищного </w:t>
            </w:r>
            <w:r w:rsidR="00604D82" w:rsidRPr="00147399">
              <w:rPr>
                <w:rFonts w:eastAsia="Calibri"/>
                <w:bCs/>
                <w:sz w:val="20"/>
                <w:szCs w:val="20"/>
                <w:lang w:eastAsia="en-US"/>
              </w:rPr>
              <w:lastRenderedPageBreak/>
              <w:t>строительства – 14 м;</w:t>
            </w:r>
          </w:p>
          <w:p w14:paraId="707F9E7F" w14:textId="64BA2E58" w:rsidR="00604D82" w:rsidRPr="00147399" w:rsidRDefault="003B7A11" w:rsidP="007867EF">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максимальная</w:t>
            </w:r>
            <w:r w:rsidR="00604D82" w:rsidRPr="00147399">
              <w:rPr>
                <w:rFonts w:eastAsia="Calibri"/>
                <w:bCs/>
                <w:sz w:val="20"/>
                <w:szCs w:val="20"/>
                <w:lang w:eastAsia="en-US"/>
              </w:rPr>
              <w:t xml:space="preserve"> высота бани </w:t>
            </w:r>
            <w:r w:rsidR="002E17B5" w:rsidRPr="00147399">
              <w:rPr>
                <w:rFonts w:eastAsia="Calibri"/>
                <w:bCs/>
                <w:sz w:val="20"/>
                <w:szCs w:val="20"/>
                <w:lang w:eastAsia="en-US"/>
              </w:rPr>
              <w:t xml:space="preserve">– </w:t>
            </w:r>
            <w:r w:rsidR="00604D82" w:rsidRPr="00147399">
              <w:rPr>
                <w:rFonts w:eastAsia="Calibri"/>
                <w:bCs/>
                <w:sz w:val="20"/>
                <w:szCs w:val="20"/>
                <w:lang w:eastAsia="en-US"/>
              </w:rPr>
              <w:t>8</w:t>
            </w:r>
            <w:r w:rsidR="002E17B5" w:rsidRPr="00147399">
              <w:rPr>
                <w:rFonts w:eastAsia="Calibri"/>
                <w:bCs/>
                <w:sz w:val="20"/>
                <w:szCs w:val="20"/>
                <w:lang w:eastAsia="en-US"/>
              </w:rPr>
              <w:t xml:space="preserve"> </w:t>
            </w:r>
            <w:r w:rsidR="00604D82" w:rsidRPr="00147399">
              <w:rPr>
                <w:rFonts w:eastAsia="Calibri"/>
                <w:bCs/>
                <w:sz w:val="20"/>
                <w:szCs w:val="20"/>
                <w:lang w:eastAsia="en-US"/>
              </w:rPr>
              <w:t>м;</w:t>
            </w:r>
          </w:p>
          <w:p w14:paraId="6AF050F7" w14:textId="6D3C510B" w:rsidR="00604D82" w:rsidRPr="00147399" w:rsidRDefault="003B7A11" w:rsidP="007867EF">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максимальная</w:t>
            </w:r>
            <w:r w:rsidR="00604D82" w:rsidRPr="00147399">
              <w:rPr>
                <w:rFonts w:eastAsia="Calibri"/>
                <w:bCs/>
                <w:sz w:val="20"/>
                <w:szCs w:val="20"/>
                <w:lang w:eastAsia="en-US"/>
              </w:rPr>
              <w:t xml:space="preserve"> высота вспомогательных построек (кроме бани) – 4 м.</w:t>
            </w:r>
          </w:p>
          <w:p w14:paraId="205F040D" w14:textId="77777777" w:rsidR="00604D82" w:rsidRPr="00147399" w:rsidRDefault="00604D82" w:rsidP="007867EF">
            <w:pPr>
              <w:numPr>
                <w:ilvl w:val="0"/>
                <w:numId w:val="3"/>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782B24FC" w14:textId="171A1706" w:rsidR="00604D82" w:rsidRPr="00147399" w:rsidRDefault="00604D82" w:rsidP="007867EF">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 xml:space="preserve">максимальный процент застройки земельного участка </w:t>
            </w:r>
            <w:r w:rsidR="002E17B5" w:rsidRPr="00147399">
              <w:rPr>
                <w:rFonts w:eastAsia="Calibri"/>
                <w:bCs/>
                <w:sz w:val="20"/>
                <w:szCs w:val="20"/>
                <w:lang w:eastAsia="en-US"/>
              </w:rPr>
              <w:t>–</w:t>
            </w:r>
            <w:r w:rsidRPr="00147399">
              <w:rPr>
                <w:rFonts w:eastAsia="Calibri"/>
                <w:bCs/>
                <w:sz w:val="20"/>
                <w:szCs w:val="20"/>
                <w:lang w:eastAsia="en-US"/>
              </w:rPr>
              <w:t xml:space="preserve"> </w:t>
            </w:r>
            <w:r w:rsidR="00D75F38" w:rsidRPr="00147399">
              <w:rPr>
                <w:rFonts w:eastAsia="Calibri"/>
                <w:bCs/>
                <w:sz w:val="20"/>
                <w:szCs w:val="20"/>
                <w:lang w:eastAsia="en-US"/>
              </w:rPr>
              <w:t>50</w:t>
            </w:r>
            <w:r w:rsidR="00D955A3" w:rsidRPr="00147399">
              <w:rPr>
                <w:rFonts w:eastAsia="Calibri"/>
                <w:bCs/>
                <w:sz w:val="20"/>
                <w:szCs w:val="20"/>
                <w:lang w:eastAsia="en-US"/>
              </w:rPr>
              <w:t>;</w:t>
            </w:r>
          </w:p>
          <w:p w14:paraId="2A36D594" w14:textId="5EF20AD5" w:rsidR="00604D82" w:rsidRPr="00147399" w:rsidRDefault="00604D82" w:rsidP="007867EF">
            <w:pPr>
              <w:numPr>
                <w:ilvl w:val="0"/>
                <w:numId w:val="3"/>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Иные показатели</w:t>
            </w:r>
            <w:r w:rsidR="00D955A3" w:rsidRPr="00147399">
              <w:rPr>
                <w:rFonts w:eastAsia="Calibri"/>
                <w:b/>
                <w:bCs/>
                <w:sz w:val="20"/>
                <w:szCs w:val="20"/>
                <w:lang w:eastAsia="en-US"/>
              </w:rPr>
              <w:t>:</w:t>
            </w:r>
          </w:p>
          <w:p w14:paraId="59058329" w14:textId="4A8F5D84" w:rsidR="00604D82" w:rsidRPr="00147399" w:rsidRDefault="00604D82" w:rsidP="007867EF">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 xml:space="preserve">максимальная высота ограждения земельного участка </w:t>
            </w:r>
            <w:r w:rsidR="002E17B5" w:rsidRPr="00147399">
              <w:rPr>
                <w:rFonts w:eastAsia="Calibri"/>
                <w:bCs/>
                <w:sz w:val="20"/>
                <w:szCs w:val="20"/>
                <w:lang w:eastAsia="en-US"/>
              </w:rPr>
              <w:t>–</w:t>
            </w:r>
            <w:r w:rsidRPr="00147399">
              <w:rPr>
                <w:rFonts w:eastAsia="Calibri"/>
                <w:bCs/>
                <w:sz w:val="20"/>
                <w:szCs w:val="20"/>
                <w:lang w:eastAsia="en-US"/>
              </w:rPr>
              <w:t xml:space="preserve"> 1,8 м</w:t>
            </w:r>
            <w:r w:rsidR="00736C5F" w:rsidRPr="00147399">
              <w:rPr>
                <w:rFonts w:eastAsia="Calibri"/>
                <w:bCs/>
                <w:sz w:val="20"/>
                <w:szCs w:val="20"/>
                <w:lang w:eastAsia="en-US"/>
              </w:rPr>
              <w:t>;</w:t>
            </w:r>
          </w:p>
          <w:p w14:paraId="14AC5653" w14:textId="3D771541" w:rsidR="00736C5F" w:rsidRPr="00147399" w:rsidRDefault="00736C5F" w:rsidP="007867EF">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 xml:space="preserve">максимальное общее количество совмещенных домов блокированного жилого дома </w:t>
            </w:r>
            <w:r w:rsidR="00344B30" w:rsidRPr="00147399">
              <w:rPr>
                <w:rFonts w:eastAsia="Calibri"/>
                <w:bCs/>
                <w:sz w:val="20"/>
                <w:szCs w:val="20"/>
                <w:lang w:eastAsia="en-US"/>
              </w:rPr>
              <w:t>–</w:t>
            </w:r>
            <w:r w:rsidRPr="00147399">
              <w:rPr>
                <w:rFonts w:eastAsia="Calibri"/>
                <w:bCs/>
                <w:sz w:val="20"/>
                <w:szCs w:val="20"/>
                <w:lang w:eastAsia="en-US"/>
              </w:rPr>
              <w:t xml:space="preserve"> 2</w:t>
            </w:r>
            <w:r w:rsidR="00344B30" w:rsidRPr="00147399">
              <w:rPr>
                <w:rFonts w:eastAsia="Calibri"/>
                <w:bCs/>
                <w:sz w:val="20"/>
                <w:szCs w:val="20"/>
                <w:lang w:eastAsia="en-US"/>
              </w:rPr>
              <w:t xml:space="preserve"> </w:t>
            </w:r>
          </w:p>
        </w:tc>
      </w:tr>
      <w:tr w:rsidR="00411F5D" w:rsidRPr="00147399" w14:paraId="0FF32920" w14:textId="77777777" w:rsidTr="006F5B3D">
        <w:trPr>
          <w:trHeight w:val="20"/>
        </w:trPr>
        <w:tc>
          <w:tcPr>
            <w:tcW w:w="245" w:type="pct"/>
            <w:shd w:val="clear" w:color="auto" w:fill="FFFFFF"/>
          </w:tcPr>
          <w:p w14:paraId="41B431AE" w14:textId="77777777" w:rsidR="00411F5D" w:rsidRPr="00147399" w:rsidRDefault="00411F5D">
            <w:pPr>
              <w:numPr>
                <w:ilvl w:val="0"/>
                <w:numId w:val="9"/>
              </w:numPr>
              <w:autoSpaceDE w:val="0"/>
              <w:autoSpaceDN w:val="0"/>
              <w:adjustRightInd w:val="0"/>
              <w:ind w:left="227" w:firstLine="0"/>
              <w:jc w:val="center"/>
              <w:rPr>
                <w:sz w:val="20"/>
                <w:szCs w:val="20"/>
              </w:rPr>
            </w:pPr>
          </w:p>
        </w:tc>
        <w:tc>
          <w:tcPr>
            <w:tcW w:w="1585" w:type="pct"/>
            <w:shd w:val="clear" w:color="auto" w:fill="FFFFFF"/>
          </w:tcPr>
          <w:p w14:paraId="38E2AF43" w14:textId="3449DE43" w:rsidR="00411F5D" w:rsidRPr="00147399" w:rsidRDefault="00411F5D" w:rsidP="00411F5D">
            <w:pPr>
              <w:autoSpaceDE w:val="0"/>
              <w:autoSpaceDN w:val="0"/>
              <w:adjustRightInd w:val="0"/>
              <w:ind w:left="147"/>
              <w:rPr>
                <w:sz w:val="20"/>
                <w:szCs w:val="20"/>
              </w:rPr>
            </w:pPr>
            <w:r w:rsidRPr="00147399">
              <w:rPr>
                <w:sz w:val="20"/>
                <w:szCs w:val="20"/>
              </w:rPr>
              <w:t>Дошкольное, начальное и среднее общее образование</w:t>
            </w:r>
          </w:p>
        </w:tc>
        <w:tc>
          <w:tcPr>
            <w:tcW w:w="238" w:type="pct"/>
            <w:shd w:val="clear" w:color="auto" w:fill="FFFFFF"/>
          </w:tcPr>
          <w:p w14:paraId="6B6A6904" w14:textId="10E073A1" w:rsidR="00411F5D" w:rsidRPr="00147399" w:rsidRDefault="00411F5D" w:rsidP="00411F5D">
            <w:pPr>
              <w:jc w:val="center"/>
              <w:rPr>
                <w:sz w:val="20"/>
                <w:szCs w:val="20"/>
              </w:rPr>
            </w:pPr>
            <w:r w:rsidRPr="00147399">
              <w:rPr>
                <w:sz w:val="20"/>
                <w:szCs w:val="20"/>
              </w:rPr>
              <w:t>3.5.1</w:t>
            </w:r>
          </w:p>
        </w:tc>
        <w:tc>
          <w:tcPr>
            <w:tcW w:w="1271" w:type="pct"/>
            <w:shd w:val="clear" w:color="auto" w:fill="FFFFFF"/>
          </w:tcPr>
          <w:p w14:paraId="6C4BA9D3" w14:textId="0DC09F50" w:rsidR="00411F5D" w:rsidRPr="00147399" w:rsidRDefault="00411F5D" w:rsidP="00411F5D">
            <w:pPr>
              <w:numPr>
                <w:ilvl w:val="0"/>
                <w:numId w:val="1"/>
              </w:numPr>
              <w:autoSpaceDE w:val="0"/>
              <w:autoSpaceDN w:val="0"/>
              <w:adjustRightInd w:val="0"/>
              <w:ind w:left="442" w:right="59"/>
              <w:contextualSpacing/>
              <w:rPr>
                <w:rFonts w:eastAsia="Calibri"/>
                <w:bCs/>
                <w:sz w:val="20"/>
                <w:szCs w:val="20"/>
                <w:lang w:eastAsia="en-US"/>
              </w:rPr>
            </w:pPr>
            <w:r w:rsidRPr="00147399">
              <w:rPr>
                <w:sz w:val="20"/>
                <w:szCs w:val="20"/>
              </w:rPr>
              <w:t xml:space="preserve">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w:t>
            </w:r>
            <w:r w:rsidRPr="00147399">
              <w:rPr>
                <w:rFonts w:eastAsia="Calibri"/>
                <w:bCs/>
                <w:sz w:val="20"/>
                <w:szCs w:val="20"/>
                <w:lang w:eastAsia="en-US"/>
              </w:rPr>
              <w:t>художественные</w:t>
            </w:r>
            <w:r w:rsidRPr="00147399">
              <w:rPr>
                <w:sz w:val="20"/>
                <w:szCs w:val="20"/>
              </w:rPr>
              <w:t>,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1661" w:type="pct"/>
            <w:shd w:val="clear" w:color="auto" w:fill="FFFFFF"/>
          </w:tcPr>
          <w:p w14:paraId="31AC7FE7" w14:textId="77777777" w:rsidR="00411F5D" w:rsidRPr="00147399" w:rsidRDefault="00411F5D">
            <w:pPr>
              <w:numPr>
                <w:ilvl w:val="0"/>
                <w:numId w:val="13"/>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41B39177" w14:textId="77777777" w:rsidR="00411F5D" w:rsidRPr="00147399" w:rsidRDefault="00411F5D" w:rsidP="006F5B3D">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для объектов дошкольного образования минимальные размеры земельного участка для отдельно стоящего объекта:</w:t>
            </w:r>
          </w:p>
          <w:p w14:paraId="20E06630" w14:textId="77777777" w:rsidR="00411F5D" w:rsidRPr="00147399" w:rsidRDefault="00411F5D">
            <w:pPr>
              <w:numPr>
                <w:ilvl w:val="1"/>
                <w:numId w:val="58"/>
              </w:numPr>
              <w:tabs>
                <w:tab w:val="left" w:pos="478"/>
              </w:tabs>
              <w:ind w:left="427" w:right="50" w:hanging="144"/>
              <w:rPr>
                <w:rFonts w:eastAsia="Calibri"/>
                <w:bCs/>
                <w:sz w:val="20"/>
                <w:szCs w:val="20"/>
                <w:lang w:eastAsia="en-US"/>
              </w:rPr>
            </w:pPr>
            <w:r w:rsidRPr="00147399">
              <w:rPr>
                <w:rFonts w:eastAsia="Calibri"/>
                <w:bCs/>
                <w:sz w:val="20"/>
                <w:szCs w:val="20"/>
                <w:lang w:eastAsia="en-US"/>
              </w:rPr>
              <w:t>при вместимости до 100 мест – 40 м</w:t>
            </w:r>
            <w:r w:rsidRPr="00147399">
              <w:rPr>
                <w:rFonts w:eastAsia="Calibri"/>
                <w:bCs/>
                <w:sz w:val="20"/>
                <w:szCs w:val="20"/>
                <w:vertAlign w:val="superscript"/>
                <w:lang w:eastAsia="en-US"/>
              </w:rPr>
              <w:t>2</w:t>
            </w:r>
            <w:r w:rsidRPr="00147399">
              <w:rPr>
                <w:rFonts w:eastAsia="Calibri"/>
                <w:bCs/>
                <w:sz w:val="20"/>
                <w:szCs w:val="20"/>
                <w:lang w:eastAsia="en-US"/>
              </w:rPr>
              <w:t xml:space="preserve"> на 1 чел.;</w:t>
            </w:r>
          </w:p>
          <w:p w14:paraId="5BBCFEC0" w14:textId="77777777" w:rsidR="00411F5D" w:rsidRPr="00147399" w:rsidRDefault="00411F5D">
            <w:pPr>
              <w:numPr>
                <w:ilvl w:val="1"/>
                <w:numId w:val="58"/>
              </w:numPr>
              <w:tabs>
                <w:tab w:val="left" w:pos="478"/>
              </w:tabs>
              <w:ind w:left="427" w:right="50" w:hanging="144"/>
              <w:rPr>
                <w:rFonts w:eastAsia="Calibri"/>
                <w:bCs/>
                <w:sz w:val="20"/>
                <w:szCs w:val="20"/>
                <w:lang w:eastAsia="en-US"/>
              </w:rPr>
            </w:pPr>
            <w:r w:rsidRPr="00147399">
              <w:rPr>
                <w:rFonts w:eastAsia="Calibri"/>
                <w:bCs/>
                <w:sz w:val="20"/>
                <w:szCs w:val="20"/>
                <w:lang w:eastAsia="en-US"/>
              </w:rPr>
              <w:t>при вместимости свыше 100 мест – 35 м</w:t>
            </w:r>
            <w:r w:rsidRPr="00147399">
              <w:rPr>
                <w:rFonts w:eastAsia="Calibri"/>
                <w:bCs/>
                <w:sz w:val="20"/>
                <w:szCs w:val="20"/>
                <w:vertAlign w:val="superscript"/>
                <w:lang w:eastAsia="en-US"/>
              </w:rPr>
              <w:t>2</w:t>
            </w:r>
            <w:r w:rsidRPr="00147399">
              <w:rPr>
                <w:rFonts w:eastAsia="Calibri"/>
                <w:bCs/>
                <w:sz w:val="20"/>
                <w:szCs w:val="20"/>
                <w:lang w:eastAsia="en-US"/>
              </w:rPr>
              <w:t xml:space="preserve"> на 1 чел.</w:t>
            </w:r>
          </w:p>
          <w:p w14:paraId="7C85F83E" w14:textId="77777777" w:rsidR="00411F5D" w:rsidRPr="00147399" w:rsidRDefault="00411F5D" w:rsidP="006F5B3D">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для объектов общеобразовательного назначения минимальные размеры земельного участка при вместимости до 400 мест – 50 м</w:t>
            </w:r>
            <w:r w:rsidRPr="00147399">
              <w:rPr>
                <w:rFonts w:eastAsia="Calibri"/>
                <w:bCs/>
                <w:sz w:val="20"/>
                <w:szCs w:val="20"/>
                <w:vertAlign w:val="superscript"/>
                <w:lang w:eastAsia="en-US"/>
              </w:rPr>
              <w:t>2</w:t>
            </w:r>
            <w:r w:rsidRPr="00147399">
              <w:rPr>
                <w:rFonts w:eastAsia="Calibri"/>
                <w:bCs/>
                <w:sz w:val="20"/>
                <w:szCs w:val="20"/>
                <w:lang w:eastAsia="en-US"/>
              </w:rPr>
              <w:t xml:space="preserve"> на 1 чел.</w:t>
            </w:r>
          </w:p>
          <w:p w14:paraId="3A916353" w14:textId="77777777" w:rsidR="00411F5D" w:rsidRPr="00147399" w:rsidRDefault="00411F5D">
            <w:pPr>
              <w:numPr>
                <w:ilvl w:val="0"/>
                <w:numId w:val="13"/>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769C4A48" w14:textId="77777777" w:rsidR="00411F5D" w:rsidRPr="00147399" w:rsidRDefault="00411F5D" w:rsidP="006F5B3D">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минимальный отступ от красной линии – 25 м;</w:t>
            </w:r>
          </w:p>
          <w:p w14:paraId="64DA91E8" w14:textId="77777777" w:rsidR="00411F5D" w:rsidRPr="00147399" w:rsidRDefault="00411F5D" w:rsidP="006F5B3D">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301C64E6" w14:textId="77777777" w:rsidR="00411F5D" w:rsidRPr="00147399" w:rsidRDefault="00411F5D">
            <w:pPr>
              <w:numPr>
                <w:ilvl w:val="0"/>
                <w:numId w:val="13"/>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4C578972" w14:textId="77777777" w:rsidR="00411F5D" w:rsidRPr="00147399" w:rsidRDefault="00411F5D" w:rsidP="006F5B3D">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максимальное количество этажей для объектов дошкольного образования – 2;</w:t>
            </w:r>
          </w:p>
          <w:p w14:paraId="5540B59A" w14:textId="77777777" w:rsidR="00411F5D" w:rsidRPr="00147399" w:rsidRDefault="00411F5D" w:rsidP="006F5B3D">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максимальное количество этажей для объектов общеобразовательного назначения – 4.</w:t>
            </w:r>
          </w:p>
          <w:p w14:paraId="2E83B0F5" w14:textId="77777777" w:rsidR="00411F5D" w:rsidRPr="00147399" w:rsidRDefault="00411F5D">
            <w:pPr>
              <w:numPr>
                <w:ilvl w:val="0"/>
                <w:numId w:val="13"/>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0D2882F2" w14:textId="77777777" w:rsidR="00411F5D" w:rsidRPr="00147399" w:rsidRDefault="00411F5D" w:rsidP="006F5B3D">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максимальный процент застройки земельного участка для размещения объектов дошкольного образования – 20;</w:t>
            </w:r>
          </w:p>
          <w:p w14:paraId="2DBEE8BB" w14:textId="66342C84" w:rsidR="00411F5D" w:rsidRPr="00147399" w:rsidRDefault="00411F5D">
            <w:pPr>
              <w:pStyle w:val="affe"/>
              <w:numPr>
                <w:ilvl w:val="0"/>
                <w:numId w:val="82"/>
              </w:numPr>
              <w:autoSpaceDE w:val="0"/>
              <w:autoSpaceDN w:val="0"/>
              <w:adjustRightInd w:val="0"/>
              <w:ind w:left="427" w:right="59" w:hanging="232"/>
              <w:jc w:val="left"/>
              <w:rPr>
                <w:b/>
                <w:bCs/>
                <w:sz w:val="20"/>
                <w:lang w:eastAsia="en-US"/>
              </w:rPr>
            </w:pPr>
            <w:r w:rsidRPr="00147399">
              <w:rPr>
                <w:bCs/>
                <w:sz w:val="20"/>
                <w:lang w:eastAsia="en-US"/>
              </w:rPr>
              <w:lastRenderedPageBreak/>
              <w:t>максимальный процент застройки земельного участка для размещения объектов общеобразовательного назначения – 40</w:t>
            </w:r>
          </w:p>
        </w:tc>
      </w:tr>
      <w:tr w:rsidR="00411F5D" w:rsidRPr="00147399" w14:paraId="5B9ED13B" w14:textId="77777777" w:rsidTr="002E17B5">
        <w:trPr>
          <w:trHeight w:val="20"/>
        </w:trPr>
        <w:tc>
          <w:tcPr>
            <w:tcW w:w="245" w:type="pct"/>
            <w:shd w:val="clear" w:color="auto" w:fill="FFFFFF"/>
          </w:tcPr>
          <w:p w14:paraId="53A61949" w14:textId="77777777" w:rsidR="00411F5D" w:rsidRPr="00147399" w:rsidRDefault="00411F5D">
            <w:pPr>
              <w:numPr>
                <w:ilvl w:val="0"/>
                <w:numId w:val="9"/>
              </w:numPr>
              <w:autoSpaceDE w:val="0"/>
              <w:autoSpaceDN w:val="0"/>
              <w:adjustRightInd w:val="0"/>
              <w:ind w:left="227" w:firstLine="0"/>
              <w:jc w:val="center"/>
              <w:rPr>
                <w:sz w:val="20"/>
                <w:szCs w:val="20"/>
              </w:rPr>
            </w:pPr>
          </w:p>
        </w:tc>
        <w:tc>
          <w:tcPr>
            <w:tcW w:w="1585" w:type="pct"/>
            <w:shd w:val="clear" w:color="auto" w:fill="FFFFFF"/>
          </w:tcPr>
          <w:p w14:paraId="2624D552" w14:textId="02B9BD0E" w:rsidR="00411F5D" w:rsidRPr="00147399" w:rsidRDefault="00411F5D" w:rsidP="00411F5D">
            <w:pPr>
              <w:autoSpaceDE w:val="0"/>
              <w:autoSpaceDN w:val="0"/>
              <w:adjustRightInd w:val="0"/>
              <w:ind w:left="147"/>
              <w:rPr>
                <w:sz w:val="20"/>
                <w:szCs w:val="20"/>
              </w:rPr>
            </w:pPr>
            <w:r w:rsidRPr="00147399">
              <w:rPr>
                <w:sz w:val="20"/>
                <w:szCs w:val="20"/>
              </w:rPr>
              <w:t>Объекты культурно-досуговой деятельности</w:t>
            </w:r>
          </w:p>
        </w:tc>
        <w:tc>
          <w:tcPr>
            <w:tcW w:w="238" w:type="pct"/>
            <w:shd w:val="clear" w:color="auto" w:fill="FFFFFF"/>
          </w:tcPr>
          <w:p w14:paraId="6E186F6C" w14:textId="2A9668AD" w:rsidR="00411F5D" w:rsidRPr="00147399" w:rsidRDefault="00411F5D" w:rsidP="00411F5D">
            <w:pPr>
              <w:jc w:val="center"/>
              <w:rPr>
                <w:sz w:val="20"/>
                <w:szCs w:val="20"/>
              </w:rPr>
            </w:pPr>
            <w:r w:rsidRPr="00147399">
              <w:rPr>
                <w:sz w:val="20"/>
                <w:szCs w:val="20"/>
              </w:rPr>
              <w:t>3.6.1</w:t>
            </w:r>
          </w:p>
        </w:tc>
        <w:tc>
          <w:tcPr>
            <w:tcW w:w="1271" w:type="pct"/>
            <w:shd w:val="clear" w:color="auto" w:fill="FFFFFF"/>
          </w:tcPr>
          <w:p w14:paraId="3A776AC3" w14:textId="673A7D3B" w:rsidR="00411F5D" w:rsidRPr="00147399" w:rsidRDefault="00411F5D" w:rsidP="00411F5D">
            <w:pPr>
              <w:numPr>
                <w:ilvl w:val="0"/>
                <w:numId w:val="1"/>
              </w:numPr>
              <w:autoSpaceDE w:val="0"/>
              <w:autoSpaceDN w:val="0"/>
              <w:adjustRightInd w:val="0"/>
              <w:ind w:left="442" w:right="59"/>
              <w:contextualSpacing/>
              <w:rPr>
                <w:rFonts w:eastAsia="Calibri"/>
                <w:bCs/>
                <w:sz w:val="20"/>
                <w:szCs w:val="20"/>
                <w:lang w:eastAsia="en-US"/>
              </w:rPr>
            </w:pPr>
            <w:r w:rsidRPr="00147399">
              <w:rPr>
                <w:sz w:val="20"/>
                <w:szCs w:val="20"/>
              </w:rPr>
              <w:t>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w:t>
            </w:r>
          </w:p>
        </w:tc>
        <w:tc>
          <w:tcPr>
            <w:tcW w:w="1661" w:type="pct"/>
            <w:shd w:val="clear" w:color="auto" w:fill="FFFFFF"/>
          </w:tcPr>
          <w:p w14:paraId="49E31CBF" w14:textId="77777777" w:rsidR="00411F5D" w:rsidRPr="00147399" w:rsidRDefault="00411F5D">
            <w:pPr>
              <w:numPr>
                <w:ilvl w:val="0"/>
                <w:numId w:val="50"/>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254AD181" w14:textId="65B4495A" w:rsidR="001B198B" w:rsidRPr="00147399" w:rsidRDefault="001B198B" w:rsidP="001B198B">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 xml:space="preserve">минимальные размеры земельного участка – </w:t>
            </w:r>
            <w:r w:rsidRPr="00147399">
              <w:rPr>
                <w:rFonts w:eastAsia="Calibri"/>
                <w:bCs/>
                <w:sz w:val="20"/>
                <w:szCs w:val="20"/>
                <w:lang w:eastAsia="en-US"/>
              </w:rPr>
              <w:br/>
              <w:t>1000 м</w:t>
            </w:r>
            <w:r w:rsidRPr="00147399">
              <w:rPr>
                <w:rFonts w:eastAsia="Calibri"/>
                <w:bCs/>
                <w:sz w:val="20"/>
                <w:szCs w:val="20"/>
                <w:vertAlign w:val="superscript"/>
                <w:lang w:eastAsia="en-US"/>
              </w:rPr>
              <w:t>2</w:t>
            </w:r>
            <w:r w:rsidRPr="00147399">
              <w:rPr>
                <w:rFonts w:eastAsia="Calibri"/>
                <w:bCs/>
                <w:sz w:val="20"/>
                <w:szCs w:val="20"/>
                <w:lang w:eastAsia="en-US"/>
              </w:rPr>
              <w:t>;</w:t>
            </w:r>
          </w:p>
          <w:p w14:paraId="5D345694" w14:textId="4500B9F1" w:rsidR="001B198B" w:rsidRPr="00147399" w:rsidRDefault="001B198B" w:rsidP="001B198B">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 xml:space="preserve">максимальные размеры земельного участка – </w:t>
            </w:r>
            <w:r w:rsidRPr="00147399">
              <w:rPr>
                <w:rFonts w:eastAsia="Calibri"/>
                <w:bCs/>
                <w:sz w:val="20"/>
                <w:szCs w:val="20"/>
                <w:lang w:eastAsia="en-US"/>
              </w:rPr>
              <w:br/>
              <w:t>5000 м</w:t>
            </w:r>
            <w:r w:rsidRPr="00147399">
              <w:rPr>
                <w:rFonts w:eastAsia="Calibri"/>
                <w:bCs/>
                <w:sz w:val="20"/>
                <w:szCs w:val="20"/>
                <w:vertAlign w:val="superscript"/>
                <w:lang w:eastAsia="en-US"/>
              </w:rPr>
              <w:t>2</w:t>
            </w:r>
            <w:r w:rsidRPr="00147399">
              <w:rPr>
                <w:rFonts w:eastAsia="Calibri"/>
                <w:bCs/>
                <w:sz w:val="20"/>
                <w:szCs w:val="20"/>
                <w:lang w:eastAsia="en-US"/>
              </w:rPr>
              <w:t>.</w:t>
            </w:r>
          </w:p>
          <w:p w14:paraId="32D7823A" w14:textId="77777777" w:rsidR="00411F5D" w:rsidRPr="00147399" w:rsidRDefault="00411F5D">
            <w:pPr>
              <w:numPr>
                <w:ilvl w:val="0"/>
                <w:numId w:val="50"/>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10ABC5A9" w14:textId="77777777" w:rsidR="00411F5D" w:rsidRPr="00147399" w:rsidRDefault="00411F5D" w:rsidP="00411F5D">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3 м.</w:t>
            </w:r>
          </w:p>
          <w:p w14:paraId="28CAAF06" w14:textId="77777777" w:rsidR="00411F5D" w:rsidRPr="00147399" w:rsidRDefault="00411F5D">
            <w:pPr>
              <w:numPr>
                <w:ilvl w:val="0"/>
                <w:numId w:val="50"/>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02A94FBA" w14:textId="77777777" w:rsidR="00411F5D" w:rsidRPr="00147399" w:rsidRDefault="00411F5D" w:rsidP="00411F5D">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максимальное количество этажей – 3.</w:t>
            </w:r>
          </w:p>
          <w:p w14:paraId="34643E2E" w14:textId="77777777" w:rsidR="00411F5D" w:rsidRPr="00147399" w:rsidRDefault="00411F5D">
            <w:pPr>
              <w:numPr>
                <w:ilvl w:val="0"/>
                <w:numId w:val="50"/>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12477D4E" w14:textId="04B2399E" w:rsidR="00411F5D" w:rsidRPr="00147399" w:rsidRDefault="00411F5D" w:rsidP="001B198B">
            <w:pPr>
              <w:numPr>
                <w:ilvl w:val="0"/>
                <w:numId w:val="1"/>
              </w:numPr>
              <w:ind w:left="427" w:right="50" w:hanging="309"/>
              <w:contextualSpacing/>
              <w:rPr>
                <w:rFonts w:eastAsia="Calibri"/>
                <w:b/>
                <w:bCs/>
                <w:sz w:val="20"/>
                <w:szCs w:val="20"/>
                <w:lang w:eastAsia="en-US"/>
              </w:rPr>
            </w:pPr>
            <w:r w:rsidRPr="00147399">
              <w:rPr>
                <w:rFonts w:eastAsia="Calibri"/>
                <w:bCs/>
                <w:sz w:val="20"/>
                <w:szCs w:val="20"/>
                <w:lang w:eastAsia="en-US"/>
              </w:rPr>
              <w:t>максимальный процент застройки земельного участка – 70</w:t>
            </w:r>
          </w:p>
        </w:tc>
      </w:tr>
      <w:tr w:rsidR="001B198B" w:rsidRPr="00147399" w14:paraId="20893000" w14:textId="77777777" w:rsidTr="002E17B5">
        <w:trPr>
          <w:trHeight w:val="20"/>
        </w:trPr>
        <w:tc>
          <w:tcPr>
            <w:tcW w:w="245" w:type="pct"/>
            <w:shd w:val="clear" w:color="auto" w:fill="FFFFFF"/>
          </w:tcPr>
          <w:p w14:paraId="51F53040" w14:textId="77777777" w:rsidR="001B198B" w:rsidRPr="00147399" w:rsidRDefault="001B198B">
            <w:pPr>
              <w:numPr>
                <w:ilvl w:val="0"/>
                <w:numId w:val="9"/>
              </w:numPr>
              <w:autoSpaceDE w:val="0"/>
              <w:autoSpaceDN w:val="0"/>
              <w:adjustRightInd w:val="0"/>
              <w:ind w:left="227" w:firstLine="0"/>
              <w:jc w:val="center"/>
              <w:rPr>
                <w:sz w:val="20"/>
                <w:szCs w:val="20"/>
              </w:rPr>
            </w:pPr>
          </w:p>
        </w:tc>
        <w:tc>
          <w:tcPr>
            <w:tcW w:w="1585" w:type="pct"/>
            <w:shd w:val="clear" w:color="auto" w:fill="FFFFFF"/>
          </w:tcPr>
          <w:p w14:paraId="76BECC34" w14:textId="4332ABDA" w:rsidR="001B198B" w:rsidRPr="00147399" w:rsidRDefault="001B198B" w:rsidP="001B198B">
            <w:pPr>
              <w:autoSpaceDE w:val="0"/>
              <w:autoSpaceDN w:val="0"/>
              <w:adjustRightInd w:val="0"/>
              <w:ind w:left="147"/>
              <w:rPr>
                <w:sz w:val="20"/>
                <w:szCs w:val="20"/>
              </w:rPr>
            </w:pPr>
            <w:r w:rsidRPr="00147399">
              <w:rPr>
                <w:sz w:val="20"/>
                <w:szCs w:val="20"/>
              </w:rPr>
              <w:t>Предоставление коммунальных услуг</w:t>
            </w:r>
          </w:p>
        </w:tc>
        <w:tc>
          <w:tcPr>
            <w:tcW w:w="238" w:type="pct"/>
            <w:shd w:val="clear" w:color="auto" w:fill="FFFFFF"/>
          </w:tcPr>
          <w:p w14:paraId="10ACDB55" w14:textId="09F79667" w:rsidR="001B198B" w:rsidRPr="00147399" w:rsidRDefault="001B198B" w:rsidP="001B198B">
            <w:pPr>
              <w:jc w:val="center"/>
              <w:rPr>
                <w:sz w:val="20"/>
                <w:szCs w:val="20"/>
              </w:rPr>
            </w:pPr>
            <w:r w:rsidRPr="00147399">
              <w:rPr>
                <w:sz w:val="20"/>
                <w:szCs w:val="20"/>
              </w:rPr>
              <w:t>3.1.1</w:t>
            </w:r>
          </w:p>
        </w:tc>
        <w:tc>
          <w:tcPr>
            <w:tcW w:w="1271" w:type="pct"/>
            <w:shd w:val="clear" w:color="auto" w:fill="FFFFFF"/>
          </w:tcPr>
          <w:p w14:paraId="526709D8" w14:textId="7A51967A" w:rsidR="001B198B" w:rsidRPr="00147399" w:rsidRDefault="001B198B" w:rsidP="001B198B">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661" w:type="pct"/>
            <w:shd w:val="clear" w:color="auto" w:fill="FFFFFF"/>
          </w:tcPr>
          <w:p w14:paraId="2706B4D7" w14:textId="77777777" w:rsidR="001B198B" w:rsidRPr="00147399" w:rsidRDefault="001B198B">
            <w:pPr>
              <w:numPr>
                <w:ilvl w:val="0"/>
                <w:numId w:val="23"/>
              </w:numPr>
              <w:tabs>
                <w:tab w:val="left" w:pos="425"/>
              </w:tabs>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475472F2" w14:textId="77777777" w:rsidR="001B198B" w:rsidRPr="00147399" w:rsidRDefault="001B198B">
            <w:pPr>
              <w:pStyle w:val="affe"/>
              <w:numPr>
                <w:ilvl w:val="0"/>
                <w:numId w:val="60"/>
              </w:numPr>
              <w:tabs>
                <w:tab w:val="left" w:pos="425"/>
              </w:tabs>
              <w:autoSpaceDE w:val="0"/>
              <w:autoSpaceDN w:val="0"/>
              <w:adjustRightInd w:val="0"/>
              <w:spacing w:line="240" w:lineRule="auto"/>
              <w:ind w:left="427" w:right="59" w:hanging="232"/>
              <w:rPr>
                <w:b/>
                <w:bCs/>
                <w:sz w:val="20"/>
                <w:lang w:eastAsia="en-US"/>
              </w:rPr>
            </w:pPr>
            <w:r w:rsidRPr="00147399">
              <w:rPr>
                <w:bCs/>
                <w:sz w:val="20"/>
                <w:lang w:eastAsia="en-US"/>
              </w:rPr>
              <w:t>не подлежит установлению.</w:t>
            </w:r>
          </w:p>
          <w:p w14:paraId="0DCA9BC3" w14:textId="77777777" w:rsidR="001B198B" w:rsidRPr="00147399" w:rsidRDefault="001B198B">
            <w:pPr>
              <w:numPr>
                <w:ilvl w:val="0"/>
                <w:numId w:val="23"/>
              </w:numPr>
              <w:tabs>
                <w:tab w:val="left" w:pos="425"/>
              </w:tabs>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30C64642" w14:textId="77777777" w:rsidR="001B198B" w:rsidRPr="00147399" w:rsidRDefault="001B198B">
            <w:pPr>
              <w:pStyle w:val="affe"/>
              <w:numPr>
                <w:ilvl w:val="0"/>
                <w:numId w:val="60"/>
              </w:numPr>
              <w:tabs>
                <w:tab w:val="left" w:pos="425"/>
              </w:tabs>
              <w:autoSpaceDE w:val="0"/>
              <w:autoSpaceDN w:val="0"/>
              <w:adjustRightInd w:val="0"/>
              <w:spacing w:line="240" w:lineRule="auto"/>
              <w:ind w:left="427" w:right="59" w:hanging="232"/>
              <w:rPr>
                <w:b/>
                <w:bCs/>
                <w:sz w:val="20"/>
                <w:lang w:eastAsia="en-US"/>
              </w:rPr>
            </w:pPr>
            <w:r w:rsidRPr="00147399">
              <w:rPr>
                <w:bCs/>
                <w:sz w:val="20"/>
                <w:lang w:eastAsia="en-US"/>
              </w:rPr>
              <w:t>не подлежат установлению.</w:t>
            </w:r>
          </w:p>
          <w:p w14:paraId="41821137" w14:textId="77777777" w:rsidR="001B198B" w:rsidRPr="00147399" w:rsidRDefault="001B198B">
            <w:pPr>
              <w:numPr>
                <w:ilvl w:val="0"/>
                <w:numId w:val="23"/>
              </w:numPr>
              <w:tabs>
                <w:tab w:val="left" w:pos="425"/>
              </w:tabs>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35DB5082" w14:textId="77777777" w:rsidR="001B198B" w:rsidRPr="00147399" w:rsidRDefault="001B198B">
            <w:pPr>
              <w:pStyle w:val="affe"/>
              <w:numPr>
                <w:ilvl w:val="0"/>
                <w:numId w:val="60"/>
              </w:numPr>
              <w:tabs>
                <w:tab w:val="left" w:pos="425"/>
              </w:tabs>
              <w:autoSpaceDE w:val="0"/>
              <w:autoSpaceDN w:val="0"/>
              <w:adjustRightInd w:val="0"/>
              <w:spacing w:line="240" w:lineRule="auto"/>
              <w:ind w:left="427" w:right="59" w:hanging="232"/>
              <w:rPr>
                <w:b/>
                <w:bCs/>
                <w:sz w:val="20"/>
                <w:lang w:eastAsia="en-US"/>
              </w:rPr>
            </w:pPr>
            <w:r w:rsidRPr="00147399">
              <w:rPr>
                <w:bCs/>
                <w:sz w:val="20"/>
                <w:lang w:eastAsia="en-US"/>
              </w:rPr>
              <w:t>не подлежит установлению.</w:t>
            </w:r>
          </w:p>
          <w:p w14:paraId="39AC69C9" w14:textId="77777777" w:rsidR="001B198B" w:rsidRPr="00147399" w:rsidRDefault="001B198B">
            <w:pPr>
              <w:numPr>
                <w:ilvl w:val="0"/>
                <w:numId w:val="23"/>
              </w:numPr>
              <w:tabs>
                <w:tab w:val="left" w:pos="337"/>
              </w:tabs>
              <w:autoSpaceDE w:val="0"/>
              <w:autoSpaceDN w:val="0"/>
              <w:adjustRightInd w:val="0"/>
              <w:ind w:left="427" w:right="59" w:hanging="232"/>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64FEDDA0" w14:textId="266326B4" w:rsidR="001B198B" w:rsidRPr="00147399" w:rsidRDefault="001B198B">
            <w:pPr>
              <w:pStyle w:val="affe"/>
              <w:numPr>
                <w:ilvl w:val="0"/>
                <w:numId w:val="60"/>
              </w:numPr>
              <w:tabs>
                <w:tab w:val="left" w:pos="425"/>
              </w:tabs>
              <w:autoSpaceDE w:val="0"/>
              <w:autoSpaceDN w:val="0"/>
              <w:adjustRightInd w:val="0"/>
              <w:spacing w:line="240" w:lineRule="auto"/>
              <w:ind w:left="427" w:right="59" w:hanging="232"/>
              <w:rPr>
                <w:bCs/>
                <w:sz w:val="20"/>
                <w:lang w:eastAsia="en-US"/>
              </w:rPr>
            </w:pPr>
            <w:r w:rsidRPr="00147399">
              <w:rPr>
                <w:bCs/>
                <w:sz w:val="20"/>
                <w:lang w:eastAsia="en-US"/>
              </w:rPr>
              <w:t>не подлежит установлению</w:t>
            </w:r>
          </w:p>
        </w:tc>
      </w:tr>
      <w:tr w:rsidR="001B198B" w:rsidRPr="00147399" w14:paraId="0ABBAFC7" w14:textId="77777777" w:rsidTr="002E17B5">
        <w:trPr>
          <w:trHeight w:val="20"/>
        </w:trPr>
        <w:tc>
          <w:tcPr>
            <w:tcW w:w="245" w:type="pct"/>
            <w:shd w:val="clear" w:color="auto" w:fill="FFFFFF"/>
          </w:tcPr>
          <w:p w14:paraId="517FFC80" w14:textId="77777777" w:rsidR="001B198B" w:rsidRPr="00147399" w:rsidRDefault="001B198B">
            <w:pPr>
              <w:numPr>
                <w:ilvl w:val="0"/>
                <w:numId w:val="9"/>
              </w:numPr>
              <w:autoSpaceDE w:val="0"/>
              <w:autoSpaceDN w:val="0"/>
              <w:adjustRightInd w:val="0"/>
              <w:ind w:left="227" w:firstLine="0"/>
              <w:jc w:val="center"/>
              <w:rPr>
                <w:sz w:val="20"/>
                <w:szCs w:val="20"/>
              </w:rPr>
            </w:pPr>
          </w:p>
        </w:tc>
        <w:tc>
          <w:tcPr>
            <w:tcW w:w="1585" w:type="pct"/>
            <w:shd w:val="clear" w:color="auto" w:fill="FFFFFF"/>
          </w:tcPr>
          <w:p w14:paraId="360693BE" w14:textId="713C8238" w:rsidR="001B198B" w:rsidRPr="00147399" w:rsidRDefault="001B198B" w:rsidP="001B198B">
            <w:pPr>
              <w:autoSpaceDE w:val="0"/>
              <w:autoSpaceDN w:val="0"/>
              <w:adjustRightInd w:val="0"/>
              <w:ind w:left="147"/>
              <w:rPr>
                <w:sz w:val="20"/>
                <w:szCs w:val="20"/>
              </w:rPr>
            </w:pPr>
            <w:r w:rsidRPr="00147399">
              <w:rPr>
                <w:sz w:val="20"/>
                <w:szCs w:val="20"/>
              </w:rPr>
              <w:t xml:space="preserve">Земельные участки (территории) общего пользования </w:t>
            </w:r>
          </w:p>
        </w:tc>
        <w:tc>
          <w:tcPr>
            <w:tcW w:w="238" w:type="pct"/>
            <w:shd w:val="clear" w:color="auto" w:fill="FFFFFF"/>
          </w:tcPr>
          <w:p w14:paraId="355EA050" w14:textId="395C842D" w:rsidR="001B198B" w:rsidRPr="00147399" w:rsidRDefault="001B198B" w:rsidP="001B198B">
            <w:pPr>
              <w:jc w:val="center"/>
              <w:rPr>
                <w:sz w:val="20"/>
                <w:szCs w:val="20"/>
              </w:rPr>
            </w:pPr>
            <w:r w:rsidRPr="00147399">
              <w:rPr>
                <w:sz w:val="20"/>
                <w:szCs w:val="20"/>
              </w:rPr>
              <w:t>12.0</w:t>
            </w:r>
          </w:p>
        </w:tc>
        <w:tc>
          <w:tcPr>
            <w:tcW w:w="1271" w:type="pct"/>
            <w:shd w:val="clear" w:color="auto" w:fill="FFFFFF"/>
          </w:tcPr>
          <w:p w14:paraId="0A38F110" w14:textId="2D47770F" w:rsidR="001B198B" w:rsidRPr="00147399" w:rsidRDefault="001B198B" w:rsidP="001B198B">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 xml:space="preserve">Земельные участки общего пользования. Содержание данного </w:t>
            </w:r>
            <w:r w:rsidRPr="00147399">
              <w:rPr>
                <w:rFonts w:eastAsia="Calibri"/>
                <w:bCs/>
                <w:sz w:val="20"/>
                <w:szCs w:val="20"/>
                <w:lang w:eastAsia="en-US"/>
              </w:rPr>
              <w:lastRenderedPageBreak/>
              <w:t>вида разрешенного использования включает в себя содержание видов разрешенного использования с кодами 12.0.1 – 12.0.2</w:t>
            </w:r>
          </w:p>
        </w:tc>
        <w:tc>
          <w:tcPr>
            <w:tcW w:w="1661" w:type="pct"/>
            <w:shd w:val="clear" w:color="auto" w:fill="FFFFFF"/>
          </w:tcPr>
          <w:p w14:paraId="29AF4395" w14:textId="77777777" w:rsidR="001B198B" w:rsidRPr="00147399" w:rsidRDefault="001B198B" w:rsidP="001B198B">
            <w:pPr>
              <w:numPr>
                <w:ilvl w:val="0"/>
                <w:numId w:val="5"/>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lastRenderedPageBreak/>
              <w:t>Предельные размеры земельных участков:</w:t>
            </w:r>
          </w:p>
          <w:p w14:paraId="43C06965" w14:textId="77777777" w:rsidR="001B198B" w:rsidRPr="00147399" w:rsidRDefault="001B198B">
            <w:pPr>
              <w:pStyle w:val="affe"/>
              <w:numPr>
                <w:ilvl w:val="0"/>
                <w:numId w:val="60"/>
              </w:numPr>
              <w:autoSpaceDE w:val="0"/>
              <w:autoSpaceDN w:val="0"/>
              <w:adjustRightInd w:val="0"/>
              <w:spacing w:line="240" w:lineRule="auto"/>
              <w:ind w:left="427" w:right="59" w:hanging="232"/>
              <w:rPr>
                <w:b/>
                <w:bCs/>
                <w:sz w:val="20"/>
                <w:lang w:eastAsia="en-US"/>
              </w:rPr>
            </w:pPr>
            <w:r w:rsidRPr="00147399">
              <w:rPr>
                <w:bCs/>
                <w:sz w:val="20"/>
                <w:lang w:eastAsia="en-US"/>
              </w:rPr>
              <w:t>не подлежит установлению.</w:t>
            </w:r>
          </w:p>
          <w:p w14:paraId="47981F5B" w14:textId="77777777" w:rsidR="001B198B" w:rsidRPr="00147399" w:rsidRDefault="001B198B" w:rsidP="001B198B">
            <w:pPr>
              <w:numPr>
                <w:ilvl w:val="0"/>
                <w:numId w:val="5"/>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lastRenderedPageBreak/>
              <w:t xml:space="preserve">Минимальные отступы от границ земельного участка в целях определения места допустимого размещения объекта: </w:t>
            </w:r>
          </w:p>
          <w:p w14:paraId="31F7D3D4" w14:textId="77777777" w:rsidR="001B198B" w:rsidRPr="00147399" w:rsidRDefault="001B198B">
            <w:pPr>
              <w:pStyle w:val="affe"/>
              <w:numPr>
                <w:ilvl w:val="0"/>
                <w:numId w:val="60"/>
              </w:numPr>
              <w:autoSpaceDE w:val="0"/>
              <w:autoSpaceDN w:val="0"/>
              <w:adjustRightInd w:val="0"/>
              <w:spacing w:line="240" w:lineRule="auto"/>
              <w:ind w:left="427" w:right="59" w:hanging="232"/>
              <w:rPr>
                <w:b/>
                <w:bCs/>
                <w:sz w:val="20"/>
                <w:lang w:eastAsia="en-US"/>
              </w:rPr>
            </w:pPr>
            <w:r w:rsidRPr="00147399">
              <w:rPr>
                <w:bCs/>
                <w:sz w:val="20"/>
                <w:lang w:eastAsia="en-US"/>
              </w:rPr>
              <w:t>не подлежат установлению</w:t>
            </w:r>
            <w:r w:rsidRPr="00147399">
              <w:rPr>
                <w:b/>
                <w:bCs/>
                <w:sz w:val="20"/>
                <w:lang w:eastAsia="en-US"/>
              </w:rPr>
              <w:t>.</w:t>
            </w:r>
          </w:p>
          <w:p w14:paraId="0B8649D4" w14:textId="77777777" w:rsidR="001B198B" w:rsidRPr="00147399" w:rsidRDefault="001B198B" w:rsidP="001B198B">
            <w:pPr>
              <w:numPr>
                <w:ilvl w:val="0"/>
                <w:numId w:val="5"/>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 xml:space="preserve">Максимальная высота здания (этажность): </w:t>
            </w:r>
          </w:p>
          <w:p w14:paraId="39CB0D60" w14:textId="77777777" w:rsidR="001B198B" w:rsidRPr="00147399" w:rsidRDefault="001B198B">
            <w:pPr>
              <w:pStyle w:val="affe"/>
              <w:numPr>
                <w:ilvl w:val="0"/>
                <w:numId w:val="60"/>
              </w:numPr>
              <w:autoSpaceDE w:val="0"/>
              <w:autoSpaceDN w:val="0"/>
              <w:adjustRightInd w:val="0"/>
              <w:spacing w:line="240" w:lineRule="auto"/>
              <w:ind w:left="427" w:right="59" w:hanging="232"/>
              <w:rPr>
                <w:b/>
                <w:bCs/>
                <w:sz w:val="20"/>
                <w:lang w:eastAsia="en-US"/>
              </w:rPr>
            </w:pPr>
            <w:r w:rsidRPr="00147399">
              <w:rPr>
                <w:bCs/>
                <w:sz w:val="20"/>
                <w:lang w:eastAsia="en-US"/>
              </w:rPr>
              <w:t>не подлежит установлению.</w:t>
            </w:r>
          </w:p>
          <w:p w14:paraId="3DCD0107" w14:textId="77777777" w:rsidR="001B198B" w:rsidRPr="00147399" w:rsidRDefault="001B198B" w:rsidP="001B198B">
            <w:pPr>
              <w:numPr>
                <w:ilvl w:val="0"/>
                <w:numId w:val="5"/>
              </w:numPr>
              <w:autoSpaceDE w:val="0"/>
              <w:autoSpaceDN w:val="0"/>
              <w:adjustRightInd w:val="0"/>
              <w:ind w:left="427" w:right="59" w:hanging="232"/>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458497AD" w14:textId="7CAD4B9F" w:rsidR="001B198B" w:rsidRPr="00147399" w:rsidRDefault="001B198B">
            <w:pPr>
              <w:pStyle w:val="affe"/>
              <w:numPr>
                <w:ilvl w:val="0"/>
                <w:numId w:val="60"/>
              </w:numPr>
              <w:autoSpaceDE w:val="0"/>
              <w:autoSpaceDN w:val="0"/>
              <w:adjustRightInd w:val="0"/>
              <w:spacing w:line="240" w:lineRule="auto"/>
              <w:ind w:left="427" w:right="59" w:hanging="232"/>
              <w:rPr>
                <w:b/>
                <w:bCs/>
                <w:sz w:val="20"/>
                <w:lang w:eastAsia="en-US"/>
              </w:rPr>
            </w:pPr>
            <w:r w:rsidRPr="00147399">
              <w:rPr>
                <w:bCs/>
                <w:sz w:val="20"/>
                <w:lang w:eastAsia="en-US"/>
              </w:rPr>
              <w:t>не подлежит установлению</w:t>
            </w:r>
          </w:p>
        </w:tc>
      </w:tr>
      <w:tr w:rsidR="003F2AB9" w:rsidRPr="00147399" w14:paraId="6B2E0811" w14:textId="77777777" w:rsidTr="002E17B5">
        <w:trPr>
          <w:trHeight w:val="20"/>
        </w:trPr>
        <w:tc>
          <w:tcPr>
            <w:tcW w:w="245" w:type="pct"/>
            <w:shd w:val="clear" w:color="auto" w:fill="FFFFFF"/>
          </w:tcPr>
          <w:p w14:paraId="0F6678FB" w14:textId="77777777" w:rsidR="003F2AB9" w:rsidRPr="00147399" w:rsidRDefault="003F2AB9">
            <w:pPr>
              <w:numPr>
                <w:ilvl w:val="0"/>
                <w:numId w:val="9"/>
              </w:numPr>
              <w:autoSpaceDE w:val="0"/>
              <w:autoSpaceDN w:val="0"/>
              <w:adjustRightInd w:val="0"/>
              <w:ind w:left="227" w:firstLine="0"/>
              <w:jc w:val="center"/>
              <w:rPr>
                <w:sz w:val="20"/>
                <w:szCs w:val="20"/>
              </w:rPr>
            </w:pPr>
          </w:p>
        </w:tc>
        <w:tc>
          <w:tcPr>
            <w:tcW w:w="1585" w:type="pct"/>
            <w:shd w:val="clear" w:color="auto" w:fill="FFFFFF"/>
          </w:tcPr>
          <w:p w14:paraId="1312B70C" w14:textId="77777777" w:rsidR="003F2AB9" w:rsidRDefault="003F2AB9" w:rsidP="001B198B">
            <w:pPr>
              <w:autoSpaceDE w:val="0"/>
              <w:autoSpaceDN w:val="0"/>
              <w:adjustRightInd w:val="0"/>
              <w:ind w:left="147"/>
              <w:rPr>
                <w:sz w:val="20"/>
                <w:szCs w:val="20"/>
              </w:rPr>
            </w:pPr>
            <w:r w:rsidRPr="00F36C1E">
              <w:rPr>
                <w:sz w:val="20"/>
                <w:szCs w:val="20"/>
              </w:rPr>
              <w:t>Среднеэтажная жилая застройка</w:t>
            </w:r>
          </w:p>
          <w:p w14:paraId="50050A58" w14:textId="77777777" w:rsidR="003F2AB9" w:rsidRDefault="003F2AB9" w:rsidP="001B198B">
            <w:pPr>
              <w:autoSpaceDE w:val="0"/>
              <w:autoSpaceDN w:val="0"/>
              <w:adjustRightInd w:val="0"/>
              <w:ind w:left="147"/>
              <w:rPr>
                <w:sz w:val="20"/>
                <w:szCs w:val="20"/>
              </w:rPr>
            </w:pPr>
          </w:p>
          <w:p w14:paraId="6C6ABAA4" w14:textId="214E98C2" w:rsidR="003F2AB9" w:rsidRDefault="003F2AB9" w:rsidP="003F2AB9">
            <w:pPr>
              <w:autoSpaceDE w:val="0"/>
              <w:autoSpaceDN w:val="0"/>
              <w:adjustRightInd w:val="0"/>
              <w:ind w:left="147"/>
              <w:rPr>
                <w:sz w:val="20"/>
                <w:szCs w:val="20"/>
              </w:rPr>
            </w:pPr>
            <w:r w:rsidRPr="007D732F">
              <w:rPr>
                <w:i/>
                <w:sz w:val="18"/>
                <w:szCs w:val="20"/>
              </w:rPr>
              <w:t xml:space="preserve">(в редакции решения Совета КМО от </w:t>
            </w:r>
            <w:r>
              <w:rPr>
                <w:i/>
                <w:sz w:val="18"/>
                <w:szCs w:val="20"/>
              </w:rPr>
              <w:t>18 июня 2026 года № 1-15</w:t>
            </w:r>
            <w:r w:rsidRPr="007D732F">
              <w:rPr>
                <w:i/>
                <w:sz w:val="18"/>
                <w:szCs w:val="20"/>
              </w:rPr>
              <w:t>/</w:t>
            </w:r>
            <w:r>
              <w:rPr>
                <w:i/>
                <w:sz w:val="18"/>
                <w:szCs w:val="20"/>
              </w:rPr>
              <w:t>157</w:t>
            </w:r>
            <w:r w:rsidRPr="007D732F">
              <w:rPr>
                <w:i/>
                <w:sz w:val="18"/>
                <w:szCs w:val="20"/>
              </w:rPr>
              <w:t>)</w:t>
            </w:r>
          </w:p>
          <w:p w14:paraId="693C014F" w14:textId="5A4C5FCF" w:rsidR="003F2AB9" w:rsidRPr="00147399" w:rsidRDefault="003F2AB9" w:rsidP="001B198B">
            <w:pPr>
              <w:autoSpaceDE w:val="0"/>
              <w:autoSpaceDN w:val="0"/>
              <w:adjustRightInd w:val="0"/>
              <w:ind w:left="147"/>
              <w:rPr>
                <w:sz w:val="20"/>
                <w:szCs w:val="20"/>
              </w:rPr>
            </w:pPr>
          </w:p>
        </w:tc>
        <w:tc>
          <w:tcPr>
            <w:tcW w:w="238" w:type="pct"/>
            <w:shd w:val="clear" w:color="auto" w:fill="FFFFFF"/>
          </w:tcPr>
          <w:p w14:paraId="3E0B2285" w14:textId="3F045D8B" w:rsidR="003F2AB9" w:rsidRPr="00147399" w:rsidRDefault="003F2AB9" w:rsidP="001B198B">
            <w:pPr>
              <w:jc w:val="center"/>
              <w:rPr>
                <w:sz w:val="20"/>
                <w:szCs w:val="20"/>
              </w:rPr>
            </w:pPr>
            <w:r w:rsidRPr="00F36C1E">
              <w:rPr>
                <w:sz w:val="20"/>
                <w:szCs w:val="20"/>
              </w:rPr>
              <w:t>2.5</w:t>
            </w:r>
          </w:p>
        </w:tc>
        <w:tc>
          <w:tcPr>
            <w:tcW w:w="1271" w:type="pct"/>
            <w:shd w:val="clear" w:color="auto" w:fill="FFFFFF"/>
          </w:tcPr>
          <w:p w14:paraId="25857311" w14:textId="77777777" w:rsidR="003F2AB9" w:rsidRPr="00F36C1E" w:rsidRDefault="003F2AB9" w:rsidP="0037671A">
            <w:pPr>
              <w:numPr>
                <w:ilvl w:val="0"/>
                <w:numId w:val="1"/>
              </w:numPr>
              <w:autoSpaceDE w:val="0"/>
              <w:autoSpaceDN w:val="0"/>
              <w:adjustRightInd w:val="0"/>
              <w:ind w:left="442" w:right="59"/>
              <w:contextualSpacing/>
              <w:rPr>
                <w:rFonts w:eastAsia="Calibri"/>
                <w:bCs/>
                <w:sz w:val="20"/>
                <w:szCs w:val="20"/>
                <w:lang w:eastAsia="en-US"/>
              </w:rPr>
            </w:pPr>
            <w:r w:rsidRPr="00F36C1E">
              <w:rPr>
                <w:sz w:val="20"/>
                <w:szCs w:val="20"/>
              </w:rPr>
              <w:t>Р</w:t>
            </w:r>
            <w:r w:rsidRPr="00F36C1E">
              <w:rPr>
                <w:rFonts w:eastAsia="Calibri"/>
                <w:bCs/>
                <w:sz w:val="20"/>
                <w:szCs w:val="20"/>
                <w:lang w:eastAsia="en-US"/>
              </w:rPr>
              <w:t>азмещение многоквартирных домов этажностью не выше восьми этажей;</w:t>
            </w:r>
          </w:p>
          <w:p w14:paraId="0B9C174A" w14:textId="77777777" w:rsidR="003F2AB9" w:rsidRPr="00F36C1E" w:rsidRDefault="003F2AB9" w:rsidP="0037671A">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благоустройство и озеленение;</w:t>
            </w:r>
          </w:p>
          <w:p w14:paraId="7E3629A0" w14:textId="77777777" w:rsidR="003F2AB9" w:rsidRPr="00F36C1E" w:rsidRDefault="003F2AB9" w:rsidP="0037671A">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размещение подземных гаражей и автостоянок;</w:t>
            </w:r>
          </w:p>
          <w:p w14:paraId="7EE7E4B8" w14:textId="77777777" w:rsidR="003F2AB9" w:rsidRPr="00F36C1E" w:rsidRDefault="003F2AB9" w:rsidP="0037671A">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обустройство спортивных и детских площадок, площадок для отдыха;</w:t>
            </w:r>
          </w:p>
          <w:p w14:paraId="4C381498" w14:textId="213E61F4" w:rsidR="003F2AB9" w:rsidRPr="00147399" w:rsidRDefault="003F2AB9" w:rsidP="001B198B">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размещение объектов обслуживания жилой застройки во встроенных, пристроенных и встроенно-пристроенных помещениях многоквартирного дома, если общая площадь таких помещений в многоквартирном доме не составляет более 20 % общей площади помещений дома</w:t>
            </w:r>
          </w:p>
        </w:tc>
        <w:tc>
          <w:tcPr>
            <w:tcW w:w="1661" w:type="pct"/>
            <w:shd w:val="clear" w:color="auto" w:fill="FFFFFF"/>
          </w:tcPr>
          <w:p w14:paraId="714091E6" w14:textId="77777777" w:rsidR="003F2AB9" w:rsidRPr="00F36C1E" w:rsidRDefault="003F2AB9" w:rsidP="0037671A">
            <w:pPr>
              <w:numPr>
                <w:ilvl w:val="0"/>
                <w:numId w:val="155"/>
              </w:numPr>
              <w:autoSpaceDE w:val="0"/>
              <w:autoSpaceDN w:val="0"/>
              <w:adjustRightInd w:val="0"/>
              <w:ind w:left="427" w:right="59" w:hanging="283"/>
              <w:contextualSpacing/>
              <w:rPr>
                <w:rFonts w:eastAsia="Calibri"/>
                <w:b/>
                <w:bCs/>
                <w:sz w:val="20"/>
                <w:szCs w:val="20"/>
                <w:lang w:eastAsia="en-US"/>
              </w:rPr>
            </w:pPr>
            <w:r w:rsidRPr="00F36C1E">
              <w:rPr>
                <w:rFonts w:eastAsia="Calibri"/>
                <w:b/>
                <w:bCs/>
                <w:sz w:val="20"/>
                <w:szCs w:val="20"/>
                <w:lang w:eastAsia="en-US"/>
              </w:rPr>
              <w:t>Предельные размеры земельных участков:</w:t>
            </w:r>
          </w:p>
          <w:p w14:paraId="552A109A" w14:textId="77777777" w:rsidR="003F2AB9" w:rsidRPr="00F36C1E" w:rsidRDefault="003F2AB9" w:rsidP="0037671A">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 xml:space="preserve">минимальные размеры земельного участка – </w:t>
            </w:r>
            <w:r w:rsidRPr="00F36C1E">
              <w:rPr>
                <w:rFonts w:eastAsia="Calibri"/>
                <w:bCs/>
                <w:sz w:val="20"/>
                <w:szCs w:val="20"/>
                <w:lang w:eastAsia="en-US"/>
              </w:rPr>
              <w:br/>
              <w:t>1000 м</w:t>
            </w:r>
            <w:r w:rsidRPr="00F36C1E">
              <w:rPr>
                <w:rFonts w:eastAsia="Calibri"/>
                <w:bCs/>
                <w:sz w:val="20"/>
                <w:szCs w:val="20"/>
                <w:vertAlign w:val="superscript"/>
                <w:lang w:eastAsia="en-US"/>
              </w:rPr>
              <w:t>2</w:t>
            </w:r>
            <w:r w:rsidRPr="00F36C1E">
              <w:rPr>
                <w:rFonts w:eastAsia="Calibri"/>
                <w:bCs/>
                <w:sz w:val="20"/>
                <w:szCs w:val="20"/>
                <w:lang w:eastAsia="en-US"/>
              </w:rPr>
              <w:t>.</w:t>
            </w:r>
          </w:p>
          <w:p w14:paraId="49CBBAF0" w14:textId="77777777" w:rsidR="003F2AB9" w:rsidRPr="00F36C1E" w:rsidRDefault="003F2AB9" w:rsidP="0037671A">
            <w:pPr>
              <w:numPr>
                <w:ilvl w:val="0"/>
                <w:numId w:val="155"/>
              </w:numPr>
              <w:autoSpaceDE w:val="0"/>
              <w:autoSpaceDN w:val="0"/>
              <w:adjustRightInd w:val="0"/>
              <w:ind w:left="427" w:right="59" w:hanging="283"/>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27CF5E9C" w14:textId="77777777" w:rsidR="003F2AB9" w:rsidRPr="00F36C1E" w:rsidRDefault="003F2AB9" w:rsidP="0037671A">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 xml:space="preserve">минимальные отступы от границ земельного участка до жилого дома – 3 м; </w:t>
            </w:r>
          </w:p>
          <w:p w14:paraId="596D3CD8" w14:textId="77777777" w:rsidR="003F2AB9" w:rsidRPr="00F36C1E" w:rsidRDefault="003F2AB9" w:rsidP="0037671A">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 xml:space="preserve">минимальные отступы от красных линий улиц – </w:t>
            </w:r>
            <w:r w:rsidRPr="00F36C1E">
              <w:rPr>
                <w:rFonts w:eastAsia="Calibri"/>
                <w:bCs/>
                <w:sz w:val="20"/>
                <w:szCs w:val="20"/>
                <w:lang w:eastAsia="en-US"/>
              </w:rPr>
              <w:br/>
              <w:t>5 м;</w:t>
            </w:r>
          </w:p>
          <w:p w14:paraId="4EC410D2" w14:textId="77777777" w:rsidR="003F2AB9" w:rsidRPr="00F36C1E" w:rsidRDefault="003F2AB9" w:rsidP="0037671A">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минимальные отступы от красных линий проездов – 3 м.</w:t>
            </w:r>
          </w:p>
          <w:p w14:paraId="52C626C6" w14:textId="77777777" w:rsidR="003F2AB9" w:rsidRPr="00F36C1E" w:rsidRDefault="003F2AB9" w:rsidP="0037671A">
            <w:pPr>
              <w:numPr>
                <w:ilvl w:val="0"/>
                <w:numId w:val="155"/>
              </w:numPr>
              <w:autoSpaceDE w:val="0"/>
              <w:autoSpaceDN w:val="0"/>
              <w:adjustRightInd w:val="0"/>
              <w:ind w:left="427" w:right="59" w:hanging="283"/>
              <w:contextualSpacing/>
              <w:rPr>
                <w:rFonts w:eastAsia="Calibri"/>
                <w:b/>
                <w:bCs/>
                <w:sz w:val="20"/>
                <w:szCs w:val="20"/>
                <w:lang w:eastAsia="en-US"/>
              </w:rPr>
            </w:pPr>
            <w:r w:rsidRPr="00F36C1E">
              <w:rPr>
                <w:rFonts w:eastAsia="Calibri"/>
                <w:b/>
                <w:bCs/>
                <w:sz w:val="20"/>
                <w:szCs w:val="20"/>
                <w:lang w:eastAsia="en-US"/>
              </w:rPr>
              <w:t>Максимальная высота здания (этажность):</w:t>
            </w:r>
          </w:p>
          <w:p w14:paraId="16CA55A5" w14:textId="77777777" w:rsidR="003F2AB9" w:rsidRPr="00F36C1E" w:rsidRDefault="003F2AB9" w:rsidP="0037671A">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максимальное количество этажей – 8;</w:t>
            </w:r>
          </w:p>
          <w:p w14:paraId="6B445B01" w14:textId="77777777" w:rsidR="003F2AB9" w:rsidRPr="00F36C1E" w:rsidRDefault="003F2AB9" w:rsidP="0037671A">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максимальная высота – 34 м.</w:t>
            </w:r>
          </w:p>
          <w:p w14:paraId="38641AD1" w14:textId="77777777" w:rsidR="003F2AB9" w:rsidRPr="00F36C1E" w:rsidRDefault="003F2AB9" w:rsidP="0037671A">
            <w:pPr>
              <w:numPr>
                <w:ilvl w:val="0"/>
                <w:numId w:val="155"/>
              </w:numPr>
              <w:autoSpaceDE w:val="0"/>
              <w:autoSpaceDN w:val="0"/>
              <w:adjustRightInd w:val="0"/>
              <w:ind w:left="427" w:right="59" w:hanging="283"/>
              <w:contextualSpacing/>
              <w:rPr>
                <w:rFonts w:eastAsia="Calibri"/>
                <w:b/>
                <w:bCs/>
                <w:sz w:val="20"/>
                <w:szCs w:val="20"/>
                <w:lang w:eastAsia="en-US"/>
              </w:rPr>
            </w:pPr>
            <w:r w:rsidRPr="00F36C1E">
              <w:rPr>
                <w:rFonts w:eastAsia="Calibri"/>
                <w:b/>
                <w:bCs/>
                <w:sz w:val="20"/>
                <w:szCs w:val="20"/>
                <w:lang w:eastAsia="en-US"/>
              </w:rPr>
              <w:t>Максимальный процент застройки в границах земельного участка:</w:t>
            </w:r>
          </w:p>
          <w:p w14:paraId="1E7AE19D" w14:textId="73659B84" w:rsidR="003F2AB9" w:rsidRPr="00147399" w:rsidRDefault="003F2AB9" w:rsidP="001B198B">
            <w:pPr>
              <w:numPr>
                <w:ilvl w:val="0"/>
                <w:numId w:val="5"/>
              </w:numPr>
              <w:autoSpaceDE w:val="0"/>
              <w:autoSpaceDN w:val="0"/>
              <w:adjustRightInd w:val="0"/>
              <w:ind w:left="427" w:right="59" w:hanging="232"/>
              <w:contextualSpacing/>
              <w:rPr>
                <w:rFonts w:eastAsia="Calibri"/>
                <w:b/>
                <w:bCs/>
                <w:sz w:val="20"/>
                <w:szCs w:val="20"/>
                <w:lang w:eastAsia="en-US"/>
              </w:rPr>
            </w:pPr>
            <w:r w:rsidRPr="00F36C1E">
              <w:rPr>
                <w:rFonts w:eastAsia="Calibri"/>
                <w:bCs/>
                <w:sz w:val="20"/>
                <w:szCs w:val="20"/>
                <w:lang w:eastAsia="en-US"/>
              </w:rPr>
              <w:t xml:space="preserve">максимальный процент застройки земельного участка – </w:t>
            </w:r>
            <w:r w:rsidRPr="00F36C1E">
              <w:rPr>
                <w:bCs/>
                <w:sz w:val="20"/>
                <w:szCs w:val="20"/>
              </w:rPr>
              <w:t>40</w:t>
            </w:r>
          </w:p>
        </w:tc>
      </w:tr>
      <w:tr w:rsidR="000E1D26" w:rsidRPr="00147399" w14:paraId="7FCF6D03" w14:textId="2DAC953D" w:rsidTr="000E1D26">
        <w:trPr>
          <w:trHeight w:val="20"/>
        </w:trPr>
        <w:tc>
          <w:tcPr>
            <w:tcW w:w="245" w:type="pct"/>
            <w:shd w:val="clear" w:color="auto" w:fill="FFFFFF"/>
            <w:vAlign w:val="center"/>
          </w:tcPr>
          <w:p w14:paraId="3196C34F" w14:textId="3DC1E5FC" w:rsidR="000E1D26" w:rsidRPr="00147399" w:rsidRDefault="000E1D26" w:rsidP="000E1D26">
            <w:pPr>
              <w:autoSpaceDE w:val="0"/>
              <w:autoSpaceDN w:val="0"/>
              <w:adjustRightInd w:val="0"/>
              <w:ind w:right="59"/>
              <w:contextualSpacing/>
              <w:jc w:val="center"/>
              <w:rPr>
                <w:rFonts w:eastAsia="Calibri"/>
                <w:b/>
                <w:bCs/>
                <w:sz w:val="20"/>
                <w:szCs w:val="20"/>
                <w:lang w:eastAsia="en-US"/>
              </w:rPr>
            </w:pPr>
            <w:r>
              <w:rPr>
                <w:rFonts w:eastAsia="Calibri"/>
                <w:b/>
                <w:bCs/>
                <w:sz w:val="20"/>
                <w:szCs w:val="20"/>
                <w:lang w:eastAsia="en-US"/>
              </w:rPr>
              <w:t>2</w:t>
            </w:r>
          </w:p>
        </w:tc>
        <w:tc>
          <w:tcPr>
            <w:tcW w:w="4755" w:type="pct"/>
            <w:gridSpan w:val="4"/>
            <w:shd w:val="clear" w:color="auto" w:fill="FFFFFF"/>
            <w:vAlign w:val="center"/>
          </w:tcPr>
          <w:p w14:paraId="50E611A9" w14:textId="06D6DE05" w:rsidR="000E1D26" w:rsidRPr="00147399" w:rsidRDefault="000E1D26" w:rsidP="00411F5D">
            <w:pPr>
              <w:autoSpaceDE w:val="0"/>
              <w:autoSpaceDN w:val="0"/>
              <w:adjustRightInd w:val="0"/>
              <w:ind w:right="59"/>
              <w:contextualSpacing/>
              <w:jc w:val="center"/>
              <w:rPr>
                <w:rFonts w:eastAsia="Calibri"/>
                <w:b/>
                <w:bCs/>
                <w:sz w:val="20"/>
                <w:szCs w:val="20"/>
                <w:lang w:eastAsia="en-US"/>
              </w:rPr>
            </w:pPr>
            <w:r w:rsidRPr="00147399">
              <w:rPr>
                <w:b/>
                <w:sz w:val="20"/>
                <w:szCs w:val="20"/>
              </w:rPr>
              <w:t>Условно разрешенные виды использования</w:t>
            </w:r>
          </w:p>
        </w:tc>
      </w:tr>
      <w:tr w:rsidR="00411F5D" w:rsidRPr="00147399" w14:paraId="725D82D1" w14:textId="77777777" w:rsidTr="002E17B5">
        <w:trPr>
          <w:trHeight w:val="20"/>
        </w:trPr>
        <w:tc>
          <w:tcPr>
            <w:tcW w:w="245" w:type="pct"/>
            <w:shd w:val="clear" w:color="auto" w:fill="FFFFFF"/>
          </w:tcPr>
          <w:p w14:paraId="2F04FE56" w14:textId="77777777" w:rsidR="00411F5D" w:rsidRPr="00147399" w:rsidRDefault="00411F5D">
            <w:pPr>
              <w:pStyle w:val="affe"/>
              <w:numPr>
                <w:ilvl w:val="0"/>
                <w:numId w:val="21"/>
              </w:numPr>
              <w:autoSpaceDE w:val="0"/>
              <w:autoSpaceDN w:val="0"/>
              <w:adjustRightInd w:val="0"/>
              <w:spacing w:line="240" w:lineRule="auto"/>
              <w:ind w:left="227" w:firstLine="0"/>
              <w:jc w:val="left"/>
              <w:rPr>
                <w:sz w:val="20"/>
              </w:rPr>
            </w:pPr>
          </w:p>
        </w:tc>
        <w:tc>
          <w:tcPr>
            <w:tcW w:w="1585" w:type="pct"/>
            <w:shd w:val="clear" w:color="auto" w:fill="FFFFFF"/>
          </w:tcPr>
          <w:p w14:paraId="6D9DFA63" w14:textId="05352847" w:rsidR="00411F5D" w:rsidRPr="00147399" w:rsidRDefault="00411F5D" w:rsidP="00411F5D">
            <w:pPr>
              <w:autoSpaceDE w:val="0"/>
              <w:autoSpaceDN w:val="0"/>
              <w:adjustRightInd w:val="0"/>
              <w:ind w:left="147"/>
              <w:rPr>
                <w:sz w:val="20"/>
                <w:szCs w:val="20"/>
              </w:rPr>
            </w:pPr>
            <w:r w:rsidRPr="00147399">
              <w:rPr>
                <w:sz w:val="20"/>
                <w:szCs w:val="20"/>
              </w:rPr>
              <w:t>Социальное обслуживание</w:t>
            </w:r>
          </w:p>
        </w:tc>
        <w:tc>
          <w:tcPr>
            <w:tcW w:w="238" w:type="pct"/>
            <w:shd w:val="clear" w:color="auto" w:fill="FFFFFF"/>
          </w:tcPr>
          <w:p w14:paraId="609B9D4D" w14:textId="6356EE7A" w:rsidR="00411F5D" w:rsidRPr="00147399" w:rsidRDefault="00411F5D" w:rsidP="00411F5D">
            <w:pPr>
              <w:jc w:val="center"/>
              <w:rPr>
                <w:sz w:val="20"/>
                <w:szCs w:val="20"/>
              </w:rPr>
            </w:pPr>
            <w:r w:rsidRPr="00147399">
              <w:rPr>
                <w:sz w:val="20"/>
                <w:szCs w:val="20"/>
              </w:rPr>
              <w:t>3.2</w:t>
            </w:r>
          </w:p>
        </w:tc>
        <w:tc>
          <w:tcPr>
            <w:tcW w:w="1271" w:type="pct"/>
            <w:shd w:val="clear" w:color="auto" w:fill="FFFFFF"/>
          </w:tcPr>
          <w:p w14:paraId="4CEE7E32" w14:textId="1907B17D" w:rsidR="00411F5D" w:rsidRPr="00147399" w:rsidRDefault="00411F5D" w:rsidP="00411F5D">
            <w:pPr>
              <w:numPr>
                <w:ilvl w:val="0"/>
                <w:numId w:val="1"/>
              </w:numPr>
              <w:autoSpaceDE w:val="0"/>
              <w:autoSpaceDN w:val="0"/>
              <w:adjustRightInd w:val="0"/>
              <w:ind w:left="442" w:right="59"/>
              <w:contextualSpacing/>
              <w:rPr>
                <w:sz w:val="20"/>
                <w:szCs w:val="20"/>
              </w:rPr>
            </w:pPr>
            <w:r w:rsidRPr="00147399">
              <w:rPr>
                <w:sz w:val="20"/>
                <w:szCs w:val="20"/>
              </w:rPr>
              <w:t xml:space="preserve">Размещение зданий, предназначенных для оказания гражданам социальной помощи. Содержание данного вида разрешенного использования включает в себя содержание видов разрешенного использования с </w:t>
            </w:r>
            <w:hyperlink r:id="rId16" w:history="1">
              <w:r w:rsidRPr="00147399">
                <w:rPr>
                  <w:sz w:val="20"/>
                  <w:szCs w:val="20"/>
                </w:rPr>
                <w:t>кодами 3.2.1</w:t>
              </w:r>
            </w:hyperlink>
            <w:r w:rsidRPr="00147399">
              <w:rPr>
                <w:sz w:val="20"/>
                <w:szCs w:val="20"/>
              </w:rPr>
              <w:t xml:space="preserve"> – </w:t>
            </w:r>
            <w:hyperlink r:id="rId17" w:history="1">
              <w:r w:rsidRPr="00147399">
                <w:rPr>
                  <w:sz w:val="20"/>
                  <w:szCs w:val="20"/>
                </w:rPr>
                <w:t>3.2.4</w:t>
              </w:r>
            </w:hyperlink>
          </w:p>
        </w:tc>
        <w:tc>
          <w:tcPr>
            <w:tcW w:w="1661" w:type="pct"/>
            <w:shd w:val="clear" w:color="auto" w:fill="FFFFFF"/>
          </w:tcPr>
          <w:p w14:paraId="5730C2DA" w14:textId="77777777" w:rsidR="00411F5D" w:rsidRPr="00147399" w:rsidRDefault="00411F5D">
            <w:pPr>
              <w:numPr>
                <w:ilvl w:val="0"/>
                <w:numId w:val="10"/>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04B0191D" w14:textId="4B09BD73" w:rsidR="00411F5D" w:rsidRPr="00147399" w:rsidRDefault="00411F5D" w:rsidP="00411F5D">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 xml:space="preserve">минимальные размеры земельного участка – </w:t>
            </w:r>
            <w:r w:rsidRPr="00147399">
              <w:rPr>
                <w:rFonts w:eastAsia="Calibri"/>
                <w:bCs/>
                <w:sz w:val="20"/>
                <w:szCs w:val="20"/>
                <w:lang w:eastAsia="en-US"/>
              </w:rPr>
              <w:br/>
              <w:t>700 м</w:t>
            </w:r>
            <w:r w:rsidRPr="00147399">
              <w:rPr>
                <w:rFonts w:eastAsia="Calibri"/>
                <w:bCs/>
                <w:sz w:val="20"/>
                <w:szCs w:val="20"/>
                <w:vertAlign w:val="superscript"/>
                <w:lang w:eastAsia="en-US"/>
              </w:rPr>
              <w:t>2</w:t>
            </w:r>
            <w:r w:rsidRPr="00147399">
              <w:rPr>
                <w:rFonts w:eastAsia="Calibri"/>
                <w:bCs/>
                <w:sz w:val="20"/>
                <w:szCs w:val="20"/>
                <w:lang w:eastAsia="en-US"/>
              </w:rPr>
              <w:t>.</w:t>
            </w:r>
          </w:p>
          <w:p w14:paraId="72C020EF" w14:textId="77777777" w:rsidR="00411F5D" w:rsidRPr="00147399" w:rsidRDefault="00411F5D">
            <w:pPr>
              <w:numPr>
                <w:ilvl w:val="0"/>
                <w:numId w:val="10"/>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4FBC61E4" w14:textId="77777777" w:rsidR="00411F5D" w:rsidRPr="00147399" w:rsidRDefault="00411F5D" w:rsidP="00411F5D">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0904456B" w14:textId="77777777" w:rsidR="00411F5D" w:rsidRPr="00147399" w:rsidRDefault="00411F5D">
            <w:pPr>
              <w:numPr>
                <w:ilvl w:val="0"/>
                <w:numId w:val="10"/>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 xml:space="preserve">Предельное количество этажей или предельная </w:t>
            </w:r>
            <w:r w:rsidRPr="00147399">
              <w:rPr>
                <w:rFonts w:eastAsia="Calibri"/>
                <w:b/>
                <w:bCs/>
                <w:sz w:val="20"/>
                <w:szCs w:val="20"/>
                <w:lang w:eastAsia="en-US"/>
              </w:rPr>
              <w:lastRenderedPageBreak/>
              <w:t>высота зданий, строений, сооружений:</w:t>
            </w:r>
          </w:p>
          <w:p w14:paraId="03E7C855" w14:textId="77777777" w:rsidR="00411F5D" w:rsidRPr="00147399" w:rsidRDefault="00411F5D" w:rsidP="00411F5D">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максимальное количество этажей – 3.</w:t>
            </w:r>
          </w:p>
          <w:p w14:paraId="6DFD09AB" w14:textId="77777777" w:rsidR="00411F5D" w:rsidRPr="00147399" w:rsidRDefault="00411F5D">
            <w:pPr>
              <w:numPr>
                <w:ilvl w:val="0"/>
                <w:numId w:val="10"/>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746C1B3A" w14:textId="1F68C615" w:rsidR="00411F5D" w:rsidRPr="00147399" w:rsidRDefault="00411F5D" w:rsidP="00411F5D">
            <w:pPr>
              <w:numPr>
                <w:ilvl w:val="0"/>
                <w:numId w:val="1"/>
              </w:numPr>
              <w:ind w:left="427" w:right="50" w:hanging="309"/>
              <w:contextualSpacing/>
              <w:rPr>
                <w:rFonts w:eastAsia="Calibri"/>
                <w:b/>
                <w:bCs/>
                <w:sz w:val="20"/>
                <w:szCs w:val="20"/>
                <w:lang w:eastAsia="en-US"/>
              </w:rPr>
            </w:pPr>
            <w:r w:rsidRPr="00147399">
              <w:rPr>
                <w:rFonts w:eastAsia="Calibri"/>
                <w:bCs/>
                <w:sz w:val="20"/>
                <w:szCs w:val="20"/>
                <w:lang w:eastAsia="en-US"/>
              </w:rPr>
              <w:t>максимальный процент застройки земельного участка – 70</w:t>
            </w:r>
          </w:p>
        </w:tc>
      </w:tr>
      <w:tr w:rsidR="00981462" w:rsidRPr="00147399" w14:paraId="0D6454E3" w14:textId="77777777" w:rsidTr="002E17B5">
        <w:trPr>
          <w:trHeight w:val="20"/>
        </w:trPr>
        <w:tc>
          <w:tcPr>
            <w:tcW w:w="245" w:type="pct"/>
            <w:shd w:val="clear" w:color="auto" w:fill="FFFFFF"/>
          </w:tcPr>
          <w:p w14:paraId="56986D49" w14:textId="77777777" w:rsidR="00981462" w:rsidRPr="00147399" w:rsidRDefault="00981462">
            <w:pPr>
              <w:pStyle w:val="affe"/>
              <w:numPr>
                <w:ilvl w:val="0"/>
                <w:numId w:val="21"/>
              </w:numPr>
              <w:autoSpaceDE w:val="0"/>
              <w:autoSpaceDN w:val="0"/>
              <w:adjustRightInd w:val="0"/>
              <w:spacing w:line="240" w:lineRule="auto"/>
              <w:ind w:left="227" w:firstLine="0"/>
              <w:jc w:val="left"/>
              <w:rPr>
                <w:sz w:val="20"/>
              </w:rPr>
            </w:pPr>
          </w:p>
        </w:tc>
        <w:tc>
          <w:tcPr>
            <w:tcW w:w="1585" w:type="pct"/>
            <w:shd w:val="clear" w:color="auto" w:fill="FFFFFF"/>
          </w:tcPr>
          <w:p w14:paraId="30A56D53" w14:textId="0903B3D5" w:rsidR="00981462" w:rsidRPr="00147399" w:rsidRDefault="00981462" w:rsidP="00C0060E">
            <w:pPr>
              <w:autoSpaceDE w:val="0"/>
              <w:autoSpaceDN w:val="0"/>
              <w:adjustRightInd w:val="0"/>
              <w:ind w:left="147"/>
              <w:rPr>
                <w:sz w:val="20"/>
                <w:szCs w:val="20"/>
              </w:rPr>
            </w:pPr>
            <w:r w:rsidRPr="00147399">
              <w:rPr>
                <w:sz w:val="20"/>
                <w:szCs w:val="20"/>
              </w:rPr>
              <w:t>Обеспечение занятий спортом в помещениях</w:t>
            </w:r>
          </w:p>
        </w:tc>
        <w:tc>
          <w:tcPr>
            <w:tcW w:w="238" w:type="pct"/>
            <w:shd w:val="clear" w:color="auto" w:fill="FFFFFF"/>
          </w:tcPr>
          <w:p w14:paraId="555FE0E4" w14:textId="6E169D63" w:rsidR="00981462" w:rsidRPr="00147399" w:rsidRDefault="00981462" w:rsidP="00C0060E">
            <w:pPr>
              <w:jc w:val="center"/>
              <w:rPr>
                <w:sz w:val="20"/>
                <w:szCs w:val="20"/>
              </w:rPr>
            </w:pPr>
            <w:r w:rsidRPr="00147399">
              <w:rPr>
                <w:sz w:val="20"/>
                <w:szCs w:val="20"/>
              </w:rPr>
              <w:t>5.1.2</w:t>
            </w:r>
          </w:p>
        </w:tc>
        <w:tc>
          <w:tcPr>
            <w:tcW w:w="1271" w:type="pct"/>
            <w:shd w:val="clear" w:color="auto" w:fill="FFFFFF"/>
          </w:tcPr>
          <w:p w14:paraId="5A437F91" w14:textId="74A0C2D7" w:rsidR="00981462" w:rsidRPr="00147399" w:rsidRDefault="00981462" w:rsidP="00C0060E">
            <w:pPr>
              <w:numPr>
                <w:ilvl w:val="0"/>
                <w:numId w:val="1"/>
              </w:numPr>
              <w:autoSpaceDE w:val="0"/>
              <w:autoSpaceDN w:val="0"/>
              <w:adjustRightInd w:val="0"/>
              <w:ind w:left="442" w:right="59"/>
              <w:contextualSpacing/>
              <w:rPr>
                <w:sz w:val="20"/>
                <w:szCs w:val="20"/>
              </w:rPr>
            </w:pPr>
            <w:r w:rsidRPr="00147399">
              <w:rPr>
                <w:sz w:val="20"/>
                <w:szCs w:val="20"/>
              </w:rPr>
              <w:t>Размещение спортивных клубов, спортивных залов, бассейнов, физкультурно-оздоровительных комплексов в зданиях и сооружениях</w:t>
            </w:r>
          </w:p>
        </w:tc>
        <w:tc>
          <w:tcPr>
            <w:tcW w:w="1661" w:type="pct"/>
            <w:shd w:val="clear" w:color="auto" w:fill="FFFFFF"/>
          </w:tcPr>
          <w:p w14:paraId="565FB741" w14:textId="77777777" w:rsidR="00981462" w:rsidRPr="00147399" w:rsidRDefault="00981462">
            <w:pPr>
              <w:numPr>
                <w:ilvl w:val="0"/>
                <w:numId w:val="15"/>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310609E9" w14:textId="77777777" w:rsidR="00981462" w:rsidRPr="00147399" w:rsidRDefault="00981462" w:rsidP="007867EF">
            <w:pPr>
              <w:numPr>
                <w:ilvl w:val="0"/>
                <w:numId w:val="1"/>
              </w:numPr>
              <w:ind w:left="427" w:right="50" w:hanging="232"/>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4FB70C8E" w14:textId="77777777" w:rsidR="00981462" w:rsidRPr="00147399" w:rsidRDefault="00981462">
            <w:pPr>
              <w:numPr>
                <w:ilvl w:val="0"/>
                <w:numId w:val="15"/>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3C69866B" w14:textId="41E31DAD" w:rsidR="00981462" w:rsidRPr="00147399" w:rsidRDefault="00981462" w:rsidP="007867EF">
            <w:pPr>
              <w:numPr>
                <w:ilvl w:val="0"/>
                <w:numId w:val="1"/>
              </w:numPr>
              <w:ind w:left="427" w:right="50" w:hanging="232"/>
              <w:contextualSpacing/>
              <w:rPr>
                <w:rFonts w:eastAsia="Calibri"/>
                <w:bCs/>
                <w:sz w:val="20"/>
                <w:szCs w:val="20"/>
                <w:lang w:eastAsia="en-US"/>
              </w:rPr>
            </w:pPr>
            <w:r w:rsidRPr="00147399">
              <w:rPr>
                <w:rFonts w:eastAsia="Calibri"/>
                <w:bCs/>
                <w:sz w:val="20"/>
                <w:szCs w:val="20"/>
                <w:lang w:eastAsia="en-US"/>
              </w:rPr>
              <w:t xml:space="preserve">минимальные отступы от границ земельного участка в целях определения места допустимого размещения объекта </w:t>
            </w:r>
            <w:r w:rsidR="008C3254" w:rsidRPr="00147399">
              <w:rPr>
                <w:rFonts w:eastAsia="Calibri"/>
                <w:bCs/>
                <w:sz w:val="20"/>
                <w:szCs w:val="20"/>
                <w:lang w:eastAsia="en-US"/>
              </w:rPr>
              <w:t>–</w:t>
            </w:r>
            <w:r w:rsidRPr="00147399">
              <w:rPr>
                <w:rFonts w:eastAsia="Calibri"/>
                <w:bCs/>
                <w:sz w:val="20"/>
                <w:szCs w:val="20"/>
                <w:lang w:eastAsia="en-US"/>
              </w:rPr>
              <w:t xml:space="preserve"> 5</w:t>
            </w:r>
            <w:r w:rsidR="008C3254" w:rsidRPr="00147399">
              <w:rPr>
                <w:rFonts w:eastAsia="Calibri"/>
                <w:bCs/>
                <w:sz w:val="20"/>
                <w:szCs w:val="20"/>
                <w:lang w:eastAsia="en-US"/>
              </w:rPr>
              <w:t xml:space="preserve"> </w:t>
            </w:r>
            <w:r w:rsidRPr="00147399">
              <w:rPr>
                <w:rFonts w:eastAsia="Calibri"/>
                <w:bCs/>
                <w:sz w:val="20"/>
                <w:szCs w:val="20"/>
                <w:lang w:eastAsia="en-US"/>
              </w:rPr>
              <w:t>м.</w:t>
            </w:r>
          </w:p>
          <w:p w14:paraId="375680C0" w14:textId="77777777" w:rsidR="00981462" w:rsidRPr="00147399" w:rsidRDefault="00981462">
            <w:pPr>
              <w:numPr>
                <w:ilvl w:val="0"/>
                <w:numId w:val="15"/>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0C962357" w14:textId="77777777" w:rsidR="00981462" w:rsidRPr="00147399" w:rsidRDefault="00981462" w:rsidP="007867EF">
            <w:pPr>
              <w:numPr>
                <w:ilvl w:val="0"/>
                <w:numId w:val="1"/>
              </w:numPr>
              <w:ind w:left="427" w:right="50" w:hanging="232"/>
              <w:contextualSpacing/>
              <w:rPr>
                <w:rFonts w:eastAsia="Calibri"/>
                <w:bCs/>
                <w:sz w:val="20"/>
                <w:szCs w:val="20"/>
                <w:lang w:eastAsia="en-US"/>
              </w:rPr>
            </w:pPr>
            <w:r w:rsidRPr="00147399">
              <w:rPr>
                <w:rFonts w:eastAsia="Calibri"/>
                <w:bCs/>
                <w:sz w:val="20"/>
                <w:szCs w:val="20"/>
                <w:lang w:eastAsia="en-US"/>
              </w:rPr>
              <w:t>максимальное количество этажей – 3.</w:t>
            </w:r>
          </w:p>
          <w:p w14:paraId="76D66F0F" w14:textId="77777777" w:rsidR="00981462" w:rsidRPr="00147399" w:rsidRDefault="00981462">
            <w:pPr>
              <w:numPr>
                <w:ilvl w:val="0"/>
                <w:numId w:val="15"/>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6A81B75D" w14:textId="1B6F83F8" w:rsidR="00981462" w:rsidRPr="00147399" w:rsidRDefault="00981462">
            <w:pPr>
              <w:pStyle w:val="affe"/>
              <w:numPr>
                <w:ilvl w:val="0"/>
                <w:numId w:val="60"/>
              </w:numPr>
              <w:autoSpaceDE w:val="0"/>
              <w:autoSpaceDN w:val="0"/>
              <w:adjustRightInd w:val="0"/>
              <w:spacing w:line="240" w:lineRule="auto"/>
              <w:ind w:left="427" w:right="59" w:hanging="232"/>
              <w:rPr>
                <w:b/>
                <w:bCs/>
                <w:sz w:val="20"/>
                <w:lang w:eastAsia="en-US"/>
              </w:rPr>
            </w:pPr>
            <w:r w:rsidRPr="00147399">
              <w:rPr>
                <w:bCs/>
                <w:sz w:val="20"/>
                <w:lang w:eastAsia="en-US"/>
              </w:rPr>
              <w:t>максимальный процент застройки земельного участка – 70</w:t>
            </w:r>
          </w:p>
        </w:tc>
      </w:tr>
      <w:tr w:rsidR="00501AE9" w:rsidRPr="00147399" w14:paraId="1656707C" w14:textId="77777777" w:rsidTr="002E17B5">
        <w:trPr>
          <w:trHeight w:val="20"/>
        </w:trPr>
        <w:tc>
          <w:tcPr>
            <w:tcW w:w="245" w:type="pct"/>
            <w:shd w:val="clear" w:color="auto" w:fill="FFFFFF"/>
          </w:tcPr>
          <w:p w14:paraId="4A03208E" w14:textId="77777777" w:rsidR="00604D82" w:rsidRPr="00147399" w:rsidRDefault="00604D82">
            <w:pPr>
              <w:pStyle w:val="affe"/>
              <w:numPr>
                <w:ilvl w:val="0"/>
                <w:numId w:val="21"/>
              </w:numPr>
              <w:autoSpaceDE w:val="0"/>
              <w:autoSpaceDN w:val="0"/>
              <w:adjustRightInd w:val="0"/>
              <w:spacing w:line="240" w:lineRule="auto"/>
              <w:ind w:left="227" w:firstLine="0"/>
              <w:jc w:val="left"/>
              <w:rPr>
                <w:sz w:val="20"/>
              </w:rPr>
            </w:pPr>
          </w:p>
        </w:tc>
        <w:tc>
          <w:tcPr>
            <w:tcW w:w="1585" w:type="pct"/>
            <w:shd w:val="clear" w:color="auto" w:fill="FFFFFF"/>
          </w:tcPr>
          <w:p w14:paraId="7504B608" w14:textId="3743B40C" w:rsidR="00604D82" w:rsidRPr="00147399" w:rsidRDefault="00F86B25" w:rsidP="00C0060E">
            <w:pPr>
              <w:autoSpaceDE w:val="0"/>
              <w:autoSpaceDN w:val="0"/>
              <w:adjustRightInd w:val="0"/>
              <w:ind w:left="147"/>
              <w:rPr>
                <w:sz w:val="20"/>
                <w:szCs w:val="20"/>
              </w:rPr>
            </w:pPr>
            <w:r w:rsidRPr="00147399">
              <w:rPr>
                <w:sz w:val="20"/>
                <w:szCs w:val="20"/>
              </w:rPr>
              <w:t>Магазины</w:t>
            </w:r>
          </w:p>
        </w:tc>
        <w:tc>
          <w:tcPr>
            <w:tcW w:w="238" w:type="pct"/>
            <w:shd w:val="clear" w:color="auto" w:fill="FFFFFF"/>
          </w:tcPr>
          <w:p w14:paraId="50C857ED" w14:textId="44A77FC6" w:rsidR="00604D82" w:rsidRPr="00147399" w:rsidRDefault="00F86B25" w:rsidP="00C0060E">
            <w:pPr>
              <w:jc w:val="center"/>
              <w:rPr>
                <w:sz w:val="20"/>
                <w:szCs w:val="20"/>
              </w:rPr>
            </w:pPr>
            <w:r w:rsidRPr="00147399">
              <w:rPr>
                <w:sz w:val="20"/>
                <w:szCs w:val="20"/>
              </w:rPr>
              <w:t>4.4</w:t>
            </w:r>
          </w:p>
        </w:tc>
        <w:tc>
          <w:tcPr>
            <w:tcW w:w="1271" w:type="pct"/>
            <w:shd w:val="clear" w:color="auto" w:fill="FFFFFF"/>
          </w:tcPr>
          <w:p w14:paraId="69EF4BA6" w14:textId="73F89EFC" w:rsidR="00604D82" w:rsidRPr="00147399" w:rsidRDefault="00F86B25" w:rsidP="00C0060E">
            <w:pPr>
              <w:numPr>
                <w:ilvl w:val="0"/>
                <w:numId w:val="1"/>
              </w:numPr>
              <w:autoSpaceDE w:val="0"/>
              <w:autoSpaceDN w:val="0"/>
              <w:adjustRightInd w:val="0"/>
              <w:ind w:left="442" w:right="59"/>
              <w:contextualSpacing/>
              <w:rPr>
                <w:rFonts w:eastAsia="Calibri"/>
                <w:bCs/>
                <w:sz w:val="20"/>
                <w:szCs w:val="20"/>
                <w:lang w:eastAsia="en-US"/>
              </w:rPr>
            </w:pPr>
            <w:r w:rsidRPr="00147399">
              <w:rPr>
                <w:sz w:val="20"/>
                <w:szCs w:val="20"/>
              </w:rPr>
              <w:t xml:space="preserve">Размещение объектов капитального строительства, предназначенных для продажи товаров, торговая площадь которых составляет до </w:t>
            </w:r>
            <w:r w:rsidRPr="00147399">
              <w:rPr>
                <w:rFonts w:eastAsia="Calibri"/>
                <w:bCs/>
                <w:sz w:val="20"/>
                <w:szCs w:val="20"/>
                <w:lang w:eastAsia="en-US"/>
              </w:rPr>
              <w:t>5000</w:t>
            </w:r>
            <w:r w:rsidR="00B621C5" w:rsidRPr="00147399">
              <w:rPr>
                <w:sz w:val="20"/>
                <w:szCs w:val="20"/>
              </w:rPr>
              <w:t xml:space="preserve"> </w:t>
            </w:r>
            <w:r w:rsidR="00B621C5" w:rsidRPr="00147399">
              <w:rPr>
                <w:rFonts w:eastAsia="Calibri"/>
                <w:bCs/>
                <w:sz w:val="20"/>
                <w:szCs w:val="20"/>
                <w:lang w:eastAsia="en-US"/>
              </w:rPr>
              <w:t>м</w:t>
            </w:r>
            <w:r w:rsidR="00B621C5" w:rsidRPr="00147399">
              <w:rPr>
                <w:rFonts w:eastAsia="Calibri"/>
                <w:bCs/>
                <w:sz w:val="20"/>
                <w:szCs w:val="20"/>
                <w:vertAlign w:val="superscript"/>
                <w:lang w:eastAsia="en-US"/>
              </w:rPr>
              <w:t>2</w:t>
            </w:r>
            <w:r w:rsidRPr="00147399">
              <w:rPr>
                <w:rFonts w:eastAsia="Calibri"/>
                <w:bCs/>
                <w:sz w:val="20"/>
                <w:szCs w:val="20"/>
                <w:lang w:eastAsia="en-US"/>
              </w:rPr>
              <w:t xml:space="preserve"> </w:t>
            </w:r>
          </w:p>
        </w:tc>
        <w:tc>
          <w:tcPr>
            <w:tcW w:w="1661" w:type="pct"/>
            <w:shd w:val="clear" w:color="auto" w:fill="FFFFFF"/>
          </w:tcPr>
          <w:p w14:paraId="2F1574E1" w14:textId="77777777" w:rsidR="00F86B25" w:rsidRPr="00147399" w:rsidRDefault="00F86B25" w:rsidP="00401F7A">
            <w:pPr>
              <w:numPr>
                <w:ilvl w:val="0"/>
                <w:numId w:val="7"/>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6531AB63" w14:textId="24DD27B0" w:rsidR="00F86B25" w:rsidRPr="00147399" w:rsidRDefault="00F86B25" w:rsidP="007867EF">
            <w:pPr>
              <w:numPr>
                <w:ilvl w:val="0"/>
                <w:numId w:val="1"/>
              </w:numPr>
              <w:ind w:left="427" w:right="50" w:hanging="232"/>
              <w:contextualSpacing/>
              <w:rPr>
                <w:rFonts w:eastAsia="Calibri"/>
                <w:bCs/>
                <w:sz w:val="20"/>
                <w:szCs w:val="20"/>
                <w:lang w:eastAsia="en-US"/>
              </w:rPr>
            </w:pPr>
            <w:r w:rsidRPr="00147399">
              <w:rPr>
                <w:rFonts w:eastAsia="Calibri"/>
                <w:bCs/>
                <w:sz w:val="20"/>
                <w:szCs w:val="20"/>
                <w:lang w:eastAsia="en-US"/>
              </w:rPr>
              <w:t>минимальные размер</w:t>
            </w:r>
            <w:r w:rsidR="00B621C5" w:rsidRPr="00147399">
              <w:rPr>
                <w:rFonts w:eastAsia="Calibri"/>
                <w:bCs/>
                <w:sz w:val="20"/>
                <w:szCs w:val="20"/>
                <w:lang w:eastAsia="en-US"/>
              </w:rPr>
              <w:t xml:space="preserve">ы земельного участка – </w:t>
            </w:r>
            <w:r w:rsidR="00B621C5" w:rsidRPr="00147399">
              <w:rPr>
                <w:rFonts w:eastAsia="Calibri"/>
                <w:bCs/>
                <w:sz w:val="20"/>
                <w:szCs w:val="20"/>
                <w:lang w:eastAsia="en-US"/>
              </w:rPr>
              <w:br/>
              <w:t>200 м</w:t>
            </w:r>
            <w:r w:rsidR="00B621C5" w:rsidRPr="00147399">
              <w:rPr>
                <w:rFonts w:eastAsia="Calibri"/>
                <w:bCs/>
                <w:sz w:val="20"/>
                <w:szCs w:val="20"/>
                <w:vertAlign w:val="superscript"/>
                <w:lang w:eastAsia="en-US"/>
              </w:rPr>
              <w:t>2</w:t>
            </w:r>
            <w:r w:rsidRPr="00147399">
              <w:rPr>
                <w:rFonts w:eastAsia="Calibri"/>
                <w:bCs/>
                <w:sz w:val="20"/>
                <w:szCs w:val="20"/>
                <w:lang w:eastAsia="en-US"/>
              </w:rPr>
              <w:t>.</w:t>
            </w:r>
          </w:p>
          <w:p w14:paraId="3D88D207" w14:textId="77777777" w:rsidR="00F86B25" w:rsidRPr="00147399" w:rsidRDefault="00F86B25" w:rsidP="00401F7A">
            <w:pPr>
              <w:numPr>
                <w:ilvl w:val="0"/>
                <w:numId w:val="7"/>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44EE20F2" w14:textId="77777777" w:rsidR="00F86B25" w:rsidRPr="00147399" w:rsidRDefault="00F86B25" w:rsidP="007867EF">
            <w:pPr>
              <w:numPr>
                <w:ilvl w:val="0"/>
                <w:numId w:val="1"/>
              </w:numPr>
              <w:ind w:left="427" w:right="50" w:hanging="232"/>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7E72CBE9" w14:textId="77777777" w:rsidR="00F86B25" w:rsidRPr="00147399" w:rsidRDefault="00F86B25" w:rsidP="00401F7A">
            <w:pPr>
              <w:numPr>
                <w:ilvl w:val="0"/>
                <w:numId w:val="7"/>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1505AE58" w14:textId="77777777" w:rsidR="00F86B25" w:rsidRPr="00147399" w:rsidRDefault="00F86B25" w:rsidP="007867EF">
            <w:pPr>
              <w:numPr>
                <w:ilvl w:val="0"/>
                <w:numId w:val="1"/>
              </w:numPr>
              <w:ind w:left="427" w:right="50" w:hanging="232"/>
              <w:contextualSpacing/>
              <w:rPr>
                <w:rFonts w:eastAsia="Calibri"/>
                <w:bCs/>
                <w:sz w:val="20"/>
                <w:szCs w:val="20"/>
                <w:lang w:eastAsia="en-US"/>
              </w:rPr>
            </w:pPr>
            <w:r w:rsidRPr="00147399">
              <w:rPr>
                <w:rFonts w:eastAsia="Calibri"/>
                <w:bCs/>
                <w:sz w:val="20"/>
                <w:szCs w:val="20"/>
                <w:lang w:eastAsia="en-US"/>
              </w:rPr>
              <w:t>максимальное количество этажей – 3.</w:t>
            </w:r>
          </w:p>
          <w:p w14:paraId="15FE33D2" w14:textId="77777777" w:rsidR="00F86B25" w:rsidRPr="00147399" w:rsidRDefault="00F86B25" w:rsidP="00401F7A">
            <w:pPr>
              <w:numPr>
                <w:ilvl w:val="0"/>
                <w:numId w:val="7"/>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7A227103" w14:textId="5416CE90" w:rsidR="00604D82" w:rsidRPr="00147399" w:rsidRDefault="00F86B25">
            <w:pPr>
              <w:pStyle w:val="affe"/>
              <w:numPr>
                <w:ilvl w:val="0"/>
                <w:numId w:val="76"/>
              </w:numPr>
              <w:autoSpaceDE w:val="0"/>
              <w:autoSpaceDN w:val="0"/>
              <w:adjustRightInd w:val="0"/>
              <w:ind w:left="427" w:right="59" w:hanging="232"/>
              <w:rPr>
                <w:b/>
                <w:bCs/>
                <w:sz w:val="20"/>
                <w:lang w:eastAsia="en-US"/>
              </w:rPr>
            </w:pPr>
            <w:r w:rsidRPr="00147399">
              <w:rPr>
                <w:bCs/>
                <w:sz w:val="20"/>
                <w:lang w:eastAsia="en-US"/>
              </w:rPr>
              <w:t>максимальный процент застройки земельного участка – 80</w:t>
            </w:r>
          </w:p>
        </w:tc>
      </w:tr>
      <w:tr w:rsidR="00411F5D" w:rsidRPr="00147399" w14:paraId="377C1E24" w14:textId="77777777" w:rsidTr="002E17B5">
        <w:trPr>
          <w:trHeight w:val="20"/>
        </w:trPr>
        <w:tc>
          <w:tcPr>
            <w:tcW w:w="245" w:type="pct"/>
            <w:shd w:val="clear" w:color="auto" w:fill="FFFFFF"/>
          </w:tcPr>
          <w:p w14:paraId="6D6254E2" w14:textId="77777777" w:rsidR="00411F5D" w:rsidRPr="00147399" w:rsidRDefault="00411F5D">
            <w:pPr>
              <w:pStyle w:val="affe"/>
              <w:numPr>
                <w:ilvl w:val="0"/>
                <w:numId w:val="21"/>
              </w:numPr>
              <w:autoSpaceDE w:val="0"/>
              <w:autoSpaceDN w:val="0"/>
              <w:adjustRightInd w:val="0"/>
              <w:spacing w:line="240" w:lineRule="auto"/>
              <w:ind w:left="227" w:firstLine="0"/>
              <w:jc w:val="left"/>
              <w:rPr>
                <w:sz w:val="20"/>
              </w:rPr>
            </w:pPr>
          </w:p>
        </w:tc>
        <w:tc>
          <w:tcPr>
            <w:tcW w:w="1585" w:type="pct"/>
            <w:shd w:val="clear" w:color="auto" w:fill="FFFFFF"/>
          </w:tcPr>
          <w:p w14:paraId="705F6034" w14:textId="784BDA2B" w:rsidR="00411F5D" w:rsidRPr="00147399" w:rsidRDefault="00411F5D" w:rsidP="00411F5D">
            <w:pPr>
              <w:autoSpaceDE w:val="0"/>
              <w:autoSpaceDN w:val="0"/>
              <w:adjustRightInd w:val="0"/>
              <w:ind w:left="147"/>
              <w:rPr>
                <w:sz w:val="20"/>
                <w:szCs w:val="20"/>
              </w:rPr>
            </w:pPr>
            <w:r w:rsidRPr="00147399">
              <w:rPr>
                <w:sz w:val="20"/>
                <w:szCs w:val="20"/>
              </w:rPr>
              <w:t>Государственное управление</w:t>
            </w:r>
          </w:p>
        </w:tc>
        <w:tc>
          <w:tcPr>
            <w:tcW w:w="238" w:type="pct"/>
            <w:shd w:val="clear" w:color="auto" w:fill="FFFFFF"/>
          </w:tcPr>
          <w:p w14:paraId="15FA9FB5" w14:textId="10FD9CEF" w:rsidR="00411F5D" w:rsidRPr="00147399" w:rsidRDefault="00411F5D" w:rsidP="00411F5D">
            <w:pPr>
              <w:jc w:val="center"/>
              <w:rPr>
                <w:sz w:val="20"/>
                <w:szCs w:val="20"/>
              </w:rPr>
            </w:pPr>
            <w:r w:rsidRPr="00147399">
              <w:rPr>
                <w:sz w:val="20"/>
                <w:szCs w:val="20"/>
              </w:rPr>
              <w:t>3.8.1</w:t>
            </w:r>
          </w:p>
        </w:tc>
        <w:tc>
          <w:tcPr>
            <w:tcW w:w="1271" w:type="pct"/>
            <w:shd w:val="clear" w:color="auto" w:fill="FFFFFF"/>
          </w:tcPr>
          <w:p w14:paraId="4ACD9D1F" w14:textId="6C7A334B" w:rsidR="00411F5D" w:rsidRPr="00147399" w:rsidRDefault="00411F5D" w:rsidP="00411F5D">
            <w:pPr>
              <w:numPr>
                <w:ilvl w:val="0"/>
                <w:numId w:val="1"/>
              </w:numPr>
              <w:autoSpaceDE w:val="0"/>
              <w:autoSpaceDN w:val="0"/>
              <w:adjustRightInd w:val="0"/>
              <w:ind w:left="442" w:right="59"/>
              <w:contextualSpacing/>
              <w:rPr>
                <w:rFonts w:eastAsia="Calibri"/>
                <w:bCs/>
                <w:sz w:val="20"/>
                <w:szCs w:val="20"/>
                <w:lang w:eastAsia="en-US"/>
              </w:rPr>
            </w:pPr>
            <w:r w:rsidRPr="00147399">
              <w:rPr>
                <w:sz w:val="20"/>
                <w:szCs w:val="20"/>
              </w:rPr>
              <w:t>Размещение зданий, предназначенных для размещения государственных органов, государственного пенсионного фонда, органов местного самоуправления, судов, а также организаций, непосредственно обеспечивающих их деятельность или оказывающих государственные и (или) муниципальные услуги</w:t>
            </w:r>
          </w:p>
        </w:tc>
        <w:tc>
          <w:tcPr>
            <w:tcW w:w="1661" w:type="pct"/>
            <w:shd w:val="clear" w:color="auto" w:fill="FFFFFF"/>
          </w:tcPr>
          <w:p w14:paraId="270EC679" w14:textId="77777777" w:rsidR="00411F5D" w:rsidRPr="00147399" w:rsidRDefault="00411F5D">
            <w:pPr>
              <w:numPr>
                <w:ilvl w:val="0"/>
                <w:numId w:val="51"/>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7CE0DE1B" w14:textId="77777777" w:rsidR="00411F5D" w:rsidRPr="00147399" w:rsidRDefault="00411F5D" w:rsidP="00411F5D">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59B59CF4" w14:textId="77777777" w:rsidR="00411F5D" w:rsidRPr="00147399" w:rsidRDefault="00411F5D">
            <w:pPr>
              <w:numPr>
                <w:ilvl w:val="0"/>
                <w:numId w:val="51"/>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27533341" w14:textId="77777777" w:rsidR="00411F5D" w:rsidRPr="00147399" w:rsidRDefault="00411F5D" w:rsidP="00411F5D">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3DE20CB2" w14:textId="77777777" w:rsidR="00411F5D" w:rsidRPr="00147399" w:rsidRDefault="00411F5D">
            <w:pPr>
              <w:numPr>
                <w:ilvl w:val="0"/>
                <w:numId w:val="51"/>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240DD877" w14:textId="77777777" w:rsidR="00411F5D" w:rsidRPr="00147399" w:rsidRDefault="00411F5D" w:rsidP="00411F5D">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максимальное количество этажей – 2.</w:t>
            </w:r>
          </w:p>
          <w:p w14:paraId="423611DD" w14:textId="77777777" w:rsidR="00411F5D" w:rsidRPr="00147399" w:rsidRDefault="00411F5D">
            <w:pPr>
              <w:numPr>
                <w:ilvl w:val="0"/>
                <w:numId w:val="51"/>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4D119B35" w14:textId="2F5833D0" w:rsidR="00411F5D" w:rsidRPr="00147399" w:rsidRDefault="00411F5D" w:rsidP="00411F5D">
            <w:pPr>
              <w:numPr>
                <w:ilvl w:val="0"/>
                <w:numId w:val="1"/>
              </w:numPr>
              <w:ind w:left="427" w:right="50" w:hanging="309"/>
              <w:contextualSpacing/>
              <w:rPr>
                <w:rFonts w:eastAsia="Calibri"/>
                <w:b/>
                <w:bCs/>
                <w:sz w:val="20"/>
                <w:szCs w:val="20"/>
                <w:lang w:eastAsia="en-US"/>
              </w:rPr>
            </w:pPr>
            <w:r w:rsidRPr="00147399">
              <w:rPr>
                <w:rFonts w:eastAsia="Calibri"/>
                <w:bCs/>
                <w:sz w:val="20"/>
                <w:szCs w:val="20"/>
                <w:lang w:eastAsia="en-US"/>
              </w:rPr>
              <w:t>максимальный процент застройки земельного участка – 70</w:t>
            </w:r>
          </w:p>
        </w:tc>
      </w:tr>
      <w:tr w:rsidR="00411F5D" w:rsidRPr="00147399" w14:paraId="01D048E6" w14:textId="77777777" w:rsidTr="002E17B5">
        <w:trPr>
          <w:trHeight w:val="20"/>
        </w:trPr>
        <w:tc>
          <w:tcPr>
            <w:tcW w:w="245" w:type="pct"/>
            <w:shd w:val="clear" w:color="auto" w:fill="FFFFFF"/>
          </w:tcPr>
          <w:p w14:paraId="6268CC7A" w14:textId="77777777" w:rsidR="00411F5D" w:rsidRPr="00147399" w:rsidRDefault="00411F5D">
            <w:pPr>
              <w:pStyle w:val="affe"/>
              <w:numPr>
                <w:ilvl w:val="0"/>
                <w:numId w:val="21"/>
              </w:numPr>
              <w:autoSpaceDE w:val="0"/>
              <w:autoSpaceDN w:val="0"/>
              <w:adjustRightInd w:val="0"/>
              <w:spacing w:line="240" w:lineRule="auto"/>
              <w:ind w:left="227" w:firstLine="0"/>
              <w:jc w:val="left"/>
              <w:rPr>
                <w:sz w:val="20"/>
              </w:rPr>
            </w:pPr>
          </w:p>
        </w:tc>
        <w:tc>
          <w:tcPr>
            <w:tcW w:w="1585" w:type="pct"/>
            <w:shd w:val="clear" w:color="auto" w:fill="FFFFFF"/>
          </w:tcPr>
          <w:p w14:paraId="69794640" w14:textId="70FD06A0" w:rsidR="00411F5D" w:rsidRPr="00147399" w:rsidRDefault="00411F5D" w:rsidP="00411F5D">
            <w:pPr>
              <w:autoSpaceDE w:val="0"/>
              <w:autoSpaceDN w:val="0"/>
              <w:adjustRightInd w:val="0"/>
              <w:ind w:left="147"/>
              <w:rPr>
                <w:sz w:val="20"/>
                <w:szCs w:val="20"/>
              </w:rPr>
            </w:pPr>
            <w:r w:rsidRPr="00147399">
              <w:rPr>
                <w:sz w:val="20"/>
                <w:szCs w:val="20"/>
              </w:rPr>
              <w:t>Банковская и страховая деятельность</w:t>
            </w:r>
          </w:p>
        </w:tc>
        <w:tc>
          <w:tcPr>
            <w:tcW w:w="238" w:type="pct"/>
            <w:shd w:val="clear" w:color="auto" w:fill="FFFFFF"/>
          </w:tcPr>
          <w:p w14:paraId="6C88EE99" w14:textId="35F41C7D" w:rsidR="00411F5D" w:rsidRPr="00147399" w:rsidRDefault="00411F5D" w:rsidP="00411F5D">
            <w:pPr>
              <w:jc w:val="center"/>
              <w:rPr>
                <w:sz w:val="20"/>
                <w:szCs w:val="20"/>
              </w:rPr>
            </w:pPr>
            <w:r w:rsidRPr="00147399">
              <w:rPr>
                <w:sz w:val="20"/>
                <w:szCs w:val="20"/>
              </w:rPr>
              <w:t>4.5</w:t>
            </w:r>
          </w:p>
        </w:tc>
        <w:tc>
          <w:tcPr>
            <w:tcW w:w="1271" w:type="pct"/>
            <w:shd w:val="clear" w:color="auto" w:fill="FFFFFF"/>
          </w:tcPr>
          <w:p w14:paraId="5C364C41" w14:textId="70F5C4B1" w:rsidR="00411F5D" w:rsidRPr="00147399" w:rsidRDefault="00411F5D" w:rsidP="00411F5D">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 xml:space="preserve">Размещение объектов капитального строительства, предназначенных для размещения организаций, оказывающих банковские и страховые </w:t>
            </w:r>
            <w:r w:rsidRPr="00147399">
              <w:rPr>
                <w:sz w:val="20"/>
                <w:szCs w:val="20"/>
              </w:rPr>
              <w:t>услуги</w:t>
            </w:r>
          </w:p>
        </w:tc>
        <w:tc>
          <w:tcPr>
            <w:tcW w:w="1661" w:type="pct"/>
            <w:shd w:val="clear" w:color="auto" w:fill="FFFFFF"/>
          </w:tcPr>
          <w:p w14:paraId="1F87BFFA" w14:textId="77777777" w:rsidR="00411F5D" w:rsidRPr="00147399" w:rsidRDefault="00411F5D">
            <w:pPr>
              <w:numPr>
                <w:ilvl w:val="0"/>
                <w:numId w:val="56"/>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35DC8F18" w14:textId="77777777" w:rsidR="00411F5D" w:rsidRPr="00147399" w:rsidRDefault="00411F5D" w:rsidP="00411F5D">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для объектов административно-делового назначения минимальные размеры земельного участка – 700 м</w:t>
            </w:r>
            <w:r w:rsidRPr="00147399">
              <w:rPr>
                <w:rFonts w:eastAsia="Calibri"/>
                <w:bCs/>
                <w:sz w:val="20"/>
                <w:szCs w:val="20"/>
                <w:vertAlign w:val="superscript"/>
                <w:lang w:eastAsia="en-US"/>
              </w:rPr>
              <w:t>2</w:t>
            </w:r>
            <w:r w:rsidRPr="00147399">
              <w:rPr>
                <w:rFonts w:eastAsia="Calibri"/>
                <w:bCs/>
                <w:sz w:val="20"/>
                <w:szCs w:val="20"/>
                <w:lang w:eastAsia="en-US"/>
              </w:rPr>
              <w:t>;</w:t>
            </w:r>
          </w:p>
          <w:p w14:paraId="696A6B2D" w14:textId="77777777" w:rsidR="00411F5D" w:rsidRPr="00147399" w:rsidRDefault="00411F5D">
            <w:pPr>
              <w:numPr>
                <w:ilvl w:val="0"/>
                <w:numId w:val="56"/>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329E86EC" w14:textId="77777777" w:rsidR="00411F5D" w:rsidRPr="00147399" w:rsidRDefault="00411F5D" w:rsidP="00411F5D">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06AAE2F4" w14:textId="77777777" w:rsidR="00411F5D" w:rsidRPr="00147399" w:rsidRDefault="00411F5D">
            <w:pPr>
              <w:numPr>
                <w:ilvl w:val="0"/>
                <w:numId w:val="56"/>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64D16E99" w14:textId="77777777" w:rsidR="00411F5D" w:rsidRPr="00147399" w:rsidRDefault="00411F5D" w:rsidP="00411F5D">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максимальное количество этажей – 3.</w:t>
            </w:r>
          </w:p>
          <w:p w14:paraId="518CDA1E" w14:textId="77777777" w:rsidR="00411F5D" w:rsidRPr="00147399" w:rsidRDefault="00411F5D">
            <w:pPr>
              <w:numPr>
                <w:ilvl w:val="0"/>
                <w:numId w:val="56"/>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2A185060" w14:textId="23989860" w:rsidR="00411F5D" w:rsidRPr="00147399" w:rsidRDefault="00411F5D" w:rsidP="00411F5D">
            <w:pPr>
              <w:numPr>
                <w:ilvl w:val="0"/>
                <w:numId w:val="1"/>
              </w:numPr>
              <w:ind w:left="425" w:right="50" w:hanging="284"/>
              <w:contextualSpacing/>
              <w:rPr>
                <w:rFonts w:eastAsia="Calibri"/>
                <w:b/>
                <w:bCs/>
                <w:sz w:val="20"/>
                <w:szCs w:val="20"/>
                <w:lang w:eastAsia="en-US"/>
              </w:rPr>
            </w:pPr>
            <w:r w:rsidRPr="00147399">
              <w:rPr>
                <w:rFonts w:eastAsia="Calibri"/>
                <w:bCs/>
                <w:sz w:val="20"/>
                <w:szCs w:val="20"/>
                <w:lang w:eastAsia="en-US"/>
              </w:rPr>
              <w:t>максимальный процент застройки земельного участка – 80</w:t>
            </w:r>
          </w:p>
        </w:tc>
      </w:tr>
      <w:tr w:rsidR="00411F5D" w:rsidRPr="00147399" w14:paraId="257136AD" w14:textId="77777777" w:rsidTr="002E17B5">
        <w:trPr>
          <w:trHeight w:val="20"/>
        </w:trPr>
        <w:tc>
          <w:tcPr>
            <w:tcW w:w="245" w:type="pct"/>
            <w:shd w:val="clear" w:color="auto" w:fill="FFFFFF"/>
          </w:tcPr>
          <w:p w14:paraId="747F3B34" w14:textId="77777777" w:rsidR="00411F5D" w:rsidRPr="00147399" w:rsidRDefault="00411F5D">
            <w:pPr>
              <w:pStyle w:val="affe"/>
              <w:numPr>
                <w:ilvl w:val="0"/>
                <w:numId w:val="21"/>
              </w:numPr>
              <w:autoSpaceDE w:val="0"/>
              <w:autoSpaceDN w:val="0"/>
              <w:adjustRightInd w:val="0"/>
              <w:spacing w:line="240" w:lineRule="auto"/>
              <w:ind w:left="227" w:firstLine="0"/>
              <w:jc w:val="left"/>
              <w:rPr>
                <w:sz w:val="20"/>
              </w:rPr>
            </w:pPr>
          </w:p>
        </w:tc>
        <w:tc>
          <w:tcPr>
            <w:tcW w:w="1585" w:type="pct"/>
            <w:shd w:val="clear" w:color="auto" w:fill="FFFFFF"/>
          </w:tcPr>
          <w:p w14:paraId="500F2E67" w14:textId="301A6ECC" w:rsidR="00411F5D" w:rsidRPr="00147399" w:rsidRDefault="00411F5D" w:rsidP="00411F5D">
            <w:pPr>
              <w:autoSpaceDE w:val="0"/>
              <w:autoSpaceDN w:val="0"/>
              <w:adjustRightInd w:val="0"/>
              <w:ind w:left="147"/>
              <w:rPr>
                <w:sz w:val="20"/>
                <w:szCs w:val="20"/>
              </w:rPr>
            </w:pPr>
            <w:r w:rsidRPr="00147399">
              <w:rPr>
                <w:sz w:val="20"/>
                <w:szCs w:val="20"/>
              </w:rPr>
              <w:t>Общественное питание</w:t>
            </w:r>
          </w:p>
        </w:tc>
        <w:tc>
          <w:tcPr>
            <w:tcW w:w="238" w:type="pct"/>
            <w:shd w:val="clear" w:color="auto" w:fill="FFFFFF"/>
          </w:tcPr>
          <w:p w14:paraId="717410A3" w14:textId="01194C60" w:rsidR="00411F5D" w:rsidRPr="00147399" w:rsidRDefault="00411F5D" w:rsidP="00411F5D">
            <w:pPr>
              <w:jc w:val="center"/>
              <w:rPr>
                <w:sz w:val="20"/>
                <w:szCs w:val="20"/>
              </w:rPr>
            </w:pPr>
            <w:r w:rsidRPr="00147399">
              <w:rPr>
                <w:sz w:val="20"/>
                <w:szCs w:val="20"/>
              </w:rPr>
              <w:t>4.6</w:t>
            </w:r>
          </w:p>
        </w:tc>
        <w:tc>
          <w:tcPr>
            <w:tcW w:w="1271" w:type="pct"/>
            <w:shd w:val="clear" w:color="auto" w:fill="FFFFFF"/>
          </w:tcPr>
          <w:p w14:paraId="0CAF3AA6" w14:textId="42939E32" w:rsidR="00411F5D" w:rsidRPr="00147399" w:rsidRDefault="00411F5D" w:rsidP="00411F5D">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1661" w:type="pct"/>
            <w:shd w:val="clear" w:color="auto" w:fill="FFFFFF"/>
          </w:tcPr>
          <w:p w14:paraId="3428BB28" w14:textId="77777777" w:rsidR="00411F5D" w:rsidRPr="00147399" w:rsidRDefault="00411F5D">
            <w:pPr>
              <w:numPr>
                <w:ilvl w:val="0"/>
                <w:numId w:val="96"/>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19A0CE6B" w14:textId="77777777" w:rsidR="00411F5D" w:rsidRPr="00147399" w:rsidRDefault="00411F5D" w:rsidP="00411F5D">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491B8D07" w14:textId="77777777" w:rsidR="00411F5D" w:rsidRPr="00147399" w:rsidRDefault="00411F5D">
            <w:pPr>
              <w:numPr>
                <w:ilvl w:val="0"/>
                <w:numId w:val="96"/>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 xml:space="preserve">Минимальные отступы от границ земельных участков в целях определения допустимого </w:t>
            </w:r>
            <w:r w:rsidRPr="00147399">
              <w:rPr>
                <w:rFonts w:eastAsia="Calibri"/>
                <w:b/>
                <w:bCs/>
                <w:sz w:val="20"/>
                <w:szCs w:val="20"/>
                <w:lang w:eastAsia="en-US"/>
              </w:rPr>
              <w:lastRenderedPageBreak/>
              <w:t>размещения зданий, строений, сооружений:</w:t>
            </w:r>
          </w:p>
          <w:p w14:paraId="40FE1B30" w14:textId="77777777" w:rsidR="00411F5D" w:rsidRPr="00147399" w:rsidRDefault="00411F5D" w:rsidP="00411F5D">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6F65CB83" w14:textId="77777777" w:rsidR="00411F5D" w:rsidRPr="00147399" w:rsidRDefault="00411F5D">
            <w:pPr>
              <w:numPr>
                <w:ilvl w:val="0"/>
                <w:numId w:val="96"/>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2F3D60F2" w14:textId="77777777" w:rsidR="00411F5D" w:rsidRPr="00147399" w:rsidRDefault="00411F5D" w:rsidP="00411F5D">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максимальное количество этажей – 3.</w:t>
            </w:r>
          </w:p>
          <w:p w14:paraId="60BCDD3C" w14:textId="77777777" w:rsidR="00411F5D" w:rsidRPr="00147399" w:rsidRDefault="00411F5D">
            <w:pPr>
              <w:numPr>
                <w:ilvl w:val="0"/>
                <w:numId w:val="96"/>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3969A87B" w14:textId="48801EEA" w:rsidR="00411F5D" w:rsidRPr="00147399" w:rsidRDefault="00411F5D" w:rsidP="00411F5D">
            <w:pPr>
              <w:numPr>
                <w:ilvl w:val="0"/>
                <w:numId w:val="1"/>
              </w:numPr>
              <w:ind w:left="425" w:right="50" w:hanging="284"/>
              <w:contextualSpacing/>
              <w:rPr>
                <w:rFonts w:eastAsia="Calibri"/>
                <w:b/>
                <w:bCs/>
                <w:sz w:val="20"/>
                <w:szCs w:val="20"/>
                <w:lang w:eastAsia="en-US"/>
              </w:rPr>
            </w:pPr>
            <w:r w:rsidRPr="00147399">
              <w:rPr>
                <w:rFonts w:eastAsia="Calibri"/>
                <w:bCs/>
                <w:sz w:val="20"/>
                <w:szCs w:val="20"/>
                <w:lang w:eastAsia="en-US"/>
              </w:rPr>
              <w:t>максимальный процент застройки земельного участка – 80</w:t>
            </w:r>
          </w:p>
        </w:tc>
      </w:tr>
      <w:tr w:rsidR="00A4786C" w:rsidRPr="00147399" w14:paraId="2157304F" w14:textId="77777777" w:rsidTr="002E17B5">
        <w:trPr>
          <w:trHeight w:val="20"/>
        </w:trPr>
        <w:tc>
          <w:tcPr>
            <w:tcW w:w="245" w:type="pct"/>
            <w:shd w:val="clear" w:color="auto" w:fill="FFFFFF"/>
          </w:tcPr>
          <w:p w14:paraId="746019F4" w14:textId="77777777" w:rsidR="00A4786C" w:rsidRPr="00147399" w:rsidRDefault="00A4786C" w:rsidP="00A4786C">
            <w:pPr>
              <w:pStyle w:val="affe"/>
              <w:numPr>
                <w:ilvl w:val="0"/>
                <w:numId w:val="21"/>
              </w:numPr>
              <w:autoSpaceDE w:val="0"/>
              <w:autoSpaceDN w:val="0"/>
              <w:adjustRightInd w:val="0"/>
              <w:spacing w:line="240" w:lineRule="auto"/>
              <w:ind w:left="227" w:firstLine="0"/>
              <w:jc w:val="left"/>
              <w:rPr>
                <w:sz w:val="20"/>
              </w:rPr>
            </w:pPr>
          </w:p>
        </w:tc>
        <w:tc>
          <w:tcPr>
            <w:tcW w:w="1585" w:type="pct"/>
            <w:shd w:val="clear" w:color="auto" w:fill="FFFFFF"/>
          </w:tcPr>
          <w:p w14:paraId="25D0925D" w14:textId="3AF19902" w:rsidR="00A4786C" w:rsidRPr="00147399" w:rsidRDefault="00A4786C" w:rsidP="00A4786C">
            <w:pPr>
              <w:autoSpaceDE w:val="0"/>
              <w:autoSpaceDN w:val="0"/>
              <w:adjustRightInd w:val="0"/>
              <w:ind w:left="147"/>
              <w:rPr>
                <w:sz w:val="20"/>
                <w:szCs w:val="20"/>
              </w:rPr>
            </w:pPr>
            <w:r w:rsidRPr="00F36C1E">
              <w:rPr>
                <w:sz w:val="20"/>
                <w:szCs w:val="20"/>
              </w:rPr>
              <w:t>Размещение гаражей для собственных нужд</w:t>
            </w:r>
          </w:p>
        </w:tc>
        <w:tc>
          <w:tcPr>
            <w:tcW w:w="238" w:type="pct"/>
            <w:shd w:val="clear" w:color="auto" w:fill="FFFFFF"/>
          </w:tcPr>
          <w:p w14:paraId="4D8BC2D7" w14:textId="6187A755" w:rsidR="00A4786C" w:rsidRPr="00147399" w:rsidRDefault="00A4786C" w:rsidP="00A4786C">
            <w:pPr>
              <w:jc w:val="center"/>
              <w:rPr>
                <w:sz w:val="20"/>
                <w:szCs w:val="20"/>
              </w:rPr>
            </w:pPr>
            <w:r w:rsidRPr="00F36C1E">
              <w:rPr>
                <w:sz w:val="20"/>
                <w:szCs w:val="20"/>
              </w:rPr>
              <w:t>2.7.2</w:t>
            </w:r>
          </w:p>
        </w:tc>
        <w:tc>
          <w:tcPr>
            <w:tcW w:w="1271" w:type="pct"/>
            <w:shd w:val="clear" w:color="auto" w:fill="FFFFFF"/>
          </w:tcPr>
          <w:p w14:paraId="05BE8FC5" w14:textId="2C2B5E44" w:rsidR="00A4786C" w:rsidRPr="00147399" w:rsidRDefault="00A4786C" w:rsidP="00A4786C">
            <w:pPr>
              <w:numPr>
                <w:ilvl w:val="0"/>
                <w:numId w:val="1"/>
              </w:numPr>
              <w:autoSpaceDE w:val="0"/>
              <w:autoSpaceDN w:val="0"/>
              <w:adjustRightInd w:val="0"/>
              <w:ind w:left="442" w:right="59"/>
              <w:contextualSpacing/>
              <w:rPr>
                <w:rFonts w:eastAsia="Calibri"/>
                <w:bCs/>
                <w:sz w:val="20"/>
                <w:szCs w:val="20"/>
                <w:lang w:eastAsia="en-US"/>
              </w:rPr>
            </w:pPr>
            <w:r w:rsidRPr="00F36C1E">
              <w:rPr>
                <w:sz w:val="20"/>
                <w:szCs w:val="20"/>
              </w:rPr>
              <w:t>Размещение для собственных нужд отдельно стоящих гаражей и (или) гаражей, блокированных общими стенами с другими гаражами в одном ряду, имеющих общие с ними крышу, фундамент и коммуникации</w:t>
            </w:r>
          </w:p>
        </w:tc>
        <w:tc>
          <w:tcPr>
            <w:tcW w:w="1661" w:type="pct"/>
            <w:shd w:val="clear" w:color="auto" w:fill="FFFFFF"/>
          </w:tcPr>
          <w:p w14:paraId="16CC303F" w14:textId="77777777" w:rsidR="00A4786C" w:rsidRPr="00F36C1E" w:rsidRDefault="00A4786C" w:rsidP="00F22738">
            <w:pPr>
              <w:numPr>
                <w:ilvl w:val="0"/>
                <w:numId w:val="193"/>
              </w:numPr>
              <w:autoSpaceDE w:val="0"/>
              <w:autoSpaceDN w:val="0"/>
              <w:adjustRightInd w:val="0"/>
              <w:ind w:left="427" w:right="59" w:hanging="283"/>
              <w:contextualSpacing/>
              <w:rPr>
                <w:rFonts w:eastAsia="Calibri"/>
                <w:b/>
                <w:bCs/>
                <w:sz w:val="20"/>
                <w:szCs w:val="20"/>
                <w:lang w:eastAsia="en-US"/>
              </w:rPr>
            </w:pPr>
            <w:r w:rsidRPr="00F36C1E">
              <w:rPr>
                <w:rFonts w:eastAsia="Calibri"/>
                <w:b/>
                <w:bCs/>
                <w:sz w:val="20"/>
                <w:szCs w:val="20"/>
                <w:lang w:eastAsia="en-US"/>
              </w:rPr>
              <w:t>Предельные размеры земельных участков:</w:t>
            </w:r>
          </w:p>
          <w:p w14:paraId="326396B0" w14:textId="77777777" w:rsidR="00A4786C" w:rsidRPr="00F36C1E" w:rsidRDefault="00A4786C" w:rsidP="00A4786C">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 xml:space="preserve">минимальные размеры земельного участка – </w:t>
            </w:r>
            <w:r w:rsidRPr="00F36C1E">
              <w:rPr>
                <w:rFonts w:eastAsia="Calibri"/>
                <w:bCs/>
                <w:sz w:val="20"/>
                <w:szCs w:val="20"/>
                <w:lang w:eastAsia="en-US"/>
              </w:rPr>
              <w:br/>
              <w:t>не подлежит установлению;</w:t>
            </w:r>
          </w:p>
          <w:p w14:paraId="3198A173" w14:textId="77777777" w:rsidR="00A4786C" w:rsidRPr="00F36C1E" w:rsidRDefault="00A4786C" w:rsidP="00A4786C">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 xml:space="preserve">максимальные размеры земельного участка – </w:t>
            </w:r>
            <w:r w:rsidRPr="00F36C1E">
              <w:rPr>
                <w:rFonts w:eastAsia="Calibri"/>
                <w:bCs/>
                <w:sz w:val="20"/>
                <w:szCs w:val="20"/>
                <w:lang w:eastAsia="en-US"/>
              </w:rPr>
              <w:br/>
              <w:t>800 м</w:t>
            </w:r>
            <w:r w:rsidRPr="00F36C1E">
              <w:rPr>
                <w:rFonts w:eastAsia="Calibri"/>
                <w:bCs/>
                <w:sz w:val="20"/>
                <w:szCs w:val="20"/>
                <w:vertAlign w:val="superscript"/>
                <w:lang w:eastAsia="en-US"/>
              </w:rPr>
              <w:t>2</w:t>
            </w:r>
            <w:r w:rsidRPr="00F36C1E">
              <w:rPr>
                <w:rFonts w:eastAsia="Calibri"/>
                <w:bCs/>
                <w:sz w:val="20"/>
                <w:szCs w:val="20"/>
                <w:lang w:eastAsia="en-US"/>
              </w:rPr>
              <w:t>.</w:t>
            </w:r>
          </w:p>
          <w:p w14:paraId="47768581" w14:textId="77777777" w:rsidR="00A4786C" w:rsidRPr="00F36C1E" w:rsidRDefault="00A4786C" w:rsidP="00F22738">
            <w:pPr>
              <w:numPr>
                <w:ilvl w:val="0"/>
                <w:numId w:val="193"/>
              </w:numPr>
              <w:autoSpaceDE w:val="0"/>
              <w:autoSpaceDN w:val="0"/>
              <w:adjustRightInd w:val="0"/>
              <w:ind w:left="427" w:right="59" w:hanging="283"/>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28EC7FB4" w14:textId="77777777" w:rsidR="00A4786C" w:rsidRPr="00F36C1E" w:rsidRDefault="00A4786C" w:rsidP="00A4786C">
            <w:pPr>
              <w:pStyle w:val="affe"/>
              <w:numPr>
                <w:ilvl w:val="0"/>
                <w:numId w:val="60"/>
              </w:numPr>
              <w:autoSpaceDE w:val="0"/>
              <w:autoSpaceDN w:val="0"/>
              <w:adjustRightInd w:val="0"/>
              <w:spacing w:line="240" w:lineRule="auto"/>
              <w:ind w:left="430" w:right="59" w:hanging="284"/>
              <w:jc w:val="left"/>
              <w:rPr>
                <w:b/>
                <w:bCs/>
                <w:sz w:val="20"/>
                <w:lang w:eastAsia="en-US"/>
              </w:rPr>
            </w:pPr>
            <w:r w:rsidRPr="00F36C1E">
              <w:rPr>
                <w:bCs/>
                <w:sz w:val="20"/>
                <w:lang w:eastAsia="en-US"/>
              </w:rPr>
              <w:t>не подлежат установлению.</w:t>
            </w:r>
          </w:p>
          <w:p w14:paraId="13EBEE11" w14:textId="77777777" w:rsidR="00A4786C" w:rsidRPr="00F36C1E" w:rsidRDefault="00A4786C" w:rsidP="00F22738">
            <w:pPr>
              <w:numPr>
                <w:ilvl w:val="0"/>
                <w:numId w:val="193"/>
              </w:numPr>
              <w:autoSpaceDE w:val="0"/>
              <w:autoSpaceDN w:val="0"/>
              <w:adjustRightInd w:val="0"/>
              <w:ind w:left="427" w:right="59" w:hanging="283"/>
              <w:contextualSpacing/>
              <w:rPr>
                <w:rFonts w:eastAsia="Calibri"/>
                <w:b/>
                <w:bCs/>
                <w:sz w:val="20"/>
                <w:szCs w:val="20"/>
                <w:lang w:eastAsia="en-US"/>
              </w:rPr>
            </w:pPr>
            <w:r w:rsidRPr="00F36C1E">
              <w:rPr>
                <w:rFonts w:eastAsia="Calibri"/>
                <w:b/>
                <w:bCs/>
                <w:sz w:val="20"/>
                <w:szCs w:val="20"/>
                <w:lang w:eastAsia="en-US"/>
              </w:rPr>
              <w:t>Максимальная высота здания (этажность):</w:t>
            </w:r>
          </w:p>
          <w:p w14:paraId="5D18B533" w14:textId="77777777" w:rsidR="00A4786C" w:rsidRPr="00F36C1E" w:rsidRDefault="00A4786C" w:rsidP="00A4786C">
            <w:pPr>
              <w:pStyle w:val="affe"/>
              <w:numPr>
                <w:ilvl w:val="0"/>
                <w:numId w:val="60"/>
              </w:numPr>
              <w:autoSpaceDE w:val="0"/>
              <w:autoSpaceDN w:val="0"/>
              <w:adjustRightInd w:val="0"/>
              <w:spacing w:line="240" w:lineRule="auto"/>
              <w:ind w:left="430" w:right="59" w:hanging="284"/>
              <w:jc w:val="left"/>
              <w:rPr>
                <w:b/>
                <w:bCs/>
                <w:sz w:val="20"/>
                <w:lang w:eastAsia="en-US"/>
              </w:rPr>
            </w:pPr>
            <w:r w:rsidRPr="00F36C1E">
              <w:rPr>
                <w:bCs/>
                <w:sz w:val="20"/>
                <w:lang w:eastAsia="en-US"/>
              </w:rPr>
              <w:t>максимальное количество этажей объекта – 1.</w:t>
            </w:r>
          </w:p>
          <w:p w14:paraId="17EC5A1E" w14:textId="77777777" w:rsidR="00A4786C" w:rsidRPr="00F36C1E" w:rsidRDefault="00A4786C" w:rsidP="00F22738">
            <w:pPr>
              <w:numPr>
                <w:ilvl w:val="0"/>
                <w:numId w:val="193"/>
              </w:numPr>
              <w:autoSpaceDE w:val="0"/>
              <w:autoSpaceDN w:val="0"/>
              <w:adjustRightInd w:val="0"/>
              <w:ind w:left="427" w:right="59" w:hanging="283"/>
              <w:contextualSpacing/>
              <w:rPr>
                <w:rFonts w:eastAsia="Calibri"/>
                <w:b/>
                <w:bCs/>
                <w:sz w:val="20"/>
                <w:szCs w:val="20"/>
                <w:lang w:eastAsia="en-US"/>
              </w:rPr>
            </w:pPr>
            <w:r w:rsidRPr="00F36C1E">
              <w:rPr>
                <w:rFonts w:eastAsia="Calibri"/>
                <w:b/>
                <w:bCs/>
                <w:sz w:val="20"/>
                <w:szCs w:val="20"/>
                <w:lang w:eastAsia="en-US"/>
              </w:rPr>
              <w:t>Максимальный процент застройки земельного участка:</w:t>
            </w:r>
          </w:p>
          <w:p w14:paraId="7A9E2DFD" w14:textId="6149FCA6" w:rsidR="00A4786C" w:rsidRPr="00147399" w:rsidRDefault="00A4786C" w:rsidP="00A4786C">
            <w:pPr>
              <w:numPr>
                <w:ilvl w:val="0"/>
                <w:numId w:val="96"/>
              </w:numPr>
              <w:autoSpaceDE w:val="0"/>
              <w:autoSpaceDN w:val="0"/>
              <w:adjustRightInd w:val="0"/>
              <w:ind w:left="425" w:right="59" w:hanging="284"/>
              <w:contextualSpacing/>
              <w:rPr>
                <w:rFonts w:eastAsia="Calibri"/>
                <w:b/>
                <w:bCs/>
                <w:sz w:val="20"/>
                <w:szCs w:val="20"/>
                <w:lang w:eastAsia="en-US"/>
              </w:rPr>
            </w:pPr>
            <w:r w:rsidRPr="00F36C1E">
              <w:rPr>
                <w:bCs/>
                <w:sz w:val="20"/>
                <w:lang w:eastAsia="en-US"/>
              </w:rPr>
              <w:t>не подлежит установлению</w:t>
            </w:r>
          </w:p>
        </w:tc>
      </w:tr>
      <w:tr w:rsidR="00516E4E" w:rsidRPr="00147399" w14:paraId="7273CE9F" w14:textId="77777777" w:rsidTr="002E17B5">
        <w:trPr>
          <w:trHeight w:val="20"/>
        </w:trPr>
        <w:tc>
          <w:tcPr>
            <w:tcW w:w="245" w:type="pct"/>
            <w:shd w:val="clear" w:color="auto" w:fill="FFFFFF"/>
          </w:tcPr>
          <w:p w14:paraId="19E673EA" w14:textId="77777777" w:rsidR="00516E4E" w:rsidRPr="00147399" w:rsidRDefault="00516E4E" w:rsidP="00A4786C">
            <w:pPr>
              <w:pStyle w:val="affe"/>
              <w:numPr>
                <w:ilvl w:val="0"/>
                <w:numId w:val="21"/>
              </w:numPr>
              <w:autoSpaceDE w:val="0"/>
              <w:autoSpaceDN w:val="0"/>
              <w:adjustRightInd w:val="0"/>
              <w:spacing w:line="240" w:lineRule="auto"/>
              <w:ind w:left="227" w:firstLine="0"/>
              <w:jc w:val="left"/>
              <w:rPr>
                <w:sz w:val="20"/>
              </w:rPr>
            </w:pPr>
          </w:p>
        </w:tc>
        <w:tc>
          <w:tcPr>
            <w:tcW w:w="1585" w:type="pct"/>
            <w:shd w:val="clear" w:color="auto" w:fill="FFFFFF"/>
          </w:tcPr>
          <w:p w14:paraId="02B2EEA1" w14:textId="77777777" w:rsidR="007D732F" w:rsidRDefault="00516E4E" w:rsidP="00A4786C">
            <w:pPr>
              <w:autoSpaceDE w:val="0"/>
              <w:autoSpaceDN w:val="0"/>
              <w:adjustRightInd w:val="0"/>
              <w:ind w:left="147"/>
              <w:rPr>
                <w:sz w:val="20"/>
                <w:szCs w:val="20"/>
              </w:rPr>
            </w:pPr>
            <w:r w:rsidRPr="00147399">
              <w:rPr>
                <w:sz w:val="20"/>
                <w:szCs w:val="20"/>
              </w:rPr>
              <w:t>Ведение садоводства</w:t>
            </w:r>
            <w:r w:rsidR="007D732F">
              <w:rPr>
                <w:sz w:val="20"/>
                <w:szCs w:val="20"/>
              </w:rPr>
              <w:t xml:space="preserve"> </w:t>
            </w:r>
          </w:p>
          <w:p w14:paraId="3931393E" w14:textId="77777777" w:rsidR="007D732F" w:rsidRDefault="007D732F" w:rsidP="00A4786C">
            <w:pPr>
              <w:autoSpaceDE w:val="0"/>
              <w:autoSpaceDN w:val="0"/>
              <w:adjustRightInd w:val="0"/>
              <w:ind w:left="147"/>
              <w:rPr>
                <w:sz w:val="20"/>
                <w:szCs w:val="20"/>
              </w:rPr>
            </w:pPr>
          </w:p>
          <w:p w14:paraId="38F99A3F" w14:textId="25794AA4" w:rsidR="007D732F" w:rsidRDefault="007D732F" w:rsidP="00A4786C">
            <w:pPr>
              <w:autoSpaceDE w:val="0"/>
              <w:autoSpaceDN w:val="0"/>
              <w:adjustRightInd w:val="0"/>
              <w:ind w:left="147"/>
              <w:rPr>
                <w:sz w:val="20"/>
                <w:szCs w:val="20"/>
              </w:rPr>
            </w:pPr>
            <w:r w:rsidRPr="007D732F">
              <w:rPr>
                <w:i/>
                <w:sz w:val="18"/>
                <w:szCs w:val="20"/>
              </w:rPr>
              <w:t>(в редакции решения Совета КМО от 05 февраля 2026 года № 1-8/100)</w:t>
            </w:r>
          </w:p>
          <w:p w14:paraId="27888293" w14:textId="77777777" w:rsidR="007D732F" w:rsidRPr="007D732F" w:rsidRDefault="007D732F" w:rsidP="007D732F">
            <w:pPr>
              <w:rPr>
                <w:sz w:val="20"/>
                <w:szCs w:val="20"/>
              </w:rPr>
            </w:pPr>
          </w:p>
          <w:p w14:paraId="421391C0" w14:textId="0B8CC8F4" w:rsidR="007D732F" w:rsidRDefault="007D732F" w:rsidP="007D732F">
            <w:pPr>
              <w:rPr>
                <w:sz w:val="20"/>
                <w:szCs w:val="20"/>
              </w:rPr>
            </w:pPr>
          </w:p>
          <w:p w14:paraId="26BB5E96" w14:textId="77777777" w:rsidR="007D732F" w:rsidRPr="007D732F" w:rsidRDefault="007D732F" w:rsidP="007D732F">
            <w:pPr>
              <w:rPr>
                <w:sz w:val="20"/>
                <w:szCs w:val="20"/>
              </w:rPr>
            </w:pPr>
          </w:p>
          <w:p w14:paraId="110A2D2C" w14:textId="77777777" w:rsidR="007D732F" w:rsidRPr="007D732F" w:rsidRDefault="007D732F" w:rsidP="007D732F">
            <w:pPr>
              <w:rPr>
                <w:sz w:val="20"/>
                <w:szCs w:val="20"/>
              </w:rPr>
            </w:pPr>
          </w:p>
          <w:p w14:paraId="45C3D12D" w14:textId="77777777" w:rsidR="007D732F" w:rsidRPr="007D732F" w:rsidRDefault="007D732F" w:rsidP="007D732F">
            <w:pPr>
              <w:rPr>
                <w:sz w:val="20"/>
                <w:szCs w:val="20"/>
              </w:rPr>
            </w:pPr>
          </w:p>
          <w:p w14:paraId="21EDC72E" w14:textId="77777777" w:rsidR="007D732F" w:rsidRPr="007D732F" w:rsidRDefault="007D732F" w:rsidP="007D732F">
            <w:pPr>
              <w:rPr>
                <w:sz w:val="20"/>
                <w:szCs w:val="20"/>
              </w:rPr>
            </w:pPr>
          </w:p>
          <w:p w14:paraId="03C8A9D1" w14:textId="77777777" w:rsidR="007D732F" w:rsidRPr="007D732F" w:rsidRDefault="007D732F" w:rsidP="007D732F">
            <w:pPr>
              <w:rPr>
                <w:sz w:val="20"/>
                <w:szCs w:val="20"/>
              </w:rPr>
            </w:pPr>
          </w:p>
          <w:p w14:paraId="39C4A516" w14:textId="77777777" w:rsidR="007D732F" w:rsidRPr="007D732F" w:rsidRDefault="007D732F" w:rsidP="007D732F">
            <w:pPr>
              <w:rPr>
                <w:sz w:val="20"/>
                <w:szCs w:val="20"/>
              </w:rPr>
            </w:pPr>
          </w:p>
          <w:p w14:paraId="7A2076A7" w14:textId="77777777" w:rsidR="007D732F" w:rsidRPr="007D732F" w:rsidRDefault="007D732F" w:rsidP="007D732F">
            <w:pPr>
              <w:rPr>
                <w:sz w:val="20"/>
                <w:szCs w:val="20"/>
              </w:rPr>
            </w:pPr>
          </w:p>
          <w:p w14:paraId="7DABBCBA" w14:textId="77777777" w:rsidR="007D732F" w:rsidRPr="007D732F" w:rsidRDefault="007D732F" w:rsidP="007D732F">
            <w:pPr>
              <w:rPr>
                <w:sz w:val="20"/>
                <w:szCs w:val="20"/>
              </w:rPr>
            </w:pPr>
          </w:p>
          <w:p w14:paraId="41FCD0E8" w14:textId="77777777" w:rsidR="007D732F" w:rsidRPr="007D732F" w:rsidRDefault="007D732F" w:rsidP="007D732F">
            <w:pPr>
              <w:rPr>
                <w:sz w:val="20"/>
                <w:szCs w:val="20"/>
              </w:rPr>
            </w:pPr>
          </w:p>
          <w:p w14:paraId="310996A2" w14:textId="77777777" w:rsidR="007D732F" w:rsidRPr="007D732F" w:rsidRDefault="007D732F" w:rsidP="007D732F">
            <w:pPr>
              <w:rPr>
                <w:sz w:val="20"/>
                <w:szCs w:val="20"/>
              </w:rPr>
            </w:pPr>
          </w:p>
          <w:p w14:paraId="78EADAFF" w14:textId="77777777" w:rsidR="007D732F" w:rsidRPr="007D732F" w:rsidRDefault="007D732F" w:rsidP="007D732F">
            <w:pPr>
              <w:rPr>
                <w:sz w:val="20"/>
                <w:szCs w:val="20"/>
              </w:rPr>
            </w:pPr>
          </w:p>
          <w:p w14:paraId="0D5CD1B9" w14:textId="77777777" w:rsidR="007D732F" w:rsidRPr="007D732F" w:rsidRDefault="007D732F" w:rsidP="007D732F">
            <w:pPr>
              <w:rPr>
                <w:sz w:val="20"/>
                <w:szCs w:val="20"/>
              </w:rPr>
            </w:pPr>
          </w:p>
          <w:p w14:paraId="6F0ADDB7" w14:textId="77777777" w:rsidR="007D732F" w:rsidRPr="007D732F" w:rsidRDefault="007D732F" w:rsidP="007D732F">
            <w:pPr>
              <w:rPr>
                <w:sz w:val="20"/>
                <w:szCs w:val="20"/>
              </w:rPr>
            </w:pPr>
          </w:p>
          <w:p w14:paraId="0C925A29" w14:textId="77777777" w:rsidR="007D732F" w:rsidRPr="007D732F" w:rsidRDefault="007D732F" w:rsidP="007D732F">
            <w:pPr>
              <w:rPr>
                <w:sz w:val="20"/>
                <w:szCs w:val="20"/>
              </w:rPr>
            </w:pPr>
          </w:p>
          <w:p w14:paraId="4F134809" w14:textId="77777777" w:rsidR="007D732F" w:rsidRPr="007D732F" w:rsidRDefault="007D732F" w:rsidP="007D732F">
            <w:pPr>
              <w:rPr>
                <w:sz w:val="20"/>
                <w:szCs w:val="20"/>
              </w:rPr>
            </w:pPr>
          </w:p>
          <w:p w14:paraId="165BE43C" w14:textId="77777777" w:rsidR="007D732F" w:rsidRPr="007D732F" w:rsidRDefault="007D732F" w:rsidP="007D732F">
            <w:pPr>
              <w:rPr>
                <w:sz w:val="20"/>
                <w:szCs w:val="20"/>
              </w:rPr>
            </w:pPr>
          </w:p>
          <w:p w14:paraId="2ADB4A10" w14:textId="77777777" w:rsidR="007D732F" w:rsidRPr="007D732F" w:rsidRDefault="007D732F" w:rsidP="007D732F">
            <w:pPr>
              <w:rPr>
                <w:sz w:val="20"/>
                <w:szCs w:val="20"/>
              </w:rPr>
            </w:pPr>
          </w:p>
          <w:p w14:paraId="7097665A" w14:textId="77777777" w:rsidR="007D732F" w:rsidRPr="007D732F" w:rsidRDefault="007D732F" w:rsidP="007D732F">
            <w:pPr>
              <w:rPr>
                <w:sz w:val="20"/>
                <w:szCs w:val="20"/>
              </w:rPr>
            </w:pPr>
          </w:p>
          <w:p w14:paraId="27AB9F04" w14:textId="77777777" w:rsidR="007D732F" w:rsidRPr="007D732F" w:rsidRDefault="007D732F" w:rsidP="007D732F">
            <w:pPr>
              <w:rPr>
                <w:sz w:val="20"/>
                <w:szCs w:val="20"/>
              </w:rPr>
            </w:pPr>
          </w:p>
          <w:p w14:paraId="65E292F0" w14:textId="77777777" w:rsidR="007D732F" w:rsidRPr="007D732F" w:rsidRDefault="007D732F" w:rsidP="007D732F">
            <w:pPr>
              <w:rPr>
                <w:sz w:val="20"/>
                <w:szCs w:val="20"/>
              </w:rPr>
            </w:pPr>
          </w:p>
          <w:p w14:paraId="70C5C773" w14:textId="77777777" w:rsidR="007D732F" w:rsidRPr="007D732F" w:rsidRDefault="007D732F" w:rsidP="007D732F">
            <w:pPr>
              <w:rPr>
                <w:sz w:val="20"/>
                <w:szCs w:val="20"/>
              </w:rPr>
            </w:pPr>
          </w:p>
          <w:p w14:paraId="77F67604" w14:textId="77777777" w:rsidR="007D732F" w:rsidRPr="007D732F" w:rsidRDefault="007D732F" w:rsidP="007D732F">
            <w:pPr>
              <w:rPr>
                <w:sz w:val="20"/>
                <w:szCs w:val="20"/>
              </w:rPr>
            </w:pPr>
          </w:p>
          <w:p w14:paraId="237E7901" w14:textId="77777777" w:rsidR="007D732F" w:rsidRPr="007D732F" w:rsidRDefault="007D732F" w:rsidP="007D732F">
            <w:pPr>
              <w:rPr>
                <w:sz w:val="20"/>
                <w:szCs w:val="20"/>
              </w:rPr>
            </w:pPr>
          </w:p>
          <w:p w14:paraId="5EB51CFD" w14:textId="77777777" w:rsidR="007D732F" w:rsidRPr="007D732F" w:rsidRDefault="007D732F" w:rsidP="007D732F">
            <w:pPr>
              <w:rPr>
                <w:sz w:val="20"/>
                <w:szCs w:val="20"/>
              </w:rPr>
            </w:pPr>
          </w:p>
          <w:p w14:paraId="7BF28457" w14:textId="77777777" w:rsidR="007D732F" w:rsidRPr="007D732F" w:rsidRDefault="007D732F" w:rsidP="007D732F">
            <w:pPr>
              <w:rPr>
                <w:sz w:val="20"/>
                <w:szCs w:val="20"/>
              </w:rPr>
            </w:pPr>
          </w:p>
          <w:p w14:paraId="297BA3E2" w14:textId="77777777" w:rsidR="007D732F" w:rsidRPr="007D732F" w:rsidRDefault="007D732F" w:rsidP="007D732F">
            <w:pPr>
              <w:rPr>
                <w:sz w:val="20"/>
                <w:szCs w:val="20"/>
              </w:rPr>
            </w:pPr>
          </w:p>
          <w:p w14:paraId="5CD2325B" w14:textId="77777777" w:rsidR="007D732F" w:rsidRPr="007D732F" w:rsidRDefault="007D732F" w:rsidP="007D732F">
            <w:pPr>
              <w:rPr>
                <w:sz w:val="20"/>
                <w:szCs w:val="20"/>
              </w:rPr>
            </w:pPr>
          </w:p>
          <w:p w14:paraId="42E9D78B" w14:textId="77777777" w:rsidR="007D732F" w:rsidRPr="007D732F" w:rsidRDefault="007D732F" w:rsidP="007D732F">
            <w:pPr>
              <w:rPr>
                <w:sz w:val="20"/>
                <w:szCs w:val="20"/>
              </w:rPr>
            </w:pPr>
          </w:p>
          <w:p w14:paraId="3305E945" w14:textId="1FFEBCAD" w:rsidR="007D732F" w:rsidRDefault="007D732F" w:rsidP="007D732F">
            <w:pPr>
              <w:rPr>
                <w:sz w:val="20"/>
                <w:szCs w:val="20"/>
              </w:rPr>
            </w:pPr>
          </w:p>
          <w:p w14:paraId="0A98EFC6" w14:textId="283337E1" w:rsidR="007D732F" w:rsidRDefault="007D732F" w:rsidP="007D732F">
            <w:pPr>
              <w:rPr>
                <w:sz w:val="20"/>
                <w:szCs w:val="20"/>
              </w:rPr>
            </w:pPr>
          </w:p>
          <w:p w14:paraId="4FF36803" w14:textId="77777777" w:rsidR="00516E4E" w:rsidRPr="007D732F" w:rsidRDefault="00516E4E" w:rsidP="007D732F">
            <w:pPr>
              <w:rPr>
                <w:sz w:val="20"/>
                <w:szCs w:val="20"/>
              </w:rPr>
            </w:pPr>
          </w:p>
        </w:tc>
        <w:tc>
          <w:tcPr>
            <w:tcW w:w="238" w:type="pct"/>
            <w:shd w:val="clear" w:color="auto" w:fill="FFFFFF"/>
          </w:tcPr>
          <w:p w14:paraId="5A9F2C3D" w14:textId="41288A47" w:rsidR="00516E4E" w:rsidRPr="00F36C1E" w:rsidRDefault="00516E4E" w:rsidP="00A4786C">
            <w:pPr>
              <w:jc w:val="center"/>
              <w:rPr>
                <w:sz w:val="20"/>
                <w:szCs w:val="20"/>
              </w:rPr>
            </w:pPr>
            <w:r w:rsidRPr="00147399">
              <w:rPr>
                <w:sz w:val="20"/>
                <w:szCs w:val="20"/>
              </w:rPr>
              <w:lastRenderedPageBreak/>
              <w:t>13.2</w:t>
            </w:r>
          </w:p>
        </w:tc>
        <w:tc>
          <w:tcPr>
            <w:tcW w:w="1271" w:type="pct"/>
            <w:shd w:val="clear" w:color="auto" w:fill="FFFFFF"/>
          </w:tcPr>
          <w:p w14:paraId="4B4D9225" w14:textId="77777777" w:rsidR="00516E4E" w:rsidRPr="00147399" w:rsidRDefault="00516E4E" w:rsidP="00516E4E">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Осуществление отдыха и (или) выращивания гражданами для собственных нужд сельскохозяйственных культур;</w:t>
            </w:r>
          </w:p>
          <w:p w14:paraId="277119B2" w14:textId="79EC72CD" w:rsidR="00516E4E" w:rsidRPr="00F36C1E" w:rsidRDefault="00516E4E" w:rsidP="00A4786C">
            <w:pPr>
              <w:numPr>
                <w:ilvl w:val="0"/>
                <w:numId w:val="1"/>
              </w:numPr>
              <w:autoSpaceDE w:val="0"/>
              <w:autoSpaceDN w:val="0"/>
              <w:adjustRightInd w:val="0"/>
              <w:ind w:left="442" w:right="59"/>
              <w:contextualSpacing/>
              <w:rPr>
                <w:sz w:val="20"/>
                <w:szCs w:val="20"/>
              </w:rPr>
            </w:pPr>
            <w:r w:rsidRPr="00147399">
              <w:rPr>
                <w:rFonts w:eastAsia="Calibri"/>
                <w:bCs/>
                <w:sz w:val="20"/>
                <w:szCs w:val="20"/>
                <w:lang w:eastAsia="en-US"/>
              </w:rPr>
              <w:t>размещение для собственных нужд садового дома, жилого дома, указанного в описании вида разрешенного использования с кодом 2.1, хозяйственных построек и гаражей для собственных нужд</w:t>
            </w:r>
          </w:p>
        </w:tc>
        <w:tc>
          <w:tcPr>
            <w:tcW w:w="1661" w:type="pct"/>
            <w:shd w:val="clear" w:color="auto" w:fill="FFFFFF"/>
          </w:tcPr>
          <w:p w14:paraId="7EFD08BF" w14:textId="77777777" w:rsidR="00516E4E" w:rsidRPr="00147399" w:rsidRDefault="00516E4E" w:rsidP="00516E4E">
            <w:pPr>
              <w:numPr>
                <w:ilvl w:val="0"/>
                <w:numId w:val="57"/>
              </w:numPr>
              <w:autoSpaceDE w:val="0"/>
              <w:autoSpaceDN w:val="0"/>
              <w:adjustRightInd w:val="0"/>
              <w:ind w:left="425" w:right="57" w:hanging="232"/>
              <w:contextualSpacing/>
              <w:jc w:val="both"/>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4C458557" w14:textId="77777777" w:rsidR="00516E4E" w:rsidRPr="00147399" w:rsidRDefault="00516E4E" w:rsidP="00516E4E">
            <w:pPr>
              <w:numPr>
                <w:ilvl w:val="0"/>
                <w:numId w:val="1"/>
              </w:numPr>
              <w:autoSpaceDE w:val="0"/>
              <w:autoSpaceDN w:val="0"/>
              <w:adjustRightInd w:val="0"/>
              <w:ind w:left="425" w:right="57" w:hanging="232"/>
              <w:contextualSpacing/>
              <w:rPr>
                <w:rFonts w:eastAsia="Calibri"/>
                <w:bCs/>
                <w:sz w:val="20"/>
                <w:szCs w:val="20"/>
                <w:lang w:eastAsia="en-US"/>
              </w:rPr>
            </w:pPr>
            <w:r w:rsidRPr="00147399">
              <w:rPr>
                <w:rFonts w:eastAsia="Calibri"/>
                <w:bCs/>
                <w:sz w:val="20"/>
                <w:szCs w:val="20"/>
                <w:lang w:eastAsia="en-US"/>
              </w:rPr>
              <w:t xml:space="preserve">минимальные размеры земельного участка – </w:t>
            </w:r>
            <w:r w:rsidRPr="00147399">
              <w:rPr>
                <w:rFonts w:eastAsia="Calibri"/>
                <w:bCs/>
                <w:sz w:val="20"/>
                <w:szCs w:val="20"/>
                <w:lang w:eastAsia="en-US"/>
              </w:rPr>
              <w:br/>
              <w:t>600 м</w:t>
            </w:r>
            <w:r w:rsidRPr="00147399">
              <w:rPr>
                <w:rFonts w:eastAsia="Calibri"/>
                <w:bCs/>
                <w:sz w:val="20"/>
                <w:szCs w:val="20"/>
                <w:vertAlign w:val="superscript"/>
                <w:lang w:eastAsia="en-US"/>
              </w:rPr>
              <w:t>2</w:t>
            </w:r>
            <w:r w:rsidRPr="00147399">
              <w:rPr>
                <w:rFonts w:eastAsia="Calibri"/>
                <w:bCs/>
                <w:sz w:val="20"/>
                <w:szCs w:val="20"/>
                <w:lang w:eastAsia="en-US"/>
              </w:rPr>
              <w:t>;</w:t>
            </w:r>
          </w:p>
          <w:p w14:paraId="2219417C" w14:textId="77777777" w:rsidR="00516E4E" w:rsidRPr="00147399" w:rsidRDefault="00516E4E" w:rsidP="00516E4E">
            <w:pPr>
              <w:numPr>
                <w:ilvl w:val="0"/>
                <w:numId w:val="1"/>
              </w:numPr>
              <w:autoSpaceDE w:val="0"/>
              <w:autoSpaceDN w:val="0"/>
              <w:adjustRightInd w:val="0"/>
              <w:ind w:left="425" w:right="57" w:hanging="232"/>
              <w:contextualSpacing/>
              <w:rPr>
                <w:rFonts w:eastAsia="Calibri"/>
                <w:bCs/>
                <w:sz w:val="20"/>
                <w:szCs w:val="20"/>
                <w:lang w:eastAsia="en-US"/>
              </w:rPr>
            </w:pPr>
            <w:r w:rsidRPr="00147399">
              <w:rPr>
                <w:rFonts w:eastAsia="Calibri"/>
                <w:bCs/>
                <w:sz w:val="20"/>
                <w:szCs w:val="20"/>
                <w:lang w:eastAsia="en-US"/>
              </w:rPr>
              <w:t>максимальные размеры земельного участка – 1500 м</w:t>
            </w:r>
            <w:r w:rsidRPr="00147399">
              <w:rPr>
                <w:rFonts w:eastAsia="Calibri"/>
                <w:bCs/>
                <w:sz w:val="20"/>
                <w:szCs w:val="20"/>
                <w:vertAlign w:val="superscript"/>
                <w:lang w:eastAsia="en-US"/>
              </w:rPr>
              <w:t>2</w:t>
            </w:r>
            <w:r w:rsidRPr="00147399">
              <w:rPr>
                <w:rFonts w:eastAsia="Calibri"/>
                <w:bCs/>
                <w:sz w:val="20"/>
                <w:szCs w:val="20"/>
                <w:lang w:eastAsia="en-US"/>
              </w:rPr>
              <w:t>.</w:t>
            </w:r>
          </w:p>
          <w:p w14:paraId="3DF1F495" w14:textId="77777777" w:rsidR="00516E4E" w:rsidRPr="00147399" w:rsidRDefault="00516E4E" w:rsidP="00516E4E">
            <w:pPr>
              <w:numPr>
                <w:ilvl w:val="0"/>
                <w:numId w:val="57"/>
              </w:numPr>
              <w:autoSpaceDE w:val="0"/>
              <w:autoSpaceDN w:val="0"/>
              <w:adjustRightInd w:val="0"/>
              <w:ind w:left="425" w:right="57" w:hanging="232"/>
              <w:contextualSpacing/>
              <w:jc w:val="both"/>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0640DD5C" w14:textId="77777777" w:rsidR="00516E4E" w:rsidRPr="00147399" w:rsidRDefault="00516E4E" w:rsidP="00516E4E">
            <w:pPr>
              <w:numPr>
                <w:ilvl w:val="0"/>
                <w:numId w:val="1"/>
              </w:numPr>
              <w:autoSpaceDE w:val="0"/>
              <w:autoSpaceDN w:val="0"/>
              <w:adjustRightInd w:val="0"/>
              <w:ind w:left="425" w:right="57" w:hanging="232"/>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до объекта индивидуального жилищного строительства – 3 м;</w:t>
            </w:r>
          </w:p>
          <w:p w14:paraId="0178D51D" w14:textId="77777777" w:rsidR="00516E4E" w:rsidRPr="00147399" w:rsidRDefault="00516E4E" w:rsidP="00516E4E">
            <w:pPr>
              <w:numPr>
                <w:ilvl w:val="0"/>
                <w:numId w:val="1"/>
              </w:numPr>
              <w:autoSpaceDE w:val="0"/>
              <w:autoSpaceDN w:val="0"/>
              <w:adjustRightInd w:val="0"/>
              <w:ind w:left="425" w:right="57" w:hanging="232"/>
              <w:contextualSpacing/>
              <w:rPr>
                <w:rFonts w:eastAsia="Calibri"/>
                <w:bCs/>
                <w:sz w:val="20"/>
                <w:szCs w:val="20"/>
                <w:lang w:eastAsia="en-US"/>
              </w:rPr>
            </w:pPr>
            <w:r w:rsidRPr="00147399">
              <w:rPr>
                <w:rFonts w:eastAsia="Calibri"/>
                <w:bCs/>
                <w:sz w:val="20"/>
                <w:szCs w:val="20"/>
                <w:lang w:eastAsia="en-US"/>
              </w:rPr>
              <w:t>минимальное расстояние от других построек (за исключением объекта индивидуального жилищного строительства) до границы смежного земельного участка – 1 м;</w:t>
            </w:r>
          </w:p>
          <w:p w14:paraId="13945FFA" w14:textId="77777777" w:rsidR="00516E4E" w:rsidRPr="00147399" w:rsidRDefault="00516E4E" w:rsidP="00516E4E">
            <w:pPr>
              <w:numPr>
                <w:ilvl w:val="0"/>
                <w:numId w:val="1"/>
              </w:numPr>
              <w:autoSpaceDE w:val="0"/>
              <w:autoSpaceDN w:val="0"/>
              <w:adjustRightInd w:val="0"/>
              <w:ind w:left="425" w:right="57" w:hanging="232"/>
              <w:contextualSpacing/>
              <w:rPr>
                <w:rFonts w:eastAsia="Calibri"/>
                <w:bCs/>
                <w:sz w:val="20"/>
                <w:szCs w:val="20"/>
                <w:lang w:eastAsia="en-US"/>
              </w:rPr>
            </w:pPr>
            <w:r w:rsidRPr="00147399">
              <w:rPr>
                <w:rFonts w:eastAsia="Calibri"/>
                <w:bCs/>
                <w:sz w:val="20"/>
                <w:szCs w:val="20"/>
                <w:lang w:eastAsia="en-US"/>
              </w:rPr>
              <w:lastRenderedPageBreak/>
              <w:t>минимальное расстояние от границ -соседнего земельного участка до объекта индивидуального жилищного строительства – 3 м.</w:t>
            </w:r>
          </w:p>
          <w:p w14:paraId="3E32B444" w14:textId="77777777" w:rsidR="00516E4E" w:rsidRPr="00147399" w:rsidRDefault="00516E4E" w:rsidP="00516E4E">
            <w:pPr>
              <w:numPr>
                <w:ilvl w:val="0"/>
                <w:numId w:val="57"/>
              </w:numPr>
              <w:autoSpaceDE w:val="0"/>
              <w:autoSpaceDN w:val="0"/>
              <w:adjustRightInd w:val="0"/>
              <w:ind w:left="425" w:right="57" w:hanging="232"/>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3A3A6DC2" w14:textId="77777777" w:rsidR="00516E4E" w:rsidRPr="00147399" w:rsidRDefault="00516E4E" w:rsidP="00516E4E">
            <w:pPr>
              <w:numPr>
                <w:ilvl w:val="0"/>
                <w:numId w:val="1"/>
              </w:numPr>
              <w:autoSpaceDE w:val="0"/>
              <w:autoSpaceDN w:val="0"/>
              <w:adjustRightInd w:val="0"/>
              <w:ind w:left="425" w:right="57" w:hanging="232"/>
              <w:contextualSpacing/>
              <w:rPr>
                <w:rFonts w:eastAsia="Calibri"/>
                <w:bCs/>
                <w:sz w:val="20"/>
                <w:szCs w:val="20"/>
                <w:lang w:eastAsia="en-US"/>
              </w:rPr>
            </w:pPr>
            <w:r w:rsidRPr="00147399">
              <w:rPr>
                <w:rFonts w:eastAsia="Calibri"/>
                <w:bCs/>
                <w:sz w:val="20"/>
                <w:szCs w:val="20"/>
                <w:lang w:eastAsia="en-US"/>
              </w:rPr>
              <w:t>максимальное количество этажей объекта индивидуального жилищного строительства – 3;</w:t>
            </w:r>
          </w:p>
          <w:p w14:paraId="6E916D90" w14:textId="77777777" w:rsidR="00516E4E" w:rsidRPr="00147399" w:rsidRDefault="00516E4E" w:rsidP="00516E4E">
            <w:pPr>
              <w:numPr>
                <w:ilvl w:val="0"/>
                <w:numId w:val="1"/>
              </w:numPr>
              <w:autoSpaceDE w:val="0"/>
              <w:autoSpaceDN w:val="0"/>
              <w:adjustRightInd w:val="0"/>
              <w:ind w:left="425" w:right="57" w:hanging="232"/>
              <w:contextualSpacing/>
              <w:rPr>
                <w:rFonts w:eastAsia="Calibri"/>
                <w:bCs/>
                <w:sz w:val="20"/>
                <w:szCs w:val="20"/>
                <w:lang w:eastAsia="en-US"/>
              </w:rPr>
            </w:pPr>
            <w:r w:rsidRPr="00147399">
              <w:rPr>
                <w:rFonts w:eastAsia="Calibri"/>
                <w:bCs/>
                <w:sz w:val="20"/>
                <w:szCs w:val="20"/>
                <w:lang w:eastAsia="en-US"/>
              </w:rPr>
              <w:t>максимальное количество этажей бани – 2;</w:t>
            </w:r>
          </w:p>
          <w:p w14:paraId="5C250F18" w14:textId="77777777" w:rsidR="00516E4E" w:rsidRPr="00147399" w:rsidRDefault="00516E4E" w:rsidP="00516E4E">
            <w:pPr>
              <w:numPr>
                <w:ilvl w:val="0"/>
                <w:numId w:val="1"/>
              </w:numPr>
              <w:autoSpaceDE w:val="0"/>
              <w:autoSpaceDN w:val="0"/>
              <w:adjustRightInd w:val="0"/>
              <w:ind w:left="425" w:right="57" w:hanging="232"/>
              <w:contextualSpacing/>
              <w:rPr>
                <w:rFonts w:eastAsia="Calibri"/>
                <w:bCs/>
                <w:sz w:val="20"/>
                <w:szCs w:val="20"/>
                <w:lang w:eastAsia="en-US"/>
              </w:rPr>
            </w:pPr>
            <w:r w:rsidRPr="00147399">
              <w:rPr>
                <w:rFonts w:eastAsia="Calibri"/>
                <w:bCs/>
                <w:sz w:val="20"/>
                <w:szCs w:val="20"/>
                <w:lang w:eastAsia="en-US"/>
              </w:rPr>
              <w:t>максимальное количество этажей вспомогательных построек (кроме бани) – 1;</w:t>
            </w:r>
          </w:p>
          <w:p w14:paraId="14C0E736" w14:textId="77777777" w:rsidR="00516E4E" w:rsidRPr="00147399" w:rsidRDefault="00516E4E" w:rsidP="00516E4E">
            <w:pPr>
              <w:numPr>
                <w:ilvl w:val="0"/>
                <w:numId w:val="1"/>
              </w:numPr>
              <w:autoSpaceDE w:val="0"/>
              <w:autoSpaceDN w:val="0"/>
              <w:adjustRightInd w:val="0"/>
              <w:ind w:left="425" w:right="57" w:hanging="232"/>
              <w:contextualSpacing/>
              <w:rPr>
                <w:rFonts w:eastAsia="Calibri"/>
                <w:bCs/>
                <w:sz w:val="20"/>
                <w:szCs w:val="20"/>
                <w:lang w:eastAsia="en-US"/>
              </w:rPr>
            </w:pPr>
            <w:r w:rsidRPr="00147399">
              <w:rPr>
                <w:rFonts w:eastAsia="Calibri"/>
                <w:bCs/>
                <w:sz w:val="20"/>
                <w:szCs w:val="20"/>
                <w:lang w:eastAsia="en-US"/>
              </w:rPr>
              <w:t>максимальная высота объекта индивидуального жилищного строительства – 14 м;</w:t>
            </w:r>
          </w:p>
          <w:p w14:paraId="4772ADC7" w14:textId="77777777" w:rsidR="00516E4E" w:rsidRPr="00147399" w:rsidRDefault="00516E4E" w:rsidP="00516E4E">
            <w:pPr>
              <w:numPr>
                <w:ilvl w:val="0"/>
                <w:numId w:val="1"/>
              </w:numPr>
              <w:autoSpaceDE w:val="0"/>
              <w:autoSpaceDN w:val="0"/>
              <w:adjustRightInd w:val="0"/>
              <w:ind w:left="425" w:right="57" w:hanging="232"/>
              <w:contextualSpacing/>
              <w:rPr>
                <w:rFonts w:eastAsia="Calibri"/>
                <w:bCs/>
                <w:sz w:val="20"/>
                <w:szCs w:val="20"/>
                <w:lang w:eastAsia="en-US"/>
              </w:rPr>
            </w:pPr>
            <w:r w:rsidRPr="00147399">
              <w:rPr>
                <w:rFonts w:eastAsia="Calibri"/>
                <w:bCs/>
                <w:sz w:val="20"/>
                <w:szCs w:val="20"/>
                <w:lang w:eastAsia="en-US"/>
              </w:rPr>
              <w:t>максимальная высота бани – 8 м;</w:t>
            </w:r>
          </w:p>
          <w:p w14:paraId="158176C0" w14:textId="77777777" w:rsidR="00516E4E" w:rsidRPr="00147399" w:rsidRDefault="00516E4E" w:rsidP="00516E4E">
            <w:pPr>
              <w:numPr>
                <w:ilvl w:val="0"/>
                <w:numId w:val="1"/>
              </w:numPr>
              <w:autoSpaceDE w:val="0"/>
              <w:autoSpaceDN w:val="0"/>
              <w:adjustRightInd w:val="0"/>
              <w:ind w:left="425" w:right="57" w:hanging="232"/>
              <w:contextualSpacing/>
              <w:rPr>
                <w:rFonts w:eastAsia="Calibri"/>
                <w:bCs/>
                <w:sz w:val="20"/>
                <w:szCs w:val="20"/>
                <w:lang w:eastAsia="en-US"/>
              </w:rPr>
            </w:pPr>
            <w:r w:rsidRPr="00147399">
              <w:rPr>
                <w:rFonts w:eastAsia="Calibri"/>
                <w:bCs/>
                <w:sz w:val="20"/>
                <w:szCs w:val="20"/>
                <w:lang w:eastAsia="en-US"/>
              </w:rPr>
              <w:t>максимальная высота вспомогательных построек (кроме бани) – 4 м.</w:t>
            </w:r>
          </w:p>
          <w:p w14:paraId="22B553DB" w14:textId="77777777" w:rsidR="00516E4E" w:rsidRPr="00147399" w:rsidRDefault="00516E4E" w:rsidP="00516E4E">
            <w:pPr>
              <w:numPr>
                <w:ilvl w:val="0"/>
                <w:numId w:val="57"/>
              </w:numPr>
              <w:autoSpaceDE w:val="0"/>
              <w:autoSpaceDN w:val="0"/>
              <w:adjustRightInd w:val="0"/>
              <w:ind w:left="425" w:right="57" w:hanging="232"/>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215EC390" w14:textId="77777777" w:rsidR="00516E4E" w:rsidRPr="00147399" w:rsidRDefault="00516E4E" w:rsidP="00516E4E">
            <w:pPr>
              <w:numPr>
                <w:ilvl w:val="0"/>
                <w:numId w:val="1"/>
              </w:numPr>
              <w:autoSpaceDE w:val="0"/>
              <w:autoSpaceDN w:val="0"/>
              <w:adjustRightInd w:val="0"/>
              <w:ind w:left="425" w:right="57" w:hanging="232"/>
              <w:contextualSpacing/>
              <w:rPr>
                <w:rFonts w:eastAsia="Calibri"/>
                <w:bCs/>
                <w:sz w:val="20"/>
                <w:szCs w:val="20"/>
                <w:lang w:eastAsia="en-US"/>
              </w:rPr>
            </w:pPr>
            <w:r w:rsidRPr="00147399">
              <w:rPr>
                <w:rFonts w:eastAsia="Calibri"/>
                <w:bCs/>
                <w:sz w:val="20"/>
                <w:szCs w:val="20"/>
                <w:lang w:eastAsia="en-US"/>
              </w:rPr>
              <w:t>максимальный процент застройки земельного участка – 30.</w:t>
            </w:r>
          </w:p>
          <w:p w14:paraId="4B813E55" w14:textId="77777777" w:rsidR="00516E4E" w:rsidRPr="00147399" w:rsidRDefault="00516E4E" w:rsidP="00516E4E">
            <w:pPr>
              <w:numPr>
                <w:ilvl w:val="0"/>
                <w:numId w:val="57"/>
              </w:numPr>
              <w:autoSpaceDE w:val="0"/>
              <w:autoSpaceDN w:val="0"/>
              <w:adjustRightInd w:val="0"/>
              <w:ind w:left="425" w:right="57" w:hanging="232"/>
              <w:contextualSpacing/>
              <w:rPr>
                <w:rFonts w:eastAsia="Calibri"/>
                <w:b/>
                <w:bCs/>
                <w:sz w:val="20"/>
                <w:szCs w:val="20"/>
                <w:lang w:eastAsia="en-US"/>
              </w:rPr>
            </w:pPr>
            <w:r w:rsidRPr="00147399">
              <w:rPr>
                <w:rFonts w:eastAsia="Calibri"/>
                <w:b/>
                <w:bCs/>
                <w:sz w:val="20"/>
                <w:szCs w:val="20"/>
                <w:lang w:eastAsia="en-US"/>
              </w:rPr>
              <w:t>Иные показатели:</w:t>
            </w:r>
          </w:p>
          <w:p w14:paraId="38F38CF8" w14:textId="3841269C" w:rsidR="00516E4E" w:rsidRPr="00516E4E" w:rsidRDefault="00516E4E" w:rsidP="00516E4E">
            <w:pPr>
              <w:pStyle w:val="affe"/>
              <w:numPr>
                <w:ilvl w:val="0"/>
                <w:numId w:val="329"/>
              </w:numPr>
              <w:autoSpaceDE w:val="0"/>
              <w:autoSpaceDN w:val="0"/>
              <w:adjustRightInd w:val="0"/>
              <w:ind w:left="425" w:right="57" w:hanging="232"/>
              <w:rPr>
                <w:b/>
                <w:bCs/>
                <w:sz w:val="20"/>
                <w:lang w:eastAsia="en-US"/>
              </w:rPr>
            </w:pPr>
            <w:r w:rsidRPr="00516E4E">
              <w:rPr>
                <w:bCs/>
                <w:sz w:val="20"/>
                <w:lang w:eastAsia="en-US"/>
              </w:rPr>
              <w:t>максимальная высота ограждения земельного участка – 1,8 м</w:t>
            </w:r>
          </w:p>
        </w:tc>
      </w:tr>
      <w:tr w:rsidR="00516E4E" w:rsidRPr="00147399" w14:paraId="72934789" w14:textId="4B4DE22A" w:rsidTr="000E1D26">
        <w:trPr>
          <w:trHeight w:val="20"/>
        </w:trPr>
        <w:tc>
          <w:tcPr>
            <w:tcW w:w="245" w:type="pct"/>
            <w:shd w:val="clear" w:color="auto" w:fill="FFFFFF"/>
            <w:vAlign w:val="center"/>
          </w:tcPr>
          <w:p w14:paraId="198DDE3B" w14:textId="71632315" w:rsidR="00516E4E" w:rsidRPr="00147399" w:rsidRDefault="00516E4E" w:rsidP="00A4786C">
            <w:pPr>
              <w:autoSpaceDE w:val="0"/>
              <w:autoSpaceDN w:val="0"/>
              <w:adjustRightInd w:val="0"/>
              <w:ind w:right="59"/>
              <w:contextualSpacing/>
              <w:jc w:val="center"/>
              <w:rPr>
                <w:rFonts w:eastAsia="Calibri"/>
                <w:b/>
                <w:bCs/>
                <w:sz w:val="20"/>
                <w:szCs w:val="20"/>
                <w:lang w:eastAsia="en-US"/>
              </w:rPr>
            </w:pPr>
            <w:r>
              <w:rPr>
                <w:rFonts w:eastAsia="Calibri"/>
                <w:b/>
                <w:bCs/>
                <w:sz w:val="20"/>
                <w:szCs w:val="20"/>
                <w:lang w:eastAsia="en-US"/>
              </w:rPr>
              <w:lastRenderedPageBreak/>
              <w:t>3</w:t>
            </w:r>
          </w:p>
        </w:tc>
        <w:tc>
          <w:tcPr>
            <w:tcW w:w="4755" w:type="pct"/>
            <w:gridSpan w:val="4"/>
            <w:shd w:val="clear" w:color="auto" w:fill="FFFFFF"/>
            <w:vAlign w:val="center"/>
          </w:tcPr>
          <w:p w14:paraId="05EA5594" w14:textId="3680A3B4" w:rsidR="00516E4E" w:rsidRPr="00147399" w:rsidRDefault="00516E4E" w:rsidP="00A4786C">
            <w:pPr>
              <w:autoSpaceDE w:val="0"/>
              <w:autoSpaceDN w:val="0"/>
              <w:adjustRightInd w:val="0"/>
              <w:ind w:right="59"/>
              <w:contextualSpacing/>
              <w:jc w:val="center"/>
              <w:rPr>
                <w:rFonts w:eastAsia="Calibri"/>
                <w:b/>
                <w:bCs/>
                <w:sz w:val="20"/>
                <w:szCs w:val="20"/>
                <w:lang w:eastAsia="en-US"/>
              </w:rPr>
            </w:pPr>
            <w:r w:rsidRPr="00147399">
              <w:rPr>
                <w:b/>
                <w:sz w:val="20"/>
                <w:szCs w:val="20"/>
              </w:rPr>
              <w:t>Вспомогательные виды разрешенного использования</w:t>
            </w:r>
          </w:p>
        </w:tc>
      </w:tr>
      <w:tr w:rsidR="00516E4E" w:rsidRPr="00147399" w14:paraId="7340B642" w14:textId="77777777" w:rsidTr="002E17B5">
        <w:trPr>
          <w:trHeight w:val="20"/>
        </w:trPr>
        <w:tc>
          <w:tcPr>
            <w:tcW w:w="245" w:type="pct"/>
            <w:shd w:val="clear" w:color="auto" w:fill="FFFFFF"/>
          </w:tcPr>
          <w:p w14:paraId="0EDAD33A" w14:textId="77777777" w:rsidR="00516E4E" w:rsidRPr="00147399" w:rsidRDefault="00516E4E" w:rsidP="00A4786C">
            <w:pPr>
              <w:pStyle w:val="affe"/>
              <w:numPr>
                <w:ilvl w:val="0"/>
                <w:numId w:val="20"/>
              </w:numPr>
              <w:autoSpaceDE w:val="0"/>
              <w:autoSpaceDN w:val="0"/>
              <w:adjustRightInd w:val="0"/>
              <w:spacing w:line="240" w:lineRule="auto"/>
              <w:ind w:left="227" w:firstLine="0"/>
              <w:jc w:val="left"/>
              <w:rPr>
                <w:sz w:val="20"/>
              </w:rPr>
            </w:pPr>
          </w:p>
        </w:tc>
        <w:tc>
          <w:tcPr>
            <w:tcW w:w="1585" w:type="pct"/>
            <w:shd w:val="clear" w:color="auto" w:fill="FFFFFF"/>
          </w:tcPr>
          <w:p w14:paraId="7BE60519" w14:textId="16678EB9" w:rsidR="00516E4E" w:rsidRPr="00147399" w:rsidRDefault="00516E4E" w:rsidP="00A4786C">
            <w:pPr>
              <w:autoSpaceDE w:val="0"/>
              <w:autoSpaceDN w:val="0"/>
              <w:adjustRightInd w:val="0"/>
              <w:ind w:left="147"/>
              <w:rPr>
                <w:sz w:val="20"/>
                <w:szCs w:val="20"/>
              </w:rPr>
            </w:pPr>
            <w:r w:rsidRPr="00147399">
              <w:rPr>
                <w:sz w:val="20"/>
                <w:szCs w:val="20"/>
              </w:rPr>
              <w:t>Ведение огородничества</w:t>
            </w:r>
          </w:p>
        </w:tc>
        <w:tc>
          <w:tcPr>
            <w:tcW w:w="238" w:type="pct"/>
            <w:shd w:val="clear" w:color="auto" w:fill="FFFFFF"/>
          </w:tcPr>
          <w:p w14:paraId="425E96A7" w14:textId="1DDB1F02" w:rsidR="00516E4E" w:rsidRPr="00147399" w:rsidRDefault="00516E4E" w:rsidP="00A4786C">
            <w:pPr>
              <w:jc w:val="center"/>
              <w:rPr>
                <w:sz w:val="20"/>
                <w:szCs w:val="20"/>
              </w:rPr>
            </w:pPr>
            <w:r w:rsidRPr="00147399">
              <w:rPr>
                <w:sz w:val="20"/>
                <w:szCs w:val="20"/>
              </w:rPr>
              <w:t>13.1</w:t>
            </w:r>
          </w:p>
        </w:tc>
        <w:tc>
          <w:tcPr>
            <w:tcW w:w="1271" w:type="pct"/>
            <w:shd w:val="clear" w:color="auto" w:fill="FFFFFF"/>
          </w:tcPr>
          <w:p w14:paraId="7A41545C" w14:textId="77777777" w:rsidR="00516E4E" w:rsidRPr="00147399" w:rsidRDefault="00516E4E" w:rsidP="00A4786C">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Осуществление отдыха и (или) выращивания гражданами для собственных нужд сельскохозяйственных культур;</w:t>
            </w:r>
          </w:p>
          <w:p w14:paraId="41C66733" w14:textId="374E35F3" w:rsidR="00516E4E" w:rsidRPr="00147399" w:rsidRDefault="00516E4E" w:rsidP="00A4786C">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хозяйственных построек, не являющихся объектами недвижимости, предназначенных для хранения инвентаря и урожая сельскохозяйственных культур</w:t>
            </w:r>
          </w:p>
        </w:tc>
        <w:tc>
          <w:tcPr>
            <w:tcW w:w="1661" w:type="pct"/>
            <w:shd w:val="clear" w:color="auto" w:fill="FFFFFF"/>
          </w:tcPr>
          <w:p w14:paraId="4E786DBD" w14:textId="77777777" w:rsidR="00516E4E" w:rsidRPr="00147399" w:rsidRDefault="00516E4E" w:rsidP="00A4786C">
            <w:pPr>
              <w:numPr>
                <w:ilvl w:val="0"/>
                <w:numId w:val="59"/>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7D16C9EB" w14:textId="77777777" w:rsidR="00516E4E" w:rsidRPr="00147399" w:rsidRDefault="00516E4E" w:rsidP="00A4786C">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 xml:space="preserve">минимальные размеры земельного участка – </w:t>
            </w:r>
            <w:r w:rsidRPr="00147399">
              <w:rPr>
                <w:rFonts w:eastAsia="Calibri"/>
                <w:bCs/>
                <w:sz w:val="20"/>
                <w:szCs w:val="20"/>
                <w:lang w:eastAsia="en-US"/>
              </w:rPr>
              <w:br/>
              <w:t>200 м</w:t>
            </w:r>
            <w:r w:rsidRPr="00147399">
              <w:rPr>
                <w:rFonts w:eastAsia="Calibri"/>
                <w:bCs/>
                <w:sz w:val="20"/>
                <w:szCs w:val="20"/>
                <w:vertAlign w:val="superscript"/>
                <w:lang w:eastAsia="en-US"/>
              </w:rPr>
              <w:t>2</w:t>
            </w:r>
            <w:r w:rsidRPr="00147399">
              <w:rPr>
                <w:rFonts w:eastAsia="Calibri"/>
                <w:bCs/>
                <w:sz w:val="20"/>
                <w:szCs w:val="20"/>
                <w:lang w:eastAsia="en-US"/>
              </w:rPr>
              <w:t>;</w:t>
            </w:r>
          </w:p>
          <w:p w14:paraId="6E4D298A" w14:textId="77777777" w:rsidR="00516E4E" w:rsidRPr="00147399" w:rsidRDefault="00516E4E" w:rsidP="00A4786C">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 xml:space="preserve">максимальные размеры земельного участка – </w:t>
            </w:r>
            <w:r w:rsidRPr="00147399">
              <w:rPr>
                <w:rFonts w:eastAsia="Calibri"/>
                <w:bCs/>
                <w:sz w:val="20"/>
                <w:szCs w:val="20"/>
                <w:lang w:eastAsia="en-US"/>
              </w:rPr>
              <w:br/>
              <w:t>2000 м</w:t>
            </w:r>
            <w:r w:rsidRPr="00147399">
              <w:rPr>
                <w:rFonts w:eastAsia="Calibri"/>
                <w:bCs/>
                <w:sz w:val="20"/>
                <w:szCs w:val="20"/>
                <w:vertAlign w:val="superscript"/>
                <w:lang w:eastAsia="en-US"/>
              </w:rPr>
              <w:t>2</w:t>
            </w:r>
            <w:r w:rsidRPr="00147399">
              <w:rPr>
                <w:rFonts w:eastAsia="Calibri"/>
                <w:bCs/>
                <w:sz w:val="20"/>
                <w:szCs w:val="20"/>
                <w:lang w:eastAsia="en-US"/>
              </w:rPr>
              <w:t>.</w:t>
            </w:r>
          </w:p>
          <w:p w14:paraId="213F8600" w14:textId="77777777" w:rsidR="00516E4E" w:rsidRPr="00147399" w:rsidRDefault="00516E4E" w:rsidP="00A4786C">
            <w:pPr>
              <w:numPr>
                <w:ilvl w:val="0"/>
                <w:numId w:val="59"/>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1D047303" w14:textId="77777777" w:rsidR="00516E4E" w:rsidRPr="00147399" w:rsidRDefault="00516E4E" w:rsidP="00A4786C">
            <w:pPr>
              <w:pStyle w:val="affe"/>
              <w:numPr>
                <w:ilvl w:val="0"/>
                <w:numId w:val="76"/>
              </w:numPr>
              <w:autoSpaceDE w:val="0"/>
              <w:autoSpaceDN w:val="0"/>
              <w:adjustRightInd w:val="0"/>
              <w:ind w:left="427" w:right="59" w:hanging="232"/>
              <w:rPr>
                <w:b/>
                <w:bCs/>
                <w:sz w:val="20"/>
                <w:lang w:eastAsia="en-US"/>
              </w:rPr>
            </w:pPr>
            <w:r w:rsidRPr="00147399">
              <w:rPr>
                <w:bCs/>
                <w:sz w:val="20"/>
                <w:lang w:eastAsia="en-US"/>
              </w:rPr>
              <w:t>не подлежат установлению.</w:t>
            </w:r>
          </w:p>
          <w:p w14:paraId="4EBCF8BB" w14:textId="77777777" w:rsidR="00516E4E" w:rsidRPr="00147399" w:rsidRDefault="00516E4E" w:rsidP="00A4786C">
            <w:pPr>
              <w:numPr>
                <w:ilvl w:val="0"/>
                <w:numId w:val="59"/>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429EF214" w14:textId="77777777" w:rsidR="00516E4E" w:rsidRPr="00147399" w:rsidRDefault="00516E4E" w:rsidP="00A4786C">
            <w:pPr>
              <w:pStyle w:val="affe"/>
              <w:numPr>
                <w:ilvl w:val="0"/>
                <w:numId w:val="76"/>
              </w:numPr>
              <w:autoSpaceDE w:val="0"/>
              <w:autoSpaceDN w:val="0"/>
              <w:adjustRightInd w:val="0"/>
              <w:ind w:left="427" w:right="59" w:hanging="232"/>
              <w:rPr>
                <w:b/>
                <w:bCs/>
                <w:sz w:val="20"/>
                <w:lang w:eastAsia="en-US"/>
              </w:rPr>
            </w:pPr>
            <w:r w:rsidRPr="00147399">
              <w:rPr>
                <w:bCs/>
                <w:sz w:val="20"/>
                <w:lang w:eastAsia="en-US"/>
              </w:rPr>
              <w:t>не подлежит установлению.</w:t>
            </w:r>
          </w:p>
          <w:p w14:paraId="66B9C26E" w14:textId="77777777" w:rsidR="00516E4E" w:rsidRPr="00147399" w:rsidRDefault="00516E4E" w:rsidP="00A4786C">
            <w:pPr>
              <w:numPr>
                <w:ilvl w:val="0"/>
                <w:numId w:val="59"/>
              </w:numPr>
              <w:autoSpaceDE w:val="0"/>
              <w:autoSpaceDN w:val="0"/>
              <w:adjustRightInd w:val="0"/>
              <w:ind w:left="427" w:right="59" w:hanging="232"/>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7371E3E5" w14:textId="08E78C8D" w:rsidR="00516E4E" w:rsidRPr="00147399" w:rsidRDefault="00516E4E" w:rsidP="00A4786C">
            <w:pPr>
              <w:pStyle w:val="affe"/>
              <w:numPr>
                <w:ilvl w:val="0"/>
                <w:numId w:val="76"/>
              </w:numPr>
              <w:autoSpaceDE w:val="0"/>
              <w:autoSpaceDN w:val="0"/>
              <w:adjustRightInd w:val="0"/>
              <w:ind w:left="427" w:right="59" w:hanging="232"/>
              <w:rPr>
                <w:b/>
                <w:bCs/>
                <w:sz w:val="20"/>
                <w:lang w:eastAsia="en-US"/>
              </w:rPr>
            </w:pPr>
            <w:r w:rsidRPr="00147399">
              <w:rPr>
                <w:bCs/>
                <w:sz w:val="20"/>
                <w:lang w:eastAsia="en-US"/>
              </w:rPr>
              <w:t>не подлежит установлению</w:t>
            </w:r>
          </w:p>
        </w:tc>
      </w:tr>
      <w:tr w:rsidR="00516E4E" w:rsidRPr="00147399" w14:paraId="40CE06ED" w14:textId="77777777" w:rsidTr="002E17B5">
        <w:trPr>
          <w:trHeight w:val="20"/>
        </w:trPr>
        <w:tc>
          <w:tcPr>
            <w:tcW w:w="245" w:type="pct"/>
            <w:shd w:val="clear" w:color="auto" w:fill="FFFFFF"/>
          </w:tcPr>
          <w:p w14:paraId="0A3E4953" w14:textId="77777777" w:rsidR="00516E4E" w:rsidRPr="00147399" w:rsidRDefault="00516E4E" w:rsidP="00A4786C">
            <w:pPr>
              <w:pStyle w:val="affe"/>
              <w:numPr>
                <w:ilvl w:val="0"/>
                <w:numId w:val="20"/>
              </w:numPr>
              <w:autoSpaceDE w:val="0"/>
              <w:autoSpaceDN w:val="0"/>
              <w:adjustRightInd w:val="0"/>
              <w:spacing w:line="240" w:lineRule="auto"/>
              <w:ind w:left="227" w:firstLine="0"/>
              <w:jc w:val="left"/>
              <w:rPr>
                <w:sz w:val="20"/>
              </w:rPr>
            </w:pPr>
          </w:p>
        </w:tc>
        <w:tc>
          <w:tcPr>
            <w:tcW w:w="1585" w:type="pct"/>
            <w:shd w:val="clear" w:color="auto" w:fill="FFFFFF"/>
          </w:tcPr>
          <w:p w14:paraId="128FB631" w14:textId="7F376F28" w:rsidR="00516E4E" w:rsidRPr="00147399" w:rsidRDefault="00516E4E" w:rsidP="00A4786C">
            <w:pPr>
              <w:autoSpaceDE w:val="0"/>
              <w:autoSpaceDN w:val="0"/>
              <w:adjustRightInd w:val="0"/>
              <w:ind w:left="147"/>
              <w:rPr>
                <w:sz w:val="20"/>
                <w:szCs w:val="20"/>
              </w:rPr>
            </w:pPr>
            <w:r w:rsidRPr="00147399">
              <w:rPr>
                <w:sz w:val="20"/>
                <w:szCs w:val="20"/>
              </w:rPr>
              <w:t>Ведение садоводства</w:t>
            </w:r>
          </w:p>
        </w:tc>
        <w:tc>
          <w:tcPr>
            <w:tcW w:w="238" w:type="pct"/>
            <w:shd w:val="clear" w:color="auto" w:fill="FFFFFF"/>
          </w:tcPr>
          <w:p w14:paraId="2E4D42C1" w14:textId="0CB0509D" w:rsidR="00516E4E" w:rsidRPr="00147399" w:rsidRDefault="00516E4E" w:rsidP="00A4786C">
            <w:pPr>
              <w:jc w:val="center"/>
              <w:rPr>
                <w:sz w:val="20"/>
                <w:szCs w:val="20"/>
              </w:rPr>
            </w:pPr>
            <w:r w:rsidRPr="00147399">
              <w:rPr>
                <w:sz w:val="20"/>
                <w:szCs w:val="20"/>
              </w:rPr>
              <w:t>13.2</w:t>
            </w:r>
          </w:p>
        </w:tc>
        <w:tc>
          <w:tcPr>
            <w:tcW w:w="1271" w:type="pct"/>
            <w:shd w:val="clear" w:color="auto" w:fill="FFFFFF"/>
          </w:tcPr>
          <w:p w14:paraId="009F2A68" w14:textId="77777777" w:rsidR="00516E4E" w:rsidRPr="00147399" w:rsidRDefault="00516E4E" w:rsidP="00A4786C">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 xml:space="preserve">Осуществление отдыха и (или) </w:t>
            </w:r>
            <w:r w:rsidRPr="00147399">
              <w:rPr>
                <w:rFonts w:eastAsia="Calibri"/>
                <w:bCs/>
                <w:sz w:val="20"/>
                <w:szCs w:val="20"/>
                <w:lang w:eastAsia="en-US"/>
              </w:rPr>
              <w:lastRenderedPageBreak/>
              <w:t>выращивания гражданами для собственных нужд сельскохозяйственных культур;</w:t>
            </w:r>
          </w:p>
          <w:p w14:paraId="6506AE7E" w14:textId="752A754D" w:rsidR="00516E4E" w:rsidRPr="00147399" w:rsidRDefault="00516E4E" w:rsidP="00A4786C">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для собственных нужд садового дома, жилого дома, указанного в описании вида разрешенного использования с кодом 2.1, хозяйственных построек и гаражей для собственных нужд</w:t>
            </w:r>
          </w:p>
        </w:tc>
        <w:tc>
          <w:tcPr>
            <w:tcW w:w="1661" w:type="pct"/>
            <w:shd w:val="clear" w:color="auto" w:fill="FFFFFF"/>
          </w:tcPr>
          <w:p w14:paraId="00F8B107" w14:textId="77777777" w:rsidR="00516E4E" w:rsidRPr="00147399" w:rsidRDefault="00516E4E" w:rsidP="007D732F">
            <w:pPr>
              <w:numPr>
                <w:ilvl w:val="0"/>
                <w:numId w:val="330"/>
              </w:numPr>
              <w:autoSpaceDE w:val="0"/>
              <w:autoSpaceDN w:val="0"/>
              <w:adjustRightInd w:val="0"/>
              <w:ind w:left="425" w:right="57" w:hanging="232"/>
              <w:contextualSpacing/>
              <w:jc w:val="both"/>
              <w:rPr>
                <w:rFonts w:eastAsia="Calibri"/>
                <w:b/>
                <w:bCs/>
                <w:sz w:val="20"/>
                <w:szCs w:val="20"/>
                <w:lang w:eastAsia="en-US"/>
              </w:rPr>
            </w:pPr>
            <w:r w:rsidRPr="00147399">
              <w:rPr>
                <w:rFonts w:eastAsia="Calibri"/>
                <w:b/>
                <w:bCs/>
                <w:sz w:val="20"/>
                <w:szCs w:val="20"/>
                <w:lang w:eastAsia="en-US"/>
              </w:rPr>
              <w:lastRenderedPageBreak/>
              <w:t>Предельные размеры земельных участков:</w:t>
            </w:r>
          </w:p>
          <w:p w14:paraId="5FAC1928" w14:textId="4D6C2A5E" w:rsidR="00516E4E" w:rsidRPr="00147399" w:rsidRDefault="00516E4E" w:rsidP="00A4786C">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lastRenderedPageBreak/>
              <w:t xml:space="preserve">минимальные размеры земельного участка – </w:t>
            </w:r>
            <w:r w:rsidRPr="00147399">
              <w:rPr>
                <w:rFonts w:eastAsia="Calibri"/>
                <w:bCs/>
                <w:sz w:val="20"/>
                <w:szCs w:val="20"/>
                <w:lang w:eastAsia="en-US"/>
              </w:rPr>
              <w:br/>
              <w:t>600 м</w:t>
            </w:r>
            <w:r w:rsidRPr="00147399">
              <w:rPr>
                <w:rFonts w:eastAsia="Calibri"/>
                <w:bCs/>
                <w:sz w:val="20"/>
                <w:szCs w:val="20"/>
                <w:vertAlign w:val="superscript"/>
                <w:lang w:eastAsia="en-US"/>
              </w:rPr>
              <w:t>2</w:t>
            </w:r>
            <w:r w:rsidRPr="00147399">
              <w:rPr>
                <w:rFonts w:eastAsia="Calibri"/>
                <w:bCs/>
                <w:sz w:val="20"/>
                <w:szCs w:val="20"/>
                <w:lang w:eastAsia="en-US"/>
              </w:rPr>
              <w:t>;</w:t>
            </w:r>
          </w:p>
          <w:p w14:paraId="684DF589" w14:textId="15F490DB" w:rsidR="00516E4E" w:rsidRPr="00147399" w:rsidRDefault="00516E4E" w:rsidP="00A4786C">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максимальные размеры земельного участка – 1500 м</w:t>
            </w:r>
            <w:r w:rsidRPr="00147399">
              <w:rPr>
                <w:rFonts w:eastAsia="Calibri"/>
                <w:bCs/>
                <w:sz w:val="20"/>
                <w:szCs w:val="20"/>
                <w:vertAlign w:val="superscript"/>
                <w:lang w:eastAsia="en-US"/>
              </w:rPr>
              <w:t>2</w:t>
            </w:r>
            <w:r w:rsidRPr="00147399">
              <w:rPr>
                <w:rFonts w:eastAsia="Calibri"/>
                <w:bCs/>
                <w:sz w:val="20"/>
                <w:szCs w:val="20"/>
                <w:lang w:eastAsia="en-US"/>
              </w:rPr>
              <w:t>.</w:t>
            </w:r>
          </w:p>
          <w:p w14:paraId="11D1848E" w14:textId="77777777" w:rsidR="00516E4E" w:rsidRPr="00147399" w:rsidRDefault="00516E4E" w:rsidP="007D732F">
            <w:pPr>
              <w:numPr>
                <w:ilvl w:val="0"/>
                <w:numId w:val="330"/>
              </w:numPr>
              <w:autoSpaceDE w:val="0"/>
              <w:autoSpaceDN w:val="0"/>
              <w:adjustRightInd w:val="0"/>
              <w:ind w:left="425" w:right="57" w:hanging="232"/>
              <w:contextualSpacing/>
              <w:jc w:val="both"/>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2DD6F1C3" w14:textId="77777777" w:rsidR="00516E4E" w:rsidRPr="00147399" w:rsidRDefault="00516E4E" w:rsidP="00A4786C">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до объекта индивидуального жилищного строительства – 3 м;</w:t>
            </w:r>
          </w:p>
          <w:p w14:paraId="2A0585D5" w14:textId="77777777" w:rsidR="00516E4E" w:rsidRPr="00147399" w:rsidRDefault="00516E4E" w:rsidP="00A4786C">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минимальное расстояние от других построек (за исключением объекта индивидуального жилищного строительства) до границы смежного земельного участка – 1 м;</w:t>
            </w:r>
          </w:p>
          <w:p w14:paraId="30EBF480" w14:textId="77777777" w:rsidR="00516E4E" w:rsidRPr="00147399" w:rsidRDefault="00516E4E" w:rsidP="00A4786C">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минимальное расстояние от границ -соседнего земельного участка до объекта индивидуального жилищного строительства – 3 м.</w:t>
            </w:r>
          </w:p>
          <w:p w14:paraId="670FAE36" w14:textId="77777777" w:rsidR="00516E4E" w:rsidRPr="00147399" w:rsidRDefault="00516E4E" w:rsidP="007D732F">
            <w:pPr>
              <w:numPr>
                <w:ilvl w:val="0"/>
                <w:numId w:val="330"/>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5F9B340B" w14:textId="77777777" w:rsidR="00516E4E" w:rsidRPr="00147399" w:rsidRDefault="00516E4E" w:rsidP="00A4786C">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максимальное количество этажей объекта индивидуального жилищного строительства – 3;</w:t>
            </w:r>
          </w:p>
          <w:p w14:paraId="60286F73" w14:textId="77777777" w:rsidR="00516E4E" w:rsidRPr="00147399" w:rsidRDefault="00516E4E" w:rsidP="00A4786C">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максимальное количество этажей бани – 2;</w:t>
            </w:r>
          </w:p>
          <w:p w14:paraId="0A48665F" w14:textId="77777777" w:rsidR="00516E4E" w:rsidRPr="00147399" w:rsidRDefault="00516E4E" w:rsidP="00A4786C">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максимальное количество этажей вспомогательных построек (кроме бани) – 1;</w:t>
            </w:r>
          </w:p>
          <w:p w14:paraId="168C0AF4" w14:textId="77777777" w:rsidR="00516E4E" w:rsidRPr="00147399" w:rsidRDefault="00516E4E" w:rsidP="00A4786C">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максимальная высота объекта индивидуального жилищного строительства – 14 м;</w:t>
            </w:r>
          </w:p>
          <w:p w14:paraId="158CEE36" w14:textId="77777777" w:rsidR="00516E4E" w:rsidRPr="00147399" w:rsidRDefault="00516E4E" w:rsidP="00A4786C">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максимальная высота бани – 8 м;</w:t>
            </w:r>
          </w:p>
          <w:p w14:paraId="5A9B509A" w14:textId="77777777" w:rsidR="00516E4E" w:rsidRPr="00147399" w:rsidRDefault="00516E4E" w:rsidP="00A4786C">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максимальная высота вспомогательных построек (кроме бани) – 4 м.</w:t>
            </w:r>
          </w:p>
          <w:p w14:paraId="13700CA0" w14:textId="77777777" w:rsidR="00516E4E" w:rsidRPr="00147399" w:rsidRDefault="00516E4E" w:rsidP="007D732F">
            <w:pPr>
              <w:numPr>
                <w:ilvl w:val="0"/>
                <w:numId w:val="330"/>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4CA10016" w14:textId="7AA449AB" w:rsidR="00516E4E" w:rsidRPr="00147399" w:rsidRDefault="00516E4E" w:rsidP="00A4786C">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максимальный процент застройки земельного участка – 30.</w:t>
            </w:r>
          </w:p>
          <w:p w14:paraId="578D1B0A" w14:textId="77777777" w:rsidR="00516E4E" w:rsidRPr="00147399" w:rsidRDefault="00516E4E" w:rsidP="007D732F">
            <w:pPr>
              <w:numPr>
                <w:ilvl w:val="0"/>
                <w:numId w:val="330"/>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Иные показатели:</w:t>
            </w:r>
          </w:p>
          <w:p w14:paraId="4C610372" w14:textId="5B5340AC" w:rsidR="00516E4E" w:rsidRPr="00147399" w:rsidRDefault="00516E4E" w:rsidP="00A4786C">
            <w:pPr>
              <w:pStyle w:val="affe"/>
              <w:numPr>
                <w:ilvl w:val="0"/>
                <w:numId w:val="60"/>
              </w:numPr>
              <w:tabs>
                <w:tab w:val="left" w:pos="428"/>
              </w:tabs>
              <w:autoSpaceDE w:val="0"/>
              <w:autoSpaceDN w:val="0"/>
              <w:adjustRightInd w:val="0"/>
              <w:spacing w:line="240" w:lineRule="auto"/>
              <w:ind w:left="427" w:right="59" w:hanging="232"/>
              <w:rPr>
                <w:b/>
                <w:bCs/>
                <w:sz w:val="20"/>
                <w:lang w:eastAsia="en-US"/>
              </w:rPr>
            </w:pPr>
            <w:r w:rsidRPr="00147399">
              <w:rPr>
                <w:bCs/>
                <w:sz w:val="20"/>
                <w:lang w:eastAsia="en-US"/>
              </w:rPr>
              <w:t>максимальная высота ограждения земельного участка – 1,8 м</w:t>
            </w:r>
          </w:p>
        </w:tc>
      </w:tr>
      <w:tr w:rsidR="00516E4E" w:rsidRPr="00147399" w14:paraId="6698225D" w14:textId="77777777" w:rsidTr="00604D82">
        <w:trPr>
          <w:trHeight w:val="20"/>
        </w:trPr>
        <w:tc>
          <w:tcPr>
            <w:tcW w:w="245" w:type="pct"/>
            <w:shd w:val="clear" w:color="auto" w:fill="FFFFFF"/>
          </w:tcPr>
          <w:p w14:paraId="55DDE77E" w14:textId="77777777" w:rsidR="00516E4E" w:rsidRPr="00147399" w:rsidRDefault="00516E4E" w:rsidP="00A4786C">
            <w:pPr>
              <w:pStyle w:val="affe"/>
              <w:numPr>
                <w:ilvl w:val="0"/>
                <w:numId w:val="20"/>
              </w:numPr>
              <w:autoSpaceDE w:val="0"/>
              <w:autoSpaceDN w:val="0"/>
              <w:adjustRightInd w:val="0"/>
              <w:spacing w:line="240" w:lineRule="auto"/>
              <w:ind w:left="227" w:firstLine="0"/>
              <w:jc w:val="left"/>
              <w:rPr>
                <w:sz w:val="20"/>
              </w:rPr>
            </w:pPr>
          </w:p>
        </w:tc>
        <w:tc>
          <w:tcPr>
            <w:tcW w:w="1585" w:type="pct"/>
            <w:shd w:val="clear" w:color="auto" w:fill="FFFFFF"/>
          </w:tcPr>
          <w:p w14:paraId="3D06B380" w14:textId="048973F6" w:rsidR="00516E4E" w:rsidRPr="00147399" w:rsidRDefault="00516E4E" w:rsidP="00A4786C">
            <w:pPr>
              <w:autoSpaceDE w:val="0"/>
              <w:autoSpaceDN w:val="0"/>
              <w:adjustRightInd w:val="0"/>
              <w:ind w:left="147"/>
              <w:rPr>
                <w:sz w:val="20"/>
                <w:szCs w:val="20"/>
              </w:rPr>
            </w:pPr>
            <w:r w:rsidRPr="00147399">
              <w:rPr>
                <w:sz w:val="20"/>
                <w:szCs w:val="20"/>
              </w:rPr>
              <w:t>Оказание услуг связи</w:t>
            </w:r>
          </w:p>
        </w:tc>
        <w:tc>
          <w:tcPr>
            <w:tcW w:w="238" w:type="pct"/>
            <w:shd w:val="clear" w:color="auto" w:fill="FFFFFF"/>
          </w:tcPr>
          <w:p w14:paraId="45211BED" w14:textId="28324A6F" w:rsidR="00516E4E" w:rsidRPr="00147399" w:rsidRDefault="00516E4E" w:rsidP="00A4786C">
            <w:pPr>
              <w:jc w:val="center"/>
              <w:rPr>
                <w:sz w:val="20"/>
                <w:szCs w:val="20"/>
              </w:rPr>
            </w:pPr>
            <w:r w:rsidRPr="00147399">
              <w:rPr>
                <w:sz w:val="20"/>
                <w:szCs w:val="20"/>
              </w:rPr>
              <w:t>3.2.3</w:t>
            </w:r>
          </w:p>
        </w:tc>
        <w:tc>
          <w:tcPr>
            <w:tcW w:w="1271" w:type="pct"/>
            <w:shd w:val="clear" w:color="auto" w:fill="FFFFFF"/>
          </w:tcPr>
          <w:p w14:paraId="2239388D" w14:textId="2C5E424B" w:rsidR="00516E4E" w:rsidRPr="00147399" w:rsidRDefault="00516E4E" w:rsidP="00A4786C">
            <w:pPr>
              <w:numPr>
                <w:ilvl w:val="0"/>
                <w:numId w:val="1"/>
              </w:numPr>
              <w:autoSpaceDE w:val="0"/>
              <w:autoSpaceDN w:val="0"/>
              <w:adjustRightInd w:val="0"/>
              <w:ind w:left="496" w:right="59" w:hanging="343"/>
              <w:contextualSpacing/>
              <w:rPr>
                <w:rFonts w:eastAsia="Calibri"/>
                <w:bCs/>
                <w:sz w:val="20"/>
                <w:szCs w:val="20"/>
                <w:lang w:eastAsia="en-US"/>
              </w:rPr>
            </w:pPr>
            <w:r w:rsidRPr="00147399">
              <w:rPr>
                <w:sz w:val="20"/>
                <w:szCs w:val="20"/>
              </w:rPr>
              <w:t xml:space="preserve">Размещение зданий, предназначенных для размещения пунктов оказания услуг почтовой, </w:t>
            </w:r>
            <w:r w:rsidRPr="00147399">
              <w:rPr>
                <w:sz w:val="20"/>
                <w:szCs w:val="20"/>
              </w:rPr>
              <w:lastRenderedPageBreak/>
              <w:t xml:space="preserve">телеграфной, </w:t>
            </w:r>
            <w:r w:rsidRPr="00147399">
              <w:rPr>
                <w:rFonts w:eastAsia="Calibri"/>
                <w:bCs/>
                <w:sz w:val="20"/>
                <w:szCs w:val="20"/>
                <w:lang w:eastAsia="en-US"/>
              </w:rPr>
              <w:t>междугородней</w:t>
            </w:r>
            <w:r w:rsidRPr="00147399">
              <w:rPr>
                <w:sz w:val="20"/>
                <w:szCs w:val="20"/>
              </w:rPr>
              <w:t xml:space="preserve"> и международной телефонной связи</w:t>
            </w:r>
          </w:p>
        </w:tc>
        <w:tc>
          <w:tcPr>
            <w:tcW w:w="1661" w:type="pct"/>
            <w:shd w:val="clear" w:color="auto" w:fill="FFFFFF"/>
          </w:tcPr>
          <w:p w14:paraId="3721F30A" w14:textId="77777777" w:rsidR="00516E4E" w:rsidRPr="00147399" w:rsidRDefault="00516E4E" w:rsidP="00A4786C">
            <w:pPr>
              <w:numPr>
                <w:ilvl w:val="0"/>
                <w:numId w:val="53"/>
              </w:numPr>
              <w:autoSpaceDE w:val="0"/>
              <w:autoSpaceDN w:val="0"/>
              <w:adjustRightInd w:val="0"/>
              <w:ind w:left="427" w:hanging="309"/>
              <w:contextualSpacing/>
              <w:rPr>
                <w:rFonts w:eastAsia="Calibri"/>
                <w:b/>
                <w:bCs/>
                <w:sz w:val="20"/>
                <w:szCs w:val="20"/>
                <w:lang w:eastAsia="en-US"/>
              </w:rPr>
            </w:pPr>
            <w:r w:rsidRPr="00147399">
              <w:rPr>
                <w:rFonts w:eastAsia="Calibri"/>
                <w:b/>
                <w:bCs/>
                <w:sz w:val="20"/>
                <w:szCs w:val="20"/>
                <w:lang w:eastAsia="en-US"/>
              </w:rPr>
              <w:lastRenderedPageBreak/>
              <w:t>Предельные размеры земельных участков:</w:t>
            </w:r>
          </w:p>
          <w:p w14:paraId="2C759E86" w14:textId="77777777" w:rsidR="00516E4E" w:rsidRPr="00147399" w:rsidRDefault="00516E4E" w:rsidP="00A4786C">
            <w:pPr>
              <w:numPr>
                <w:ilvl w:val="0"/>
                <w:numId w:val="1"/>
              </w:numPr>
              <w:ind w:left="427" w:hanging="309"/>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 700 м</w:t>
            </w:r>
            <w:r w:rsidRPr="00147399">
              <w:rPr>
                <w:rFonts w:eastAsia="Calibri"/>
                <w:bCs/>
                <w:sz w:val="20"/>
                <w:szCs w:val="20"/>
                <w:vertAlign w:val="superscript"/>
                <w:lang w:eastAsia="en-US"/>
              </w:rPr>
              <w:t>2</w:t>
            </w:r>
            <w:r w:rsidRPr="00147399">
              <w:rPr>
                <w:rFonts w:eastAsia="Calibri"/>
                <w:bCs/>
                <w:sz w:val="20"/>
                <w:szCs w:val="20"/>
                <w:lang w:eastAsia="en-US"/>
              </w:rPr>
              <w:t>.</w:t>
            </w:r>
          </w:p>
          <w:p w14:paraId="374F56FE" w14:textId="77777777" w:rsidR="00516E4E" w:rsidRPr="00147399" w:rsidRDefault="00516E4E" w:rsidP="00A4786C">
            <w:pPr>
              <w:numPr>
                <w:ilvl w:val="0"/>
                <w:numId w:val="53"/>
              </w:numPr>
              <w:autoSpaceDE w:val="0"/>
              <w:autoSpaceDN w:val="0"/>
              <w:adjustRightInd w:val="0"/>
              <w:ind w:left="427" w:hanging="309"/>
              <w:contextualSpacing/>
              <w:rPr>
                <w:rFonts w:eastAsia="Calibri"/>
                <w:b/>
                <w:bCs/>
                <w:sz w:val="20"/>
                <w:szCs w:val="20"/>
                <w:lang w:eastAsia="en-US"/>
              </w:rPr>
            </w:pPr>
            <w:r w:rsidRPr="00147399">
              <w:rPr>
                <w:rFonts w:eastAsia="Calibri"/>
                <w:b/>
                <w:bCs/>
                <w:sz w:val="20"/>
                <w:szCs w:val="20"/>
                <w:lang w:eastAsia="en-US"/>
              </w:rPr>
              <w:lastRenderedPageBreak/>
              <w:t>Минимальные отступы от границ земельных участков в целях определения допустимого размещения зданий, строений, сооружений:</w:t>
            </w:r>
          </w:p>
          <w:p w14:paraId="79C91FB8" w14:textId="77777777" w:rsidR="00516E4E" w:rsidRPr="00147399" w:rsidRDefault="00516E4E" w:rsidP="00A4786C">
            <w:pPr>
              <w:numPr>
                <w:ilvl w:val="0"/>
                <w:numId w:val="1"/>
              </w:numPr>
              <w:ind w:left="427" w:hanging="309"/>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33D2C0B1" w14:textId="77777777" w:rsidR="00516E4E" w:rsidRPr="00147399" w:rsidRDefault="00516E4E" w:rsidP="00A4786C">
            <w:pPr>
              <w:numPr>
                <w:ilvl w:val="0"/>
                <w:numId w:val="53"/>
              </w:numPr>
              <w:autoSpaceDE w:val="0"/>
              <w:autoSpaceDN w:val="0"/>
              <w:adjustRightInd w:val="0"/>
              <w:ind w:left="427" w:hanging="309"/>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3737210A" w14:textId="77777777" w:rsidR="00516E4E" w:rsidRPr="00147399" w:rsidRDefault="00516E4E" w:rsidP="00A4786C">
            <w:pPr>
              <w:numPr>
                <w:ilvl w:val="0"/>
                <w:numId w:val="1"/>
              </w:numPr>
              <w:ind w:left="427" w:hanging="309"/>
              <w:contextualSpacing/>
              <w:rPr>
                <w:rFonts w:eastAsia="Calibri"/>
                <w:bCs/>
                <w:sz w:val="20"/>
                <w:szCs w:val="20"/>
                <w:lang w:eastAsia="en-US"/>
              </w:rPr>
            </w:pPr>
            <w:r w:rsidRPr="00147399">
              <w:rPr>
                <w:rFonts w:eastAsia="Calibri"/>
                <w:bCs/>
                <w:sz w:val="20"/>
                <w:szCs w:val="20"/>
                <w:lang w:eastAsia="en-US"/>
              </w:rPr>
              <w:t>максимальное количество этажей – 3.</w:t>
            </w:r>
          </w:p>
          <w:p w14:paraId="58FB5532" w14:textId="77777777" w:rsidR="00516E4E" w:rsidRPr="00147399" w:rsidRDefault="00516E4E" w:rsidP="00A4786C">
            <w:pPr>
              <w:numPr>
                <w:ilvl w:val="0"/>
                <w:numId w:val="53"/>
              </w:numPr>
              <w:autoSpaceDE w:val="0"/>
              <w:autoSpaceDN w:val="0"/>
              <w:adjustRightInd w:val="0"/>
              <w:ind w:left="427" w:hanging="309"/>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083B50D1" w14:textId="3D0053D4" w:rsidR="00516E4E" w:rsidRPr="00147399" w:rsidRDefault="00516E4E" w:rsidP="00A4786C">
            <w:pPr>
              <w:numPr>
                <w:ilvl w:val="0"/>
                <w:numId w:val="1"/>
              </w:numPr>
              <w:ind w:left="427" w:hanging="309"/>
              <w:contextualSpacing/>
              <w:rPr>
                <w:rFonts w:eastAsia="Calibri"/>
                <w:b/>
                <w:bCs/>
                <w:sz w:val="20"/>
                <w:szCs w:val="20"/>
                <w:lang w:eastAsia="en-US"/>
              </w:rPr>
            </w:pPr>
            <w:r w:rsidRPr="00147399">
              <w:rPr>
                <w:rFonts w:eastAsia="Calibri"/>
                <w:bCs/>
                <w:sz w:val="20"/>
                <w:szCs w:val="20"/>
                <w:lang w:eastAsia="en-US"/>
              </w:rPr>
              <w:t>максимальный процент застройки земельного участка – 70</w:t>
            </w:r>
          </w:p>
        </w:tc>
      </w:tr>
      <w:tr w:rsidR="00516E4E" w:rsidRPr="00147399" w14:paraId="41B15E2E" w14:textId="77777777" w:rsidTr="00604D82">
        <w:trPr>
          <w:trHeight w:val="20"/>
        </w:trPr>
        <w:tc>
          <w:tcPr>
            <w:tcW w:w="245" w:type="pct"/>
            <w:shd w:val="clear" w:color="auto" w:fill="FFFFFF"/>
          </w:tcPr>
          <w:p w14:paraId="091A2B07" w14:textId="77777777" w:rsidR="00516E4E" w:rsidRPr="00147399" w:rsidRDefault="00516E4E" w:rsidP="00A4786C">
            <w:pPr>
              <w:pStyle w:val="affe"/>
              <w:numPr>
                <w:ilvl w:val="0"/>
                <w:numId w:val="20"/>
              </w:numPr>
              <w:autoSpaceDE w:val="0"/>
              <w:autoSpaceDN w:val="0"/>
              <w:adjustRightInd w:val="0"/>
              <w:spacing w:line="240" w:lineRule="auto"/>
              <w:ind w:left="227" w:firstLine="0"/>
              <w:jc w:val="left"/>
              <w:rPr>
                <w:sz w:val="20"/>
              </w:rPr>
            </w:pPr>
          </w:p>
        </w:tc>
        <w:tc>
          <w:tcPr>
            <w:tcW w:w="1585" w:type="pct"/>
            <w:shd w:val="clear" w:color="auto" w:fill="FFFFFF"/>
          </w:tcPr>
          <w:p w14:paraId="4BF1555A" w14:textId="49CEBF1D" w:rsidR="00516E4E" w:rsidRPr="00147399" w:rsidRDefault="00516E4E" w:rsidP="00A4786C">
            <w:pPr>
              <w:autoSpaceDE w:val="0"/>
              <w:autoSpaceDN w:val="0"/>
              <w:adjustRightInd w:val="0"/>
              <w:ind w:left="147"/>
              <w:rPr>
                <w:sz w:val="20"/>
                <w:szCs w:val="20"/>
              </w:rPr>
            </w:pPr>
            <w:r w:rsidRPr="00147399">
              <w:rPr>
                <w:sz w:val="20"/>
                <w:szCs w:val="20"/>
              </w:rPr>
              <w:t>Обслуживание жилой застройки</w:t>
            </w:r>
          </w:p>
        </w:tc>
        <w:tc>
          <w:tcPr>
            <w:tcW w:w="238" w:type="pct"/>
            <w:shd w:val="clear" w:color="auto" w:fill="FFFFFF"/>
          </w:tcPr>
          <w:p w14:paraId="0464452D" w14:textId="2669C5F9" w:rsidR="00516E4E" w:rsidRPr="00147399" w:rsidRDefault="00516E4E" w:rsidP="00A4786C">
            <w:pPr>
              <w:jc w:val="center"/>
              <w:rPr>
                <w:sz w:val="20"/>
                <w:szCs w:val="20"/>
              </w:rPr>
            </w:pPr>
            <w:r w:rsidRPr="00147399">
              <w:rPr>
                <w:sz w:val="20"/>
                <w:szCs w:val="20"/>
              </w:rPr>
              <w:t>2.7</w:t>
            </w:r>
          </w:p>
        </w:tc>
        <w:tc>
          <w:tcPr>
            <w:tcW w:w="1271" w:type="pct"/>
            <w:shd w:val="clear" w:color="auto" w:fill="FFFFFF"/>
          </w:tcPr>
          <w:p w14:paraId="15BE7CE8" w14:textId="7BB34B53" w:rsidR="00516E4E" w:rsidRPr="00147399" w:rsidRDefault="00516E4E" w:rsidP="00A4786C">
            <w:pPr>
              <w:numPr>
                <w:ilvl w:val="0"/>
                <w:numId w:val="1"/>
              </w:numPr>
              <w:autoSpaceDE w:val="0"/>
              <w:autoSpaceDN w:val="0"/>
              <w:adjustRightInd w:val="0"/>
              <w:ind w:left="496" w:right="59" w:hanging="343"/>
              <w:contextualSpacing/>
              <w:rPr>
                <w:sz w:val="20"/>
                <w:szCs w:val="20"/>
              </w:rPr>
            </w:pPr>
            <w:r w:rsidRPr="00147399">
              <w:rPr>
                <w:rFonts w:eastAsia="Calibri"/>
                <w:bCs/>
                <w:sz w:val="20"/>
                <w:szCs w:val="20"/>
                <w:lang w:eastAsia="en-US"/>
              </w:rPr>
              <w:t>Размещение объектов капитального строительства, размещение которых предусмотрено видами разрешенного использования с кодами 3.1, 3.2, 3.3, 3.4, 3.4.1, 3.5.1, 3.6, 3.7, 3.10.1, 4.1, 4.3, 4.4, 4.6, 5.1.2, 5.1.3, если их размещение необходимо для обслуживания жилой застройки, а также связано с проживанием граждан, не причиняет вреда окружающей среде и санитарному благополучию, не нарушает права жителей, не требует установления санитарной зоны</w:t>
            </w:r>
          </w:p>
        </w:tc>
        <w:tc>
          <w:tcPr>
            <w:tcW w:w="1661" w:type="pct"/>
            <w:shd w:val="clear" w:color="auto" w:fill="FFFFFF"/>
          </w:tcPr>
          <w:p w14:paraId="0764C4E6" w14:textId="77777777" w:rsidR="00516E4E" w:rsidRPr="00147399" w:rsidRDefault="00516E4E" w:rsidP="00A4786C">
            <w:pPr>
              <w:numPr>
                <w:ilvl w:val="0"/>
                <w:numId w:val="4"/>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3FE25CC8" w14:textId="77777777" w:rsidR="00516E4E" w:rsidRPr="00147399" w:rsidRDefault="00516E4E" w:rsidP="00A4786C">
            <w:pPr>
              <w:numPr>
                <w:ilvl w:val="0"/>
                <w:numId w:val="1"/>
              </w:numPr>
              <w:ind w:left="427" w:right="50" w:hanging="232"/>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6A0E4B75" w14:textId="77777777" w:rsidR="00516E4E" w:rsidRPr="00147399" w:rsidRDefault="00516E4E" w:rsidP="00A4786C">
            <w:pPr>
              <w:numPr>
                <w:ilvl w:val="0"/>
                <w:numId w:val="4"/>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4171A96F" w14:textId="77777777" w:rsidR="00516E4E" w:rsidRPr="00147399" w:rsidRDefault="00516E4E" w:rsidP="00A4786C">
            <w:pPr>
              <w:numPr>
                <w:ilvl w:val="0"/>
                <w:numId w:val="1"/>
              </w:numPr>
              <w:ind w:left="427" w:right="50" w:hanging="232"/>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407DF0AC" w14:textId="77777777" w:rsidR="00516E4E" w:rsidRPr="00147399" w:rsidRDefault="00516E4E" w:rsidP="00A4786C">
            <w:pPr>
              <w:numPr>
                <w:ilvl w:val="0"/>
                <w:numId w:val="4"/>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3A86DF29" w14:textId="77777777" w:rsidR="00516E4E" w:rsidRPr="00147399" w:rsidRDefault="00516E4E" w:rsidP="00A4786C">
            <w:pPr>
              <w:pStyle w:val="affe"/>
              <w:numPr>
                <w:ilvl w:val="0"/>
                <w:numId w:val="61"/>
              </w:numPr>
              <w:tabs>
                <w:tab w:val="left" w:pos="440"/>
              </w:tabs>
              <w:autoSpaceDE w:val="0"/>
              <w:autoSpaceDN w:val="0"/>
              <w:adjustRightInd w:val="0"/>
              <w:spacing w:line="240" w:lineRule="auto"/>
              <w:ind w:left="427" w:right="59" w:hanging="232"/>
              <w:rPr>
                <w:b/>
                <w:bCs/>
                <w:sz w:val="20"/>
                <w:lang w:eastAsia="en-US"/>
              </w:rPr>
            </w:pPr>
            <w:r w:rsidRPr="00147399">
              <w:rPr>
                <w:b/>
                <w:bCs/>
                <w:sz w:val="20"/>
                <w:lang w:eastAsia="en-US"/>
              </w:rPr>
              <w:t xml:space="preserve"> </w:t>
            </w:r>
            <w:r w:rsidRPr="00147399">
              <w:rPr>
                <w:bCs/>
                <w:sz w:val="20"/>
                <w:lang w:eastAsia="en-US"/>
              </w:rPr>
              <w:t>не подлежит установлению.</w:t>
            </w:r>
          </w:p>
          <w:p w14:paraId="632BF837" w14:textId="77777777" w:rsidR="00516E4E" w:rsidRPr="00147399" w:rsidRDefault="00516E4E" w:rsidP="00A4786C">
            <w:pPr>
              <w:numPr>
                <w:ilvl w:val="0"/>
                <w:numId w:val="4"/>
              </w:numPr>
              <w:autoSpaceDE w:val="0"/>
              <w:autoSpaceDN w:val="0"/>
              <w:adjustRightInd w:val="0"/>
              <w:ind w:left="427" w:right="59" w:hanging="232"/>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47CA948A" w14:textId="645909E4" w:rsidR="00516E4E" w:rsidRPr="00147399" w:rsidRDefault="00516E4E" w:rsidP="00A4786C">
            <w:pPr>
              <w:pStyle w:val="affe"/>
              <w:numPr>
                <w:ilvl w:val="0"/>
                <w:numId w:val="61"/>
              </w:numPr>
              <w:tabs>
                <w:tab w:val="left" w:pos="440"/>
              </w:tabs>
              <w:autoSpaceDE w:val="0"/>
              <w:autoSpaceDN w:val="0"/>
              <w:adjustRightInd w:val="0"/>
              <w:spacing w:line="240" w:lineRule="auto"/>
              <w:ind w:left="427" w:right="59" w:hanging="232"/>
              <w:rPr>
                <w:b/>
                <w:bCs/>
                <w:sz w:val="20"/>
                <w:lang w:eastAsia="en-US"/>
              </w:rPr>
            </w:pPr>
            <w:r w:rsidRPr="00147399">
              <w:rPr>
                <w:bCs/>
                <w:sz w:val="20"/>
                <w:lang w:eastAsia="en-US"/>
              </w:rPr>
              <w:t>не подлежит установлению</w:t>
            </w:r>
          </w:p>
        </w:tc>
      </w:tr>
      <w:tr w:rsidR="00516E4E" w:rsidRPr="00147399" w14:paraId="37F7E430" w14:textId="77777777" w:rsidTr="00604D82">
        <w:trPr>
          <w:trHeight w:val="20"/>
        </w:trPr>
        <w:tc>
          <w:tcPr>
            <w:tcW w:w="245" w:type="pct"/>
            <w:shd w:val="clear" w:color="auto" w:fill="FFFFFF"/>
          </w:tcPr>
          <w:p w14:paraId="598B7E7D" w14:textId="77777777" w:rsidR="00516E4E" w:rsidRPr="00147399" w:rsidRDefault="00516E4E" w:rsidP="00A4786C">
            <w:pPr>
              <w:pStyle w:val="affe"/>
              <w:numPr>
                <w:ilvl w:val="0"/>
                <w:numId w:val="20"/>
              </w:numPr>
              <w:autoSpaceDE w:val="0"/>
              <w:autoSpaceDN w:val="0"/>
              <w:adjustRightInd w:val="0"/>
              <w:spacing w:line="240" w:lineRule="auto"/>
              <w:ind w:left="227" w:firstLine="0"/>
              <w:jc w:val="left"/>
              <w:rPr>
                <w:sz w:val="20"/>
              </w:rPr>
            </w:pPr>
          </w:p>
        </w:tc>
        <w:tc>
          <w:tcPr>
            <w:tcW w:w="1585" w:type="pct"/>
            <w:shd w:val="clear" w:color="auto" w:fill="FFFFFF"/>
          </w:tcPr>
          <w:p w14:paraId="57806C8E" w14:textId="099852BD" w:rsidR="00516E4E" w:rsidRPr="00147399" w:rsidRDefault="00516E4E" w:rsidP="00A4786C">
            <w:pPr>
              <w:autoSpaceDE w:val="0"/>
              <w:autoSpaceDN w:val="0"/>
              <w:adjustRightInd w:val="0"/>
              <w:ind w:left="147"/>
              <w:rPr>
                <w:sz w:val="20"/>
                <w:szCs w:val="20"/>
              </w:rPr>
            </w:pPr>
            <w:r w:rsidRPr="00147399">
              <w:rPr>
                <w:sz w:val="20"/>
                <w:szCs w:val="20"/>
              </w:rPr>
              <w:t>Хранение автотранспорта</w:t>
            </w:r>
          </w:p>
        </w:tc>
        <w:tc>
          <w:tcPr>
            <w:tcW w:w="238" w:type="pct"/>
            <w:shd w:val="clear" w:color="auto" w:fill="FFFFFF"/>
          </w:tcPr>
          <w:p w14:paraId="74D17A0B" w14:textId="33AAE2B8" w:rsidR="00516E4E" w:rsidRPr="00147399" w:rsidRDefault="00516E4E" w:rsidP="00A4786C">
            <w:pPr>
              <w:jc w:val="center"/>
              <w:rPr>
                <w:sz w:val="20"/>
                <w:szCs w:val="20"/>
              </w:rPr>
            </w:pPr>
            <w:r w:rsidRPr="00147399">
              <w:rPr>
                <w:sz w:val="20"/>
                <w:szCs w:val="20"/>
              </w:rPr>
              <w:t>2.7.1</w:t>
            </w:r>
          </w:p>
        </w:tc>
        <w:tc>
          <w:tcPr>
            <w:tcW w:w="1271" w:type="pct"/>
            <w:shd w:val="clear" w:color="auto" w:fill="FFFFFF"/>
          </w:tcPr>
          <w:p w14:paraId="2343FEDE" w14:textId="3DC88050" w:rsidR="00516E4E" w:rsidRPr="00147399" w:rsidRDefault="00516E4E" w:rsidP="00A4786C">
            <w:pPr>
              <w:numPr>
                <w:ilvl w:val="0"/>
                <w:numId w:val="1"/>
              </w:numPr>
              <w:autoSpaceDE w:val="0"/>
              <w:autoSpaceDN w:val="0"/>
              <w:adjustRightInd w:val="0"/>
              <w:ind w:left="496" w:right="59" w:hanging="343"/>
              <w:contextualSpacing/>
              <w:rPr>
                <w:rFonts w:eastAsia="Calibri"/>
                <w:bCs/>
                <w:sz w:val="20"/>
                <w:szCs w:val="20"/>
                <w:lang w:eastAsia="en-US"/>
              </w:rPr>
            </w:pPr>
            <w:r w:rsidRPr="00147399">
              <w:rPr>
                <w:sz w:val="20"/>
                <w:szCs w:val="20"/>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видов разрешенного использования с </w:t>
            </w:r>
            <w:hyperlink r:id="rId18" w:history="1">
              <w:r w:rsidRPr="00147399">
                <w:rPr>
                  <w:sz w:val="20"/>
                  <w:szCs w:val="20"/>
                </w:rPr>
                <w:t>кодами 2.7.2, 4.9</w:t>
              </w:r>
            </w:hyperlink>
          </w:p>
        </w:tc>
        <w:tc>
          <w:tcPr>
            <w:tcW w:w="1661" w:type="pct"/>
            <w:shd w:val="clear" w:color="auto" w:fill="FFFFFF"/>
          </w:tcPr>
          <w:p w14:paraId="4FEF643D" w14:textId="77777777" w:rsidR="00516E4E" w:rsidRPr="00147399" w:rsidRDefault="00516E4E" w:rsidP="00A4786C">
            <w:pPr>
              <w:numPr>
                <w:ilvl w:val="0"/>
                <w:numId w:val="8"/>
              </w:numPr>
              <w:autoSpaceDE w:val="0"/>
              <w:autoSpaceDN w:val="0"/>
              <w:adjustRightInd w:val="0"/>
              <w:ind w:left="478" w:right="59" w:hanging="283"/>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2DE55692" w14:textId="77777777" w:rsidR="00516E4E" w:rsidRPr="00147399" w:rsidRDefault="00516E4E" w:rsidP="00A4786C">
            <w:pPr>
              <w:numPr>
                <w:ilvl w:val="0"/>
                <w:numId w:val="1"/>
              </w:numPr>
              <w:ind w:left="478" w:right="50" w:hanging="283"/>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w:t>
            </w:r>
          </w:p>
          <w:p w14:paraId="5236F3C8" w14:textId="77777777" w:rsidR="00516E4E" w:rsidRPr="00147399" w:rsidRDefault="00516E4E" w:rsidP="00A4786C">
            <w:pPr>
              <w:numPr>
                <w:ilvl w:val="0"/>
                <w:numId w:val="8"/>
              </w:numPr>
              <w:autoSpaceDE w:val="0"/>
              <w:autoSpaceDN w:val="0"/>
              <w:adjustRightInd w:val="0"/>
              <w:ind w:left="478" w:right="59" w:hanging="283"/>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21332A35" w14:textId="77777777" w:rsidR="00516E4E" w:rsidRPr="00147399" w:rsidRDefault="00516E4E" w:rsidP="00A4786C">
            <w:pPr>
              <w:numPr>
                <w:ilvl w:val="0"/>
                <w:numId w:val="1"/>
              </w:numPr>
              <w:ind w:left="478" w:right="50" w:hanging="283"/>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0,5 м.</w:t>
            </w:r>
          </w:p>
          <w:p w14:paraId="42E6F1F8" w14:textId="77777777" w:rsidR="00516E4E" w:rsidRPr="00147399" w:rsidRDefault="00516E4E" w:rsidP="00A4786C">
            <w:pPr>
              <w:numPr>
                <w:ilvl w:val="0"/>
                <w:numId w:val="8"/>
              </w:numPr>
              <w:autoSpaceDE w:val="0"/>
              <w:autoSpaceDN w:val="0"/>
              <w:adjustRightInd w:val="0"/>
              <w:ind w:left="478" w:right="59" w:hanging="283"/>
              <w:contextualSpacing/>
              <w:rPr>
                <w:rFonts w:eastAsia="Calibri"/>
                <w:b/>
                <w:bCs/>
                <w:sz w:val="20"/>
                <w:szCs w:val="20"/>
                <w:lang w:eastAsia="en-US"/>
              </w:rPr>
            </w:pPr>
            <w:r w:rsidRPr="00147399">
              <w:rPr>
                <w:rFonts w:eastAsia="Calibri"/>
                <w:b/>
                <w:bCs/>
                <w:sz w:val="20"/>
                <w:szCs w:val="20"/>
                <w:lang w:eastAsia="en-US"/>
              </w:rPr>
              <w:t xml:space="preserve">Предельное количество этажей или предельная высота зданий, строений, </w:t>
            </w:r>
            <w:r w:rsidRPr="00147399">
              <w:rPr>
                <w:rFonts w:eastAsia="Calibri"/>
                <w:b/>
                <w:bCs/>
                <w:sz w:val="20"/>
                <w:szCs w:val="20"/>
                <w:lang w:eastAsia="en-US"/>
              </w:rPr>
              <w:lastRenderedPageBreak/>
              <w:t>сооружений:</w:t>
            </w:r>
          </w:p>
          <w:p w14:paraId="30DD9235" w14:textId="77777777" w:rsidR="00516E4E" w:rsidRPr="00147399" w:rsidRDefault="00516E4E" w:rsidP="00A4786C">
            <w:pPr>
              <w:numPr>
                <w:ilvl w:val="0"/>
                <w:numId w:val="1"/>
              </w:numPr>
              <w:ind w:left="478" w:right="50" w:hanging="283"/>
              <w:contextualSpacing/>
              <w:rPr>
                <w:rFonts w:eastAsia="Calibri"/>
                <w:bCs/>
                <w:sz w:val="20"/>
                <w:szCs w:val="20"/>
                <w:lang w:eastAsia="en-US"/>
              </w:rPr>
            </w:pPr>
            <w:r w:rsidRPr="00147399">
              <w:rPr>
                <w:rFonts w:eastAsia="Calibri"/>
                <w:bCs/>
                <w:sz w:val="20"/>
                <w:szCs w:val="20"/>
                <w:lang w:eastAsia="en-US"/>
              </w:rPr>
              <w:t>максимальное количество этажей – 1.</w:t>
            </w:r>
          </w:p>
          <w:p w14:paraId="3F3ED04C" w14:textId="77777777" w:rsidR="00516E4E" w:rsidRPr="00147399" w:rsidRDefault="00516E4E" w:rsidP="00A4786C">
            <w:pPr>
              <w:numPr>
                <w:ilvl w:val="0"/>
                <w:numId w:val="8"/>
              </w:numPr>
              <w:autoSpaceDE w:val="0"/>
              <w:autoSpaceDN w:val="0"/>
              <w:adjustRightInd w:val="0"/>
              <w:ind w:left="478" w:right="59" w:hanging="283"/>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029562B1" w14:textId="67C9D3AA" w:rsidR="00516E4E" w:rsidRPr="00147399" w:rsidRDefault="00516E4E" w:rsidP="00A4786C">
            <w:pPr>
              <w:numPr>
                <w:ilvl w:val="0"/>
                <w:numId w:val="1"/>
              </w:numPr>
              <w:ind w:left="478" w:right="50" w:hanging="283"/>
              <w:contextualSpacing/>
              <w:rPr>
                <w:rFonts w:eastAsia="Calibri"/>
                <w:b/>
                <w:bCs/>
                <w:sz w:val="20"/>
                <w:szCs w:val="20"/>
                <w:lang w:eastAsia="en-US"/>
              </w:rPr>
            </w:pPr>
            <w:r w:rsidRPr="00147399">
              <w:rPr>
                <w:rFonts w:eastAsia="Calibri"/>
                <w:bCs/>
                <w:sz w:val="20"/>
                <w:szCs w:val="20"/>
                <w:lang w:eastAsia="en-US"/>
              </w:rPr>
              <w:t>не подлежит установлению</w:t>
            </w:r>
          </w:p>
        </w:tc>
      </w:tr>
    </w:tbl>
    <w:p w14:paraId="0BCDC9AA" w14:textId="77777777" w:rsidR="003D1F6B" w:rsidRPr="00147399" w:rsidRDefault="003D1F6B" w:rsidP="003D1F6B">
      <w:pPr>
        <w:pStyle w:val="ConsNormal"/>
        <w:widowControl/>
        <w:spacing w:line="300" w:lineRule="auto"/>
        <w:ind w:right="0" w:firstLine="708"/>
        <w:jc w:val="right"/>
        <w:rPr>
          <w:rFonts w:ascii="Times New Roman" w:hAnsi="Times New Roman" w:cs="Times New Roman"/>
          <w:sz w:val="24"/>
          <w:szCs w:val="24"/>
        </w:rPr>
      </w:pPr>
    </w:p>
    <w:p w14:paraId="70BE3E25" w14:textId="77777777" w:rsidR="003D1F6B" w:rsidRPr="00147399" w:rsidRDefault="003D1F6B" w:rsidP="003D1F6B">
      <w:pPr>
        <w:pStyle w:val="ConsNormal"/>
        <w:widowControl/>
        <w:spacing w:line="300" w:lineRule="auto"/>
        <w:ind w:right="0" w:firstLine="708"/>
        <w:jc w:val="right"/>
        <w:rPr>
          <w:rFonts w:ascii="Times New Roman" w:hAnsi="Times New Roman" w:cs="Times New Roman"/>
          <w:sz w:val="24"/>
          <w:szCs w:val="24"/>
        </w:rPr>
      </w:pPr>
    </w:p>
    <w:p w14:paraId="4D6304E8" w14:textId="77777777" w:rsidR="003D1F6B" w:rsidRPr="00147399" w:rsidRDefault="003D1F6B" w:rsidP="003D1F6B">
      <w:pPr>
        <w:pStyle w:val="ConsNormal"/>
        <w:widowControl/>
        <w:spacing w:line="300" w:lineRule="auto"/>
        <w:ind w:right="0" w:firstLine="708"/>
        <w:jc w:val="right"/>
        <w:rPr>
          <w:rFonts w:ascii="Times New Roman" w:hAnsi="Times New Roman" w:cs="Times New Roman"/>
          <w:sz w:val="24"/>
          <w:szCs w:val="24"/>
        </w:rPr>
        <w:sectPr w:rsidR="003D1F6B" w:rsidRPr="00147399" w:rsidSect="00A47EAE">
          <w:pgSz w:w="16838" w:h="11906" w:orient="landscape"/>
          <w:pgMar w:top="1418" w:right="1134" w:bottom="567" w:left="1134" w:header="567" w:footer="567" w:gutter="0"/>
          <w:cols w:space="708"/>
          <w:titlePg/>
          <w:docGrid w:linePitch="360"/>
        </w:sectPr>
      </w:pPr>
    </w:p>
    <w:p w14:paraId="05E37B80" w14:textId="5D4DBF9C" w:rsidR="003B579B" w:rsidRPr="00615222" w:rsidRDefault="003B579B" w:rsidP="00615222">
      <w:pPr>
        <w:pStyle w:val="3"/>
        <w:spacing w:before="120" w:after="0" w:line="276" w:lineRule="auto"/>
        <w:rPr>
          <w:bCs w:val="0"/>
          <w:sz w:val="24"/>
          <w:szCs w:val="24"/>
          <w:lang w:eastAsia="en-US"/>
        </w:rPr>
      </w:pPr>
      <w:bookmarkStart w:id="24" w:name="_Toc88724236"/>
      <w:bookmarkStart w:id="25" w:name="_Toc176015648"/>
      <w:bookmarkStart w:id="26" w:name="_Toc84340783"/>
      <w:bookmarkStart w:id="27" w:name="_Toc120097737"/>
      <w:r w:rsidRPr="00615222">
        <w:rPr>
          <w:bCs w:val="0"/>
          <w:sz w:val="24"/>
          <w:szCs w:val="24"/>
          <w:lang w:eastAsia="en-US"/>
        </w:rPr>
        <w:lastRenderedPageBreak/>
        <w:t>Статья 27.2.</w:t>
      </w:r>
      <w:r w:rsidR="00615222">
        <w:rPr>
          <w:bCs w:val="0"/>
          <w:sz w:val="24"/>
          <w:szCs w:val="24"/>
          <w:lang w:eastAsia="en-US"/>
        </w:rPr>
        <w:t xml:space="preserve"> </w:t>
      </w:r>
      <w:r w:rsidRPr="00615222">
        <w:rPr>
          <w:bCs w:val="0"/>
          <w:sz w:val="24"/>
          <w:szCs w:val="24"/>
          <w:lang w:eastAsia="en-US"/>
        </w:rPr>
        <w:t>Зона застройки малоэтажными жилыми домами (до 4 этажей, включая мансардный)</w:t>
      </w:r>
      <w:bookmarkEnd w:id="24"/>
      <w:r w:rsidR="00615222">
        <w:rPr>
          <w:bCs w:val="0"/>
          <w:sz w:val="24"/>
          <w:szCs w:val="24"/>
          <w:lang w:eastAsia="en-US"/>
        </w:rPr>
        <w:t xml:space="preserve"> (Ж-2)</w:t>
      </w:r>
      <w:bookmarkEnd w:id="25"/>
    </w:p>
    <w:p w14:paraId="0305801F" w14:textId="77777777" w:rsidR="003B579B" w:rsidRPr="00F36C1E" w:rsidRDefault="003B579B" w:rsidP="003B579B">
      <w:pPr>
        <w:tabs>
          <w:tab w:val="left" w:pos="1134"/>
        </w:tabs>
        <w:spacing w:line="276" w:lineRule="auto"/>
        <w:ind w:firstLine="709"/>
        <w:jc w:val="both"/>
      </w:pPr>
      <w:r w:rsidRPr="00F36C1E">
        <w:t>Виды разрешенного использования земельных участков и объектов капитального строительства, в том числе предельные параметры разрешенного строительства, реконструкции объектов капитального строительства для зоны застройки малоэтажными жилыми домами (до 4 этажей, включая мансардный) (Ж-2) представлены в таблице 2.2.</w:t>
      </w:r>
    </w:p>
    <w:p w14:paraId="0510D598" w14:textId="77777777" w:rsidR="003B579B" w:rsidRPr="00F36C1E" w:rsidRDefault="003B579B" w:rsidP="003B579B">
      <w:pPr>
        <w:pStyle w:val="ConsNormal"/>
        <w:widowControl/>
        <w:spacing w:line="300" w:lineRule="auto"/>
        <w:ind w:right="0" w:firstLine="708"/>
        <w:jc w:val="both"/>
        <w:rPr>
          <w:rFonts w:ascii="Times New Roman" w:hAnsi="Times New Roman" w:cs="Times New Roman"/>
          <w:sz w:val="24"/>
          <w:szCs w:val="24"/>
        </w:rPr>
        <w:sectPr w:rsidR="003B579B" w:rsidRPr="00F36C1E" w:rsidSect="00661DF7">
          <w:pgSz w:w="11906" w:h="16838"/>
          <w:pgMar w:top="1134" w:right="567" w:bottom="1134" w:left="1134" w:header="567" w:footer="567" w:gutter="0"/>
          <w:cols w:space="708"/>
          <w:titlePg/>
          <w:docGrid w:linePitch="360"/>
        </w:sectPr>
      </w:pPr>
    </w:p>
    <w:p w14:paraId="71DEE1C3" w14:textId="77777777" w:rsidR="003B579B" w:rsidRPr="00F36C1E" w:rsidRDefault="003B579B" w:rsidP="003B579B">
      <w:pPr>
        <w:spacing w:line="276" w:lineRule="auto"/>
        <w:jc w:val="right"/>
      </w:pPr>
      <w:r w:rsidRPr="00F36C1E">
        <w:lastRenderedPageBreak/>
        <w:t>Таблица 2.2</w:t>
      </w:r>
    </w:p>
    <w:p w14:paraId="0E87F9DC" w14:textId="77777777" w:rsidR="003B579B" w:rsidRPr="00F36C1E" w:rsidRDefault="003B579B" w:rsidP="003B579B">
      <w:pPr>
        <w:tabs>
          <w:tab w:val="left" w:pos="709"/>
          <w:tab w:val="left" w:pos="851"/>
        </w:tabs>
        <w:spacing w:line="276" w:lineRule="auto"/>
        <w:jc w:val="center"/>
      </w:pPr>
      <w:r w:rsidRPr="00F36C1E">
        <w:t xml:space="preserve">Виды разрешенного использования земельных участков и объектов капитального строительства, в том числе предельные параметры разрешенного строительства, реконструкции объектов капитального строительства для зоны застройки малоэтажными жилыми домами </w:t>
      </w:r>
      <w:r w:rsidRPr="00F36C1E">
        <w:br/>
        <w:t>(до 4 этажей, включая мансардный) (Ж-2)</w:t>
      </w:r>
    </w:p>
    <w:tbl>
      <w:tblPr>
        <w:tblW w:w="5000" w:type="pct"/>
        <w:tblBorders>
          <w:top w:val="single" w:sz="4" w:space="0" w:color="auto"/>
          <w:left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14"/>
        <w:gridCol w:w="4622"/>
        <w:gridCol w:w="694"/>
        <w:gridCol w:w="3613"/>
        <w:gridCol w:w="4937"/>
      </w:tblGrid>
      <w:tr w:rsidR="003B579B" w:rsidRPr="00F36C1E" w14:paraId="721FDBE6" w14:textId="77777777" w:rsidTr="008B4A33">
        <w:trPr>
          <w:trHeight w:val="24"/>
        </w:trPr>
        <w:tc>
          <w:tcPr>
            <w:tcW w:w="245" w:type="pct"/>
            <w:shd w:val="clear" w:color="auto" w:fill="FFFFFF"/>
            <w:vAlign w:val="center"/>
          </w:tcPr>
          <w:p w14:paraId="11891337" w14:textId="77777777" w:rsidR="003B579B" w:rsidRPr="00F36C1E" w:rsidRDefault="003B579B" w:rsidP="008B4A33">
            <w:pPr>
              <w:jc w:val="center"/>
              <w:rPr>
                <w:b/>
                <w:sz w:val="20"/>
              </w:rPr>
            </w:pPr>
            <w:r w:rsidRPr="00F36C1E">
              <w:rPr>
                <w:b/>
                <w:sz w:val="20"/>
              </w:rPr>
              <w:t>№</w:t>
            </w:r>
          </w:p>
        </w:tc>
        <w:tc>
          <w:tcPr>
            <w:tcW w:w="1585" w:type="pct"/>
            <w:shd w:val="clear" w:color="auto" w:fill="FFFFFF"/>
            <w:vAlign w:val="center"/>
          </w:tcPr>
          <w:p w14:paraId="52B2D17D" w14:textId="77777777" w:rsidR="003B579B" w:rsidRPr="00F36C1E" w:rsidRDefault="003B579B" w:rsidP="008B4A33">
            <w:pPr>
              <w:jc w:val="center"/>
              <w:rPr>
                <w:b/>
                <w:sz w:val="20"/>
              </w:rPr>
            </w:pPr>
            <w:r w:rsidRPr="00F36C1E">
              <w:rPr>
                <w:b/>
                <w:sz w:val="20"/>
              </w:rPr>
              <w:t>Виды разрешенного использования земельных участков и объектов капитального строительства</w:t>
            </w:r>
          </w:p>
        </w:tc>
        <w:tc>
          <w:tcPr>
            <w:tcW w:w="238" w:type="pct"/>
            <w:shd w:val="clear" w:color="auto" w:fill="FFFFFF"/>
            <w:vAlign w:val="center"/>
          </w:tcPr>
          <w:p w14:paraId="311B7E34" w14:textId="77777777" w:rsidR="003B579B" w:rsidRPr="00F36C1E" w:rsidRDefault="003B579B" w:rsidP="008B4A33">
            <w:pPr>
              <w:jc w:val="center"/>
              <w:rPr>
                <w:b/>
                <w:sz w:val="20"/>
              </w:rPr>
            </w:pPr>
            <w:r w:rsidRPr="00F36C1E">
              <w:rPr>
                <w:b/>
                <w:sz w:val="20"/>
              </w:rPr>
              <w:t>Код</w:t>
            </w:r>
          </w:p>
        </w:tc>
        <w:tc>
          <w:tcPr>
            <w:tcW w:w="1239" w:type="pct"/>
            <w:shd w:val="clear" w:color="auto" w:fill="FFFFFF"/>
            <w:vAlign w:val="center"/>
          </w:tcPr>
          <w:p w14:paraId="06C569E9" w14:textId="77777777" w:rsidR="003B579B" w:rsidRPr="00F36C1E" w:rsidRDefault="003B579B" w:rsidP="008B4A33">
            <w:pPr>
              <w:jc w:val="center"/>
              <w:rPr>
                <w:b/>
                <w:sz w:val="20"/>
              </w:rPr>
            </w:pPr>
            <w:r w:rsidRPr="00F36C1E">
              <w:rPr>
                <w:b/>
                <w:sz w:val="20"/>
              </w:rPr>
              <w:t>Описание вида разрешенного использования земельного участка</w:t>
            </w:r>
          </w:p>
        </w:tc>
        <w:tc>
          <w:tcPr>
            <w:tcW w:w="1693" w:type="pct"/>
            <w:shd w:val="clear" w:color="auto" w:fill="FFFFFF"/>
            <w:vAlign w:val="center"/>
          </w:tcPr>
          <w:p w14:paraId="5E7CBB07" w14:textId="77777777" w:rsidR="003B579B" w:rsidRPr="00F36C1E" w:rsidRDefault="003B579B" w:rsidP="008B4A33">
            <w:pPr>
              <w:ind w:firstLine="2"/>
              <w:jc w:val="center"/>
              <w:rPr>
                <w:b/>
                <w:sz w:val="20"/>
              </w:rPr>
            </w:pPr>
            <w:r w:rsidRPr="00F36C1E">
              <w:rPr>
                <w:b/>
                <w:sz w:val="20"/>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bl>
    <w:p w14:paraId="4B43F706" w14:textId="77777777" w:rsidR="003B579B" w:rsidRPr="00F36C1E" w:rsidRDefault="003B579B" w:rsidP="003B579B">
      <w:pPr>
        <w:tabs>
          <w:tab w:val="left" w:pos="709"/>
          <w:tab w:val="left" w:pos="851"/>
        </w:tabs>
        <w:spacing w:line="14" w:lineRule="auto"/>
        <w:jc w:val="center"/>
        <w:rPr>
          <w:lang w:bidi="ru-RU"/>
        </w:rPr>
      </w:pPr>
    </w:p>
    <w:p w14:paraId="09686D63" w14:textId="77777777" w:rsidR="003B579B" w:rsidRPr="00F36C1E" w:rsidRDefault="003B579B" w:rsidP="003B579B">
      <w:pPr>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14"/>
        <w:gridCol w:w="4622"/>
        <w:gridCol w:w="694"/>
        <w:gridCol w:w="3613"/>
        <w:gridCol w:w="4937"/>
      </w:tblGrid>
      <w:tr w:rsidR="003B579B" w:rsidRPr="00F36C1E" w14:paraId="5FD65F91" w14:textId="77777777" w:rsidTr="008B4A33">
        <w:trPr>
          <w:trHeight w:val="20"/>
          <w:tblHeader/>
        </w:trPr>
        <w:tc>
          <w:tcPr>
            <w:tcW w:w="245" w:type="pct"/>
            <w:shd w:val="clear" w:color="auto" w:fill="FFFFFF"/>
          </w:tcPr>
          <w:p w14:paraId="06391808" w14:textId="77777777" w:rsidR="003B579B" w:rsidRPr="00F36C1E" w:rsidRDefault="003B579B" w:rsidP="008B4A33">
            <w:pPr>
              <w:jc w:val="center"/>
              <w:rPr>
                <w:b/>
                <w:sz w:val="20"/>
                <w:szCs w:val="20"/>
              </w:rPr>
            </w:pPr>
            <w:r w:rsidRPr="00F36C1E">
              <w:rPr>
                <w:b/>
                <w:sz w:val="20"/>
                <w:szCs w:val="20"/>
              </w:rPr>
              <w:t>1</w:t>
            </w:r>
          </w:p>
        </w:tc>
        <w:tc>
          <w:tcPr>
            <w:tcW w:w="1585" w:type="pct"/>
            <w:shd w:val="clear" w:color="auto" w:fill="FFFFFF"/>
          </w:tcPr>
          <w:p w14:paraId="575B8CB3" w14:textId="77777777" w:rsidR="003B579B" w:rsidRPr="00F36C1E" w:rsidRDefault="003B579B" w:rsidP="008B4A33">
            <w:pPr>
              <w:jc w:val="center"/>
              <w:rPr>
                <w:b/>
                <w:sz w:val="20"/>
                <w:szCs w:val="20"/>
              </w:rPr>
            </w:pPr>
            <w:r w:rsidRPr="00F36C1E">
              <w:rPr>
                <w:b/>
                <w:sz w:val="20"/>
                <w:szCs w:val="20"/>
              </w:rPr>
              <w:t>2</w:t>
            </w:r>
          </w:p>
        </w:tc>
        <w:tc>
          <w:tcPr>
            <w:tcW w:w="238" w:type="pct"/>
            <w:shd w:val="clear" w:color="auto" w:fill="FFFFFF"/>
          </w:tcPr>
          <w:p w14:paraId="6E3185CB" w14:textId="77777777" w:rsidR="003B579B" w:rsidRPr="00F36C1E" w:rsidRDefault="003B579B" w:rsidP="008B4A33">
            <w:pPr>
              <w:jc w:val="center"/>
              <w:rPr>
                <w:b/>
                <w:sz w:val="20"/>
                <w:szCs w:val="20"/>
              </w:rPr>
            </w:pPr>
            <w:r w:rsidRPr="00F36C1E">
              <w:rPr>
                <w:b/>
                <w:sz w:val="20"/>
                <w:szCs w:val="20"/>
              </w:rPr>
              <w:t>3</w:t>
            </w:r>
          </w:p>
        </w:tc>
        <w:tc>
          <w:tcPr>
            <w:tcW w:w="1239" w:type="pct"/>
            <w:shd w:val="clear" w:color="auto" w:fill="FFFFFF"/>
          </w:tcPr>
          <w:p w14:paraId="7CE6A39F" w14:textId="77777777" w:rsidR="003B579B" w:rsidRPr="00F36C1E" w:rsidRDefault="003B579B" w:rsidP="008B4A33">
            <w:pPr>
              <w:ind w:firstLine="2"/>
              <w:jc w:val="center"/>
              <w:rPr>
                <w:b/>
                <w:sz w:val="20"/>
                <w:szCs w:val="20"/>
              </w:rPr>
            </w:pPr>
            <w:r w:rsidRPr="00F36C1E">
              <w:rPr>
                <w:b/>
                <w:sz w:val="20"/>
                <w:szCs w:val="20"/>
              </w:rPr>
              <w:t>4</w:t>
            </w:r>
          </w:p>
        </w:tc>
        <w:tc>
          <w:tcPr>
            <w:tcW w:w="1693" w:type="pct"/>
            <w:shd w:val="clear" w:color="auto" w:fill="FFFFFF"/>
          </w:tcPr>
          <w:p w14:paraId="371FF3BD" w14:textId="77777777" w:rsidR="003B579B" w:rsidRPr="00F36C1E" w:rsidRDefault="003B579B" w:rsidP="008B4A33">
            <w:pPr>
              <w:jc w:val="center"/>
              <w:rPr>
                <w:b/>
                <w:sz w:val="20"/>
                <w:szCs w:val="20"/>
              </w:rPr>
            </w:pPr>
            <w:r w:rsidRPr="00F36C1E">
              <w:rPr>
                <w:b/>
                <w:sz w:val="20"/>
                <w:szCs w:val="20"/>
              </w:rPr>
              <w:t>5</w:t>
            </w:r>
          </w:p>
        </w:tc>
      </w:tr>
      <w:tr w:rsidR="003B579B" w:rsidRPr="00F36C1E" w14:paraId="04CE272B" w14:textId="77777777" w:rsidTr="008B4A33">
        <w:trPr>
          <w:trHeight w:val="20"/>
        </w:trPr>
        <w:tc>
          <w:tcPr>
            <w:tcW w:w="245" w:type="pct"/>
            <w:shd w:val="clear" w:color="auto" w:fill="FFFFFF"/>
          </w:tcPr>
          <w:p w14:paraId="3E1D2993" w14:textId="77777777" w:rsidR="003B579B" w:rsidRPr="00F36C1E" w:rsidRDefault="003B579B" w:rsidP="008B4A33">
            <w:pPr>
              <w:jc w:val="center"/>
              <w:rPr>
                <w:b/>
                <w:sz w:val="20"/>
                <w:szCs w:val="20"/>
              </w:rPr>
            </w:pPr>
            <w:r w:rsidRPr="00F36C1E">
              <w:rPr>
                <w:b/>
                <w:sz w:val="20"/>
                <w:szCs w:val="20"/>
              </w:rPr>
              <w:t>1</w:t>
            </w:r>
          </w:p>
        </w:tc>
        <w:tc>
          <w:tcPr>
            <w:tcW w:w="4755" w:type="pct"/>
            <w:gridSpan w:val="4"/>
            <w:shd w:val="clear" w:color="auto" w:fill="FFFFFF"/>
          </w:tcPr>
          <w:p w14:paraId="7FD0B574" w14:textId="77777777" w:rsidR="003B579B" w:rsidRPr="00F36C1E" w:rsidRDefault="003B579B" w:rsidP="008B4A33">
            <w:pPr>
              <w:jc w:val="center"/>
              <w:rPr>
                <w:b/>
                <w:sz w:val="20"/>
                <w:szCs w:val="20"/>
              </w:rPr>
            </w:pPr>
            <w:r w:rsidRPr="00F36C1E">
              <w:rPr>
                <w:b/>
                <w:sz w:val="20"/>
                <w:szCs w:val="20"/>
              </w:rPr>
              <w:t>Основные виды разрешенного использования</w:t>
            </w:r>
          </w:p>
        </w:tc>
      </w:tr>
      <w:tr w:rsidR="003B579B" w:rsidRPr="00F36C1E" w14:paraId="516753BD" w14:textId="77777777" w:rsidTr="008B4A33">
        <w:trPr>
          <w:trHeight w:val="20"/>
        </w:trPr>
        <w:tc>
          <w:tcPr>
            <w:tcW w:w="245" w:type="pct"/>
            <w:shd w:val="clear" w:color="auto" w:fill="FFFFFF"/>
          </w:tcPr>
          <w:p w14:paraId="73C15231" w14:textId="77777777" w:rsidR="003B579B" w:rsidRPr="00F36C1E" w:rsidRDefault="003B579B" w:rsidP="00F22738">
            <w:pPr>
              <w:numPr>
                <w:ilvl w:val="0"/>
                <w:numId w:val="168"/>
              </w:numPr>
              <w:autoSpaceDE w:val="0"/>
              <w:autoSpaceDN w:val="0"/>
              <w:adjustRightInd w:val="0"/>
              <w:ind w:left="227" w:firstLine="0"/>
              <w:rPr>
                <w:sz w:val="20"/>
                <w:szCs w:val="20"/>
              </w:rPr>
            </w:pPr>
          </w:p>
        </w:tc>
        <w:tc>
          <w:tcPr>
            <w:tcW w:w="1585" w:type="pct"/>
            <w:shd w:val="clear" w:color="auto" w:fill="FFFFFF"/>
          </w:tcPr>
          <w:p w14:paraId="5A7B1D22" w14:textId="77777777" w:rsidR="003B579B" w:rsidRPr="00F36C1E" w:rsidRDefault="003B579B" w:rsidP="008B4A33">
            <w:pPr>
              <w:autoSpaceDE w:val="0"/>
              <w:autoSpaceDN w:val="0"/>
              <w:adjustRightInd w:val="0"/>
              <w:ind w:left="147"/>
              <w:rPr>
                <w:sz w:val="20"/>
                <w:szCs w:val="20"/>
              </w:rPr>
            </w:pPr>
            <w:r w:rsidRPr="00F36C1E">
              <w:rPr>
                <w:sz w:val="20"/>
                <w:szCs w:val="20"/>
              </w:rPr>
              <w:t>Малоэтажная многоквартирная жилая застройка</w:t>
            </w:r>
          </w:p>
        </w:tc>
        <w:tc>
          <w:tcPr>
            <w:tcW w:w="238" w:type="pct"/>
            <w:shd w:val="clear" w:color="auto" w:fill="FFFFFF"/>
          </w:tcPr>
          <w:p w14:paraId="40197A97" w14:textId="77777777" w:rsidR="003B579B" w:rsidRPr="00F36C1E" w:rsidRDefault="003B579B" w:rsidP="008B4A33">
            <w:pPr>
              <w:jc w:val="center"/>
              <w:rPr>
                <w:sz w:val="20"/>
                <w:szCs w:val="20"/>
              </w:rPr>
            </w:pPr>
            <w:r w:rsidRPr="00F36C1E">
              <w:rPr>
                <w:sz w:val="20"/>
                <w:szCs w:val="20"/>
              </w:rPr>
              <w:t>2.1.1</w:t>
            </w:r>
          </w:p>
        </w:tc>
        <w:tc>
          <w:tcPr>
            <w:tcW w:w="1239" w:type="pct"/>
            <w:shd w:val="clear" w:color="auto" w:fill="FFFFFF"/>
          </w:tcPr>
          <w:p w14:paraId="2C80D982" w14:textId="77777777" w:rsidR="003B579B" w:rsidRPr="00F36C1E" w:rsidRDefault="003B579B" w:rsidP="008B4A33">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Размещение малоэтажных многоквартирных домов (многоквартирные дома высотой до 4 этажей, включая мансардный);</w:t>
            </w:r>
          </w:p>
          <w:p w14:paraId="66252438" w14:textId="77777777" w:rsidR="003B579B" w:rsidRPr="00F36C1E" w:rsidRDefault="003B579B" w:rsidP="008B4A33">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обустройство спортивных и детских площадок, площадок для отдыха;</w:t>
            </w:r>
          </w:p>
          <w:p w14:paraId="39EB69F0" w14:textId="77777777" w:rsidR="003B579B" w:rsidRPr="00F36C1E" w:rsidRDefault="003B579B" w:rsidP="008B4A33">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 общей площади помещений дома</w:t>
            </w:r>
          </w:p>
        </w:tc>
        <w:tc>
          <w:tcPr>
            <w:tcW w:w="1693" w:type="pct"/>
            <w:shd w:val="clear" w:color="auto" w:fill="FFFFFF"/>
          </w:tcPr>
          <w:p w14:paraId="174BDDC1" w14:textId="77777777" w:rsidR="003B579B" w:rsidRPr="00F36C1E" w:rsidRDefault="003B579B" w:rsidP="00F22738">
            <w:pPr>
              <w:numPr>
                <w:ilvl w:val="0"/>
                <w:numId w:val="218"/>
              </w:numPr>
              <w:autoSpaceDE w:val="0"/>
              <w:autoSpaceDN w:val="0"/>
              <w:adjustRightInd w:val="0"/>
              <w:ind w:left="141" w:right="59" w:firstLine="0"/>
              <w:contextualSpacing/>
              <w:rPr>
                <w:rFonts w:eastAsia="Calibri"/>
                <w:b/>
                <w:bCs/>
                <w:sz w:val="20"/>
                <w:szCs w:val="20"/>
                <w:lang w:eastAsia="en-US"/>
              </w:rPr>
            </w:pPr>
            <w:r w:rsidRPr="00F36C1E">
              <w:rPr>
                <w:rFonts w:eastAsia="Calibri"/>
                <w:b/>
                <w:bCs/>
                <w:sz w:val="20"/>
                <w:szCs w:val="20"/>
                <w:lang w:eastAsia="en-US"/>
              </w:rPr>
              <w:t>Предельные размеры земельных участков:</w:t>
            </w:r>
          </w:p>
          <w:p w14:paraId="5486E61E" w14:textId="77777777" w:rsidR="003B579B" w:rsidRPr="00F36C1E" w:rsidRDefault="003B579B" w:rsidP="008B4A33">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 xml:space="preserve">минимальные размеры земельного участка - </w:t>
            </w:r>
            <w:r w:rsidRPr="00F36C1E">
              <w:rPr>
                <w:rFonts w:eastAsia="Calibri"/>
                <w:bCs/>
                <w:sz w:val="20"/>
                <w:szCs w:val="20"/>
                <w:lang w:eastAsia="en-US"/>
              </w:rPr>
              <w:br/>
              <w:t>400 м</w:t>
            </w:r>
            <w:r w:rsidRPr="00F36C1E">
              <w:rPr>
                <w:rFonts w:eastAsia="Calibri"/>
                <w:bCs/>
                <w:sz w:val="20"/>
                <w:szCs w:val="20"/>
                <w:vertAlign w:val="superscript"/>
                <w:lang w:eastAsia="en-US"/>
              </w:rPr>
              <w:t>2</w:t>
            </w:r>
            <w:r w:rsidRPr="00F36C1E">
              <w:rPr>
                <w:rFonts w:eastAsia="Calibri"/>
                <w:bCs/>
                <w:sz w:val="20"/>
                <w:szCs w:val="20"/>
                <w:lang w:eastAsia="en-US"/>
              </w:rPr>
              <w:t>;</w:t>
            </w:r>
          </w:p>
          <w:p w14:paraId="5636DECB" w14:textId="77777777" w:rsidR="003B579B" w:rsidRPr="00F36C1E" w:rsidRDefault="003B579B" w:rsidP="008B4A33">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максимальные размеры земельного участка – 100000 м</w:t>
            </w:r>
            <w:r w:rsidRPr="00F36C1E">
              <w:rPr>
                <w:rFonts w:eastAsia="Calibri"/>
                <w:bCs/>
                <w:sz w:val="20"/>
                <w:szCs w:val="20"/>
                <w:vertAlign w:val="superscript"/>
                <w:lang w:eastAsia="en-US"/>
              </w:rPr>
              <w:t>2</w:t>
            </w:r>
            <w:r w:rsidRPr="00F36C1E">
              <w:rPr>
                <w:rFonts w:eastAsia="Calibri"/>
                <w:bCs/>
                <w:sz w:val="20"/>
                <w:szCs w:val="20"/>
                <w:lang w:eastAsia="en-US"/>
              </w:rPr>
              <w:t>.</w:t>
            </w:r>
          </w:p>
          <w:p w14:paraId="120E000B" w14:textId="77777777" w:rsidR="003B579B" w:rsidRPr="00F36C1E" w:rsidRDefault="003B579B" w:rsidP="00F22738">
            <w:pPr>
              <w:numPr>
                <w:ilvl w:val="0"/>
                <w:numId w:val="218"/>
              </w:numPr>
              <w:autoSpaceDE w:val="0"/>
              <w:autoSpaceDN w:val="0"/>
              <w:adjustRightInd w:val="0"/>
              <w:ind w:left="427" w:right="59" w:hanging="283"/>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3E2467DC" w14:textId="77777777" w:rsidR="003B579B" w:rsidRPr="00F36C1E" w:rsidRDefault="003B579B" w:rsidP="008B4A33">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 xml:space="preserve">минимальные отступы от границ земельного участка до жилого дома – 3 м; </w:t>
            </w:r>
          </w:p>
          <w:p w14:paraId="15B12FCD" w14:textId="77777777" w:rsidR="003B579B" w:rsidRPr="00F36C1E" w:rsidRDefault="003B579B" w:rsidP="008B4A33">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минимальные отступы от красных линий улиц –</w:t>
            </w:r>
            <w:r w:rsidRPr="00F36C1E">
              <w:rPr>
                <w:rFonts w:eastAsia="Calibri"/>
                <w:bCs/>
                <w:sz w:val="20"/>
                <w:szCs w:val="20"/>
                <w:lang w:eastAsia="en-US"/>
              </w:rPr>
              <w:br/>
              <w:t>5 м;</w:t>
            </w:r>
          </w:p>
          <w:p w14:paraId="49838CE3" w14:textId="77777777" w:rsidR="003B579B" w:rsidRPr="00F36C1E" w:rsidRDefault="003B579B" w:rsidP="008B4A33">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минимальные отступы от красных линий проездов – 3 м.</w:t>
            </w:r>
          </w:p>
          <w:p w14:paraId="56C0A9E5" w14:textId="77777777" w:rsidR="003B579B" w:rsidRPr="00F36C1E" w:rsidRDefault="003B579B" w:rsidP="00F22738">
            <w:pPr>
              <w:numPr>
                <w:ilvl w:val="0"/>
                <w:numId w:val="218"/>
              </w:numPr>
              <w:autoSpaceDE w:val="0"/>
              <w:autoSpaceDN w:val="0"/>
              <w:adjustRightInd w:val="0"/>
              <w:ind w:left="427" w:right="59" w:hanging="283"/>
              <w:contextualSpacing/>
              <w:rPr>
                <w:rFonts w:eastAsia="Calibri"/>
                <w:b/>
                <w:bCs/>
                <w:sz w:val="20"/>
                <w:szCs w:val="20"/>
                <w:lang w:eastAsia="en-US"/>
              </w:rPr>
            </w:pPr>
            <w:r w:rsidRPr="00F36C1E">
              <w:rPr>
                <w:rFonts w:eastAsia="Calibri"/>
                <w:b/>
                <w:bCs/>
                <w:sz w:val="20"/>
                <w:szCs w:val="20"/>
                <w:lang w:eastAsia="en-US"/>
              </w:rPr>
              <w:t>Максимальная высота здания (этажность):</w:t>
            </w:r>
          </w:p>
          <w:p w14:paraId="38429055" w14:textId="77777777" w:rsidR="003B579B" w:rsidRPr="00F36C1E" w:rsidRDefault="003B579B" w:rsidP="008B4A33">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максимальное количество этажей – 3;</w:t>
            </w:r>
          </w:p>
          <w:p w14:paraId="6CA7D40F" w14:textId="77777777" w:rsidR="003B579B" w:rsidRPr="00F36C1E" w:rsidRDefault="003B579B" w:rsidP="008B4A33">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максимальная высота – 14 м.</w:t>
            </w:r>
          </w:p>
          <w:p w14:paraId="7D7F32B7" w14:textId="77777777" w:rsidR="003B579B" w:rsidRPr="00F36C1E" w:rsidRDefault="003B579B" w:rsidP="00F22738">
            <w:pPr>
              <w:numPr>
                <w:ilvl w:val="0"/>
                <w:numId w:val="218"/>
              </w:numPr>
              <w:autoSpaceDE w:val="0"/>
              <w:autoSpaceDN w:val="0"/>
              <w:adjustRightInd w:val="0"/>
              <w:ind w:left="427" w:right="59" w:hanging="283"/>
              <w:contextualSpacing/>
              <w:rPr>
                <w:rFonts w:eastAsia="Calibri"/>
                <w:b/>
                <w:bCs/>
                <w:sz w:val="20"/>
                <w:szCs w:val="20"/>
                <w:lang w:eastAsia="en-US"/>
              </w:rPr>
            </w:pPr>
            <w:r w:rsidRPr="00F36C1E">
              <w:rPr>
                <w:rFonts w:eastAsia="Calibri"/>
                <w:b/>
                <w:bCs/>
                <w:sz w:val="20"/>
                <w:szCs w:val="20"/>
                <w:lang w:eastAsia="en-US"/>
              </w:rPr>
              <w:t>Максимальный процент застройки в границах земельного участка:</w:t>
            </w:r>
          </w:p>
          <w:p w14:paraId="13C98CA5" w14:textId="77777777" w:rsidR="003B579B" w:rsidRPr="00F36C1E" w:rsidRDefault="003B579B" w:rsidP="008B4A33">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максимальный процент застройки земельного участка – 60.</w:t>
            </w:r>
          </w:p>
          <w:p w14:paraId="36255AA7" w14:textId="77777777" w:rsidR="003B579B" w:rsidRPr="00F36C1E" w:rsidRDefault="003B579B" w:rsidP="00F22738">
            <w:pPr>
              <w:numPr>
                <w:ilvl w:val="0"/>
                <w:numId w:val="218"/>
              </w:numPr>
              <w:autoSpaceDE w:val="0"/>
              <w:autoSpaceDN w:val="0"/>
              <w:adjustRightInd w:val="0"/>
              <w:ind w:left="427" w:right="59" w:hanging="283"/>
              <w:contextualSpacing/>
              <w:rPr>
                <w:rFonts w:eastAsia="Calibri"/>
                <w:b/>
                <w:bCs/>
                <w:sz w:val="20"/>
                <w:szCs w:val="20"/>
                <w:lang w:eastAsia="en-US"/>
              </w:rPr>
            </w:pPr>
            <w:r w:rsidRPr="00F36C1E">
              <w:rPr>
                <w:rFonts w:eastAsia="Calibri"/>
                <w:b/>
                <w:bCs/>
                <w:sz w:val="20"/>
                <w:szCs w:val="20"/>
                <w:lang w:eastAsia="en-US"/>
              </w:rPr>
              <w:t>Иные показатели:</w:t>
            </w:r>
          </w:p>
          <w:p w14:paraId="521381CC" w14:textId="77777777" w:rsidR="003B579B" w:rsidRPr="00F36C1E" w:rsidRDefault="003B579B" w:rsidP="008B4A33">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минимальный процент озеленения – 25 %</w:t>
            </w:r>
          </w:p>
        </w:tc>
      </w:tr>
      <w:tr w:rsidR="008B4A33" w:rsidRPr="00F36C1E" w14:paraId="51C8996A" w14:textId="77777777" w:rsidTr="008B4A33">
        <w:trPr>
          <w:trHeight w:val="20"/>
        </w:trPr>
        <w:tc>
          <w:tcPr>
            <w:tcW w:w="245" w:type="pct"/>
            <w:shd w:val="clear" w:color="auto" w:fill="FFFFFF"/>
          </w:tcPr>
          <w:p w14:paraId="60248F73" w14:textId="77777777" w:rsidR="008B4A33" w:rsidRPr="00F36C1E" w:rsidRDefault="008B4A33" w:rsidP="00F22738">
            <w:pPr>
              <w:numPr>
                <w:ilvl w:val="0"/>
                <w:numId w:val="168"/>
              </w:numPr>
              <w:autoSpaceDE w:val="0"/>
              <w:autoSpaceDN w:val="0"/>
              <w:adjustRightInd w:val="0"/>
              <w:ind w:left="227" w:firstLine="0"/>
              <w:rPr>
                <w:sz w:val="20"/>
                <w:szCs w:val="20"/>
              </w:rPr>
            </w:pPr>
          </w:p>
        </w:tc>
        <w:tc>
          <w:tcPr>
            <w:tcW w:w="1585" w:type="pct"/>
            <w:shd w:val="clear" w:color="auto" w:fill="FFFFFF"/>
          </w:tcPr>
          <w:p w14:paraId="75A01BA5" w14:textId="406011F3" w:rsidR="008B4A33" w:rsidRPr="00F36C1E" w:rsidRDefault="008B4A33" w:rsidP="008B4A33">
            <w:pPr>
              <w:autoSpaceDE w:val="0"/>
              <w:autoSpaceDN w:val="0"/>
              <w:adjustRightInd w:val="0"/>
              <w:ind w:left="147"/>
              <w:rPr>
                <w:sz w:val="20"/>
                <w:szCs w:val="20"/>
              </w:rPr>
            </w:pPr>
            <w:r w:rsidRPr="00AE3B64">
              <w:rPr>
                <w:sz w:val="20"/>
                <w:szCs w:val="20"/>
              </w:rPr>
              <w:t>Для индивидуального жилищного строительства</w:t>
            </w:r>
          </w:p>
        </w:tc>
        <w:tc>
          <w:tcPr>
            <w:tcW w:w="238" w:type="pct"/>
            <w:shd w:val="clear" w:color="auto" w:fill="FFFFFF"/>
          </w:tcPr>
          <w:p w14:paraId="1A518639" w14:textId="409D601C" w:rsidR="008B4A33" w:rsidRPr="00F36C1E" w:rsidRDefault="008B4A33" w:rsidP="008B4A33">
            <w:pPr>
              <w:jc w:val="center"/>
              <w:rPr>
                <w:sz w:val="20"/>
                <w:szCs w:val="20"/>
              </w:rPr>
            </w:pPr>
            <w:r w:rsidRPr="00AE3B64">
              <w:rPr>
                <w:sz w:val="20"/>
                <w:szCs w:val="20"/>
              </w:rPr>
              <w:t>2.1</w:t>
            </w:r>
          </w:p>
        </w:tc>
        <w:tc>
          <w:tcPr>
            <w:tcW w:w="1239" w:type="pct"/>
            <w:shd w:val="clear" w:color="auto" w:fill="FFFFFF"/>
          </w:tcPr>
          <w:p w14:paraId="707CDAED" w14:textId="77777777" w:rsidR="008B4A33" w:rsidRPr="00AE3B64" w:rsidRDefault="008B4A33" w:rsidP="008B4A33">
            <w:pPr>
              <w:numPr>
                <w:ilvl w:val="0"/>
                <w:numId w:val="1"/>
              </w:numPr>
              <w:autoSpaceDE w:val="0"/>
              <w:autoSpaceDN w:val="0"/>
              <w:adjustRightInd w:val="0"/>
              <w:ind w:left="442" w:right="59"/>
              <w:contextualSpacing/>
              <w:rPr>
                <w:rFonts w:eastAsia="Calibri"/>
                <w:bCs/>
                <w:sz w:val="20"/>
                <w:szCs w:val="20"/>
                <w:lang w:eastAsia="en-US"/>
              </w:rPr>
            </w:pPr>
            <w:r w:rsidRPr="00AE3B64">
              <w:rPr>
                <w:rFonts w:eastAsia="Calibri"/>
                <w:bCs/>
                <w:sz w:val="20"/>
                <w:szCs w:val="20"/>
                <w:lang w:eastAsia="en-US"/>
              </w:rPr>
              <w:t xml:space="preserve">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w:t>
            </w:r>
            <w:r w:rsidRPr="00AE3B64">
              <w:rPr>
                <w:rFonts w:eastAsia="Calibri"/>
                <w:bCs/>
                <w:sz w:val="20"/>
                <w:szCs w:val="20"/>
                <w:lang w:eastAsia="en-US"/>
              </w:rPr>
              <w:lastRenderedPageBreak/>
              <w:t>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w:t>
            </w:r>
          </w:p>
          <w:p w14:paraId="00E79E41" w14:textId="77777777" w:rsidR="008B4A33" w:rsidRPr="00AE3B64" w:rsidRDefault="008B4A33" w:rsidP="008B4A33">
            <w:pPr>
              <w:numPr>
                <w:ilvl w:val="0"/>
                <w:numId w:val="1"/>
              </w:numPr>
              <w:autoSpaceDE w:val="0"/>
              <w:autoSpaceDN w:val="0"/>
              <w:adjustRightInd w:val="0"/>
              <w:ind w:left="442" w:right="59"/>
              <w:contextualSpacing/>
              <w:rPr>
                <w:rFonts w:eastAsia="Calibri"/>
                <w:bCs/>
                <w:sz w:val="20"/>
                <w:szCs w:val="20"/>
                <w:lang w:eastAsia="en-US"/>
              </w:rPr>
            </w:pPr>
            <w:r w:rsidRPr="00AE3B64">
              <w:rPr>
                <w:rFonts w:eastAsia="Calibri"/>
                <w:bCs/>
                <w:sz w:val="20"/>
                <w:szCs w:val="20"/>
                <w:lang w:eastAsia="en-US"/>
              </w:rPr>
              <w:t>выращивание сельскохозяйственных культур;</w:t>
            </w:r>
          </w:p>
          <w:p w14:paraId="44970728" w14:textId="50AEC34F" w:rsidR="008B4A33" w:rsidRPr="00F36C1E" w:rsidRDefault="008B4A33" w:rsidP="008B4A33">
            <w:pPr>
              <w:numPr>
                <w:ilvl w:val="0"/>
                <w:numId w:val="1"/>
              </w:numPr>
              <w:autoSpaceDE w:val="0"/>
              <w:autoSpaceDN w:val="0"/>
              <w:adjustRightInd w:val="0"/>
              <w:ind w:left="442" w:right="59"/>
              <w:contextualSpacing/>
              <w:rPr>
                <w:rFonts w:eastAsia="Calibri"/>
                <w:bCs/>
                <w:sz w:val="20"/>
                <w:szCs w:val="20"/>
                <w:lang w:eastAsia="en-US"/>
              </w:rPr>
            </w:pPr>
            <w:r w:rsidRPr="00AE3B64">
              <w:rPr>
                <w:rFonts w:eastAsia="Calibri"/>
                <w:bCs/>
                <w:sz w:val="20"/>
                <w:szCs w:val="20"/>
                <w:lang w:eastAsia="en-US"/>
              </w:rPr>
              <w:t>размещение индивидуальных гаражей и хозяйственных построек</w:t>
            </w:r>
          </w:p>
        </w:tc>
        <w:tc>
          <w:tcPr>
            <w:tcW w:w="1693" w:type="pct"/>
            <w:shd w:val="clear" w:color="auto" w:fill="FFFFFF"/>
          </w:tcPr>
          <w:p w14:paraId="5B87812B" w14:textId="77777777" w:rsidR="008B4A33" w:rsidRPr="00AE3B64" w:rsidRDefault="008B4A33" w:rsidP="00F22738">
            <w:pPr>
              <w:numPr>
                <w:ilvl w:val="0"/>
                <w:numId w:val="271"/>
              </w:numPr>
              <w:autoSpaceDE w:val="0"/>
              <w:autoSpaceDN w:val="0"/>
              <w:adjustRightInd w:val="0"/>
              <w:ind w:left="427" w:right="59" w:hanging="232"/>
              <w:contextualSpacing/>
              <w:rPr>
                <w:rFonts w:eastAsia="Calibri"/>
                <w:b/>
                <w:bCs/>
                <w:sz w:val="20"/>
                <w:szCs w:val="20"/>
                <w:lang w:eastAsia="en-US"/>
              </w:rPr>
            </w:pPr>
            <w:r w:rsidRPr="00AE3B64">
              <w:rPr>
                <w:rFonts w:eastAsia="Calibri"/>
                <w:b/>
                <w:bCs/>
                <w:sz w:val="20"/>
                <w:szCs w:val="20"/>
                <w:lang w:eastAsia="en-US"/>
              </w:rPr>
              <w:lastRenderedPageBreak/>
              <w:t>Предельные размеры земельных участков:</w:t>
            </w:r>
          </w:p>
          <w:p w14:paraId="78734142" w14:textId="77777777" w:rsidR="008B4A33" w:rsidRPr="00AE3B64" w:rsidRDefault="008B4A33" w:rsidP="008B4A33">
            <w:pPr>
              <w:numPr>
                <w:ilvl w:val="0"/>
                <w:numId w:val="1"/>
              </w:numPr>
              <w:autoSpaceDE w:val="0"/>
              <w:autoSpaceDN w:val="0"/>
              <w:adjustRightInd w:val="0"/>
              <w:ind w:left="427" w:right="59" w:hanging="232"/>
              <w:contextualSpacing/>
              <w:rPr>
                <w:rFonts w:eastAsia="Calibri"/>
                <w:bCs/>
                <w:sz w:val="20"/>
                <w:szCs w:val="20"/>
                <w:lang w:eastAsia="en-US"/>
              </w:rPr>
            </w:pPr>
            <w:r w:rsidRPr="00AE3B64">
              <w:rPr>
                <w:rFonts w:eastAsia="Calibri"/>
                <w:bCs/>
                <w:sz w:val="20"/>
                <w:szCs w:val="20"/>
                <w:lang w:eastAsia="en-US"/>
              </w:rPr>
              <w:t xml:space="preserve">минимальные размеры земельного участка – </w:t>
            </w:r>
            <w:r w:rsidRPr="00AE3B64">
              <w:rPr>
                <w:rFonts w:eastAsia="Calibri"/>
                <w:bCs/>
                <w:sz w:val="20"/>
                <w:szCs w:val="20"/>
                <w:lang w:eastAsia="en-US"/>
              </w:rPr>
              <w:br/>
              <w:t>600 м</w:t>
            </w:r>
            <w:r w:rsidRPr="00AE3B64">
              <w:rPr>
                <w:rFonts w:eastAsia="Calibri"/>
                <w:bCs/>
                <w:sz w:val="20"/>
                <w:szCs w:val="20"/>
                <w:vertAlign w:val="superscript"/>
                <w:lang w:eastAsia="en-US"/>
              </w:rPr>
              <w:t>2</w:t>
            </w:r>
            <w:r w:rsidRPr="00AE3B64">
              <w:rPr>
                <w:rFonts w:eastAsia="Calibri"/>
                <w:bCs/>
                <w:sz w:val="20"/>
                <w:szCs w:val="20"/>
                <w:lang w:eastAsia="en-US"/>
              </w:rPr>
              <w:t>;</w:t>
            </w:r>
          </w:p>
          <w:p w14:paraId="789B7DBB" w14:textId="77777777" w:rsidR="008B4A33" w:rsidRPr="00AE3B64" w:rsidRDefault="008B4A33" w:rsidP="008B4A33">
            <w:pPr>
              <w:numPr>
                <w:ilvl w:val="0"/>
                <w:numId w:val="1"/>
              </w:numPr>
              <w:autoSpaceDE w:val="0"/>
              <w:autoSpaceDN w:val="0"/>
              <w:adjustRightInd w:val="0"/>
              <w:ind w:left="427" w:right="59" w:hanging="232"/>
              <w:contextualSpacing/>
              <w:rPr>
                <w:rFonts w:eastAsia="Calibri"/>
                <w:bCs/>
                <w:sz w:val="20"/>
                <w:szCs w:val="20"/>
                <w:lang w:eastAsia="en-US"/>
              </w:rPr>
            </w:pPr>
            <w:r w:rsidRPr="00AE3B64">
              <w:rPr>
                <w:rFonts w:eastAsia="Calibri"/>
                <w:bCs/>
                <w:sz w:val="20"/>
                <w:szCs w:val="20"/>
                <w:lang w:eastAsia="en-US"/>
              </w:rPr>
              <w:t xml:space="preserve">максимальные размеры земельного участка – </w:t>
            </w:r>
            <w:r w:rsidRPr="00AE3B64">
              <w:rPr>
                <w:rFonts w:eastAsia="Calibri"/>
                <w:bCs/>
                <w:sz w:val="20"/>
                <w:szCs w:val="20"/>
                <w:lang w:eastAsia="en-US"/>
              </w:rPr>
              <w:br/>
              <w:t>1500 м</w:t>
            </w:r>
            <w:r w:rsidRPr="00AE3B64">
              <w:rPr>
                <w:rFonts w:eastAsia="Calibri"/>
                <w:bCs/>
                <w:sz w:val="20"/>
                <w:szCs w:val="20"/>
                <w:vertAlign w:val="superscript"/>
                <w:lang w:eastAsia="en-US"/>
              </w:rPr>
              <w:t>2</w:t>
            </w:r>
            <w:r w:rsidRPr="00AE3B64">
              <w:rPr>
                <w:rFonts w:eastAsia="Calibri"/>
                <w:bCs/>
                <w:sz w:val="20"/>
                <w:szCs w:val="20"/>
                <w:lang w:eastAsia="en-US"/>
              </w:rPr>
              <w:t>.</w:t>
            </w:r>
          </w:p>
          <w:p w14:paraId="00335969" w14:textId="77777777" w:rsidR="008B4A33" w:rsidRPr="00AE3B64" w:rsidRDefault="008B4A33" w:rsidP="00F22738">
            <w:pPr>
              <w:numPr>
                <w:ilvl w:val="0"/>
                <w:numId w:val="271"/>
              </w:numPr>
              <w:autoSpaceDE w:val="0"/>
              <w:autoSpaceDN w:val="0"/>
              <w:adjustRightInd w:val="0"/>
              <w:ind w:left="427" w:right="59" w:hanging="232"/>
              <w:contextualSpacing/>
              <w:rPr>
                <w:rFonts w:eastAsia="Calibri"/>
                <w:b/>
                <w:bCs/>
                <w:sz w:val="20"/>
                <w:szCs w:val="20"/>
                <w:lang w:eastAsia="en-US"/>
              </w:rPr>
            </w:pPr>
            <w:r w:rsidRPr="00AE3B64">
              <w:rPr>
                <w:rFonts w:eastAsia="Calibri"/>
                <w:b/>
                <w:bCs/>
                <w:sz w:val="20"/>
                <w:szCs w:val="20"/>
                <w:lang w:eastAsia="en-US"/>
              </w:rPr>
              <w:t xml:space="preserve">Минимальные отступы от границ земельных участков в целях определения допустимого </w:t>
            </w:r>
            <w:r w:rsidRPr="00AE3B64">
              <w:rPr>
                <w:rFonts w:eastAsia="Calibri"/>
                <w:b/>
                <w:bCs/>
                <w:sz w:val="20"/>
                <w:szCs w:val="20"/>
                <w:lang w:eastAsia="en-US"/>
              </w:rPr>
              <w:lastRenderedPageBreak/>
              <w:t>размещения зданий, строений, сооружений:</w:t>
            </w:r>
          </w:p>
          <w:p w14:paraId="4CF9C8F7" w14:textId="77777777" w:rsidR="008B4A33" w:rsidRPr="00AE3B64" w:rsidRDefault="008B4A33" w:rsidP="008B4A33">
            <w:pPr>
              <w:numPr>
                <w:ilvl w:val="0"/>
                <w:numId w:val="1"/>
              </w:numPr>
              <w:autoSpaceDE w:val="0"/>
              <w:autoSpaceDN w:val="0"/>
              <w:adjustRightInd w:val="0"/>
              <w:ind w:left="427" w:right="59" w:hanging="232"/>
              <w:contextualSpacing/>
              <w:rPr>
                <w:rFonts w:eastAsia="Calibri"/>
                <w:bCs/>
                <w:sz w:val="20"/>
                <w:szCs w:val="20"/>
                <w:lang w:eastAsia="en-US"/>
              </w:rPr>
            </w:pPr>
            <w:r w:rsidRPr="00AE3B64">
              <w:rPr>
                <w:rFonts w:eastAsia="Calibri"/>
                <w:bCs/>
                <w:sz w:val="20"/>
                <w:szCs w:val="20"/>
                <w:lang w:eastAsia="en-US"/>
              </w:rPr>
              <w:t>минимальные отступы от границ земельного участка до объекта индивидуального жилищного строительства – 3 м;</w:t>
            </w:r>
          </w:p>
          <w:p w14:paraId="259F91F0" w14:textId="77777777" w:rsidR="008B4A33" w:rsidRPr="00AE3B64" w:rsidRDefault="008B4A33" w:rsidP="008B4A33">
            <w:pPr>
              <w:numPr>
                <w:ilvl w:val="0"/>
                <w:numId w:val="1"/>
              </w:numPr>
              <w:autoSpaceDE w:val="0"/>
              <w:autoSpaceDN w:val="0"/>
              <w:adjustRightInd w:val="0"/>
              <w:ind w:left="427" w:right="59" w:hanging="232"/>
              <w:contextualSpacing/>
              <w:rPr>
                <w:rFonts w:eastAsia="Calibri"/>
                <w:bCs/>
                <w:sz w:val="20"/>
                <w:szCs w:val="20"/>
                <w:lang w:eastAsia="en-US"/>
              </w:rPr>
            </w:pPr>
            <w:r w:rsidRPr="00AE3B64">
              <w:rPr>
                <w:rFonts w:eastAsia="Calibri"/>
                <w:bCs/>
                <w:sz w:val="20"/>
                <w:szCs w:val="20"/>
                <w:lang w:eastAsia="en-US"/>
              </w:rPr>
              <w:t>минимальные отступы от красных линий улиц –</w:t>
            </w:r>
            <w:r w:rsidRPr="00AE3B64">
              <w:rPr>
                <w:rFonts w:eastAsia="Calibri"/>
                <w:bCs/>
                <w:sz w:val="20"/>
                <w:szCs w:val="20"/>
                <w:lang w:eastAsia="en-US"/>
              </w:rPr>
              <w:br/>
              <w:t>3 м;</w:t>
            </w:r>
          </w:p>
          <w:p w14:paraId="75AE5CC1" w14:textId="77777777" w:rsidR="008B4A33" w:rsidRPr="00AE3B64" w:rsidRDefault="008B4A33" w:rsidP="008B4A33">
            <w:pPr>
              <w:numPr>
                <w:ilvl w:val="0"/>
                <w:numId w:val="1"/>
              </w:numPr>
              <w:autoSpaceDE w:val="0"/>
              <w:autoSpaceDN w:val="0"/>
              <w:adjustRightInd w:val="0"/>
              <w:ind w:left="427" w:right="59" w:hanging="232"/>
              <w:contextualSpacing/>
              <w:rPr>
                <w:rFonts w:eastAsia="Calibri"/>
                <w:bCs/>
                <w:sz w:val="20"/>
                <w:szCs w:val="20"/>
                <w:lang w:eastAsia="en-US"/>
              </w:rPr>
            </w:pPr>
            <w:r w:rsidRPr="00AE3B64">
              <w:rPr>
                <w:rFonts w:eastAsia="Calibri"/>
                <w:bCs/>
                <w:sz w:val="20"/>
                <w:szCs w:val="20"/>
                <w:lang w:eastAsia="en-US"/>
              </w:rPr>
              <w:t>минимальные отступы от красных линий проездов – 3 м;</w:t>
            </w:r>
          </w:p>
          <w:p w14:paraId="3D295DA3" w14:textId="77777777" w:rsidR="008B4A33" w:rsidRPr="00AE3B64" w:rsidRDefault="008B4A33" w:rsidP="008B4A33">
            <w:pPr>
              <w:numPr>
                <w:ilvl w:val="0"/>
                <w:numId w:val="1"/>
              </w:numPr>
              <w:autoSpaceDE w:val="0"/>
              <w:autoSpaceDN w:val="0"/>
              <w:adjustRightInd w:val="0"/>
              <w:ind w:left="427" w:right="59" w:hanging="232"/>
              <w:contextualSpacing/>
              <w:rPr>
                <w:rFonts w:eastAsia="Calibri"/>
                <w:bCs/>
                <w:sz w:val="20"/>
                <w:szCs w:val="20"/>
                <w:lang w:eastAsia="en-US"/>
              </w:rPr>
            </w:pPr>
            <w:r w:rsidRPr="00AE3B64">
              <w:rPr>
                <w:rFonts w:eastAsia="Calibri"/>
                <w:bCs/>
                <w:sz w:val="20"/>
                <w:szCs w:val="20"/>
                <w:lang w:eastAsia="en-US"/>
              </w:rPr>
              <w:t xml:space="preserve">минимальное расстояние от других построек </w:t>
            </w:r>
            <w:r w:rsidRPr="00AE3B64">
              <w:rPr>
                <w:rFonts w:eastAsia="Calibri"/>
                <w:bCs/>
                <w:sz w:val="20"/>
                <w:szCs w:val="20"/>
                <w:lang w:eastAsia="en-US"/>
              </w:rPr>
              <w:br/>
              <w:t>(за исключением объекта индивидуального жилищного строительства) до границы смежного земельного участка – 1 м;</w:t>
            </w:r>
          </w:p>
          <w:p w14:paraId="76FA0410" w14:textId="77777777" w:rsidR="008B4A33" w:rsidRPr="00AE3B64" w:rsidRDefault="008B4A33" w:rsidP="008B4A33">
            <w:pPr>
              <w:numPr>
                <w:ilvl w:val="0"/>
                <w:numId w:val="1"/>
              </w:numPr>
              <w:autoSpaceDE w:val="0"/>
              <w:autoSpaceDN w:val="0"/>
              <w:adjustRightInd w:val="0"/>
              <w:ind w:left="427" w:right="59" w:hanging="232"/>
              <w:contextualSpacing/>
              <w:rPr>
                <w:rFonts w:eastAsia="Calibri"/>
                <w:bCs/>
                <w:sz w:val="20"/>
                <w:szCs w:val="20"/>
                <w:lang w:eastAsia="en-US"/>
              </w:rPr>
            </w:pPr>
            <w:r w:rsidRPr="00AE3B64">
              <w:rPr>
                <w:rFonts w:eastAsia="Calibri"/>
                <w:bCs/>
                <w:sz w:val="20"/>
                <w:szCs w:val="20"/>
                <w:lang w:eastAsia="en-US"/>
              </w:rPr>
              <w:t>минимальное расстояние от границ -соседнего земельного участка до объекта индивидуального жилищного строительства – 3 м.</w:t>
            </w:r>
          </w:p>
          <w:p w14:paraId="707ACF73" w14:textId="77777777" w:rsidR="008B4A33" w:rsidRPr="00AE3B64" w:rsidRDefault="008B4A33" w:rsidP="00F22738">
            <w:pPr>
              <w:numPr>
                <w:ilvl w:val="0"/>
                <w:numId w:val="271"/>
              </w:numPr>
              <w:autoSpaceDE w:val="0"/>
              <w:autoSpaceDN w:val="0"/>
              <w:adjustRightInd w:val="0"/>
              <w:ind w:left="427" w:right="59" w:hanging="232"/>
              <w:contextualSpacing/>
              <w:rPr>
                <w:rFonts w:eastAsia="Calibri"/>
                <w:b/>
                <w:bCs/>
                <w:sz w:val="20"/>
                <w:szCs w:val="20"/>
                <w:lang w:eastAsia="en-US"/>
              </w:rPr>
            </w:pPr>
            <w:r w:rsidRPr="00AE3B64">
              <w:rPr>
                <w:rFonts w:eastAsia="Calibri"/>
                <w:b/>
                <w:bCs/>
                <w:sz w:val="20"/>
                <w:szCs w:val="20"/>
                <w:lang w:eastAsia="en-US"/>
              </w:rPr>
              <w:t>Предельное количество этажей или предельная высота зданий, строений, сооружений:</w:t>
            </w:r>
          </w:p>
          <w:p w14:paraId="32754F83" w14:textId="77777777" w:rsidR="008B4A33" w:rsidRPr="00AE3B64" w:rsidRDefault="008B4A33" w:rsidP="008B4A33">
            <w:pPr>
              <w:numPr>
                <w:ilvl w:val="0"/>
                <w:numId w:val="1"/>
              </w:numPr>
              <w:autoSpaceDE w:val="0"/>
              <w:autoSpaceDN w:val="0"/>
              <w:adjustRightInd w:val="0"/>
              <w:ind w:left="427" w:right="59" w:hanging="232"/>
              <w:contextualSpacing/>
              <w:rPr>
                <w:rFonts w:eastAsia="Calibri"/>
                <w:bCs/>
                <w:sz w:val="20"/>
                <w:szCs w:val="20"/>
                <w:lang w:eastAsia="en-US"/>
              </w:rPr>
            </w:pPr>
            <w:r w:rsidRPr="00AE3B64">
              <w:rPr>
                <w:rFonts w:eastAsia="Calibri"/>
                <w:bCs/>
                <w:sz w:val="20"/>
                <w:szCs w:val="20"/>
                <w:lang w:eastAsia="en-US"/>
              </w:rPr>
              <w:t>максимальное количество этажей объекта индивидуального жилищного строительства – 3;</w:t>
            </w:r>
          </w:p>
          <w:p w14:paraId="59781B3F" w14:textId="77777777" w:rsidR="008B4A33" w:rsidRPr="00AE3B64" w:rsidRDefault="008B4A33" w:rsidP="008B4A33">
            <w:pPr>
              <w:numPr>
                <w:ilvl w:val="0"/>
                <w:numId w:val="1"/>
              </w:numPr>
              <w:autoSpaceDE w:val="0"/>
              <w:autoSpaceDN w:val="0"/>
              <w:adjustRightInd w:val="0"/>
              <w:ind w:left="427" w:right="59" w:hanging="232"/>
              <w:contextualSpacing/>
              <w:rPr>
                <w:rFonts w:eastAsia="Calibri"/>
                <w:bCs/>
                <w:sz w:val="20"/>
                <w:szCs w:val="20"/>
                <w:lang w:eastAsia="en-US"/>
              </w:rPr>
            </w:pPr>
            <w:r w:rsidRPr="00AE3B64">
              <w:rPr>
                <w:rFonts w:eastAsia="Calibri"/>
                <w:bCs/>
                <w:sz w:val="20"/>
                <w:szCs w:val="20"/>
                <w:lang w:eastAsia="en-US"/>
              </w:rPr>
              <w:t>максимальное количество этажей бани – 2;</w:t>
            </w:r>
          </w:p>
          <w:p w14:paraId="6FBA24BD" w14:textId="77777777" w:rsidR="008B4A33" w:rsidRPr="00AE3B64" w:rsidRDefault="008B4A33" w:rsidP="008B4A33">
            <w:pPr>
              <w:numPr>
                <w:ilvl w:val="0"/>
                <w:numId w:val="1"/>
              </w:numPr>
              <w:autoSpaceDE w:val="0"/>
              <w:autoSpaceDN w:val="0"/>
              <w:adjustRightInd w:val="0"/>
              <w:ind w:left="427" w:right="59" w:hanging="232"/>
              <w:contextualSpacing/>
              <w:rPr>
                <w:rFonts w:eastAsia="Calibri"/>
                <w:bCs/>
                <w:sz w:val="20"/>
                <w:szCs w:val="20"/>
                <w:lang w:eastAsia="en-US"/>
              </w:rPr>
            </w:pPr>
            <w:r w:rsidRPr="00AE3B64">
              <w:rPr>
                <w:rFonts w:eastAsia="Calibri"/>
                <w:bCs/>
                <w:sz w:val="20"/>
                <w:szCs w:val="20"/>
                <w:lang w:eastAsia="en-US"/>
              </w:rPr>
              <w:t>максимальное количество этажей вспомогательных построек (кроме бани) – 1;</w:t>
            </w:r>
          </w:p>
          <w:p w14:paraId="5320533B" w14:textId="77777777" w:rsidR="008B4A33" w:rsidRPr="00AE3B64" w:rsidRDefault="008B4A33" w:rsidP="008B4A33">
            <w:pPr>
              <w:numPr>
                <w:ilvl w:val="0"/>
                <w:numId w:val="1"/>
              </w:numPr>
              <w:autoSpaceDE w:val="0"/>
              <w:autoSpaceDN w:val="0"/>
              <w:adjustRightInd w:val="0"/>
              <w:ind w:left="427" w:right="59" w:hanging="232"/>
              <w:contextualSpacing/>
              <w:rPr>
                <w:rFonts w:eastAsia="Calibri"/>
                <w:bCs/>
                <w:sz w:val="20"/>
                <w:szCs w:val="20"/>
                <w:lang w:eastAsia="en-US"/>
              </w:rPr>
            </w:pPr>
            <w:r w:rsidRPr="00AE3B64">
              <w:rPr>
                <w:rFonts w:eastAsia="Calibri"/>
                <w:bCs/>
                <w:sz w:val="20"/>
                <w:szCs w:val="20"/>
                <w:lang w:eastAsia="en-US"/>
              </w:rPr>
              <w:t>максимальная высота объекта индивидуального жилищного строительства – 14 м;</w:t>
            </w:r>
          </w:p>
          <w:p w14:paraId="1A25DFEB" w14:textId="77777777" w:rsidR="008B4A33" w:rsidRPr="00AE3B64" w:rsidRDefault="008B4A33" w:rsidP="008B4A33">
            <w:pPr>
              <w:numPr>
                <w:ilvl w:val="0"/>
                <w:numId w:val="1"/>
              </w:numPr>
              <w:autoSpaceDE w:val="0"/>
              <w:autoSpaceDN w:val="0"/>
              <w:adjustRightInd w:val="0"/>
              <w:ind w:left="427" w:right="59" w:hanging="232"/>
              <w:contextualSpacing/>
              <w:rPr>
                <w:rFonts w:eastAsia="Calibri"/>
                <w:bCs/>
                <w:sz w:val="20"/>
                <w:szCs w:val="20"/>
                <w:lang w:eastAsia="en-US"/>
              </w:rPr>
            </w:pPr>
            <w:r w:rsidRPr="00AE3B64">
              <w:rPr>
                <w:rFonts w:eastAsia="Calibri"/>
                <w:bCs/>
                <w:sz w:val="20"/>
                <w:szCs w:val="20"/>
                <w:lang w:eastAsia="en-US"/>
              </w:rPr>
              <w:t>максимальная высота бани – 8 м;</w:t>
            </w:r>
          </w:p>
          <w:p w14:paraId="3A0BF9E9" w14:textId="77777777" w:rsidR="008B4A33" w:rsidRPr="00AE3B64" w:rsidRDefault="008B4A33" w:rsidP="008B4A33">
            <w:pPr>
              <w:numPr>
                <w:ilvl w:val="0"/>
                <w:numId w:val="1"/>
              </w:numPr>
              <w:autoSpaceDE w:val="0"/>
              <w:autoSpaceDN w:val="0"/>
              <w:adjustRightInd w:val="0"/>
              <w:ind w:left="427" w:right="59" w:hanging="232"/>
              <w:contextualSpacing/>
              <w:rPr>
                <w:rFonts w:eastAsia="Calibri"/>
                <w:bCs/>
                <w:sz w:val="20"/>
                <w:szCs w:val="20"/>
                <w:lang w:eastAsia="en-US"/>
              </w:rPr>
            </w:pPr>
            <w:r w:rsidRPr="00AE3B64">
              <w:rPr>
                <w:rFonts w:eastAsia="Calibri"/>
                <w:bCs/>
                <w:sz w:val="20"/>
                <w:szCs w:val="20"/>
                <w:lang w:eastAsia="en-US"/>
              </w:rPr>
              <w:t>максимальная высота вспомогательных построек (кроме бани) – 4 м.</w:t>
            </w:r>
          </w:p>
          <w:p w14:paraId="787F3AAE" w14:textId="77777777" w:rsidR="008B4A33" w:rsidRPr="00AE3B64" w:rsidRDefault="008B4A33" w:rsidP="00F22738">
            <w:pPr>
              <w:numPr>
                <w:ilvl w:val="0"/>
                <w:numId w:val="271"/>
              </w:numPr>
              <w:autoSpaceDE w:val="0"/>
              <w:autoSpaceDN w:val="0"/>
              <w:adjustRightInd w:val="0"/>
              <w:ind w:left="427" w:right="59" w:hanging="232"/>
              <w:contextualSpacing/>
              <w:rPr>
                <w:rFonts w:eastAsia="Calibri"/>
                <w:b/>
                <w:bCs/>
                <w:sz w:val="20"/>
                <w:szCs w:val="20"/>
                <w:lang w:eastAsia="en-US"/>
              </w:rPr>
            </w:pPr>
            <w:r w:rsidRPr="00AE3B64">
              <w:rPr>
                <w:rFonts w:eastAsia="Calibri"/>
                <w:b/>
                <w:bCs/>
                <w:sz w:val="20"/>
                <w:szCs w:val="20"/>
                <w:lang w:eastAsia="en-US"/>
              </w:rPr>
              <w:t>Максимальный процент застройки в границах земельного участка:</w:t>
            </w:r>
          </w:p>
          <w:p w14:paraId="43FB19A6" w14:textId="77777777" w:rsidR="008B4A33" w:rsidRPr="00AE3B64" w:rsidRDefault="008B4A33" w:rsidP="008B4A33">
            <w:pPr>
              <w:numPr>
                <w:ilvl w:val="0"/>
                <w:numId w:val="1"/>
              </w:numPr>
              <w:autoSpaceDE w:val="0"/>
              <w:autoSpaceDN w:val="0"/>
              <w:adjustRightInd w:val="0"/>
              <w:ind w:left="427" w:right="59" w:hanging="232"/>
              <w:contextualSpacing/>
              <w:rPr>
                <w:rFonts w:eastAsia="Calibri"/>
                <w:bCs/>
                <w:sz w:val="20"/>
                <w:szCs w:val="20"/>
                <w:lang w:eastAsia="en-US"/>
              </w:rPr>
            </w:pPr>
            <w:r w:rsidRPr="00AE3B64">
              <w:rPr>
                <w:rFonts w:eastAsia="Calibri"/>
                <w:bCs/>
                <w:sz w:val="20"/>
                <w:szCs w:val="20"/>
                <w:lang w:eastAsia="en-US"/>
              </w:rPr>
              <w:t>максимальный процент застройки земельного участка – 60.</w:t>
            </w:r>
          </w:p>
          <w:p w14:paraId="1313D9A3" w14:textId="77777777" w:rsidR="008B4A33" w:rsidRPr="00AE3B64" w:rsidRDefault="008B4A33" w:rsidP="00F22738">
            <w:pPr>
              <w:numPr>
                <w:ilvl w:val="0"/>
                <w:numId w:val="271"/>
              </w:numPr>
              <w:autoSpaceDE w:val="0"/>
              <w:autoSpaceDN w:val="0"/>
              <w:adjustRightInd w:val="0"/>
              <w:ind w:left="427" w:right="59" w:hanging="232"/>
              <w:contextualSpacing/>
              <w:rPr>
                <w:rFonts w:eastAsia="Calibri"/>
                <w:b/>
                <w:bCs/>
                <w:sz w:val="20"/>
                <w:szCs w:val="20"/>
                <w:lang w:eastAsia="en-US"/>
              </w:rPr>
            </w:pPr>
            <w:r w:rsidRPr="00AE3B64">
              <w:rPr>
                <w:rFonts w:eastAsia="Calibri"/>
                <w:b/>
                <w:bCs/>
                <w:sz w:val="20"/>
                <w:szCs w:val="20"/>
                <w:lang w:eastAsia="en-US"/>
              </w:rPr>
              <w:t>Иные показатели:</w:t>
            </w:r>
          </w:p>
          <w:p w14:paraId="70FA6A30" w14:textId="7B90FE01" w:rsidR="008B4A33" w:rsidRPr="00F36C1E" w:rsidRDefault="008B4A33" w:rsidP="00F14117">
            <w:pPr>
              <w:numPr>
                <w:ilvl w:val="0"/>
                <w:numId w:val="1"/>
              </w:numPr>
              <w:autoSpaceDE w:val="0"/>
              <w:autoSpaceDN w:val="0"/>
              <w:adjustRightInd w:val="0"/>
              <w:ind w:left="427" w:right="59" w:hanging="232"/>
              <w:contextualSpacing/>
              <w:rPr>
                <w:rFonts w:eastAsia="Calibri"/>
                <w:b/>
                <w:bCs/>
                <w:sz w:val="20"/>
                <w:szCs w:val="20"/>
                <w:lang w:eastAsia="en-US"/>
              </w:rPr>
            </w:pPr>
            <w:r w:rsidRPr="00AE3B64">
              <w:rPr>
                <w:rFonts w:eastAsia="Calibri"/>
                <w:bCs/>
                <w:sz w:val="20"/>
                <w:szCs w:val="20"/>
                <w:lang w:eastAsia="en-US"/>
              </w:rPr>
              <w:t>максимальная высота ограждения земельного участка – 1,8 м</w:t>
            </w:r>
          </w:p>
        </w:tc>
      </w:tr>
      <w:tr w:rsidR="008B4A33" w:rsidRPr="00F36C1E" w14:paraId="71BAFCCE" w14:textId="77777777" w:rsidTr="008B4A33">
        <w:trPr>
          <w:trHeight w:val="20"/>
        </w:trPr>
        <w:tc>
          <w:tcPr>
            <w:tcW w:w="245" w:type="pct"/>
            <w:shd w:val="clear" w:color="auto" w:fill="FFFFFF"/>
          </w:tcPr>
          <w:p w14:paraId="7C0BF392" w14:textId="77777777" w:rsidR="008B4A33" w:rsidRPr="00F36C1E" w:rsidRDefault="008B4A33" w:rsidP="00F22738">
            <w:pPr>
              <w:numPr>
                <w:ilvl w:val="0"/>
                <w:numId w:val="168"/>
              </w:numPr>
              <w:autoSpaceDE w:val="0"/>
              <w:autoSpaceDN w:val="0"/>
              <w:adjustRightInd w:val="0"/>
              <w:ind w:left="227" w:firstLine="0"/>
              <w:rPr>
                <w:sz w:val="20"/>
                <w:szCs w:val="20"/>
              </w:rPr>
            </w:pPr>
          </w:p>
        </w:tc>
        <w:tc>
          <w:tcPr>
            <w:tcW w:w="1585" w:type="pct"/>
            <w:shd w:val="clear" w:color="auto" w:fill="FFFFFF"/>
          </w:tcPr>
          <w:p w14:paraId="718C1090" w14:textId="0E3C7192" w:rsidR="008B4A33" w:rsidRPr="00F36C1E" w:rsidRDefault="008B4A33" w:rsidP="008B4A33">
            <w:pPr>
              <w:autoSpaceDE w:val="0"/>
              <w:autoSpaceDN w:val="0"/>
              <w:adjustRightInd w:val="0"/>
              <w:ind w:left="147"/>
              <w:rPr>
                <w:sz w:val="20"/>
                <w:szCs w:val="20"/>
              </w:rPr>
            </w:pPr>
            <w:r w:rsidRPr="00F36C1E">
              <w:rPr>
                <w:sz w:val="20"/>
                <w:szCs w:val="20"/>
              </w:rPr>
              <w:t>Блокированная жилая застройка</w:t>
            </w:r>
          </w:p>
        </w:tc>
        <w:tc>
          <w:tcPr>
            <w:tcW w:w="238" w:type="pct"/>
            <w:shd w:val="clear" w:color="auto" w:fill="FFFFFF"/>
          </w:tcPr>
          <w:p w14:paraId="25644D24" w14:textId="3FDDB30C" w:rsidR="008B4A33" w:rsidRPr="00F36C1E" w:rsidRDefault="008B4A33" w:rsidP="008B4A33">
            <w:pPr>
              <w:jc w:val="center"/>
              <w:rPr>
                <w:sz w:val="20"/>
                <w:szCs w:val="20"/>
              </w:rPr>
            </w:pPr>
            <w:r w:rsidRPr="00F36C1E">
              <w:rPr>
                <w:sz w:val="20"/>
                <w:szCs w:val="20"/>
              </w:rPr>
              <w:t>2.3</w:t>
            </w:r>
          </w:p>
        </w:tc>
        <w:tc>
          <w:tcPr>
            <w:tcW w:w="1239" w:type="pct"/>
            <w:shd w:val="clear" w:color="auto" w:fill="FFFFFF"/>
          </w:tcPr>
          <w:p w14:paraId="594497CA" w14:textId="77777777" w:rsidR="008B4A33" w:rsidRDefault="008B4A33" w:rsidP="008B4A33">
            <w:pPr>
              <w:numPr>
                <w:ilvl w:val="0"/>
                <w:numId w:val="1"/>
              </w:numPr>
              <w:autoSpaceDE w:val="0"/>
              <w:autoSpaceDN w:val="0"/>
              <w:adjustRightInd w:val="0"/>
              <w:ind w:left="442" w:right="59"/>
              <w:contextualSpacing/>
              <w:rPr>
                <w:rFonts w:eastAsia="Calibri"/>
                <w:bCs/>
                <w:sz w:val="20"/>
                <w:szCs w:val="20"/>
                <w:lang w:eastAsia="en-US"/>
              </w:rPr>
            </w:pPr>
            <w:r w:rsidRPr="00615222">
              <w:rPr>
                <w:rFonts w:eastAsia="Calibri"/>
                <w:bCs/>
                <w:sz w:val="20"/>
                <w:szCs w:val="20"/>
                <w:lang w:eastAsia="en-US"/>
              </w:rPr>
              <w:t xml:space="preserve">Размещение жилого дома, блокированного с другим жилым домом (другими жилыми домами) в одном ряду общей боковой стеной (общими боковыми стенами) без проемов и имеющего отдельный выход на земельный участок; </w:t>
            </w:r>
          </w:p>
          <w:p w14:paraId="47BD1F8B" w14:textId="3D6FFCA6" w:rsidR="008B4A33" w:rsidRDefault="008B4A33" w:rsidP="008B4A33">
            <w:pPr>
              <w:numPr>
                <w:ilvl w:val="0"/>
                <w:numId w:val="1"/>
              </w:numPr>
              <w:autoSpaceDE w:val="0"/>
              <w:autoSpaceDN w:val="0"/>
              <w:adjustRightInd w:val="0"/>
              <w:ind w:left="442" w:right="59"/>
              <w:contextualSpacing/>
              <w:rPr>
                <w:rFonts w:eastAsia="Calibri"/>
                <w:bCs/>
                <w:sz w:val="20"/>
                <w:szCs w:val="20"/>
                <w:lang w:eastAsia="en-US"/>
              </w:rPr>
            </w:pPr>
            <w:r w:rsidRPr="00615222">
              <w:rPr>
                <w:rFonts w:eastAsia="Calibri"/>
                <w:bCs/>
                <w:sz w:val="20"/>
                <w:szCs w:val="20"/>
                <w:lang w:eastAsia="en-US"/>
              </w:rPr>
              <w:lastRenderedPageBreak/>
              <w:t>разведение декоративных и плодовых деревьев, овощных и ягодных культур</w:t>
            </w:r>
            <w:r>
              <w:rPr>
                <w:rFonts w:eastAsia="Calibri"/>
                <w:bCs/>
                <w:sz w:val="20"/>
                <w:szCs w:val="20"/>
                <w:lang w:eastAsia="en-US"/>
              </w:rPr>
              <w:t>;</w:t>
            </w:r>
          </w:p>
          <w:p w14:paraId="0097FCE4" w14:textId="77777777" w:rsidR="008B4A33" w:rsidRDefault="008B4A33" w:rsidP="008B4A33">
            <w:pPr>
              <w:numPr>
                <w:ilvl w:val="0"/>
                <w:numId w:val="1"/>
              </w:numPr>
              <w:autoSpaceDE w:val="0"/>
              <w:autoSpaceDN w:val="0"/>
              <w:adjustRightInd w:val="0"/>
              <w:ind w:left="442" w:right="59"/>
              <w:contextualSpacing/>
              <w:rPr>
                <w:rFonts w:eastAsia="Calibri"/>
                <w:bCs/>
                <w:sz w:val="20"/>
                <w:szCs w:val="20"/>
                <w:lang w:eastAsia="en-US"/>
              </w:rPr>
            </w:pPr>
            <w:r w:rsidRPr="00615222">
              <w:rPr>
                <w:rFonts w:eastAsia="Calibri"/>
                <w:bCs/>
                <w:sz w:val="20"/>
                <w:szCs w:val="20"/>
                <w:lang w:eastAsia="en-US"/>
              </w:rPr>
              <w:t>размещение гаражей для собственных нужд и иных вспомогательных сооружений;</w:t>
            </w:r>
          </w:p>
          <w:p w14:paraId="13F0160D" w14:textId="61CD70E5" w:rsidR="008B4A33" w:rsidRPr="00F36C1E" w:rsidRDefault="008B4A33" w:rsidP="008B4A33">
            <w:pPr>
              <w:numPr>
                <w:ilvl w:val="0"/>
                <w:numId w:val="1"/>
              </w:numPr>
              <w:autoSpaceDE w:val="0"/>
              <w:autoSpaceDN w:val="0"/>
              <w:adjustRightInd w:val="0"/>
              <w:ind w:left="442" w:right="59"/>
              <w:contextualSpacing/>
              <w:rPr>
                <w:rFonts w:eastAsia="Calibri"/>
                <w:bCs/>
                <w:sz w:val="20"/>
                <w:szCs w:val="20"/>
                <w:lang w:eastAsia="en-US"/>
              </w:rPr>
            </w:pPr>
            <w:r w:rsidRPr="00615222">
              <w:rPr>
                <w:rFonts w:eastAsia="Calibri"/>
                <w:bCs/>
                <w:sz w:val="20"/>
                <w:szCs w:val="20"/>
                <w:lang w:eastAsia="en-US"/>
              </w:rPr>
              <w:t>обустройство спортивных и детских площадок, площадок для отдыха</w:t>
            </w:r>
          </w:p>
        </w:tc>
        <w:tc>
          <w:tcPr>
            <w:tcW w:w="1693" w:type="pct"/>
            <w:shd w:val="clear" w:color="auto" w:fill="FFFFFF"/>
          </w:tcPr>
          <w:p w14:paraId="395E540F" w14:textId="77777777" w:rsidR="008B4A33" w:rsidRPr="00F36C1E" w:rsidRDefault="008B4A33" w:rsidP="00F22738">
            <w:pPr>
              <w:numPr>
                <w:ilvl w:val="0"/>
                <w:numId w:val="167"/>
              </w:numPr>
              <w:autoSpaceDE w:val="0"/>
              <w:autoSpaceDN w:val="0"/>
              <w:adjustRightInd w:val="0"/>
              <w:ind w:left="427" w:right="59" w:hanging="283"/>
              <w:contextualSpacing/>
              <w:rPr>
                <w:rFonts w:eastAsia="Calibri"/>
                <w:b/>
                <w:bCs/>
                <w:sz w:val="20"/>
                <w:szCs w:val="20"/>
                <w:lang w:eastAsia="en-US"/>
              </w:rPr>
            </w:pPr>
            <w:r w:rsidRPr="00F36C1E">
              <w:rPr>
                <w:rFonts w:eastAsia="Calibri"/>
                <w:b/>
                <w:bCs/>
                <w:sz w:val="20"/>
                <w:szCs w:val="20"/>
                <w:lang w:eastAsia="en-US"/>
              </w:rPr>
              <w:lastRenderedPageBreak/>
              <w:t>Предельные размеры земельных участков:</w:t>
            </w:r>
          </w:p>
          <w:p w14:paraId="72CB860F" w14:textId="77777777" w:rsidR="008B4A33" w:rsidRPr="00F36C1E" w:rsidRDefault="008B4A33" w:rsidP="008B4A33">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минимальные размеры земельного участка –</w:t>
            </w:r>
            <w:r w:rsidRPr="00F36C1E">
              <w:rPr>
                <w:rFonts w:eastAsia="Calibri"/>
                <w:bCs/>
                <w:sz w:val="20"/>
                <w:szCs w:val="20"/>
                <w:lang w:eastAsia="en-US"/>
              </w:rPr>
              <w:br/>
              <w:t>1000 м</w:t>
            </w:r>
            <w:r w:rsidRPr="00F36C1E">
              <w:rPr>
                <w:rFonts w:eastAsia="Calibri"/>
                <w:bCs/>
                <w:sz w:val="20"/>
                <w:szCs w:val="20"/>
                <w:vertAlign w:val="superscript"/>
                <w:lang w:eastAsia="en-US"/>
              </w:rPr>
              <w:t>2</w:t>
            </w:r>
            <w:r w:rsidRPr="00F36C1E">
              <w:rPr>
                <w:rFonts w:eastAsia="Calibri"/>
                <w:bCs/>
                <w:sz w:val="20"/>
                <w:szCs w:val="20"/>
                <w:lang w:eastAsia="en-US"/>
              </w:rPr>
              <w:t>;</w:t>
            </w:r>
          </w:p>
          <w:p w14:paraId="04E2D9A6" w14:textId="77777777" w:rsidR="008B4A33" w:rsidRPr="00F36C1E" w:rsidRDefault="008B4A33" w:rsidP="008B4A33">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 xml:space="preserve">максимальные размеры земельного участка – </w:t>
            </w:r>
            <w:r w:rsidRPr="00F36C1E">
              <w:rPr>
                <w:rFonts w:eastAsia="Calibri"/>
                <w:bCs/>
                <w:sz w:val="20"/>
                <w:szCs w:val="20"/>
                <w:lang w:eastAsia="en-US"/>
              </w:rPr>
              <w:br/>
              <w:t>1500 м</w:t>
            </w:r>
            <w:r w:rsidRPr="00F36C1E">
              <w:rPr>
                <w:rFonts w:eastAsia="Calibri"/>
                <w:bCs/>
                <w:sz w:val="20"/>
                <w:szCs w:val="20"/>
                <w:vertAlign w:val="superscript"/>
                <w:lang w:eastAsia="en-US"/>
              </w:rPr>
              <w:t>2</w:t>
            </w:r>
            <w:r w:rsidRPr="00F36C1E">
              <w:rPr>
                <w:rFonts w:eastAsia="Calibri"/>
                <w:bCs/>
                <w:sz w:val="20"/>
                <w:szCs w:val="20"/>
                <w:lang w:eastAsia="en-US"/>
              </w:rPr>
              <w:t>.</w:t>
            </w:r>
          </w:p>
          <w:p w14:paraId="0DC473E0" w14:textId="77777777" w:rsidR="008B4A33" w:rsidRPr="00F36C1E" w:rsidRDefault="008B4A33" w:rsidP="00F22738">
            <w:pPr>
              <w:numPr>
                <w:ilvl w:val="0"/>
                <w:numId w:val="167"/>
              </w:numPr>
              <w:autoSpaceDE w:val="0"/>
              <w:autoSpaceDN w:val="0"/>
              <w:adjustRightInd w:val="0"/>
              <w:ind w:left="427" w:right="59" w:hanging="283"/>
              <w:contextualSpacing/>
              <w:rPr>
                <w:rFonts w:eastAsia="Calibri"/>
                <w:b/>
                <w:bCs/>
                <w:sz w:val="20"/>
                <w:szCs w:val="20"/>
                <w:lang w:eastAsia="en-US"/>
              </w:rPr>
            </w:pPr>
            <w:r w:rsidRPr="00F36C1E">
              <w:rPr>
                <w:rFonts w:eastAsia="Calibri"/>
                <w:b/>
                <w:bCs/>
                <w:sz w:val="20"/>
                <w:szCs w:val="20"/>
                <w:lang w:eastAsia="en-US"/>
              </w:rPr>
              <w:t xml:space="preserve">Минимальные отступы от границ земельных участков в целях определения допустимого </w:t>
            </w:r>
            <w:r w:rsidRPr="00F36C1E">
              <w:rPr>
                <w:rFonts w:eastAsia="Calibri"/>
                <w:b/>
                <w:bCs/>
                <w:sz w:val="20"/>
                <w:szCs w:val="20"/>
                <w:lang w:eastAsia="en-US"/>
              </w:rPr>
              <w:lastRenderedPageBreak/>
              <w:t>размещения зданий, строений, сооружений:</w:t>
            </w:r>
          </w:p>
          <w:p w14:paraId="449DFF30" w14:textId="77777777" w:rsidR="008B4A33" w:rsidRPr="00F36C1E" w:rsidRDefault="008B4A33" w:rsidP="008B4A33">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 xml:space="preserve">минимальные отступы от границ земельного участка до объекта жилищного строительства – </w:t>
            </w:r>
            <w:r w:rsidRPr="00F36C1E">
              <w:rPr>
                <w:rFonts w:eastAsia="Calibri"/>
                <w:bCs/>
                <w:sz w:val="20"/>
                <w:szCs w:val="20"/>
                <w:lang w:eastAsia="en-US"/>
              </w:rPr>
              <w:br/>
              <w:t>3 м;</w:t>
            </w:r>
          </w:p>
          <w:p w14:paraId="7C53B1B8" w14:textId="77777777" w:rsidR="008B4A33" w:rsidRPr="00F36C1E" w:rsidRDefault="008B4A33" w:rsidP="008B4A33">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 xml:space="preserve">минимальные отступы от красных линий улиц – </w:t>
            </w:r>
            <w:r w:rsidRPr="00F36C1E">
              <w:rPr>
                <w:rFonts w:eastAsia="Calibri"/>
                <w:bCs/>
                <w:sz w:val="20"/>
                <w:szCs w:val="20"/>
                <w:lang w:eastAsia="en-US"/>
              </w:rPr>
              <w:br/>
              <w:t>5 м;</w:t>
            </w:r>
          </w:p>
          <w:p w14:paraId="31D5E584" w14:textId="77777777" w:rsidR="008B4A33" w:rsidRPr="00F36C1E" w:rsidRDefault="008B4A33" w:rsidP="008B4A33">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минимальные отступы от красных линий проездов – 3 м;</w:t>
            </w:r>
          </w:p>
          <w:p w14:paraId="75D2D496" w14:textId="77777777" w:rsidR="008B4A33" w:rsidRPr="00F36C1E" w:rsidRDefault="008B4A33" w:rsidP="008B4A33">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минимальное расстояние от других построек (за исключением объекта жилищного строительства) до границы смежного земельного участка – 1 м;</w:t>
            </w:r>
          </w:p>
          <w:p w14:paraId="34328451" w14:textId="77777777" w:rsidR="008B4A33" w:rsidRPr="00F36C1E" w:rsidRDefault="008B4A33" w:rsidP="008B4A33">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минимальное расстояние от границ соседнего земельного участка до объекта индивидуального жилищного строительства – 3 м.</w:t>
            </w:r>
          </w:p>
          <w:p w14:paraId="110ADACA" w14:textId="77777777" w:rsidR="008B4A33" w:rsidRPr="00F36C1E" w:rsidRDefault="008B4A33" w:rsidP="00F22738">
            <w:pPr>
              <w:numPr>
                <w:ilvl w:val="0"/>
                <w:numId w:val="167"/>
              </w:numPr>
              <w:autoSpaceDE w:val="0"/>
              <w:autoSpaceDN w:val="0"/>
              <w:adjustRightInd w:val="0"/>
              <w:ind w:left="427" w:right="59" w:hanging="283"/>
              <w:contextualSpacing/>
              <w:rPr>
                <w:rFonts w:eastAsia="Calibri"/>
                <w:b/>
                <w:bCs/>
                <w:sz w:val="20"/>
                <w:szCs w:val="20"/>
                <w:lang w:eastAsia="en-US"/>
              </w:rPr>
            </w:pPr>
            <w:r w:rsidRPr="00F36C1E">
              <w:rPr>
                <w:rFonts w:eastAsia="Calibri"/>
                <w:b/>
                <w:bCs/>
                <w:sz w:val="20"/>
                <w:szCs w:val="20"/>
                <w:lang w:eastAsia="en-US"/>
              </w:rPr>
              <w:t>Предельное количество этажей или предельная высота зданий, строений, сооружений:</w:t>
            </w:r>
          </w:p>
          <w:p w14:paraId="6878362C" w14:textId="77777777" w:rsidR="008B4A33" w:rsidRPr="00F36C1E" w:rsidRDefault="008B4A33" w:rsidP="008B4A33">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максимальное количество этажей объекта жилищного строительства – 3;</w:t>
            </w:r>
          </w:p>
          <w:p w14:paraId="66C31810" w14:textId="77777777" w:rsidR="008B4A33" w:rsidRPr="00F36C1E" w:rsidRDefault="008B4A33" w:rsidP="008B4A33">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максимальное количество этажей бани – 2;</w:t>
            </w:r>
          </w:p>
          <w:p w14:paraId="657F1519" w14:textId="77777777" w:rsidR="008B4A33" w:rsidRPr="00F36C1E" w:rsidRDefault="008B4A33" w:rsidP="008B4A33">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максимальное количество этажей вспомогательных построек (кроме бани) – 1;</w:t>
            </w:r>
          </w:p>
          <w:p w14:paraId="57594083" w14:textId="77777777" w:rsidR="008B4A33" w:rsidRPr="00F36C1E" w:rsidRDefault="008B4A33" w:rsidP="008B4A33">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максимальная высота объекта жилищного строительства – 14 м;</w:t>
            </w:r>
          </w:p>
          <w:p w14:paraId="160CD907" w14:textId="77777777" w:rsidR="008B4A33" w:rsidRPr="00F36C1E" w:rsidRDefault="008B4A33" w:rsidP="008B4A33">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максимальная высота бани – 8 м;</w:t>
            </w:r>
          </w:p>
          <w:p w14:paraId="05EEA98E" w14:textId="77777777" w:rsidR="008B4A33" w:rsidRPr="00F36C1E" w:rsidRDefault="008B4A33" w:rsidP="008B4A33">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максимальная высота вспомогательных построек (кроме бани) – 4 м.</w:t>
            </w:r>
          </w:p>
          <w:p w14:paraId="2FEB4F0E" w14:textId="77777777" w:rsidR="008B4A33" w:rsidRPr="00F36C1E" w:rsidRDefault="008B4A33" w:rsidP="00F22738">
            <w:pPr>
              <w:numPr>
                <w:ilvl w:val="0"/>
                <w:numId w:val="167"/>
              </w:numPr>
              <w:autoSpaceDE w:val="0"/>
              <w:autoSpaceDN w:val="0"/>
              <w:adjustRightInd w:val="0"/>
              <w:ind w:left="427" w:right="59" w:hanging="283"/>
              <w:contextualSpacing/>
              <w:rPr>
                <w:rFonts w:eastAsia="Calibri"/>
                <w:b/>
                <w:bCs/>
                <w:sz w:val="20"/>
                <w:szCs w:val="20"/>
                <w:lang w:eastAsia="en-US"/>
              </w:rPr>
            </w:pPr>
            <w:r w:rsidRPr="00F36C1E">
              <w:rPr>
                <w:rFonts w:eastAsia="Calibri"/>
                <w:b/>
                <w:bCs/>
                <w:sz w:val="20"/>
                <w:szCs w:val="20"/>
                <w:lang w:eastAsia="en-US"/>
              </w:rPr>
              <w:t>Максимальный процент застройки в границах земельного участка:</w:t>
            </w:r>
          </w:p>
          <w:p w14:paraId="714494D7" w14:textId="77777777" w:rsidR="008B4A33" w:rsidRPr="00F36C1E" w:rsidRDefault="008B4A33" w:rsidP="008B4A33">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максимальный процент застройки земельного участка – 50.</w:t>
            </w:r>
          </w:p>
          <w:p w14:paraId="6F0EE441" w14:textId="77777777" w:rsidR="008B4A33" w:rsidRPr="00F36C1E" w:rsidRDefault="008B4A33" w:rsidP="00F22738">
            <w:pPr>
              <w:numPr>
                <w:ilvl w:val="0"/>
                <w:numId w:val="167"/>
              </w:numPr>
              <w:autoSpaceDE w:val="0"/>
              <w:autoSpaceDN w:val="0"/>
              <w:adjustRightInd w:val="0"/>
              <w:ind w:left="427" w:right="59" w:hanging="283"/>
              <w:contextualSpacing/>
              <w:rPr>
                <w:rFonts w:eastAsia="Calibri"/>
                <w:b/>
                <w:bCs/>
                <w:sz w:val="20"/>
                <w:szCs w:val="20"/>
                <w:lang w:eastAsia="en-US"/>
              </w:rPr>
            </w:pPr>
            <w:r w:rsidRPr="00F36C1E">
              <w:rPr>
                <w:rFonts w:eastAsia="Calibri"/>
                <w:b/>
                <w:bCs/>
                <w:sz w:val="20"/>
                <w:szCs w:val="20"/>
                <w:lang w:eastAsia="en-US"/>
              </w:rPr>
              <w:t>Иные показатели:</w:t>
            </w:r>
          </w:p>
          <w:p w14:paraId="64F0EB3C" w14:textId="77777777" w:rsidR="008B4A33" w:rsidRDefault="008B4A33" w:rsidP="008B4A33">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максимальная высота ограждения земельного участка – 1,8 м;</w:t>
            </w:r>
          </w:p>
          <w:p w14:paraId="7C8ABE7F" w14:textId="081D3E6F" w:rsidR="008B4A33" w:rsidRPr="003B579B" w:rsidRDefault="008B4A33" w:rsidP="008B4A33">
            <w:pPr>
              <w:numPr>
                <w:ilvl w:val="0"/>
                <w:numId w:val="1"/>
              </w:numPr>
              <w:autoSpaceDE w:val="0"/>
              <w:autoSpaceDN w:val="0"/>
              <w:adjustRightInd w:val="0"/>
              <w:ind w:left="442" w:right="59"/>
              <w:contextualSpacing/>
              <w:rPr>
                <w:rFonts w:eastAsia="Calibri"/>
                <w:bCs/>
                <w:sz w:val="20"/>
                <w:szCs w:val="20"/>
                <w:lang w:eastAsia="en-US"/>
              </w:rPr>
            </w:pPr>
            <w:r w:rsidRPr="003B579B">
              <w:rPr>
                <w:rFonts w:eastAsia="Calibri"/>
                <w:bCs/>
                <w:sz w:val="20"/>
                <w:szCs w:val="20"/>
                <w:lang w:eastAsia="en-US"/>
              </w:rPr>
              <w:t>максимальное общее количество совмещенных домов блокированного жилого дома – 2</w:t>
            </w:r>
          </w:p>
        </w:tc>
      </w:tr>
      <w:tr w:rsidR="008B4A33" w:rsidRPr="00F36C1E" w14:paraId="20227A78" w14:textId="77777777" w:rsidTr="008B4A33">
        <w:trPr>
          <w:trHeight w:val="20"/>
        </w:trPr>
        <w:tc>
          <w:tcPr>
            <w:tcW w:w="245" w:type="pct"/>
            <w:shd w:val="clear" w:color="auto" w:fill="FFFFFF"/>
          </w:tcPr>
          <w:p w14:paraId="7B39F6A6" w14:textId="77777777" w:rsidR="008B4A33" w:rsidRPr="00F36C1E" w:rsidRDefault="008B4A33" w:rsidP="00F22738">
            <w:pPr>
              <w:numPr>
                <w:ilvl w:val="0"/>
                <w:numId w:val="168"/>
              </w:numPr>
              <w:autoSpaceDE w:val="0"/>
              <w:autoSpaceDN w:val="0"/>
              <w:adjustRightInd w:val="0"/>
              <w:ind w:left="227" w:firstLine="0"/>
              <w:rPr>
                <w:sz w:val="20"/>
                <w:szCs w:val="20"/>
              </w:rPr>
            </w:pPr>
          </w:p>
        </w:tc>
        <w:tc>
          <w:tcPr>
            <w:tcW w:w="1585" w:type="pct"/>
            <w:shd w:val="clear" w:color="auto" w:fill="FFFFFF"/>
          </w:tcPr>
          <w:p w14:paraId="79B84177" w14:textId="77777777" w:rsidR="008B4A33" w:rsidRPr="00F36C1E" w:rsidRDefault="008B4A33" w:rsidP="008B4A33">
            <w:pPr>
              <w:autoSpaceDE w:val="0"/>
              <w:autoSpaceDN w:val="0"/>
              <w:adjustRightInd w:val="0"/>
              <w:ind w:left="147"/>
              <w:rPr>
                <w:sz w:val="20"/>
                <w:szCs w:val="20"/>
              </w:rPr>
            </w:pPr>
            <w:r w:rsidRPr="00F36C1E">
              <w:rPr>
                <w:sz w:val="20"/>
                <w:szCs w:val="20"/>
              </w:rPr>
              <w:t>Размещение гаражей для собственных нужд</w:t>
            </w:r>
          </w:p>
        </w:tc>
        <w:tc>
          <w:tcPr>
            <w:tcW w:w="238" w:type="pct"/>
            <w:shd w:val="clear" w:color="auto" w:fill="FFFFFF"/>
          </w:tcPr>
          <w:p w14:paraId="2CB45DE7" w14:textId="77777777" w:rsidR="008B4A33" w:rsidRPr="00F36C1E" w:rsidRDefault="008B4A33" w:rsidP="008B4A33">
            <w:pPr>
              <w:jc w:val="center"/>
              <w:rPr>
                <w:sz w:val="20"/>
                <w:szCs w:val="20"/>
              </w:rPr>
            </w:pPr>
            <w:r w:rsidRPr="00F36C1E">
              <w:rPr>
                <w:sz w:val="20"/>
                <w:szCs w:val="20"/>
              </w:rPr>
              <w:t>2.7.2</w:t>
            </w:r>
          </w:p>
        </w:tc>
        <w:tc>
          <w:tcPr>
            <w:tcW w:w="1239" w:type="pct"/>
            <w:shd w:val="clear" w:color="auto" w:fill="FFFFFF"/>
          </w:tcPr>
          <w:p w14:paraId="1E834182" w14:textId="77777777" w:rsidR="008B4A33" w:rsidRPr="00F36C1E" w:rsidRDefault="008B4A33" w:rsidP="008B4A33">
            <w:pPr>
              <w:numPr>
                <w:ilvl w:val="0"/>
                <w:numId w:val="1"/>
              </w:numPr>
              <w:autoSpaceDE w:val="0"/>
              <w:autoSpaceDN w:val="0"/>
              <w:adjustRightInd w:val="0"/>
              <w:ind w:left="496" w:right="59" w:hanging="343"/>
              <w:contextualSpacing/>
              <w:rPr>
                <w:rFonts w:eastAsia="Calibri"/>
                <w:bCs/>
                <w:sz w:val="20"/>
                <w:szCs w:val="20"/>
                <w:lang w:eastAsia="en-US"/>
              </w:rPr>
            </w:pPr>
            <w:r w:rsidRPr="00F36C1E">
              <w:rPr>
                <w:sz w:val="20"/>
                <w:szCs w:val="20"/>
              </w:rPr>
              <w:t xml:space="preserve">Размещение для собственных нужд отдельно стоящих гаражей и (или) гаражей, блокированных общими стенами с другими гаражами в одном ряду, имеющих общие с ними крышу, фундамент и </w:t>
            </w:r>
            <w:r w:rsidRPr="00F36C1E">
              <w:rPr>
                <w:sz w:val="20"/>
                <w:szCs w:val="20"/>
              </w:rPr>
              <w:lastRenderedPageBreak/>
              <w:t>коммуникации</w:t>
            </w:r>
          </w:p>
        </w:tc>
        <w:tc>
          <w:tcPr>
            <w:tcW w:w="1693" w:type="pct"/>
            <w:shd w:val="clear" w:color="auto" w:fill="FFFFFF"/>
          </w:tcPr>
          <w:p w14:paraId="2C74E2DB" w14:textId="77777777" w:rsidR="008B4A33" w:rsidRPr="00F36C1E" w:rsidRDefault="008B4A33" w:rsidP="00F22738">
            <w:pPr>
              <w:numPr>
                <w:ilvl w:val="0"/>
                <w:numId w:val="286"/>
              </w:numPr>
              <w:autoSpaceDE w:val="0"/>
              <w:autoSpaceDN w:val="0"/>
              <w:adjustRightInd w:val="0"/>
              <w:ind w:left="430" w:right="59" w:hanging="287"/>
              <w:contextualSpacing/>
              <w:rPr>
                <w:rFonts w:eastAsia="Calibri"/>
                <w:b/>
                <w:bCs/>
                <w:sz w:val="20"/>
                <w:szCs w:val="20"/>
                <w:lang w:eastAsia="en-US"/>
              </w:rPr>
            </w:pPr>
            <w:r w:rsidRPr="00F36C1E">
              <w:rPr>
                <w:rFonts w:eastAsia="Calibri"/>
                <w:b/>
                <w:bCs/>
                <w:sz w:val="20"/>
                <w:szCs w:val="20"/>
                <w:lang w:eastAsia="en-US"/>
              </w:rPr>
              <w:lastRenderedPageBreak/>
              <w:t>Предельные размеры земельных участков:</w:t>
            </w:r>
          </w:p>
          <w:p w14:paraId="1B2FC21A" w14:textId="77777777" w:rsidR="008B4A33" w:rsidRPr="00F36C1E" w:rsidRDefault="008B4A33" w:rsidP="008B4A33">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 xml:space="preserve">минимальные размеры земельного участка – </w:t>
            </w:r>
            <w:r w:rsidRPr="00F36C1E">
              <w:rPr>
                <w:rFonts w:eastAsia="Calibri"/>
                <w:bCs/>
                <w:sz w:val="20"/>
                <w:szCs w:val="20"/>
                <w:lang w:eastAsia="en-US"/>
              </w:rPr>
              <w:br/>
              <w:t>не подлежит установлению;</w:t>
            </w:r>
          </w:p>
          <w:p w14:paraId="1236316C" w14:textId="77777777" w:rsidR="008B4A33" w:rsidRPr="00F36C1E" w:rsidRDefault="008B4A33" w:rsidP="008B4A33">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 xml:space="preserve">максимальные размеры земельного участка – </w:t>
            </w:r>
            <w:r w:rsidRPr="00F36C1E">
              <w:rPr>
                <w:rFonts w:eastAsia="Calibri"/>
                <w:bCs/>
                <w:sz w:val="20"/>
                <w:szCs w:val="20"/>
                <w:lang w:eastAsia="en-US"/>
              </w:rPr>
              <w:br/>
              <w:t>800 м</w:t>
            </w:r>
            <w:r w:rsidRPr="00F36C1E">
              <w:rPr>
                <w:rFonts w:eastAsia="Calibri"/>
                <w:bCs/>
                <w:sz w:val="20"/>
                <w:szCs w:val="20"/>
                <w:vertAlign w:val="superscript"/>
                <w:lang w:eastAsia="en-US"/>
              </w:rPr>
              <w:t>2</w:t>
            </w:r>
            <w:r w:rsidRPr="00F36C1E">
              <w:rPr>
                <w:rFonts w:eastAsia="Calibri"/>
                <w:bCs/>
                <w:sz w:val="20"/>
                <w:szCs w:val="20"/>
                <w:lang w:eastAsia="en-US"/>
              </w:rPr>
              <w:t>.</w:t>
            </w:r>
          </w:p>
          <w:p w14:paraId="4412A4C5" w14:textId="77777777" w:rsidR="008B4A33" w:rsidRPr="00F36C1E" w:rsidRDefault="008B4A33" w:rsidP="00F22738">
            <w:pPr>
              <w:numPr>
                <w:ilvl w:val="0"/>
                <w:numId w:val="286"/>
              </w:numPr>
              <w:autoSpaceDE w:val="0"/>
              <w:autoSpaceDN w:val="0"/>
              <w:adjustRightInd w:val="0"/>
              <w:ind w:left="427" w:right="59" w:hanging="283"/>
              <w:contextualSpacing/>
              <w:rPr>
                <w:rFonts w:eastAsia="Calibri"/>
                <w:b/>
                <w:bCs/>
                <w:sz w:val="20"/>
                <w:szCs w:val="20"/>
                <w:lang w:eastAsia="en-US"/>
              </w:rPr>
            </w:pPr>
            <w:r w:rsidRPr="00F36C1E">
              <w:rPr>
                <w:rFonts w:eastAsia="Calibri"/>
                <w:b/>
                <w:bCs/>
                <w:sz w:val="20"/>
                <w:szCs w:val="20"/>
                <w:lang w:eastAsia="en-US"/>
              </w:rPr>
              <w:t xml:space="preserve">Минимальные отступы от границ земельного </w:t>
            </w:r>
            <w:r w:rsidRPr="00F36C1E">
              <w:rPr>
                <w:rFonts w:eastAsia="Calibri"/>
                <w:b/>
                <w:bCs/>
                <w:sz w:val="20"/>
                <w:szCs w:val="20"/>
                <w:lang w:eastAsia="en-US"/>
              </w:rPr>
              <w:lastRenderedPageBreak/>
              <w:t>участка в целях определения места допустимого размещения объекта:</w:t>
            </w:r>
          </w:p>
          <w:p w14:paraId="1A47FDAC" w14:textId="77777777" w:rsidR="008B4A33" w:rsidRPr="00F36C1E" w:rsidRDefault="008B4A33" w:rsidP="008B4A33">
            <w:pPr>
              <w:pStyle w:val="affe"/>
              <w:numPr>
                <w:ilvl w:val="0"/>
                <w:numId w:val="60"/>
              </w:numPr>
              <w:autoSpaceDE w:val="0"/>
              <w:autoSpaceDN w:val="0"/>
              <w:adjustRightInd w:val="0"/>
              <w:spacing w:line="240" w:lineRule="auto"/>
              <w:ind w:left="430" w:right="59" w:hanging="284"/>
              <w:jc w:val="left"/>
              <w:rPr>
                <w:b/>
                <w:bCs/>
                <w:sz w:val="20"/>
                <w:lang w:eastAsia="en-US"/>
              </w:rPr>
            </w:pPr>
            <w:r w:rsidRPr="00F36C1E">
              <w:rPr>
                <w:bCs/>
                <w:sz w:val="20"/>
                <w:lang w:eastAsia="en-US"/>
              </w:rPr>
              <w:t>не подлежат установлению.</w:t>
            </w:r>
          </w:p>
          <w:p w14:paraId="56DB7CBC" w14:textId="77777777" w:rsidR="008B4A33" w:rsidRPr="00F36C1E" w:rsidRDefault="008B4A33" w:rsidP="00F22738">
            <w:pPr>
              <w:numPr>
                <w:ilvl w:val="0"/>
                <w:numId w:val="286"/>
              </w:numPr>
              <w:autoSpaceDE w:val="0"/>
              <w:autoSpaceDN w:val="0"/>
              <w:adjustRightInd w:val="0"/>
              <w:ind w:left="427" w:right="59" w:hanging="283"/>
              <w:contextualSpacing/>
              <w:rPr>
                <w:rFonts w:eastAsia="Calibri"/>
                <w:b/>
                <w:bCs/>
                <w:sz w:val="20"/>
                <w:szCs w:val="20"/>
                <w:lang w:eastAsia="en-US"/>
              </w:rPr>
            </w:pPr>
            <w:r w:rsidRPr="00F36C1E">
              <w:rPr>
                <w:rFonts w:eastAsia="Calibri"/>
                <w:b/>
                <w:bCs/>
                <w:sz w:val="20"/>
                <w:szCs w:val="20"/>
                <w:lang w:eastAsia="en-US"/>
              </w:rPr>
              <w:t>Максимальная высота здания (этажность):</w:t>
            </w:r>
          </w:p>
          <w:p w14:paraId="3D4D1C8D" w14:textId="77777777" w:rsidR="008B4A33" w:rsidRPr="00F36C1E" w:rsidRDefault="008B4A33" w:rsidP="008B4A33">
            <w:pPr>
              <w:pStyle w:val="affe"/>
              <w:numPr>
                <w:ilvl w:val="0"/>
                <w:numId w:val="60"/>
              </w:numPr>
              <w:autoSpaceDE w:val="0"/>
              <w:autoSpaceDN w:val="0"/>
              <w:adjustRightInd w:val="0"/>
              <w:spacing w:line="240" w:lineRule="auto"/>
              <w:ind w:left="430" w:right="59" w:hanging="284"/>
              <w:jc w:val="left"/>
              <w:rPr>
                <w:b/>
                <w:bCs/>
                <w:sz w:val="20"/>
                <w:lang w:eastAsia="en-US"/>
              </w:rPr>
            </w:pPr>
            <w:r w:rsidRPr="00F36C1E">
              <w:rPr>
                <w:bCs/>
                <w:sz w:val="20"/>
                <w:lang w:eastAsia="en-US"/>
              </w:rPr>
              <w:t>максимальное количество этажей объекта – 1.</w:t>
            </w:r>
          </w:p>
          <w:p w14:paraId="524D2869" w14:textId="77777777" w:rsidR="008B4A33" w:rsidRPr="00F36C1E" w:rsidRDefault="008B4A33" w:rsidP="00F22738">
            <w:pPr>
              <w:numPr>
                <w:ilvl w:val="0"/>
                <w:numId w:val="286"/>
              </w:numPr>
              <w:autoSpaceDE w:val="0"/>
              <w:autoSpaceDN w:val="0"/>
              <w:adjustRightInd w:val="0"/>
              <w:ind w:left="427" w:right="59" w:hanging="283"/>
              <w:contextualSpacing/>
              <w:rPr>
                <w:rFonts w:eastAsia="Calibri"/>
                <w:b/>
                <w:bCs/>
                <w:sz w:val="20"/>
                <w:szCs w:val="20"/>
                <w:lang w:eastAsia="en-US"/>
              </w:rPr>
            </w:pPr>
            <w:r w:rsidRPr="00F36C1E">
              <w:rPr>
                <w:rFonts w:eastAsia="Calibri"/>
                <w:b/>
                <w:bCs/>
                <w:sz w:val="20"/>
                <w:szCs w:val="20"/>
                <w:lang w:eastAsia="en-US"/>
              </w:rPr>
              <w:t>Максимальный процент застройки земельного участка:</w:t>
            </w:r>
          </w:p>
          <w:p w14:paraId="75142027" w14:textId="77777777" w:rsidR="008B4A33" w:rsidRPr="00F36C1E" w:rsidRDefault="008B4A33" w:rsidP="008B4A33">
            <w:pPr>
              <w:pStyle w:val="affe"/>
              <w:numPr>
                <w:ilvl w:val="0"/>
                <w:numId w:val="60"/>
              </w:numPr>
              <w:autoSpaceDE w:val="0"/>
              <w:autoSpaceDN w:val="0"/>
              <w:adjustRightInd w:val="0"/>
              <w:spacing w:line="240" w:lineRule="auto"/>
              <w:ind w:left="430" w:right="59" w:hanging="284"/>
              <w:jc w:val="left"/>
              <w:rPr>
                <w:b/>
                <w:bCs/>
                <w:sz w:val="20"/>
                <w:lang w:eastAsia="en-US"/>
              </w:rPr>
            </w:pPr>
            <w:r w:rsidRPr="00F36C1E">
              <w:rPr>
                <w:bCs/>
                <w:sz w:val="20"/>
                <w:lang w:eastAsia="en-US"/>
              </w:rPr>
              <w:t>не подлежит установлению</w:t>
            </w:r>
          </w:p>
        </w:tc>
      </w:tr>
      <w:tr w:rsidR="008B4A33" w:rsidRPr="00F36C1E" w14:paraId="7596357C" w14:textId="77777777" w:rsidTr="008B4A33">
        <w:trPr>
          <w:trHeight w:val="20"/>
        </w:trPr>
        <w:tc>
          <w:tcPr>
            <w:tcW w:w="245" w:type="pct"/>
            <w:shd w:val="clear" w:color="auto" w:fill="FFFFFF"/>
          </w:tcPr>
          <w:p w14:paraId="65C122A3" w14:textId="77777777" w:rsidR="008B4A33" w:rsidRPr="00F36C1E" w:rsidRDefault="008B4A33" w:rsidP="00F22738">
            <w:pPr>
              <w:numPr>
                <w:ilvl w:val="0"/>
                <w:numId w:val="168"/>
              </w:numPr>
              <w:autoSpaceDE w:val="0"/>
              <w:autoSpaceDN w:val="0"/>
              <w:adjustRightInd w:val="0"/>
              <w:ind w:left="227" w:firstLine="0"/>
              <w:rPr>
                <w:sz w:val="20"/>
                <w:szCs w:val="20"/>
              </w:rPr>
            </w:pPr>
          </w:p>
        </w:tc>
        <w:tc>
          <w:tcPr>
            <w:tcW w:w="1585" w:type="pct"/>
            <w:shd w:val="clear" w:color="auto" w:fill="FFFFFF"/>
          </w:tcPr>
          <w:p w14:paraId="3D5AA746" w14:textId="77777777" w:rsidR="008B4A33" w:rsidRPr="00F36C1E" w:rsidRDefault="008B4A33" w:rsidP="008B4A33">
            <w:pPr>
              <w:autoSpaceDE w:val="0"/>
              <w:autoSpaceDN w:val="0"/>
              <w:adjustRightInd w:val="0"/>
              <w:ind w:left="147"/>
              <w:rPr>
                <w:sz w:val="20"/>
                <w:szCs w:val="20"/>
              </w:rPr>
            </w:pPr>
            <w:r w:rsidRPr="00F36C1E">
              <w:rPr>
                <w:sz w:val="20"/>
                <w:szCs w:val="20"/>
              </w:rPr>
              <w:t>Площадки для занятий спортом</w:t>
            </w:r>
          </w:p>
        </w:tc>
        <w:tc>
          <w:tcPr>
            <w:tcW w:w="238" w:type="pct"/>
            <w:shd w:val="clear" w:color="auto" w:fill="FFFFFF"/>
          </w:tcPr>
          <w:p w14:paraId="59CFFD06" w14:textId="77777777" w:rsidR="008B4A33" w:rsidRPr="00F36C1E" w:rsidRDefault="008B4A33" w:rsidP="008B4A33">
            <w:pPr>
              <w:jc w:val="center"/>
              <w:rPr>
                <w:sz w:val="20"/>
                <w:szCs w:val="20"/>
              </w:rPr>
            </w:pPr>
            <w:r w:rsidRPr="00F36C1E">
              <w:rPr>
                <w:sz w:val="20"/>
                <w:szCs w:val="20"/>
              </w:rPr>
              <w:t>5.1.3</w:t>
            </w:r>
          </w:p>
        </w:tc>
        <w:tc>
          <w:tcPr>
            <w:tcW w:w="1239" w:type="pct"/>
            <w:shd w:val="clear" w:color="auto" w:fill="FFFFFF"/>
          </w:tcPr>
          <w:p w14:paraId="1B2AABCB" w14:textId="77777777" w:rsidR="008B4A33" w:rsidRPr="00F36C1E" w:rsidRDefault="008B4A33" w:rsidP="008B4A33">
            <w:pPr>
              <w:numPr>
                <w:ilvl w:val="0"/>
                <w:numId w:val="1"/>
              </w:numPr>
              <w:autoSpaceDE w:val="0"/>
              <w:autoSpaceDN w:val="0"/>
              <w:adjustRightInd w:val="0"/>
              <w:ind w:left="496" w:right="59" w:hanging="343"/>
              <w:contextualSpacing/>
              <w:rPr>
                <w:rFonts w:eastAsia="Calibri"/>
                <w:bCs/>
                <w:sz w:val="20"/>
                <w:szCs w:val="20"/>
                <w:lang w:eastAsia="en-US"/>
              </w:rPr>
            </w:pPr>
            <w:r w:rsidRPr="00F36C1E">
              <w:rPr>
                <w:rFonts w:eastAsia="Calibri"/>
                <w:bCs/>
                <w:sz w:val="20"/>
                <w:szCs w:val="20"/>
                <w:lang w:eastAsia="en-US"/>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1693" w:type="pct"/>
            <w:shd w:val="clear" w:color="auto" w:fill="FFFFFF"/>
          </w:tcPr>
          <w:p w14:paraId="4F0D51B4" w14:textId="77777777" w:rsidR="008B4A33" w:rsidRPr="00F36C1E" w:rsidRDefault="008B4A33" w:rsidP="00F22738">
            <w:pPr>
              <w:numPr>
                <w:ilvl w:val="0"/>
                <w:numId w:val="194"/>
              </w:numPr>
              <w:autoSpaceDE w:val="0"/>
              <w:autoSpaceDN w:val="0"/>
              <w:adjustRightInd w:val="0"/>
              <w:ind w:left="427" w:right="59" w:hanging="283"/>
              <w:contextualSpacing/>
              <w:rPr>
                <w:rFonts w:eastAsia="Calibri"/>
                <w:b/>
                <w:bCs/>
                <w:sz w:val="20"/>
                <w:szCs w:val="20"/>
                <w:lang w:eastAsia="en-US"/>
              </w:rPr>
            </w:pPr>
            <w:r w:rsidRPr="00F36C1E">
              <w:rPr>
                <w:rFonts w:eastAsia="Calibri"/>
                <w:b/>
                <w:bCs/>
                <w:sz w:val="20"/>
                <w:szCs w:val="20"/>
                <w:lang w:eastAsia="en-US"/>
              </w:rPr>
              <w:t>Предельные размеры земельных участков:</w:t>
            </w:r>
          </w:p>
          <w:p w14:paraId="4D0440C1" w14:textId="77777777" w:rsidR="008B4A33" w:rsidRPr="00F36C1E" w:rsidRDefault="008B4A33" w:rsidP="008B4A33">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37350833" w14:textId="77777777" w:rsidR="008B4A33" w:rsidRPr="00F36C1E" w:rsidRDefault="008B4A33" w:rsidP="00F22738">
            <w:pPr>
              <w:numPr>
                <w:ilvl w:val="0"/>
                <w:numId w:val="194"/>
              </w:numPr>
              <w:autoSpaceDE w:val="0"/>
              <w:autoSpaceDN w:val="0"/>
              <w:adjustRightInd w:val="0"/>
              <w:ind w:left="427" w:right="59" w:hanging="283"/>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08886F70" w14:textId="77777777" w:rsidR="008B4A33" w:rsidRPr="00F36C1E" w:rsidRDefault="008B4A33" w:rsidP="008B4A33">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7527C62B" w14:textId="77777777" w:rsidR="008B4A33" w:rsidRPr="00F36C1E" w:rsidRDefault="008B4A33" w:rsidP="00F22738">
            <w:pPr>
              <w:numPr>
                <w:ilvl w:val="0"/>
                <w:numId w:val="194"/>
              </w:numPr>
              <w:autoSpaceDE w:val="0"/>
              <w:autoSpaceDN w:val="0"/>
              <w:adjustRightInd w:val="0"/>
              <w:ind w:left="427" w:right="59" w:hanging="283"/>
              <w:contextualSpacing/>
              <w:rPr>
                <w:rFonts w:eastAsia="Calibri"/>
                <w:b/>
                <w:bCs/>
                <w:sz w:val="20"/>
                <w:szCs w:val="20"/>
                <w:lang w:eastAsia="en-US"/>
              </w:rPr>
            </w:pPr>
            <w:r w:rsidRPr="00F36C1E">
              <w:rPr>
                <w:rFonts w:eastAsia="Calibri"/>
                <w:b/>
                <w:bCs/>
                <w:sz w:val="20"/>
                <w:szCs w:val="20"/>
                <w:lang w:eastAsia="en-US"/>
              </w:rPr>
              <w:t>Максимальная высота здания (этажность):</w:t>
            </w:r>
          </w:p>
          <w:p w14:paraId="11EA5F74" w14:textId="77777777" w:rsidR="008B4A33" w:rsidRPr="00F36C1E" w:rsidRDefault="008B4A33" w:rsidP="008B4A33">
            <w:pPr>
              <w:pStyle w:val="affe"/>
              <w:numPr>
                <w:ilvl w:val="0"/>
                <w:numId w:val="60"/>
              </w:numPr>
              <w:autoSpaceDE w:val="0"/>
              <w:autoSpaceDN w:val="0"/>
              <w:adjustRightInd w:val="0"/>
              <w:spacing w:line="240" w:lineRule="auto"/>
              <w:ind w:left="430" w:right="59" w:hanging="284"/>
              <w:jc w:val="left"/>
              <w:rPr>
                <w:b/>
                <w:bCs/>
                <w:sz w:val="20"/>
                <w:lang w:eastAsia="en-US"/>
              </w:rPr>
            </w:pPr>
            <w:r w:rsidRPr="00F36C1E">
              <w:rPr>
                <w:bCs/>
                <w:sz w:val="20"/>
                <w:lang w:eastAsia="en-US"/>
              </w:rPr>
              <w:t>не подлежит установлению</w:t>
            </w:r>
            <w:r w:rsidRPr="00F36C1E">
              <w:rPr>
                <w:b/>
                <w:bCs/>
                <w:sz w:val="20"/>
                <w:lang w:eastAsia="en-US"/>
              </w:rPr>
              <w:t>.</w:t>
            </w:r>
          </w:p>
          <w:p w14:paraId="675C941E" w14:textId="77777777" w:rsidR="008B4A33" w:rsidRPr="00F36C1E" w:rsidRDefault="008B4A33" w:rsidP="00F22738">
            <w:pPr>
              <w:numPr>
                <w:ilvl w:val="0"/>
                <w:numId w:val="194"/>
              </w:numPr>
              <w:autoSpaceDE w:val="0"/>
              <w:autoSpaceDN w:val="0"/>
              <w:adjustRightInd w:val="0"/>
              <w:ind w:left="427" w:right="59" w:hanging="283"/>
              <w:contextualSpacing/>
              <w:rPr>
                <w:rFonts w:eastAsia="Calibri"/>
                <w:b/>
                <w:bCs/>
                <w:sz w:val="20"/>
                <w:szCs w:val="20"/>
                <w:lang w:eastAsia="en-US"/>
              </w:rPr>
            </w:pPr>
            <w:r w:rsidRPr="00F36C1E">
              <w:rPr>
                <w:rFonts w:eastAsia="Calibri"/>
                <w:b/>
                <w:bCs/>
                <w:sz w:val="20"/>
                <w:szCs w:val="20"/>
                <w:lang w:eastAsia="en-US"/>
              </w:rPr>
              <w:t>Максимальный процент застройки земельного участка:</w:t>
            </w:r>
          </w:p>
          <w:p w14:paraId="65AB3ED4" w14:textId="77777777" w:rsidR="008B4A33" w:rsidRPr="00F36C1E" w:rsidRDefault="008B4A33" w:rsidP="008B4A33">
            <w:pPr>
              <w:pStyle w:val="affe"/>
              <w:numPr>
                <w:ilvl w:val="0"/>
                <w:numId w:val="60"/>
              </w:numPr>
              <w:autoSpaceDE w:val="0"/>
              <w:autoSpaceDN w:val="0"/>
              <w:adjustRightInd w:val="0"/>
              <w:spacing w:line="240" w:lineRule="auto"/>
              <w:ind w:left="430" w:right="59" w:hanging="284"/>
              <w:jc w:val="left"/>
              <w:rPr>
                <w:b/>
                <w:bCs/>
                <w:sz w:val="20"/>
                <w:lang w:eastAsia="en-US"/>
              </w:rPr>
            </w:pPr>
            <w:r w:rsidRPr="00F36C1E">
              <w:rPr>
                <w:bCs/>
                <w:sz w:val="20"/>
                <w:lang w:eastAsia="en-US"/>
              </w:rPr>
              <w:t>не подлежит установлению</w:t>
            </w:r>
          </w:p>
        </w:tc>
      </w:tr>
      <w:tr w:rsidR="008B4A33" w:rsidRPr="00F36C1E" w14:paraId="771037C5" w14:textId="77777777" w:rsidTr="008B4A33">
        <w:trPr>
          <w:trHeight w:val="20"/>
        </w:trPr>
        <w:tc>
          <w:tcPr>
            <w:tcW w:w="245" w:type="pct"/>
            <w:shd w:val="clear" w:color="auto" w:fill="FFFFFF"/>
          </w:tcPr>
          <w:p w14:paraId="1E8EDA86" w14:textId="77777777" w:rsidR="008B4A33" w:rsidRPr="00F36C1E" w:rsidRDefault="008B4A33" w:rsidP="00F22738">
            <w:pPr>
              <w:numPr>
                <w:ilvl w:val="0"/>
                <w:numId w:val="168"/>
              </w:numPr>
              <w:autoSpaceDE w:val="0"/>
              <w:autoSpaceDN w:val="0"/>
              <w:adjustRightInd w:val="0"/>
              <w:ind w:left="227" w:firstLine="0"/>
              <w:rPr>
                <w:sz w:val="20"/>
                <w:szCs w:val="20"/>
              </w:rPr>
            </w:pPr>
          </w:p>
        </w:tc>
        <w:tc>
          <w:tcPr>
            <w:tcW w:w="1585" w:type="pct"/>
            <w:shd w:val="clear" w:color="auto" w:fill="FFFFFF"/>
          </w:tcPr>
          <w:p w14:paraId="6961FF8C" w14:textId="77777777" w:rsidR="008B4A33" w:rsidRPr="00F36C1E" w:rsidRDefault="008B4A33" w:rsidP="008B4A33">
            <w:pPr>
              <w:autoSpaceDE w:val="0"/>
              <w:autoSpaceDN w:val="0"/>
              <w:adjustRightInd w:val="0"/>
              <w:ind w:left="147"/>
              <w:rPr>
                <w:sz w:val="20"/>
                <w:szCs w:val="20"/>
              </w:rPr>
            </w:pPr>
            <w:r w:rsidRPr="00F36C1E">
              <w:rPr>
                <w:sz w:val="20"/>
                <w:szCs w:val="20"/>
              </w:rPr>
              <w:t>Предоставление коммунальных услуг</w:t>
            </w:r>
          </w:p>
        </w:tc>
        <w:tc>
          <w:tcPr>
            <w:tcW w:w="238" w:type="pct"/>
            <w:shd w:val="clear" w:color="auto" w:fill="FFFFFF"/>
          </w:tcPr>
          <w:p w14:paraId="6F9598E4" w14:textId="77777777" w:rsidR="008B4A33" w:rsidRPr="00F36C1E" w:rsidRDefault="008B4A33" w:rsidP="008B4A33">
            <w:pPr>
              <w:jc w:val="center"/>
              <w:rPr>
                <w:sz w:val="20"/>
                <w:szCs w:val="20"/>
              </w:rPr>
            </w:pPr>
            <w:r w:rsidRPr="00F36C1E">
              <w:rPr>
                <w:sz w:val="20"/>
                <w:szCs w:val="20"/>
              </w:rPr>
              <w:t>3.1.1</w:t>
            </w:r>
          </w:p>
        </w:tc>
        <w:tc>
          <w:tcPr>
            <w:tcW w:w="1239" w:type="pct"/>
            <w:shd w:val="clear" w:color="auto" w:fill="FFFFFF"/>
          </w:tcPr>
          <w:p w14:paraId="59174668" w14:textId="77777777" w:rsidR="008B4A33" w:rsidRPr="00F36C1E" w:rsidRDefault="008B4A33" w:rsidP="008B4A33">
            <w:pPr>
              <w:numPr>
                <w:ilvl w:val="0"/>
                <w:numId w:val="1"/>
              </w:numPr>
              <w:autoSpaceDE w:val="0"/>
              <w:autoSpaceDN w:val="0"/>
              <w:adjustRightInd w:val="0"/>
              <w:ind w:left="496" w:right="59" w:hanging="343"/>
              <w:contextualSpacing/>
              <w:rPr>
                <w:rFonts w:eastAsia="Calibri"/>
                <w:bCs/>
                <w:sz w:val="20"/>
                <w:szCs w:val="20"/>
                <w:lang w:eastAsia="en-US"/>
              </w:rPr>
            </w:pPr>
            <w:r w:rsidRPr="00F36C1E">
              <w:rPr>
                <w:rFonts w:eastAsia="Calibri"/>
                <w:bCs/>
                <w:sz w:val="20"/>
                <w:szCs w:val="20"/>
                <w:lang w:eastAsia="en-US"/>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693" w:type="pct"/>
            <w:shd w:val="clear" w:color="auto" w:fill="FFFFFF"/>
          </w:tcPr>
          <w:p w14:paraId="6CF4ED0E" w14:textId="77777777" w:rsidR="008B4A33" w:rsidRPr="00F36C1E" w:rsidRDefault="008B4A33" w:rsidP="00F22738">
            <w:pPr>
              <w:numPr>
                <w:ilvl w:val="0"/>
                <w:numId w:val="191"/>
              </w:numPr>
              <w:tabs>
                <w:tab w:val="left" w:pos="425"/>
              </w:tabs>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 xml:space="preserve">Предельные размеры земельных участков: </w:t>
            </w:r>
          </w:p>
          <w:p w14:paraId="0B3713CC" w14:textId="77777777" w:rsidR="008B4A33" w:rsidRPr="00F36C1E" w:rsidRDefault="008B4A33" w:rsidP="008B4A33">
            <w:pPr>
              <w:pStyle w:val="affe"/>
              <w:numPr>
                <w:ilvl w:val="0"/>
                <w:numId w:val="60"/>
              </w:numPr>
              <w:tabs>
                <w:tab w:val="left" w:pos="425"/>
              </w:tabs>
              <w:autoSpaceDE w:val="0"/>
              <w:autoSpaceDN w:val="0"/>
              <w:adjustRightInd w:val="0"/>
              <w:spacing w:line="240" w:lineRule="auto"/>
              <w:ind w:left="430" w:right="59" w:hanging="284"/>
              <w:jc w:val="left"/>
              <w:rPr>
                <w:b/>
                <w:bCs/>
                <w:sz w:val="20"/>
                <w:lang w:eastAsia="en-US"/>
              </w:rPr>
            </w:pPr>
            <w:r w:rsidRPr="00F36C1E">
              <w:rPr>
                <w:bCs/>
                <w:sz w:val="20"/>
                <w:lang w:eastAsia="en-US"/>
              </w:rPr>
              <w:t>не подлежит установлению.</w:t>
            </w:r>
          </w:p>
          <w:p w14:paraId="5AFF2730" w14:textId="77777777" w:rsidR="008B4A33" w:rsidRPr="00F36C1E" w:rsidRDefault="008B4A33" w:rsidP="00F22738">
            <w:pPr>
              <w:numPr>
                <w:ilvl w:val="0"/>
                <w:numId w:val="191"/>
              </w:numPr>
              <w:tabs>
                <w:tab w:val="left" w:pos="425"/>
              </w:tabs>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 xml:space="preserve">Минимальные отступы от границ земельного участка в целях определения места допустимого размещения объекта: </w:t>
            </w:r>
          </w:p>
          <w:p w14:paraId="098F517B" w14:textId="77777777" w:rsidR="008B4A33" w:rsidRPr="00F36C1E" w:rsidRDefault="008B4A33" w:rsidP="008B4A33">
            <w:pPr>
              <w:pStyle w:val="affe"/>
              <w:numPr>
                <w:ilvl w:val="0"/>
                <w:numId w:val="60"/>
              </w:numPr>
              <w:tabs>
                <w:tab w:val="left" w:pos="425"/>
              </w:tabs>
              <w:autoSpaceDE w:val="0"/>
              <w:autoSpaceDN w:val="0"/>
              <w:adjustRightInd w:val="0"/>
              <w:spacing w:line="240" w:lineRule="auto"/>
              <w:ind w:left="430" w:right="59" w:hanging="284"/>
              <w:jc w:val="left"/>
              <w:rPr>
                <w:b/>
                <w:bCs/>
                <w:sz w:val="20"/>
                <w:lang w:eastAsia="en-US"/>
              </w:rPr>
            </w:pPr>
            <w:r w:rsidRPr="00F36C1E">
              <w:rPr>
                <w:bCs/>
                <w:sz w:val="20"/>
                <w:lang w:eastAsia="en-US"/>
              </w:rPr>
              <w:t>не подлежат установлению.</w:t>
            </w:r>
          </w:p>
          <w:p w14:paraId="5A358485" w14:textId="77777777" w:rsidR="008B4A33" w:rsidRPr="00F36C1E" w:rsidRDefault="008B4A33" w:rsidP="00F22738">
            <w:pPr>
              <w:numPr>
                <w:ilvl w:val="0"/>
                <w:numId w:val="191"/>
              </w:numPr>
              <w:tabs>
                <w:tab w:val="left" w:pos="425"/>
              </w:tabs>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 xml:space="preserve">Максимальная высота здания (этажность): </w:t>
            </w:r>
          </w:p>
          <w:p w14:paraId="5229BBEE" w14:textId="77777777" w:rsidR="008B4A33" w:rsidRPr="00F36C1E" w:rsidRDefault="008B4A33" w:rsidP="008B4A33">
            <w:pPr>
              <w:pStyle w:val="affe"/>
              <w:numPr>
                <w:ilvl w:val="0"/>
                <w:numId w:val="60"/>
              </w:numPr>
              <w:tabs>
                <w:tab w:val="left" w:pos="425"/>
              </w:tabs>
              <w:autoSpaceDE w:val="0"/>
              <w:autoSpaceDN w:val="0"/>
              <w:adjustRightInd w:val="0"/>
              <w:spacing w:line="240" w:lineRule="auto"/>
              <w:ind w:left="430" w:right="59" w:hanging="284"/>
              <w:jc w:val="left"/>
              <w:rPr>
                <w:b/>
                <w:bCs/>
                <w:sz w:val="20"/>
                <w:lang w:eastAsia="en-US"/>
              </w:rPr>
            </w:pPr>
            <w:r w:rsidRPr="00F36C1E">
              <w:rPr>
                <w:bCs/>
                <w:sz w:val="20"/>
                <w:lang w:eastAsia="en-US"/>
              </w:rPr>
              <w:t>не подлежит установлению.</w:t>
            </w:r>
          </w:p>
          <w:p w14:paraId="261B7C98" w14:textId="77777777" w:rsidR="008B4A33" w:rsidRPr="00F36C1E" w:rsidRDefault="008B4A33" w:rsidP="00F22738">
            <w:pPr>
              <w:numPr>
                <w:ilvl w:val="0"/>
                <w:numId w:val="191"/>
              </w:numPr>
              <w:tabs>
                <w:tab w:val="left" w:pos="425"/>
              </w:tabs>
              <w:autoSpaceDE w:val="0"/>
              <w:autoSpaceDN w:val="0"/>
              <w:adjustRightInd w:val="0"/>
              <w:ind w:left="427" w:right="59" w:hanging="309"/>
              <w:contextualSpacing/>
              <w:rPr>
                <w:rFonts w:eastAsia="Calibri"/>
                <w:bCs/>
                <w:sz w:val="20"/>
                <w:szCs w:val="20"/>
                <w:lang w:eastAsia="en-US"/>
              </w:rPr>
            </w:pPr>
            <w:r w:rsidRPr="00F36C1E">
              <w:rPr>
                <w:rFonts w:eastAsia="Calibri"/>
                <w:b/>
                <w:bCs/>
                <w:sz w:val="20"/>
                <w:szCs w:val="20"/>
                <w:lang w:eastAsia="en-US"/>
              </w:rPr>
              <w:t xml:space="preserve">Максимальный процент застройки земельного участка: </w:t>
            </w:r>
          </w:p>
          <w:p w14:paraId="0787929D" w14:textId="77777777" w:rsidR="008B4A33" w:rsidRPr="00F36C1E" w:rsidRDefault="008B4A33" w:rsidP="008B4A33">
            <w:pPr>
              <w:pStyle w:val="affe"/>
              <w:numPr>
                <w:ilvl w:val="0"/>
                <w:numId w:val="60"/>
              </w:numPr>
              <w:tabs>
                <w:tab w:val="left" w:pos="425"/>
              </w:tabs>
              <w:autoSpaceDE w:val="0"/>
              <w:autoSpaceDN w:val="0"/>
              <w:adjustRightInd w:val="0"/>
              <w:spacing w:line="240" w:lineRule="auto"/>
              <w:ind w:left="430" w:right="59" w:hanging="284"/>
              <w:jc w:val="left"/>
              <w:rPr>
                <w:bCs/>
                <w:sz w:val="20"/>
                <w:lang w:eastAsia="en-US"/>
              </w:rPr>
            </w:pPr>
            <w:r w:rsidRPr="00F36C1E">
              <w:rPr>
                <w:bCs/>
                <w:sz w:val="20"/>
                <w:lang w:eastAsia="en-US"/>
              </w:rPr>
              <w:t>не подлежит установлению</w:t>
            </w:r>
          </w:p>
        </w:tc>
      </w:tr>
      <w:tr w:rsidR="008B4A33" w:rsidRPr="00F36C1E" w14:paraId="06E21655" w14:textId="77777777" w:rsidTr="008B4A33">
        <w:trPr>
          <w:trHeight w:val="20"/>
        </w:trPr>
        <w:tc>
          <w:tcPr>
            <w:tcW w:w="245" w:type="pct"/>
            <w:shd w:val="clear" w:color="auto" w:fill="FFFFFF"/>
          </w:tcPr>
          <w:p w14:paraId="235C4424" w14:textId="77777777" w:rsidR="008B4A33" w:rsidRPr="00F36C1E" w:rsidRDefault="008B4A33" w:rsidP="00F22738">
            <w:pPr>
              <w:numPr>
                <w:ilvl w:val="0"/>
                <w:numId w:val="168"/>
              </w:numPr>
              <w:autoSpaceDE w:val="0"/>
              <w:autoSpaceDN w:val="0"/>
              <w:adjustRightInd w:val="0"/>
              <w:ind w:left="227" w:firstLine="0"/>
              <w:rPr>
                <w:sz w:val="20"/>
                <w:szCs w:val="20"/>
              </w:rPr>
            </w:pPr>
          </w:p>
        </w:tc>
        <w:tc>
          <w:tcPr>
            <w:tcW w:w="1585" w:type="pct"/>
            <w:shd w:val="clear" w:color="auto" w:fill="FFFFFF"/>
          </w:tcPr>
          <w:p w14:paraId="25AED9F8" w14:textId="77777777" w:rsidR="008B4A33" w:rsidRPr="00F36C1E" w:rsidRDefault="008B4A33" w:rsidP="008B4A33">
            <w:pPr>
              <w:autoSpaceDE w:val="0"/>
              <w:autoSpaceDN w:val="0"/>
              <w:adjustRightInd w:val="0"/>
              <w:ind w:left="147"/>
              <w:rPr>
                <w:sz w:val="20"/>
                <w:szCs w:val="20"/>
              </w:rPr>
            </w:pPr>
            <w:r w:rsidRPr="00F36C1E">
              <w:rPr>
                <w:sz w:val="20"/>
                <w:szCs w:val="20"/>
              </w:rPr>
              <w:t xml:space="preserve">Земельные участки (территории) общего </w:t>
            </w:r>
            <w:r w:rsidRPr="00F36C1E">
              <w:rPr>
                <w:sz w:val="20"/>
                <w:szCs w:val="20"/>
              </w:rPr>
              <w:lastRenderedPageBreak/>
              <w:t xml:space="preserve">пользования </w:t>
            </w:r>
          </w:p>
        </w:tc>
        <w:tc>
          <w:tcPr>
            <w:tcW w:w="238" w:type="pct"/>
            <w:shd w:val="clear" w:color="auto" w:fill="FFFFFF"/>
          </w:tcPr>
          <w:p w14:paraId="3FECBE1C" w14:textId="77777777" w:rsidR="008B4A33" w:rsidRPr="00F36C1E" w:rsidRDefault="008B4A33" w:rsidP="008B4A33">
            <w:pPr>
              <w:jc w:val="center"/>
              <w:rPr>
                <w:sz w:val="20"/>
                <w:szCs w:val="20"/>
              </w:rPr>
            </w:pPr>
            <w:r w:rsidRPr="00F36C1E">
              <w:rPr>
                <w:sz w:val="20"/>
                <w:szCs w:val="20"/>
              </w:rPr>
              <w:lastRenderedPageBreak/>
              <w:t>12.0</w:t>
            </w:r>
          </w:p>
        </w:tc>
        <w:tc>
          <w:tcPr>
            <w:tcW w:w="1239" w:type="pct"/>
            <w:shd w:val="clear" w:color="auto" w:fill="FFFFFF"/>
          </w:tcPr>
          <w:p w14:paraId="784608CB" w14:textId="77777777" w:rsidR="008B4A33" w:rsidRPr="00F36C1E" w:rsidRDefault="008B4A33" w:rsidP="008B4A33">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 xml:space="preserve">Земельные участки общего </w:t>
            </w:r>
            <w:r w:rsidRPr="00F36C1E">
              <w:rPr>
                <w:rFonts w:eastAsia="Calibri"/>
                <w:bCs/>
                <w:sz w:val="20"/>
                <w:szCs w:val="20"/>
                <w:lang w:eastAsia="en-US"/>
              </w:rPr>
              <w:lastRenderedPageBreak/>
              <w:t>пользования. Содержание данного вида разрешенного использования включает в себя содержание видов разрешенного использования с кодами 12.0.1 – 12.0.2</w:t>
            </w:r>
          </w:p>
        </w:tc>
        <w:tc>
          <w:tcPr>
            <w:tcW w:w="1693" w:type="pct"/>
            <w:shd w:val="clear" w:color="auto" w:fill="FFFFFF"/>
          </w:tcPr>
          <w:p w14:paraId="31CC3EAC" w14:textId="77777777" w:rsidR="008B4A33" w:rsidRPr="00F36C1E" w:rsidRDefault="008B4A33" w:rsidP="00F22738">
            <w:pPr>
              <w:numPr>
                <w:ilvl w:val="0"/>
                <w:numId w:val="213"/>
              </w:numPr>
              <w:tabs>
                <w:tab w:val="left" w:pos="425"/>
              </w:tabs>
              <w:autoSpaceDE w:val="0"/>
              <w:autoSpaceDN w:val="0"/>
              <w:adjustRightInd w:val="0"/>
              <w:ind w:right="59" w:hanging="1016"/>
              <w:contextualSpacing/>
              <w:rPr>
                <w:rFonts w:eastAsia="Calibri"/>
                <w:b/>
                <w:bCs/>
                <w:sz w:val="20"/>
                <w:szCs w:val="20"/>
                <w:lang w:eastAsia="en-US"/>
              </w:rPr>
            </w:pPr>
            <w:r w:rsidRPr="00F36C1E">
              <w:rPr>
                <w:rFonts w:eastAsia="Calibri"/>
                <w:b/>
                <w:bCs/>
                <w:sz w:val="20"/>
                <w:szCs w:val="20"/>
                <w:lang w:eastAsia="en-US"/>
              </w:rPr>
              <w:lastRenderedPageBreak/>
              <w:t xml:space="preserve">Предельные размеры земельных участков: </w:t>
            </w:r>
          </w:p>
          <w:p w14:paraId="038D07C2" w14:textId="77777777" w:rsidR="008B4A33" w:rsidRPr="00F36C1E" w:rsidRDefault="008B4A33" w:rsidP="008B4A33">
            <w:pPr>
              <w:pStyle w:val="affe"/>
              <w:numPr>
                <w:ilvl w:val="0"/>
                <w:numId w:val="60"/>
              </w:numPr>
              <w:tabs>
                <w:tab w:val="left" w:pos="425"/>
              </w:tabs>
              <w:autoSpaceDE w:val="0"/>
              <w:autoSpaceDN w:val="0"/>
              <w:adjustRightInd w:val="0"/>
              <w:spacing w:line="240" w:lineRule="auto"/>
              <w:ind w:left="430" w:right="59" w:hanging="284"/>
              <w:jc w:val="left"/>
              <w:rPr>
                <w:b/>
                <w:bCs/>
                <w:sz w:val="20"/>
                <w:lang w:eastAsia="en-US"/>
              </w:rPr>
            </w:pPr>
            <w:r w:rsidRPr="00F36C1E">
              <w:rPr>
                <w:bCs/>
                <w:sz w:val="20"/>
                <w:lang w:eastAsia="en-US"/>
              </w:rPr>
              <w:lastRenderedPageBreak/>
              <w:t>не подлежит установлению.</w:t>
            </w:r>
          </w:p>
          <w:p w14:paraId="546F4497" w14:textId="77777777" w:rsidR="008B4A33" w:rsidRPr="00F36C1E" w:rsidRDefault="008B4A33" w:rsidP="00F22738">
            <w:pPr>
              <w:numPr>
                <w:ilvl w:val="0"/>
                <w:numId w:val="213"/>
              </w:numPr>
              <w:tabs>
                <w:tab w:val="left" w:pos="425"/>
              </w:tabs>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 xml:space="preserve">Минимальные отступы от границ земельного участка в целях определения места допустимого размещения объекта: </w:t>
            </w:r>
          </w:p>
          <w:p w14:paraId="4BA727A7" w14:textId="77777777" w:rsidR="008B4A33" w:rsidRPr="00F36C1E" w:rsidRDefault="008B4A33" w:rsidP="008B4A33">
            <w:pPr>
              <w:pStyle w:val="affe"/>
              <w:numPr>
                <w:ilvl w:val="0"/>
                <w:numId w:val="60"/>
              </w:numPr>
              <w:tabs>
                <w:tab w:val="left" w:pos="425"/>
              </w:tabs>
              <w:autoSpaceDE w:val="0"/>
              <w:autoSpaceDN w:val="0"/>
              <w:adjustRightInd w:val="0"/>
              <w:spacing w:line="240" w:lineRule="auto"/>
              <w:ind w:left="430" w:right="59" w:hanging="284"/>
              <w:jc w:val="left"/>
              <w:rPr>
                <w:b/>
                <w:bCs/>
                <w:sz w:val="20"/>
                <w:lang w:eastAsia="en-US"/>
              </w:rPr>
            </w:pPr>
            <w:r w:rsidRPr="00F36C1E">
              <w:rPr>
                <w:bCs/>
                <w:sz w:val="20"/>
                <w:lang w:eastAsia="en-US"/>
              </w:rPr>
              <w:t>не подлежат установлению.</w:t>
            </w:r>
          </w:p>
          <w:p w14:paraId="66A9007E" w14:textId="77777777" w:rsidR="008B4A33" w:rsidRPr="00F36C1E" w:rsidRDefault="008B4A33" w:rsidP="00F22738">
            <w:pPr>
              <w:numPr>
                <w:ilvl w:val="0"/>
                <w:numId w:val="213"/>
              </w:numPr>
              <w:tabs>
                <w:tab w:val="left" w:pos="425"/>
              </w:tabs>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 xml:space="preserve">Максимальная высота здания (этажность): </w:t>
            </w:r>
          </w:p>
          <w:p w14:paraId="7C84BEE8" w14:textId="77777777" w:rsidR="008B4A33" w:rsidRPr="00F36C1E" w:rsidRDefault="008B4A33" w:rsidP="008B4A33">
            <w:pPr>
              <w:pStyle w:val="affe"/>
              <w:numPr>
                <w:ilvl w:val="0"/>
                <w:numId w:val="60"/>
              </w:numPr>
              <w:tabs>
                <w:tab w:val="left" w:pos="425"/>
              </w:tabs>
              <w:autoSpaceDE w:val="0"/>
              <w:autoSpaceDN w:val="0"/>
              <w:adjustRightInd w:val="0"/>
              <w:spacing w:line="240" w:lineRule="auto"/>
              <w:ind w:left="430" w:right="59" w:hanging="284"/>
              <w:jc w:val="left"/>
              <w:rPr>
                <w:b/>
                <w:bCs/>
                <w:sz w:val="20"/>
                <w:lang w:eastAsia="en-US"/>
              </w:rPr>
            </w:pPr>
            <w:r w:rsidRPr="00F36C1E">
              <w:rPr>
                <w:bCs/>
                <w:sz w:val="20"/>
                <w:lang w:eastAsia="en-US"/>
              </w:rPr>
              <w:t>не подлежит установлению.</w:t>
            </w:r>
          </w:p>
          <w:p w14:paraId="0B9CC205" w14:textId="77777777" w:rsidR="008B4A33" w:rsidRPr="00F36C1E" w:rsidRDefault="008B4A33" w:rsidP="00F22738">
            <w:pPr>
              <w:numPr>
                <w:ilvl w:val="0"/>
                <w:numId w:val="213"/>
              </w:numPr>
              <w:tabs>
                <w:tab w:val="left" w:pos="425"/>
              </w:tabs>
              <w:autoSpaceDE w:val="0"/>
              <w:autoSpaceDN w:val="0"/>
              <w:adjustRightInd w:val="0"/>
              <w:ind w:left="427" w:right="59" w:hanging="309"/>
              <w:contextualSpacing/>
              <w:rPr>
                <w:rFonts w:eastAsia="Calibri"/>
                <w:bCs/>
                <w:sz w:val="20"/>
                <w:szCs w:val="20"/>
                <w:lang w:eastAsia="en-US"/>
              </w:rPr>
            </w:pPr>
            <w:r w:rsidRPr="00F36C1E">
              <w:rPr>
                <w:rFonts w:eastAsia="Calibri"/>
                <w:b/>
                <w:bCs/>
                <w:sz w:val="20"/>
                <w:szCs w:val="20"/>
                <w:lang w:eastAsia="en-US"/>
              </w:rPr>
              <w:t xml:space="preserve">Максимальный процент застройки земельного участка: </w:t>
            </w:r>
          </w:p>
          <w:p w14:paraId="17CBF77C" w14:textId="77777777" w:rsidR="008B4A33" w:rsidRPr="00F36C1E" w:rsidRDefault="008B4A33" w:rsidP="008B4A33">
            <w:pPr>
              <w:pStyle w:val="affe"/>
              <w:numPr>
                <w:ilvl w:val="0"/>
                <w:numId w:val="60"/>
              </w:numPr>
              <w:autoSpaceDE w:val="0"/>
              <w:autoSpaceDN w:val="0"/>
              <w:adjustRightInd w:val="0"/>
              <w:spacing w:line="240" w:lineRule="auto"/>
              <w:ind w:left="430" w:right="59" w:hanging="284"/>
              <w:jc w:val="left"/>
              <w:rPr>
                <w:bCs/>
                <w:sz w:val="20"/>
                <w:lang w:eastAsia="en-US"/>
              </w:rPr>
            </w:pPr>
            <w:r w:rsidRPr="00F36C1E">
              <w:rPr>
                <w:bCs/>
                <w:sz w:val="20"/>
                <w:lang w:eastAsia="en-US"/>
              </w:rPr>
              <w:t>не подлежит установлению</w:t>
            </w:r>
          </w:p>
        </w:tc>
      </w:tr>
      <w:tr w:rsidR="00A86EF0" w:rsidRPr="00F36C1E" w14:paraId="47207F92" w14:textId="77777777" w:rsidTr="008B4A33">
        <w:trPr>
          <w:trHeight w:val="20"/>
        </w:trPr>
        <w:tc>
          <w:tcPr>
            <w:tcW w:w="245" w:type="pct"/>
            <w:shd w:val="clear" w:color="auto" w:fill="FFFFFF"/>
          </w:tcPr>
          <w:p w14:paraId="63C182C4" w14:textId="77777777" w:rsidR="00A86EF0" w:rsidRPr="00F36C1E" w:rsidRDefault="00A86EF0" w:rsidP="00F22738">
            <w:pPr>
              <w:numPr>
                <w:ilvl w:val="0"/>
                <w:numId w:val="168"/>
              </w:numPr>
              <w:autoSpaceDE w:val="0"/>
              <w:autoSpaceDN w:val="0"/>
              <w:adjustRightInd w:val="0"/>
              <w:ind w:left="227" w:firstLine="0"/>
              <w:rPr>
                <w:sz w:val="20"/>
                <w:szCs w:val="20"/>
              </w:rPr>
            </w:pPr>
          </w:p>
        </w:tc>
        <w:tc>
          <w:tcPr>
            <w:tcW w:w="1585" w:type="pct"/>
            <w:shd w:val="clear" w:color="auto" w:fill="FFFFFF"/>
          </w:tcPr>
          <w:p w14:paraId="48CD2344" w14:textId="77777777" w:rsidR="00A86EF0" w:rsidRDefault="00A86EF0" w:rsidP="0037671A">
            <w:pPr>
              <w:autoSpaceDE w:val="0"/>
              <w:autoSpaceDN w:val="0"/>
              <w:adjustRightInd w:val="0"/>
              <w:ind w:left="147"/>
              <w:rPr>
                <w:sz w:val="20"/>
                <w:szCs w:val="20"/>
              </w:rPr>
            </w:pPr>
            <w:r w:rsidRPr="00F36C1E">
              <w:rPr>
                <w:sz w:val="20"/>
                <w:szCs w:val="20"/>
              </w:rPr>
              <w:t>Среднеэтажная жилая застройка</w:t>
            </w:r>
          </w:p>
          <w:p w14:paraId="00CECE82" w14:textId="77777777" w:rsidR="00A86EF0" w:rsidRDefault="00A86EF0" w:rsidP="0037671A">
            <w:pPr>
              <w:autoSpaceDE w:val="0"/>
              <w:autoSpaceDN w:val="0"/>
              <w:adjustRightInd w:val="0"/>
              <w:ind w:left="147"/>
              <w:rPr>
                <w:sz w:val="20"/>
                <w:szCs w:val="20"/>
              </w:rPr>
            </w:pPr>
          </w:p>
          <w:p w14:paraId="18D50CCC" w14:textId="77777777" w:rsidR="00A86EF0" w:rsidRDefault="00A86EF0" w:rsidP="0037671A">
            <w:pPr>
              <w:autoSpaceDE w:val="0"/>
              <w:autoSpaceDN w:val="0"/>
              <w:adjustRightInd w:val="0"/>
              <w:ind w:left="147"/>
              <w:rPr>
                <w:sz w:val="20"/>
                <w:szCs w:val="20"/>
              </w:rPr>
            </w:pPr>
            <w:r w:rsidRPr="007D732F">
              <w:rPr>
                <w:i/>
                <w:sz w:val="18"/>
                <w:szCs w:val="20"/>
              </w:rPr>
              <w:t xml:space="preserve">(в редакции решения Совета КМО от </w:t>
            </w:r>
            <w:r>
              <w:rPr>
                <w:i/>
                <w:sz w:val="18"/>
                <w:szCs w:val="20"/>
              </w:rPr>
              <w:t>18 июня 2026 года № 1-15</w:t>
            </w:r>
            <w:r w:rsidRPr="007D732F">
              <w:rPr>
                <w:i/>
                <w:sz w:val="18"/>
                <w:szCs w:val="20"/>
              </w:rPr>
              <w:t>/</w:t>
            </w:r>
            <w:r>
              <w:rPr>
                <w:i/>
                <w:sz w:val="18"/>
                <w:szCs w:val="20"/>
              </w:rPr>
              <w:t>157</w:t>
            </w:r>
            <w:r w:rsidRPr="007D732F">
              <w:rPr>
                <w:i/>
                <w:sz w:val="18"/>
                <w:szCs w:val="20"/>
              </w:rPr>
              <w:t>)</w:t>
            </w:r>
          </w:p>
          <w:p w14:paraId="11C275E4" w14:textId="77777777" w:rsidR="00A86EF0" w:rsidRPr="00F36C1E" w:rsidRDefault="00A86EF0" w:rsidP="008B4A33">
            <w:pPr>
              <w:autoSpaceDE w:val="0"/>
              <w:autoSpaceDN w:val="0"/>
              <w:adjustRightInd w:val="0"/>
              <w:ind w:left="147"/>
              <w:rPr>
                <w:sz w:val="20"/>
                <w:szCs w:val="20"/>
              </w:rPr>
            </w:pPr>
          </w:p>
        </w:tc>
        <w:tc>
          <w:tcPr>
            <w:tcW w:w="238" w:type="pct"/>
            <w:shd w:val="clear" w:color="auto" w:fill="FFFFFF"/>
          </w:tcPr>
          <w:p w14:paraId="6C3179C0" w14:textId="4058B119" w:rsidR="00A86EF0" w:rsidRPr="00F36C1E" w:rsidRDefault="00A86EF0" w:rsidP="008B4A33">
            <w:pPr>
              <w:jc w:val="center"/>
              <w:rPr>
                <w:sz w:val="20"/>
                <w:szCs w:val="20"/>
              </w:rPr>
            </w:pPr>
            <w:r w:rsidRPr="00F36C1E">
              <w:rPr>
                <w:sz w:val="20"/>
                <w:szCs w:val="20"/>
              </w:rPr>
              <w:t>2.5</w:t>
            </w:r>
          </w:p>
        </w:tc>
        <w:tc>
          <w:tcPr>
            <w:tcW w:w="1239" w:type="pct"/>
            <w:shd w:val="clear" w:color="auto" w:fill="FFFFFF"/>
          </w:tcPr>
          <w:p w14:paraId="258ED9E6" w14:textId="77777777" w:rsidR="00A86EF0" w:rsidRPr="00F36C1E" w:rsidRDefault="00A86EF0" w:rsidP="0037671A">
            <w:pPr>
              <w:numPr>
                <w:ilvl w:val="0"/>
                <w:numId w:val="1"/>
              </w:numPr>
              <w:autoSpaceDE w:val="0"/>
              <w:autoSpaceDN w:val="0"/>
              <w:adjustRightInd w:val="0"/>
              <w:ind w:left="442" w:right="59"/>
              <w:contextualSpacing/>
              <w:rPr>
                <w:rFonts w:eastAsia="Calibri"/>
                <w:bCs/>
                <w:sz w:val="20"/>
                <w:szCs w:val="20"/>
                <w:lang w:eastAsia="en-US"/>
              </w:rPr>
            </w:pPr>
            <w:r w:rsidRPr="00F36C1E">
              <w:rPr>
                <w:sz w:val="20"/>
                <w:szCs w:val="20"/>
              </w:rPr>
              <w:t>Р</w:t>
            </w:r>
            <w:r w:rsidRPr="00F36C1E">
              <w:rPr>
                <w:rFonts w:eastAsia="Calibri"/>
                <w:bCs/>
                <w:sz w:val="20"/>
                <w:szCs w:val="20"/>
                <w:lang w:eastAsia="en-US"/>
              </w:rPr>
              <w:t>азмещение многоквартирных домов этажностью не выше восьми этажей;</w:t>
            </w:r>
          </w:p>
          <w:p w14:paraId="744A0533" w14:textId="77777777" w:rsidR="00A86EF0" w:rsidRPr="00F36C1E" w:rsidRDefault="00A86EF0" w:rsidP="0037671A">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благоустройство и озеленение;</w:t>
            </w:r>
          </w:p>
          <w:p w14:paraId="56B65BA7" w14:textId="77777777" w:rsidR="00A86EF0" w:rsidRPr="00F36C1E" w:rsidRDefault="00A86EF0" w:rsidP="0037671A">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размещение подземных гаражей и автостоянок;</w:t>
            </w:r>
          </w:p>
          <w:p w14:paraId="2CE705B0" w14:textId="77777777" w:rsidR="00A86EF0" w:rsidRPr="00F36C1E" w:rsidRDefault="00A86EF0" w:rsidP="0037671A">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обустройство спортивных и детских площадок, площадок для отдыха;</w:t>
            </w:r>
          </w:p>
          <w:p w14:paraId="4118B75B" w14:textId="35D1F99E" w:rsidR="00A86EF0" w:rsidRPr="00F36C1E" w:rsidRDefault="00A86EF0" w:rsidP="008B4A33">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размещение объектов обслуживания жилой застройки во встроенных, пристроенных и встроенно-пристроенных помещениях многоквартирного дома, если общая площадь таких помещений в многоквартирном доме не составляет более 20 % общей площади помещений дома</w:t>
            </w:r>
          </w:p>
        </w:tc>
        <w:tc>
          <w:tcPr>
            <w:tcW w:w="1693" w:type="pct"/>
            <w:shd w:val="clear" w:color="auto" w:fill="FFFFFF"/>
          </w:tcPr>
          <w:p w14:paraId="53620394" w14:textId="77777777" w:rsidR="00A86EF0" w:rsidRPr="00F36C1E" w:rsidRDefault="00A86EF0" w:rsidP="00891ED4">
            <w:pPr>
              <w:numPr>
                <w:ilvl w:val="0"/>
                <w:numId w:val="336"/>
              </w:numPr>
              <w:autoSpaceDE w:val="0"/>
              <w:autoSpaceDN w:val="0"/>
              <w:adjustRightInd w:val="0"/>
              <w:ind w:left="431" w:right="57" w:hanging="284"/>
              <w:contextualSpacing/>
              <w:rPr>
                <w:rFonts w:eastAsia="Calibri"/>
                <w:b/>
                <w:bCs/>
                <w:sz w:val="20"/>
                <w:szCs w:val="20"/>
                <w:lang w:eastAsia="en-US"/>
              </w:rPr>
            </w:pPr>
            <w:r w:rsidRPr="00F36C1E">
              <w:rPr>
                <w:rFonts w:eastAsia="Calibri"/>
                <w:b/>
                <w:bCs/>
                <w:sz w:val="20"/>
                <w:szCs w:val="20"/>
                <w:lang w:eastAsia="en-US"/>
              </w:rPr>
              <w:t>Предельные размеры земельных участков:</w:t>
            </w:r>
          </w:p>
          <w:p w14:paraId="72303528" w14:textId="77777777" w:rsidR="00A86EF0" w:rsidRPr="00F36C1E" w:rsidRDefault="00A86EF0" w:rsidP="00A86EF0">
            <w:pPr>
              <w:numPr>
                <w:ilvl w:val="0"/>
                <w:numId w:val="1"/>
              </w:numPr>
              <w:autoSpaceDE w:val="0"/>
              <w:autoSpaceDN w:val="0"/>
              <w:adjustRightInd w:val="0"/>
              <w:ind w:left="431" w:right="57" w:hanging="284"/>
              <w:contextualSpacing/>
              <w:rPr>
                <w:rFonts w:eastAsia="Calibri"/>
                <w:bCs/>
                <w:sz w:val="20"/>
                <w:szCs w:val="20"/>
                <w:lang w:eastAsia="en-US"/>
              </w:rPr>
            </w:pPr>
            <w:r w:rsidRPr="00F36C1E">
              <w:rPr>
                <w:rFonts w:eastAsia="Calibri"/>
                <w:bCs/>
                <w:sz w:val="20"/>
                <w:szCs w:val="20"/>
                <w:lang w:eastAsia="en-US"/>
              </w:rPr>
              <w:t xml:space="preserve">минимальные размеры земельного участка – </w:t>
            </w:r>
            <w:r w:rsidRPr="00F36C1E">
              <w:rPr>
                <w:rFonts w:eastAsia="Calibri"/>
                <w:bCs/>
                <w:sz w:val="20"/>
                <w:szCs w:val="20"/>
                <w:lang w:eastAsia="en-US"/>
              </w:rPr>
              <w:br/>
              <w:t>1000 м</w:t>
            </w:r>
            <w:r w:rsidRPr="00F36C1E">
              <w:rPr>
                <w:rFonts w:eastAsia="Calibri"/>
                <w:bCs/>
                <w:sz w:val="20"/>
                <w:szCs w:val="20"/>
                <w:vertAlign w:val="superscript"/>
                <w:lang w:eastAsia="en-US"/>
              </w:rPr>
              <w:t>2</w:t>
            </w:r>
            <w:r w:rsidRPr="00F36C1E">
              <w:rPr>
                <w:rFonts w:eastAsia="Calibri"/>
                <w:bCs/>
                <w:sz w:val="20"/>
                <w:szCs w:val="20"/>
                <w:lang w:eastAsia="en-US"/>
              </w:rPr>
              <w:t>.</w:t>
            </w:r>
          </w:p>
          <w:p w14:paraId="3E742B0E" w14:textId="77777777" w:rsidR="00A86EF0" w:rsidRPr="00F36C1E" w:rsidRDefault="00A86EF0" w:rsidP="00891ED4">
            <w:pPr>
              <w:numPr>
                <w:ilvl w:val="0"/>
                <w:numId w:val="336"/>
              </w:numPr>
              <w:autoSpaceDE w:val="0"/>
              <w:autoSpaceDN w:val="0"/>
              <w:adjustRightInd w:val="0"/>
              <w:ind w:left="431" w:right="57" w:hanging="284"/>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09A484BE" w14:textId="77777777" w:rsidR="00A86EF0" w:rsidRPr="00F36C1E" w:rsidRDefault="00A86EF0" w:rsidP="00A86EF0">
            <w:pPr>
              <w:numPr>
                <w:ilvl w:val="0"/>
                <w:numId w:val="1"/>
              </w:numPr>
              <w:autoSpaceDE w:val="0"/>
              <w:autoSpaceDN w:val="0"/>
              <w:adjustRightInd w:val="0"/>
              <w:ind w:left="431" w:right="57" w:hanging="284"/>
              <w:contextualSpacing/>
              <w:rPr>
                <w:rFonts w:eastAsia="Calibri"/>
                <w:bCs/>
                <w:sz w:val="20"/>
                <w:szCs w:val="20"/>
                <w:lang w:eastAsia="en-US"/>
              </w:rPr>
            </w:pPr>
            <w:r w:rsidRPr="00F36C1E">
              <w:rPr>
                <w:rFonts w:eastAsia="Calibri"/>
                <w:bCs/>
                <w:sz w:val="20"/>
                <w:szCs w:val="20"/>
                <w:lang w:eastAsia="en-US"/>
              </w:rPr>
              <w:t xml:space="preserve">минимальные отступы от границ земельного участка до жилого дома – 3 м; </w:t>
            </w:r>
          </w:p>
          <w:p w14:paraId="07851989" w14:textId="77777777" w:rsidR="00A86EF0" w:rsidRPr="00F36C1E" w:rsidRDefault="00A86EF0" w:rsidP="00A86EF0">
            <w:pPr>
              <w:numPr>
                <w:ilvl w:val="0"/>
                <w:numId w:val="1"/>
              </w:numPr>
              <w:autoSpaceDE w:val="0"/>
              <w:autoSpaceDN w:val="0"/>
              <w:adjustRightInd w:val="0"/>
              <w:ind w:left="431" w:right="57" w:hanging="284"/>
              <w:contextualSpacing/>
              <w:rPr>
                <w:rFonts w:eastAsia="Calibri"/>
                <w:bCs/>
                <w:sz w:val="20"/>
                <w:szCs w:val="20"/>
                <w:lang w:eastAsia="en-US"/>
              </w:rPr>
            </w:pPr>
            <w:r w:rsidRPr="00F36C1E">
              <w:rPr>
                <w:rFonts w:eastAsia="Calibri"/>
                <w:bCs/>
                <w:sz w:val="20"/>
                <w:szCs w:val="20"/>
                <w:lang w:eastAsia="en-US"/>
              </w:rPr>
              <w:t xml:space="preserve">минимальные отступы от красных линий улиц – </w:t>
            </w:r>
            <w:r w:rsidRPr="00F36C1E">
              <w:rPr>
                <w:rFonts w:eastAsia="Calibri"/>
                <w:bCs/>
                <w:sz w:val="20"/>
                <w:szCs w:val="20"/>
                <w:lang w:eastAsia="en-US"/>
              </w:rPr>
              <w:br/>
              <w:t>5 м;</w:t>
            </w:r>
          </w:p>
          <w:p w14:paraId="18314C34" w14:textId="77777777" w:rsidR="00A86EF0" w:rsidRPr="00F36C1E" w:rsidRDefault="00A86EF0" w:rsidP="00A86EF0">
            <w:pPr>
              <w:numPr>
                <w:ilvl w:val="0"/>
                <w:numId w:val="1"/>
              </w:numPr>
              <w:autoSpaceDE w:val="0"/>
              <w:autoSpaceDN w:val="0"/>
              <w:adjustRightInd w:val="0"/>
              <w:ind w:left="431" w:right="57" w:hanging="284"/>
              <w:contextualSpacing/>
              <w:rPr>
                <w:rFonts w:eastAsia="Calibri"/>
                <w:bCs/>
                <w:sz w:val="20"/>
                <w:szCs w:val="20"/>
                <w:lang w:eastAsia="en-US"/>
              </w:rPr>
            </w:pPr>
            <w:r w:rsidRPr="00F36C1E">
              <w:rPr>
                <w:rFonts w:eastAsia="Calibri"/>
                <w:bCs/>
                <w:sz w:val="20"/>
                <w:szCs w:val="20"/>
                <w:lang w:eastAsia="en-US"/>
              </w:rPr>
              <w:t>минимальные отступы от красных линий проездов – 3 м.</w:t>
            </w:r>
          </w:p>
          <w:p w14:paraId="3645198B" w14:textId="77777777" w:rsidR="00A86EF0" w:rsidRPr="00F36C1E" w:rsidRDefault="00A86EF0" w:rsidP="00891ED4">
            <w:pPr>
              <w:numPr>
                <w:ilvl w:val="0"/>
                <w:numId w:val="336"/>
              </w:numPr>
              <w:autoSpaceDE w:val="0"/>
              <w:autoSpaceDN w:val="0"/>
              <w:adjustRightInd w:val="0"/>
              <w:ind w:left="431" w:right="57" w:hanging="284"/>
              <w:contextualSpacing/>
              <w:rPr>
                <w:rFonts w:eastAsia="Calibri"/>
                <w:b/>
                <w:bCs/>
                <w:sz w:val="20"/>
                <w:szCs w:val="20"/>
                <w:lang w:eastAsia="en-US"/>
              </w:rPr>
            </w:pPr>
            <w:r w:rsidRPr="00F36C1E">
              <w:rPr>
                <w:rFonts w:eastAsia="Calibri"/>
                <w:b/>
                <w:bCs/>
                <w:sz w:val="20"/>
                <w:szCs w:val="20"/>
                <w:lang w:eastAsia="en-US"/>
              </w:rPr>
              <w:t>Максимальная высота здания (этажность):</w:t>
            </w:r>
          </w:p>
          <w:p w14:paraId="13F1BB3F" w14:textId="77777777" w:rsidR="00A86EF0" w:rsidRPr="00F36C1E" w:rsidRDefault="00A86EF0" w:rsidP="00A86EF0">
            <w:pPr>
              <w:numPr>
                <w:ilvl w:val="0"/>
                <w:numId w:val="1"/>
              </w:numPr>
              <w:autoSpaceDE w:val="0"/>
              <w:autoSpaceDN w:val="0"/>
              <w:adjustRightInd w:val="0"/>
              <w:ind w:left="431" w:right="57" w:hanging="284"/>
              <w:contextualSpacing/>
              <w:rPr>
                <w:rFonts w:eastAsia="Calibri"/>
                <w:bCs/>
                <w:sz w:val="20"/>
                <w:szCs w:val="20"/>
                <w:lang w:eastAsia="en-US"/>
              </w:rPr>
            </w:pPr>
            <w:r w:rsidRPr="00F36C1E">
              <w:rPr>
                <w:rFonts w:eastAsia="Calibri"/>
                <w:bCs/>
                <w:sz w:val="20"/>
                <w:szCs w:val="20"/>
                <w:lang w:eastAsia="en-US"/>
              </w:rPr>
              <w:t>максимальное количество этажей – 8;</w:t>
            </w:r>
          </w:p>
          <w:p w14:paraId="3BA919E2" w14:textId="77777777" w:rsidR="00A86EF0" w:rsidRPr="00F36C1E" w:rsidRDefault="00A86EF0" w:rsidP="00A86EF0">
            <w:pPr>
              <w:numPr>
                <w:ilvl w:val="0"/>
                <w:numId w:val="1"/>
              </w:numPr>
              <w:autoSpaceDE w:val="0"/>
              <w:autoSpaceDN w:val="0"/>
              <w:adjustRightInd w:val="0"/>
              <w:ind w:left="431" w:right="57" w:hanging="284"/>
              <w:contextualSpacing/>
              <w:rPr>
                <w:rFonts w:eastAsia="Calibri"/>
                <w:bCs/>
                <w:sz w:val="20"/>
                <w:szCs w:val="20"/>
                <w:lang w:eastAsia="en-US"/>
              </w:rPr>
            </w:pPr>
            <w:r w:rsidRPr="00F36C1E">
              <w:rPr>
                <w:rFonts w:eastAsia="Calibri"/>
                <w:bCs/>
                <w:sz w:val="20"/>
                <w:szCs w:val="20"/>
                <w:lang w:eastAsia="en-US"/>
              </w:rPr>
              <w:t>максимальная высота – 34 м.</w:t>
            </w:r>
          </w:p>
          <w:p w14:paraId="6152BD34" w14:textId="77777777" w:rsidR="00A86EF0" w:rsidRPr="00F36C1E" w:rsidRDefault="00A86EF0" w:rsidP="00891ED4">
            <w:pPr>
              <w:numPr>
                <w:ilvl w:val="0"/>
                <w:numId w:val="336"/>
              </w:numPr>
              <w:autoSpaceDE w:val="0"/>
              <w:autoSpaceDN w:val="0"/>
              <w:adjustRightInd w:val="0"/>
              <w:ind w:left="431" w:right="57" w:hanging="284"/>
              <w:contextualSpacing/>
              <w:rPr>
                <w:rFonts w:eastAsia="Calibri"/>
                <w:b/>
                <w:bCs/>
                <w:sz w:val="20"/>
                <w:szCs w:val="20"/>
                <w:lang w:eastAsia="en-US"/>
              </w:rPr>
            </w:pPr>
            <w:r w:rsidRPr="00F36C1E">
              <w:rPr>
                <w:rFonts w:eastAsia="Calibri"/>
                <w:b/>
                <w:bCs/>
                <w:sz w:val="20"/>
                <w:szCs w:val="20"/>
                <w:lang w:eastAsia="en-US"/>
              </w:rPr>
              <w:t>Максимальный процент застройки в границах земельного участка:</w:t>
            </w:r>
          </w:p>
          <w:p w14:paraId="6C3EFA98" w14:textId="3E316662" w:rsidR="00A86EF0" w:rsidRPr="00F36C1E" w:rsidRDefault="00A86EF0" w:rsidP="00A86EF0">
            <w:pPr>
              <w:numPr>
                <w:ilvl w:val="0"/>
                <w:numId w:val="213"/>
              </w:numPr>
              <w:tabs>
                <w:tab w:val="left" w:pos="425"/>
              </w:tabs>
              <w:autoSpaceDE w:val="0"/>
              <w:autoSpaceDN w:val="0"/>
              <w:adjustRightInd w:val="0"/>
              <w:ind w:left="431" w:right="57" w:hanging="284"/>
              <w:contextualSpacing/>
              <w:rPr>
                <w:rFonts w:eastAsia="Calibri"/>
                <w:b/>
                <w:bCs/>
                <w:sz w:val="20"/>
                <w:szCs w:val="20"/>
                <w:lang w:eastAsia="en-US"/>
              </w:rPr>
            </w:pPr>
            <w:r w:rsidRPr="00F36C1E">
              <w:rPr>
                <w:rFonts w:eastAsia="Calibri"/>
                <w:bCs/>
                <w:sz w:val="20"/>
                <w:szCs w:val="20"/>
                <w:lang w:eastAsia="en-US"/>
              </w:rPr>
              <w:t xml:space="preserve">максимальный процент застройки земельного участка – </w:t>
            </w:r>
            <w:r w:rsidRPr="00F36C1E">
              <w:rPr>
                <w:bCs/>
                <w:sz w:val="20"/>
                <w:szCs w:val="20"/>
              </w:rPr>
              <w:t>40</w:t>
            </w:r>
          </w:p>
        </w:tc>
      </w:tr>
      <w:tr w:rsidR="008B4A33" w:rsidRPr="00F36C1E" w14:paraId="769CA01C" w14:textId="77777777" w:rsidTr="008B4A33">
        <w:trPr>
          <w:trHeight w:val="20"/>
        </w:trPr>
        <w:tc>
          <w:tcPr>
            <w:tcW w:w="245" w:type="pct"/>
            <w:shd w:val="clear" w:color="auto" w:fill="FFFFFF"/>
          </w:tcPr>
          <w:p w14:paraId="2A7F7CE4" w14:textId="77777777" w:rsidR="008B4A33" w:rsidRPr="00F36C1E" w:rsidRDefault="008B4A33" w:rsidP="008B4A33">
            <w:pPr>
              <w:ind w:left="53" w:right="106"/>
              <w:jc w:val="center"/>
              <w:rPr>
                <w:b/>
                <w:sz w:val="20"/>
                <w:szCs w:val="20"/>
              </w:rPr>
            </w:pPr>
            <w:r w:rsidRPr="00F36C1E">
              <w:rPr>
                <w:b/>
                <w:sz w:val="20"/>
                <w:szCs w:val="20"/>
              </w:rPr>
              <w:t>2</w:t>
            </w:r>
          </w:p>
        </w:tc>
        <w:tc>
          <w:tcPr>
            <w:tcW w:w="4755" w:type="pct"/>
            <w:gridSpan w:val="4"/>
            <w:shd w:val="clear" w:color="auto" w:fill="FFFFFF"/>
          </w:tcPr>
          <w:p w14:paraId="77E711A3" w14:textId="77777777" w:rsidR="008B4A33" w:rsidRPr="00F36C1E" w:rsidRDefault="008B4A33" w:rsidP="008B4A33">
            <w:pPr>
              <w:ind w:left="53" w:right="106"/>
              <w:jc w:val="center"/>
              <w:rPr>
                <w:b/>
                <w:sz w:val="20"/>
                <w:szCs w:val="20"/>
              </w:rPr>
            </w:pPr>
            <w:r w:rsidRPr="00F36C1E">
              <w:rPr>
                <w:b/>
                <w:sz w:val="20"/>
                <w:szCs w:val="20"/>
              </w:rPr>
              <w:t>Условно разрешенные виды использования</w:t>
            </w:r>
          </w:p>
        </w:tc>
      </w:tr>
      <w:tr w:rsidR="008B4A33" w:rsidRPr="00F36C1E" w14:paraId="1BE2D80D" w14:textId="77777777" w:rsidTr="008B4A33">
        <w:trPr>
          <w:trHeight w:val="20"/>
        </w:trPr>
        <w:tc>
          <w:tcPr>
            <w:tcW w:w="245" w:type="pct"/>
            <w:shd w:val="clear" w:color="auto" w:fill="FFFFFF"/>
          </w:tcPr>
          <w:p w14:paraId="2407C1A7" w14:textId="77777777" w:rsidR="008B4A33" w:rsidRPr="00F36C1E" w:rsidRDefault="008B4A33" w:rsidP="00F22738">
            <w:pPr>
              <w:numPr>
                <w:ilvl w:val="0"/>
                <w:numId w:val="192"/>
              </w:numPr>
              <w:autoSpaceDE w:val="0"/>
              <w:autoSpaceDN w:val="0"/>
              <w:adjustRightInd w:val="0"/>
              <w:ind w:left="227" w:firstLine="0"/>
              <w:rPr>
                <w:sz w:val="20"/>
                <w:szCs w:val="20"/>
              </w:rPr>
            </w:pPr>
          </w:p>
        </w:tc>
        <w:tc>
          <w:tcPr>
            <w:tcW w:w="1585" w:type="pct"/>
            <w:shd w:val="clear" w:color="auto" w:fill="FFFFFF"/>
          </w:tcPr>
          <w:p w14:paraId="589CF424" w14:textId="77777777" w:rsidR="008B4A33" w:rsidRPr="00F36C1E" w:rsidRDefault="008B4A33" w:rsidP="008B4A33">
            <w:pPr>
              <w:autoSpaceDE w:val="0"/>
              <w:autoSpaceDN w:val="0"/>
              <w:adjustRightInd w:val="0"/>
              <w:ind w:left="147"/>
              <w:rPr>
                <w:sz w:val="20"/>
                <w:szCs w:val="20"/>
              </w:rPr>
            </w:pPr>
            <w:r w:rsidRPr="00F36C1E">
              <w:rPr>
                <w:sz w:val="20"/>
                <w:szCs w:val="20"/>
              </w:rPr>
              <w:t>Оказание социальной помощи населению</w:t>
            </w:r>
          </w:p>
        </w:tc>
        <w:tc>
          <w:tcPr>
            <w:tcW w:w="238" w:type="pct"/>
            <w:shd w:val="clear" w:color="auto" w:fill="FFFFFF"/>
          </w:tcPr>
          <w:p w14:paraId="184EE611" w14:textId="77777777" w:rsidR="008B4A33" w:rsidRPr="00F36C1E" w:rsidRDefault="008B4A33" w:rsidP="008B4A33">
            <w:pPr>
              <w:jc w:val="center"/>
              <w:rPr>
                <w:sz w:val="20"/>
                <w:szCs w:val="20"/>
              </w:rPr>
            </w:pPr>
            <w:r w:rsidRPr="00F36C1E">
              <w:rPr>
                <w:sz w:val="20"/>
                <w:szCs w:val="20"/>
              </w:rPr>
              <w:t>3.2.1</w:t>
            </w:r>
          </w:p>
        </w:tc>
        <w:tc>
          <w:tcPr>
            <w:tcW w:w="1239" w:type="pct"/>
            <w:shd w:val="clear" w:color="auto" w:fill="FFFFFF"/>
          </w:tcPr>
          <w:p w14:paraId="25DCDD9D" w14:textId="77777777" w:rsidR="008B4A33" w:rsidRPr="00F36C1E" w:rsidRDefault="008B4A33" w:rsidP="008B4A33">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 xml:space="preserve">Размещение зданий, предназначенных для служб психологической и бесплатной юридической помощи, социальных, пенсионных и иных служб (службы занятости населения, пункты питания малоимущих граждан), в которых осуществляется прием граждан по вопросам оказания социальной помощи и назначения социальных или пенсионных </w:t>
            </w:r>
            <w:r w:rsidRPr="00F36C1E">
              <w:rPr>
                <w:rFonts w:eastAsia="Calibri"/>
                <w:bCs/>
                <w:sz w:val="20"/>
                <w:szCs w:val="20"/>
                <w:lang w:eastAsia="en-US"/>
              </w:rPr>
              <w:lastRenderedPageBreak/>
              <w:t>выплат, а также для размещения общественных некоммерческих организаций:</w:t>
            </w:r>
          </w:p>
          <w:p w14:paraId="252E95CC" w14:textId="77777777" w:rsidR="008B4A33" w:rsidRPr="00F36C1E" w:rsidRDefault="008B4A33" w:rsidP="008B4A33">
            <w:pPr>
              <w:numPr>
                <w:ilvl w:val="0"/>
                <w:numId w:val="1"/>
              </w:numPr>
              <w:autoSpaceDE w:val="0"/>
              <w:autoSpaceDN w:val="0"/>
              <w:adjustRightInd w:val="0"/>
              <w:ind w:left="442" w:right="59"/>
              <w:contextualSpacing/>
              <w:rPr>
                <w:rFonts w:eastAsia="Calibri"/>
                <w:bCs/>
                <w:sz w:val="20"/>
                <w:szCs w:val="20"/>
                <w:lang w:eastAsia="en-US"/>
              </w:rPr>
            </w:pPr>
            <w:r w:rsidRPr="00F36C1E">
              <w:rPr>
                <w:sz w:val="20"/>
                <w:szCs w:val="20"/>
              </w:rPr>
              <w:t xml:space="preserve">некоммерческих фондов, </w:t>
            </w:r>
            <w:r w:rsidRPr="00F36C1E">
              <w:rPr>
                <w:rFonts w:eastAsia="Calibri"/>
                <w:bCs/>
                <w:sz w:val="20"/>
                <w:szCs w:val="20"/>
                <w:lang w:eastAsia="en-US"/>
              </w:rPr>
              <w:t>благотворительных</w:t>
            </w:r>
            <w:r w:rsidRPr="00F36C1E">
              <w:rPr>
                <w:sz w:val="20"/>
                <w:szCs w:val="20"/>
              </w:rPr>
              <w:t xml:space="preserve"> организаций, клубов по интересам</w:t>
            </w:r>
          </w:p>
        </w:tc>
        <w:tc>
          <w:tcPr>
            <w:tcW w:w="1693" w:type="pct"/>
            <w:shd w:val="clear" w:color="auto" w:fill="FFFFFF"/>
          </w:tcPr>
          <w:p w14:paraId="07356AB6" w14:textId="77777777" w:rsidR="008B4A33" w:rsidRPr="00F36C1E" w:rsidRDefault="008B4A33" w:rsidP="00F22738">
            <w:pPr>
              <w:numPr>
                <w:ilvl w:val="0"/>
                <w:numId w:val="187"/>
              </w:numPr>
              <w:autoSpaceDE w:val="0"/>
              <w:autoSpaceDN w:val="0"/>
              <w:adjustRightInd w:val="0"/>
              <w:ind w:left="427" w:right="59" w:hanging="284"/>
              <w:contextualSpacing/>
              <w:rPr>
                <w:rFonts w:eastAsia="Calibri"/>
                <w:b/>
                <w:bCs/>
                <w:sz w:val="20"/>
                <w:szCs w:val="20"/>
                <w:lang w:eastAsia="en-US"/>
              </w:rPr>
            </w:pPr>
            <w:r w:rsidRPr="00F36C1E">
              <w:rPr>
                <w:rFonts w:eastAsia="Calibri"/>
                <w:b/>
                <w:bCs/>
                <w:sz w:val="20"/>
                <w:szCs w:val="20"/>
                <w:lang w:eastAsia="en-US"/>
              </w:rPr>
              <w:lastRenderedPageBreak/>
              <w:t>Предельные размеры земельных участков:</w:t>
            </w:r>
          </w:p>
          <w:p w14:paraId="274B730E" w14:textId="77777777" w:rsidR="008B4A33" w:rsidRPr="00F36C1E" w:rsidRDefault="008B4A33" w:rsidP="008B4A33">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 xml:space="preserve">минимальные размеры земельного участка – </w:t>
            </w:r>
            <w:r w:rsidRPr="00F36C1E">
              <w:rPr>
                <w:rFonts w:eastAsia="Calibri"/>
                <w:bCs/>
                <w:sz w:val="20"/>
                <w:szCs w:val="20"/>
                <w:lang w:eastAsia="en-US"/>
              </w:rPr>
              <w:br/>
              <w:t>700 м</w:t>
            </w:r>
            <w:r w:rsidRPr="00F36C1E">
              <w:rPr>
                <w:rFonts w:eastAsia="Calibri"/>
                <w:bCs/>
                <w:sz w:val="20"/>
                <w:szCs w:val="20"/>
                <w:vertAlign w:val="superscript"/>
                <w:lang w:eastAsia="en-US"/>
              </w:rPr>
              <w:t>2</w:t>
            </w:r>
            <w:r w:rsidRPr="00F36C1E">
              <w:rPr>
                <w:rFonts w:eastAsia="Calibri"/>
                <w:bCs/>
                <w:sz w:val="20"/>
                <w:szCs w:val="20"/>
                <w:lang w:eastAsia="en-US"/>
              </w:rPr>
              <w:t>.</w:t>
            </w:r>
          </w:p>
          <w:p w14:paraId="148996A3" w14:textId="77777777" w:rsidR="008B4A33" w:rsidRPr="00F36C1E" w:rsidRDefault="008B4A33" w:rsidP="00F22738">
            <w:pPr>
              <w:numPr>
                <w:ilvl w:val="0"/>
                <w:numId w:val="187"/>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7D64A7AE" w14:textId="77777777" w:rsidR="008B4A33" w:rsidRPr="00F36C1E" w:rsidRDefault="008B4A33" w:rsidP="008B4A33">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1981AE75" w14:textId="77777777" w:rsidR="008B4A33" w:rsidRPr="00F36C1E" w:rsidRDefault="008B4A33" w:rsidP="00F22738">
            <w:pPr>
              <w:numPr>
                <w:ilvl w:val="0"/>
                <w:numId w:val="187"/>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Предельное количество этажей или предельная высота зданий, строений, сооружений:</w:t>
            </w:r>
          </w:p>
          <w:p w14:paraId="1F0E75E1" w14:textId="77777777" w:rsidR="008B4A33" w:rsidRPr="00F36C1E" w:rsidRDefault="008B4A33" w:rsidP="008B4A33">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lastRenderedPageBreak/>
              <w:t>максимальное количество этажей – 3.</w:t>
            </w:r>
          </w:p>
          <w:p w14:paraId="08CCF522" w14:textId="77777777" w:rsidR="008B4A33" w:rsidRPr="00F36C1E" w:rsidRDefault="008B4A33" w:rsidP="00F22738">
            <w:pPr>
              <w:numPr>
                <w:ilvl w:val="0"/>
                <w:numId w:val="187"/>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Максимальный процент застройки в границах земельного участка:</w:t>
            </w:r>
          </w:p>
          <w:p w14:paraId="39E4DC43" w14:textId="77777777" w:rsidR="008B4A33" w:rsidRPr="00F36C1E" w:rsidRDefault="008B4A33" w:rsidP="008B4A33">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максимальный процент застройки земельного участка – 70</w:t>
            </w:r>
          </w:p>
        </w:tc>
      </w:tr>
      <w:tr w:rsidR="008B4A33" w:rsidRPr="00F36C1E" w14:paraId="2C4A8019" w14:textId="77777777" w:rsidTr="008B4A33">
        <w:trPr>
          <w:trHeight w:val="20"/>
        </w:trPr>
        <w:tc>
          <w:tcPr>
            <w:tcW w:w="245" w:type="pct"/>
            <w:shd w:val="clear" w:color="auto" w:fill="FFFFFF"/>
          </w:tcPr>
          <w:p w14:paraId="05AAA4C5" w14:textId="77777777" w:rsidR="008B4A33" w:rsidRPr="00F36C1E" w:rsidRDefault="008B4A33" w:rsidP="00F22738">
            <w:pPr>
              <w:numPr>
                <w:ilvl w:val="0"/>
                <w:numId w:val="192"/>
              </w:numPr>
              <w:autoSpaceDE w:val="0"/>
              <w:autoSpaceDN w:val="0"/>
              <w:adjustRightInd w:val="0"/>
              <w:ind w:left="227" w:firstLine="0"/>
              <w:rPr>
                <w:sz w:val="20"/>
                <w:szCs w:val="20"/>
              </w:rPr>
            </w:pPr>
          </w:p>
        </w:tc>
        <w:tc>
          <w:tcPr>
            <w:tcW w:w="1585" w:type="pct"/>
            <w:shd w:val="clear" w:color="auto" w:fill="FFFFFF"/>
          </w:tcPr>
          <w:p w14:paraId="7E7FDAC0" w14:textId="4C2BD2F8" w:rsidR="008B4A33" w:rsidRPr="00F36C1E" w:rsidRDefault="008B4A33" w:rsidP="008B4A33">
            <w:pPr>
              <w:autoSpaceDE w:val="0"/>
              <w:autoSpaceDN w:val="0"/>
              <w:adjustRightInd w:val="0"/>
              <w:ind w:left="147"/>
              <w:rPr>
                <w:sz w:val="20"/>
                <w:szCs w:val="20"/>
              </w:rPr>
            </w:pPr>
            <w:r w:rsidRPr="00F36C1E">
              <w:rPr>
                <w:sz w:val="20"/>
                <w:szCs w:val="20"/>
              </w:rPr>
              <w:t>Магазины</w:t>
            </w:r>
          </w:p>
        </w:tc>
        <w:tc>
          <w:tcPr>
            <w:tcW w:w="238" w:type="pct"/>
            <w:shd w:val="clear" w:color="auto" w:fill="FFFFFF"/>
          </w:tcPr>
          <w:p w14:paraId="09F7F901" w14:textId="48495B45" w:rsidR="008B4A33" w:rsidRPr="00F36C1E" w:rsidRDefault="008B4A33" w:rsidP="008B4A33">
            <w:pPr>
              <w:jc w:val="center"/>
              <w:rPr>
                <w:sz w:val="20"/>
                <w:szCs w:val="20"/>
              </w:rPr>
            </w:pPr>
            <w:r w:rsidRPr="00F36C1E">
              <w:rPr>
                <w:sz w:val="20"/>
                <w:szCs w:val="20"/>
              </w:rPr>
              <w:t>4.4</w:t>
            </w:r>
          </w:p>
        </w:tc>
        <w:tc>
          <w:tcPr>
            <w:tcW w:w="1239" w:type="pct"/>
            <w:shd w:val="clear" w:color="auto" w:fill="FFFFFF"/>
          </w:tcPr>
          <w:p w14:paraId="09185B95" w14:textId="413F447A" w:rsidR="008B4A33" w:rsidRPr="00F36C1E" w:rsidRDefault="008B4A33" w:rsidP="008B4A33">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Размещение объектов капитального строительства, предназначенных для продажи товаров, торговая площадь которых составляет до 5000 м</w:t>
            </w:r>
            <w:r w:rsidRPr="00F36C1E">
              <w:rPr>
                <w:rFonts w:eastAsia="Calibri"/>
                <w:bCs/>
                <w:sz w:val="20"/>
                <w:szCs w:val="20"/>
                <w:vertAlign w:val="superscript"/>
                <w:lang w:eastAsia="en-US"/>
              </w:rPr>
              <w:t>2</w:t>
            </w:r>
            <w:r w:rsidRPr="00F36C1E">
              <w:rPr>
                <w:rFonts w:eastAsia="Calibri"/>
                <w:bCs/>
                <w:sz w:val="20"/>
                <w:szCs w:val="20"/>
                <w:lang w:eastAsia="en-US"/>
              </w:rPr>
              <w:t>.</w:t>
            </w:r>
          </w:p>
        </w:tc>
        <w:tc>
          <w:tcPr>
            <w:tcW w:w="1693" w:type="pct"/>
            <w:shd w:val="clear" w:color="auto" w:fill="FFFFFF"/>
          </w:tcPr>
          <w:p w14:paraId="3332D111" w14:textId="77777777" w:rsidR="008B4A33" w:rsidRPr="00F36C1E" w:rsidRDefault="008B4A33" w:rsidP="00F22738">
            <w:pPr>
              <w:numPr>
                <w:ilvl w:val="0"/>
                <w:numId w:val="154"/>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Предельные размеры земельных участков:</w:t>
            </w:r>
          </w:p>
          <w:p w14:paraId="3F8B3D5C" w14:textId="77777777" w:rsidR="008B4A33" w:rsidRPr="00F36C1E" w:rsidRDefault="008B4A33" w:rsidP="008B4A33">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 xml:space="preserve">минимальные размеры земельного участка – </w:t>
            </w:r>
            <w:r w:rsidRPr="00F36C1E">
              <w:rPr>
                <w:rFonts w:eastAsia="Calibri"/>
                <w:bCs/>
                <w:sz w:val="20"/>
                <w:szCs w:val="20"/>
                <w:lang w:eastAsia="en-US"/>
              </w:rPr>
              <w:br/>
              <w:t>200 м</w:t>
            </w:r>
            <w:r w:rsidRPr="00F36C1E">
              <w:rPr>
                <w:rFonts w:eastAsia="Calibri"/>
                <w:bCs/>
                <w:sz w:val="20"/>
                <w:szCs w:val="20"/>
                <w:vertAlign w:val="superscript"/>
                <w:lang w:eastAsia="en-US"/>
              </w:rPr>
              <w:t>2</w:t>
            </w:r>
            <w:r w:rsidRPr="00F36C1E">
              <w:rPr>
                <w:rFonts w:eastAsia="Calibri"/>
                <w:bCs/>
                <w:sz w:val="20"/>
                <w:szCs w:val="20"/>
                <w:lang w:eastAsia="en-US"/>
              </w:rPr>
              <w:t>.</w:t>
            </w:r>
          </w:p>
          <w:p w14:paraId="5BBDD780" w14:textId="77777777" w:rsidR="008B4A33" w:rsidRPr="00F36C1E" w:rsidRDefault="008B4A33" w:rsidP="00F22738">
            <w:pPr>
              <w:numPr>
                <w:ilvl w:val="0"/>
                <w:numId w:val="154"/>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1D01249E" w14:textId="77777777" w:rsidR="008B4A33" w:rsidRPr="00F36C1E" w:rsidRDefault="008B4A33" w:rsidP="008B4A33">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4FE67014" w14:textId="77777777" w:rsidR="008B4A33" w:rsidRPr="00F36C1E" w:rsidRDefault="008B4A33" w:rsidP="00F22738">
            <w:pPr>
              <w:numPr>
                <w:ilvl w:val="0"/>
                <w:numId w:val="154"/>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Предельное количество этажей или предельная высота зданий, строений, сооружений:</w:t>
            </w:r>
          </w:p>
          <w:p w14:paraId="56668F53" w14:textId="77777777" w:rsidR="008B4A33" w:rsidRPr="00F36C1E" w:rsidRDefault="008B4A33" w:rsidP="008B4A33">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максимальное количество этажей – 3.</w:t>
            </w:r>
          </w:p>
          <w:p w14:paraId="379537BF" w14:textId="77777777" w:rsidR="008B4A33" w:rsidRPr="00F36C1E" w:rsidRDefault="008B4A33" w:rsidP="00F22738">
            <w:pPr>
              <w:numPr>
                <w:ilvl w:val="0"/>
                <w:numId w:val="154"/>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Максимальный процент застройки в границах земельного участка:</w:t>
            </w:r>
          </w:p>
          <w:p w14:paraId="067E09CC" w14:textId="728876FF" w:rsidR="008B4A33" w:rsidRPr="00F36C1E" w:rsidRDefault="008B4A33" w:rsidP="00F22738">
            <w:pPr>
              <w:numPr>
                <w:ilvl w:val="0"/>
                <w:numId w:val="187"/>
              </w:numPr>
              <w:autoSpaceDE w:val="0"/>
              <w:autoSpaceDN w:val="0"/>
              <w:adjustRightInd w:val="0"/>
              <w:ind w:left="427" w:right="59" w:hanging="284"/>
              <w:contextualSpacing/>
              <w:rPr>
                <w:rFonts w:eastAsia="Calibri"/>
                <w:b/>
                <w:bCs/>
                <w:sz w:val="20"/>
                <w:szCs w:val="20"/>
                <w:lang w:eastAsia="en-US"/>
              </w:rPr>
            </w:pPr>
            <w:r w:rsidRPr="00F36C1E">
              <w:rPr>
                <w:rFonts w:eastAsia="Calibri"/>
                <w:bCs/>
                <w:sz w:val="20"/>
                <w:szCs w:val="20"/>
                <w:lang w:eastAsia="en-US"/>
              </w:rPr>
              <w:t>максимальный процент застройки земельного участка – 80</w:t>
            </w:r>
          </w:p>
        </w:tc>
      </w:tr>
      <w:tr w:rsidR="008B4A33" w:rsidRPr="00F36C1E" w14:paraId="030AFE8F" w14:textId="77777777" w:rsidTr="008B4A33">
        <w:trPr>
          <w:trHeight w:val="20"/>
        </w:trPr>
        <w:tc>
          <w:tcPr>
            <w:tcW w:w="245" w:type="pct"/>
            <w:shd w:val="clear" w:color="auto" w:fill="FFFFFF"/>
          </w:tcPr>
          <w:p w14:paraId="688718CD" w14:textId="77777777" w:rsidR="008B4A33" w:rsidRPr="00F36C1E" w:rsidRDefault="008B4A33" w:rsidP="00F22738">
            <w:pPr>
              <w:numPr>
                <w:ilvl w:val="0"/>
                <w:numId w:val="192"/>
              </w:numPr>
              <w:autoSpaceDE w:val="0"/>
              <w:autoSpaceDN w:val="0"/>
              <w:adjustRightInd w:val="0"/>
              <w:ind w:left="227" w:firstLine="0"/>
              <w:rPr>
                <w:sz w:val="20"/>
                <w:szCs w:val="20"/>
              </w:rPr>
            </w:pPr>
          </w:p>
        </w:tc>
        <w:tc>
          <w:tcPr>
            <w:tcW w:w="1585" w:type="pct"/>
            <w:shd w:val="clear" w:color="auto" w:fill="FFFFFF"/>
          </w:tcPr>
          <w:p w14:paraId="2C7621CA" w14:textId="4B9AEBA6" w:rsidR="008B4A33" w:rsidRPr="00F36C1E" w:rsidRDefault="008B4A33" w:rsidP="00672450">
            <w:pPr>
              <w:autoSpaceDE w:val="0"/>
              <w:autoSpaceDN w:val="0"/>
              <w:adjustRightInd w:val="0"/>
              <w:ind w:left="147"/>
              <w:rPr>
                <w:sz w:val="20"/>
                <w:szCs w:val="20"/>
              </w:rPr>
            </w:pPr>
            <w:r w:rsidRPr="00F36C1E">
              <w:rPr>
                <w:sz w:val="20"/>
                <w:szCs w:val="20"/>
              </w:rPr>
              <w:t>Оказание услуг связи</w:t>
            </w:r>
          </w:p>
        </w:tc>
        <w:tc>
          <w:tcPr>
            <w:tcW w:w="238" w:type="pct"/>
            <w:shd w:val="clear" w:color="auto" w:fill="FFFFFF"/>
          </w:tcPr>
          <w:p w14:paraId="4AFB1BFF" w14:textId="77777777" w:rsidR="008B4A33" w:rsidRPr="00F36C1E" w:rsidRDefault="008B4A33" w:rsidP="008B4A33">
            <w:pPr>
              <w:jc w:val="center"/>
              <w:rPr>
                <w:sz w:val="20"/>
                <w:szCs w:val="20"/>
              </w:rPr>
            </w:pPr>
            <w:r w:rsidRPr="00F36C1E">
              <w:rPr>
                <w:sz w:val="20"/>
                <w:szCs w:val="20"/>
              </w:rPr>
              <w:t>3.2.3</w:t>
            </w:r>
          </w:p>
        </w:tc>
        <w:tc>
          <w:tcPr>
            <w:tcW w:w="1239" w:type="pct"/>
            <w:shd w:val="clear" w:color="auto" w:fill="FFFFFF"/>
          </w:tcPr>
          <w:p w14:paraId="1E6DE8C5" w14:textId="77777777" w:rsidR="008B4A33" w:rsidRPr="00F36C1E" w:rsidRDefault="008B4A33" w:rsidP="008B4A33">
            <w:pPr>
              <w:numPr>
                <w:ilvl w:val="0"/>
                <w:numId w:val="1"/>
              </w:numPr>
              <w:autoSpaceDE w:val="0"/>
              <w:autoSpaceDN w:val="0"/>
              <w:adjustRightInd w:val="0"/>
              <w:ind w:left="442" w:right="59"/>
              <w:contextualSpacing/>
              <w:rPr>
                <w:rFonts w:eastAsia="Calibri"/>
                <w:bCs/>
                <w:sz w:val="20"/>
                <w:szCs w:val="20"/>
                <w:lang w:eastAsia="en-US"/>
              </w:rPr>
            </w:pPr>
            <w:r w:rsidRPr="00F36C1E">
              <w:rPr>
                <w:sz w:val="20"/>
                <w:szCs w:val="20"/>
              </w:rPr>
              <w:t xml:space="preserve">Размещение зданий, предназначенных для размещения пунктов оказания услуг почтовой, телеграфной, </w:t>
            </w:r>
            <w:r w:rsidRPr="00F36C1E">
              <w:rPr>
                <w:rFonts w:eastAsia="Calibri"/>
                <w:bCs/>
                <w:sz w:val="20"/>
                <w:szCs w:val="20"/>
                <w:lang w:eastAsia="en-US"/>
              </w:rPr>
              <w:t>междугородней</w:t>
            </w:r>
            <w:r w:rsidRPr="00F36C1E">
              <w:rPr>
                <w:sz w:val="20"/>
                <w:szCs w:val="20"/>
              </w:rPr>
              <w:t xml:space="preserve"> и международной телефонной связи</w:t>
            </w:r>
          </w:p>
        </w:tc>
        <w:tc>
          <w:tcPr>
            <w:tcW w:w="1693" w:type="pct"/>
            <w:shd w:val="clear" w:color="auto" w:fill="FFFFFF"/>
          </w:tcPr>
          <w:p w14:paraId="79878CF4" w14:textId="77777777" w:rsidR="008B4A33" w:rsidRPr="00F36C1E" w:rsidRDefault="008B4A33" w:rsidP="00F22738">
            <w:pPr>
              <w:numPr>
                <w:ilvl w:val="0"/>
                <w:numId w:val="188"/>
              </w:numPr>
              <w:autoSpaceDE w:val="0"/>
              <w:autoSpaceDN w:val="0"/>
              <w:adjustRightInd w:val="0"/>
              <w:ind w:left="427" w:right="59" w:hanging="284"/>
              <w:contextualSpacing/>
              <w:rPr>
                <w:rFonts w:eastAsia="Calibri"/>
                <w:b/>
                <w:bCs/>
                <w:sz w:val="20"/>
                <w:szCs w:val="20"/>
                <w:lang w:eastAsia="en-US"/>
              </w:rPr>
            </w:pPr>
            <w:r w:rsidRPr="00F36C1E">
              <w:rPr>
                <w:rFonts w:eastAsia="Calibri"/>
                <w:b/>
                <w:bCs/>
                <w:sz w:val="20"/>
                <w:szCs w:val="20"/>
                <w:lang w:eastAsia="en-US"/>
              </w:rPr>
              <w:t>Предельные размеры земельных участков:</w:t>
            </w:r>
          </w:p>
          <w:p w14:paraId="6037601A" w14:textId="77777777" w:rsidR="008B4A33" w:rsidRPr="00F36C1E" w:rsidRDefault="008B4A33" w:rsidP="008B4A33">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размеры земельного участка –</w:t>
            </w:r>
            <w:r w:rsidRPr="00F36C1E">
              <w:rPr>
                <w:rFonts w:eastAsia="Calibri"/>
                <w:bCs/>
                <w:sz w:val="20"/>
                <w:szCs w:val="20"/>
                <w:lang w:eastAsia="en-US"/>
              </w:rPr>
              <w:br/>
              <w:t>700 м</w:t>
            </w:r>
            <w:r w:rsidRPr="00F36C1E">
              <w:rPr>
                <w:rFonts w:eastAsia="Calibri"/>
                <w:bCs/>
                <w:sz w:val="20"/>
                <w:szCs w:val="20"/>
                <w:vertAlign w:val="superscript"/>
                <w:lang w:eastAsia="en-US"/>
              </w:rPr>
              <w:t>2</w:t>
            </w:r>
            <w:r w:rsidRPr="00F36C1E">
              <w:rPr>
                <w:rFonts w:eastAsia="Calibri"/>
                <w:bCs/>
                <w:sz w:val="20"/>
                <w:szCs w:val="20"/>
                <w:lang w:eastAsia="en-US"/>
              </w:rPr>
              <w:t>.</w:t>
            </w:r>
          </w:p>
          <w:p w14:paraId="476EC233" w14:textId="77777777" w:rsidR="008B4A33" w:rsidRPr="00F36C1E" w:rsidRDefault="008B4A33" w:rsidP="00F22738">
            <w:pPr>
              <w:numPr>
                <w:ilvl w:val="0"/>
                <w:numId w:val="188"/>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7F1D08EC" w14:textId="77777777" w:rsidR="008B4A33" w:rsidRPr="00F36C1E" w:rsidRDefault="008B4A33" w:rsidP="008B4A33">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17EC433E" w14:textId="77777777" w:rsidR="008B4A33" w:rsidRPr="00F36C1E" w:rsidRDefault="008B4A33" w:rsidP="00F22738">
            <w:pPr>
              <w:numPr>
                <w:ilvl w:val="0"/>
                <w:numId w:val="188"/>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Предельное количество этажей или предельная высота зданий, строений, сооружений:</w:t>
            </w:r>
          </w:p>
          <w:p w14:paraId="5DDC5E97" w14:textId="77777777" w:rsidR="008B4A33" w:rsidRPr="00F36C1E" w:rsidRDefault="008B4A33" w:rsidP="008B4A33">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максимальное количество этажей – 3.</w:t>
            </w:r>
          </w:p>
          <w:p w14:paraId="6A25A21E" w14:textId="77777777" w:rsidR="008B4A33" w:rsidRPr="00F36C1E" w:rsidRDefault="008B4A33" w:rsidP="00F22738">
            <w:pPr>
              <w:numPr>
                <w:ilvl w:val="0"/>
                <w:numId w:val="188"/>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Максимальный процент застройки в границах земельного участка:</w:t>
            </w:r>
          </w:p>
          <w:p w14:paraId="40C93BE1" w14:textId="77777777" w:rsidR="008B4A33" w:rsidRPr="00F36C1E" w:rsidRDefault="008B4A33" w:rsidP="008B4A33">
            <w:pPr>
              <w:numPr>
                <w:ilvl w:val="0"/>
                <w:numId w:val="1"/>
              </w:numPr>
              <w:ind w:left="442" w:right="50"/>
              <w:contextualSpacing/>
              <w:rPr>
                <w:rFonts w:eastAsia="Calibri"/>
                <w:b/>
                <w:bCs/>
                <w:sz w:val="20"/>
                <w:szCs w:val="20"/>
                <w:lang w:eastAsia="en-US"/>
              </w:rPr>
            </w:pPr>
            <w:r w:rsidRPr="00F36C1E">
              <w:rPr>
                <w:rFonts w:eastAsia="Calibri"/>
                <w:bCs/>
                <w:sz w:val="20"/>
                <w:szCs w:val="20"/>
                <w:lang w:eastAsia="en-US"/>
              </w:rPr>
              <w:t>максимальный процент застройки земельного участка – 70</w:t>
            </w:r>
          </w:p>
        </w:tc>
      </w:tr>
      <w:tr w:rsidR="008B4A33" w:rsidRPr="00F36C1E" w14:paraId="5D8597C7" w14:textId="77777777" w:rsidTr="008B4A33">
        <w:trPr>
          <w:trHeight w:val="20"/>
        </w:trPr>
        <w:tc>
          <w:tcPr>
            <w:tcW w:w="245" w:type="pct"/>
            <w:shd w:val="clear" w:color="auto" w:fill="FFFFFF"/>
          </w:tcPr>
          <w:p w14:paraId="57D462EE" w14:textId="77777777" w:rsidR="008B4A33" w:rsidRPr="00F36C1E" w:rsidRDefault="008B4A33" w:rsidP="00F22738">
            <w:pPr>
              <w:numPr>
                <w:ilvl w:val="0"/>
                <w:numId w:val="192"/>
              </w:numPr>
              <w:autoSpaceDE w:val="0"/>
              <w:autoSpaceDN w:val="0"/>
              <w:adjustRightInd w:val="0"/>
              <w:ind w:left="227" w:firstLine="0"/>
              <w:rPr>
                <w:sz w:val="20"/>
                <w:szCs w:val="20"/>
              </w:rPr>
            </w:pPr>
          </w:p>
        </w:tc>
        <w:tc>
          <w:tcPr>
            <w:tcW w:w="1585" w:type="pct"/>
            <w:shd w:val="clear" w:color="auto" w:fill="FFFFFF"/>
          </w:tcPr>
          <w:p w14:paraId="09E41A09" w14:textId="77777777" w:rsidR="008B4A33" w:rsidRPr="00F36C1E" w:rsidRDefault="008B4A33" w:rsidP="008B4A33">
            <w:pPr>
              <w:autoSpaceDE w:val="0"/>
              <w:autoSpaceDN w:val="0"/>
              <w:adjustRightInd w:val="0"/>
              <w:ind w:left="147"/>
              <w:rPr>
                <w:sz w:val="20"/>
                <w:szCs w:val="20"/>
              </w:rPr>
            </w:pPr>
            <w:r w:rsidRPr="00F36C1E">
              <w:rPr>
                <w:sz w:val="20"/>
                <w:szCs w:val="20"/>
              </w:rPr>
              <w:t>Амбулаторно-поликлиническое обслуживание</w:t>
            </w:r>
          </w:p>
        </w:tc>
        <w:tc>
          <w:tcPr>
            <w:tcW w:w="238" w:type="pct"/>
            <w:shd w:val="clear" w:color="auto" w:fill="FFFFFF"/>
          </w:tcPr>
          <w:p w14:paraId="0EC78006" w14:textId="77777777" w:rsidR="008B4A33" w:rsidRPr="00F36C1E" w:rsidRDefault="008B4A33" w:rsidP="008B4A33">
            <w:pPr>
              <w:jc w:val="center"/>
              <w:rPr>
                <w:sz w:val="20"/>
                <w:szCs w:val="20"/>
              </w:rPr>
            </w:pPr>
            <w:r w:rsidRPr="00F36C1E">
              <w:rPr>
                <w:sz w:val="20"/>
                <w:szCs w:val="20"/>
              </w:rPr>
              <w:t>3.4.1</w:t>
            </w:r>
          </w:p>
        </w:tc>
        <w:tc>
          <w:tcPr>
            <w:tcW w:w="1239" w:type="pct"/>
            <w:shd w:val="clear" w:color="auto" w:fill="FFFFFF"/>
          </w:tcPr>
          <w:p w14:paraId="168714DD" w14:textId="77777777" w:rsidR="008B4A33" w:rsidRPr="00F36C1E" w:rsidRDefault="008B4A33" w:rsidP="008B4A33">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 xml:space="preserve">Размещение объектов капитального строительства, предназначенных для оказания гражданам </w:t>
            </w:r>
            <w:r w:rsidRPr="00F36C1E">
              <w:rPr>
                <w:rFonts w:eastAsia="Calibri"/>
                <w:bCs/>
                <w:sz w:val="20"/>
                <w:szCs w:val="20"/>
                <w:lang w:eastAsia="en-US"/>
              </w:rPr>
              <w:lastRenderedPageBreak/>
              <w:t>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1693" w:type="pct"/>
            <w:shd w:val="clear" w:color="auto" w:fill="FFFFFF"/>
          </w:tcPr>
          <w:p w14:paraId="57381BFB" w14:textId="77777777" w:rsidR="008B4A33" w:rsidRPr="00F36C1E" w:rsidRDefault="008B4A33" w:rsidP="00F22738">
            <w:pPr>
              <w:numPr>
                <w:ilvl w:val="0"/>
                <w:numId w:val="156"/>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lastRenderedPageBreak/>
              <w:t>Предельные размеры земельных участков:</w:t>
            </w:r>
          </w:p>
          <w:p w14:paraId="1E9640C8" w14:textId="77777777" w:rsidR="008B4A33" w:rsidRPr="00F36C1E" w:rsidRDefault="008B4A33" w:rsidP="008B4A33">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размеры земельного участка для аптек и стоматологических кабинетов –</w:t>
            </w:r>
            <w:r w:rsidRPr="00F36C1E">
              <w:rPr>
                <w:rFonts w:eastAsia="Calibri"/>
                <w:bCs/>
                <w:sz w:val="20"/>
                <w:szCs w:val="20"/>
                <w:lang w:eastAsia="en-US"/>
              </w:rPr>
              <w:br/>
            </w:r>
            <w:r w:rsidRPr="00F36C1E">
              <w:rPr>
                <w:rFonts w:eastAsia="Calibri"/>
                <w:bCs/>
                <w:sz w:val="20"/>
                <w:szCs w:val="20"/>
                <w:lang w:eastAsia="en-US"/>
              </w:rPr>
              <w:lastRenderedPageBreak/>
              <w:t>500 м</w:t>
            </w:r>
            <w:r w:rsidRPr="00F36C1E">
              <w:rPr>
                <w:rFonts w:eastAsia="Calibri"/>
                <w:bCs/>
                <w:sz w:val="20"/>
                <w:szCs w:val="20"/>
                <w:vertAlign w:val="superscript"/>
                <w:lang w:eastAsia="en-US"/>
              </w:rPr>
              <w:t>2</w:t>
            </w:r>
            <w:r w:rsidRPr="00F36C1E">
              <w:rPr>
                <w:rFonts w:eastAsia="Calibri"/>
                <w:bCs/>
                <w:sz w:val="20"/>
                <w:szCs w:val="20"/>
                <w:lang w:eastAsia="en-US"/>
              </w:rPr>
              <w:t>;</w:t>
            </w:r>
          </w:p>
          <w:p w14:paraId="053FEEE9" w14:textId="77777777" w:rsidR="008B4A33" w:rsidRPr="00F36C1E" w:rsidRDefault="008B4A33" w:rsidP="008B4A33">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размеры земельного участка для поликлиник – 3000 м</w:t>
            </w:r>
            <w:r w:rsidRPr="00F36C1E">
              <w:rPr>
                <w:rFonts w:eastAsia="Calibri"/>
                <w:bCs/>
                <w:sz w:val="20"/>
                <w:szCs w:val="20"/>
                <w:vertAlign w:val="superscript"/>
                <w:lang w:eastAsia="en-US"/>
              </w:rPr>
              <w:t>2</w:t>
            </w:r>
            <w:r w:rsidRPr="00F36C1E">
              <w:rPr>
                <w:rFonts w:eastAsia="Calibri"/>
                <w:bCs/>
                <w:sz w:val="20"/>
                <w:szCs w:val="20"/>
                <w:lang w:eastAsia="en-US"/>
              </w:rPr>
              <w:t>.</w:t>
            </w:r>
          </w:p>
          <w:p w14:paraId="00BD013E" w14:textId="77777777" w:rsidR="008B4A33" w:rsidRPr="00F36C1E" w:rsidRDefault="008B4A33" w:rsidP="00F22738">
            <w:pPr>
              <w:numPr>
                <w:ilvl w:val="0"/>
                <w:numId w:val="156"/>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6DE55B85" w14:textId="77777777" w:rsidR="008B4A33" w:rsidRPr="00F36C1E" w:rsidRDefault="008B4A33" w:rsidP="008B4A33">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3 м.</w:t>
            </w:r>
          </w:p>
          <w:p w14:paraId="12F4FFC5" w14:textId="77777777" w:rsidR="008B4A33" w:rsidRPr="00F36C1E" w:rsidRDefault="008B4A33" w:rsidP="00F22738">
            <w:pPr>
              <w:numPr>
                <w:ilvl w:val="0"/>
                <w:numId w:val="156"/>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Предельное количество этажей или предельная высота зданий, строений, сооружений:</w:t>
            </w:r>
          </w:p>
          <w:p w14:paraId="5C04F0B9" w14:textId="77777777" w:rsidR="008B4A33" w:rsidRPr="00F36C1E" w:rsidRDefault="008B4A33" w:rsidP="008B4A33">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максимальное количество этажей – 3.</w:t>
            </w:r>
          </w:p>
          <w:p w14:paraId="4493BFF9" w14:textId="77777777" w:rsidR="008B4A33" w:rsidRPr="00F36C1E" w:rsidRDefault="008B4A33" w:rsidP="00F22738">
            <w:pPr>
              <w:numPr>
                <w:ilvl w:val="0"/>
                <w:numId w:val="156"/>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Максимальный процент застройки в границах земельного участка:</w:t>
            </w:r>
          </w:p>
          <w:p w14:paraId="73389A55" w14:textId="77777777" w:rsidR="008B4A33" w:rsidRPr="00F36C1E" w:rsidRDefault="008B4A33" w:rsidP="008B4A33">
            <w:pPr>
              <w:pStyle w:val="affe"/>
              <w:numPr>
                <w:ilvl w:val="0"/>
                <w:numId w:val="48"/>
              </w:numPr>
              <w:spacing w:line="240" w:lineRule="auto"/>
              <w:ind w:left="430" w:right="50" w:hanging="284"/>
              <w:jc w:val="left"/>
              <w:rPr>
                <w:bCs/>
                <w:sz w:val="20"/>
                <w:lang w:eastAsia="en-US"/>
              </w:rPr>
            </w:pPr>
            <w:r w:rsidRPr="00F36C1E">
              <w:rPr>
                <w:bCs/>
                <w:sz w:val="20"/>
                <w:lang w:eastAsia="en-US"/>
              </w:rPr>
              <w:t>максимальный процент застройки земельного участка – 70</w:t>
            </w:r>
          </w:p>
        </w:tc>
      </w:tr>
      <w:tr w:rsidR="008B4A33" w:rsidRPr="00F36C1E" w14:paraId="0EC059EB" w14:textId="77777777" w:rsidTr="008B4A33">
        <w:trPr>
          <w:trHeight w:val="20"/>
        </w:trPr>
        <w:tc>
          <w:tcPr>
            <w:tcW w:w="245" w:type="pct"/>
            <w:shd w:val="clear" w:color="auto" w:fill="FFFFFF"/>
          </w:tcPr>
          <w:p w14:paraId="691C9285" w14:textId="77777777" w:rsidR="008B4A33" w:rsidRPr="00F36C1E" w:rsidRDefault="008B4A33" w:rsidP="00F22738">
            <w:pPr>
              <w:numPr>
                <w:ilvl w:val="0"/>
                <w:numId w:val="192"/>
              </w:numPr>
              <w:autoSpaceDE w:val="0"/>
              <w:autoSpaceDN w:val="0"/>
              <w:adjustRightInd w:val="0"/>
              <w:ind w:left="227" w:firstLine="0"/>
              <w:rPr>
                <w:sz w:val="20"/>
                <w:szCs w:val="20"/>
              </w:rPr>
            </w:pPr>
          </w:p>
        </w:tc>
        <w:tc>
          <w:tcPr>
            <w:tcW w:w="1585" w:type="pct"/>
            <w:shd w:val="clear" w:color="auto" w:fill="FFFFFF"/>
          </w:tcPr>
          <w:p w14:paraId="082DE15F" w14:textId="77777777" w:rsidR="008B4A33" w:rsidRPr="00F36C1E" w:rsidRDefault="008B4A33" w:rsidP="008B4A33">
            <w:pPr>
              <w:autoSpaceDE w:val="0"/>
              <w:autoSpaceDN w:val="0"/>
              <w:adjustRightInd w:val="0"/>
              <w:ind w:left="147"/>
              <w:rPr>
                <w:sz w:val="20"/>
                <w:szCs w:val="20"/>
              </w:rPr>
            </w:pPr>
            <w:r w:rsidRPr="00F36C1E">
              <w:rPr>
                <w:sz w:val="20"/>
                <w:szCs w:val="20"/>
              </w:rPr>
              <w:t>Дошкольное, начальное и среднее общее образование</w:t>
            </w:r>
          </w:p>
        </w:tc>
        <w:tc>
          <w:tcPr>
            <w:tcW w:w="238" w:type="pct"/>
            <w:shd w:val="clear" w:color="auto" w:fill="FFFFFF"/>
          </w:tcPr>
          <w:p w14:paraId="632B9FF3" w14:textId="77777777" w:rsidR="008B4A33" w:rsidRPr="00F36C1E" w:rsidRDefault="008B4A33" w:rsidP="008B4A33">
            <w:pPr>
              <w:jc w:val="center"/>
              <w:rPr>
                <w:sz w:val="20"/>
                <w:szCs w:val="20"/>
              </w:rPr>
            </w:pPr>
            <w:r w:rsidRPr="00F36C1E">
              <w:rPr>
                <w:sz w:val="20"/>
                <w:szCs w:val="20"/>
              </w:rPr>
              <w:t>3.5.1</w:t>
            </w:r>
          </w:p>
        </w:tc>
        <w:tc>
          <w:tcPr>
            <w:tcW w:w="1239" w:type="pct"/>
            <w:shd w:val="clear" w:color="auto" w:fill="FFFFFF"/>
          </w:tcPr>
          <w:p w14:paraId="1BA40E16" w14:textId="77777777" w:rsidR="008B4A33" w:rsidRPr="00F36C1E" w:rsidRDefault="008B4A33" w:rsidP="008B4A33">
            <w:pPr>
              <w:numPr>
                <w:ilvl w:val="0"/>
                <w:numId w:val="1"/>
              </w:numPr>
              <w:autoSpaceDE w:val="0"/>
              <w:autoSpaceDN w:val="0"/>
              <w:adjustRightInd w:val="0"/>
              <w:ind w:left="442" w:right="59"/>
              <w:contextualSpacing/>
              <w:rPr>
                <w:rFonts w:eastAsia="Calibri"/>
                <w:bCs/>
                <w:sz w:val="20"/>
                <w:szCs w:val="20"/>
                <w:lang w:eastAsia="en-US"/>
              </w:rPr>
            </w:pPr>
            <w:r w:rsidRPr="00F36C1E">
              <w:rPr>
                <w:sz w:val="20"/>
                <w:szCs w:val="20"/>
              </w:rPr>
              <w:t xml:space="preserve">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w:t>
            </w:r>
            <w:r w:rsidRPr="00F36C1E">
              <w:rPr>
                <w:rFonts w:eastAsia="Calibri"/>
                <w:bCs/>
                <w:sz w:val="20"/>
                <w:szCs w:val="20"/>
                <w:lang w:eastAsia="en-US"/>
              </w:rPr>
              <w:t>осуществляющие</w:t>
            </w:r>
            <w:r w:rsidRPr="00F36C1E">
              <w:rPr>
                <w:sz w:val="20"/>
                <w:szCs w:val="20"/>
              </w:rPr>
              <w:t xml:space="preserve">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1693" w:type="pct"/>
            <w:shd w:val="clear" w:color="auto" w:fill="FFFFFF"/>
          </w:tcPr>
          <w:p w14:paraId="7FBD2F8A" w14:textId="77777777" w:rsidR="008B4A33" w:rsidRPr="00F36C1E" w:rsidRDefault="008B4A33" w:rsidP="00F22738">
            <w:pPr>
              <w:numPr>
                <w:ilvl w:val="0"/>
                <w:numId w:val="157"/>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Предельные размеры земельных участков:</w:t>
            </w:r>
          </w:p>
          <w:p w14:paraId="17D5C143" w14:textId="77777777" w:rsidR="008B4A33" w:rsidRPr="00F36C1E" w:rsidRDefault="008B4A33" w:rsidP="008B4A33">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для объектов дошкольного образования минимальные размеры земельного участка для отдельно стоящего объекта:</w:t>
            </w:r>
          </w:p>
          <w:p w14:paraId="7E63F231" w14:textId="77777777" w:rsidR="008B4A33" w:rsidRPr="00F36C1E" w:rsidRDefault="008B4A33" w:rsidP="00F22738">
            <w:pPr>
              <w:numPr>
                <w:ilvl w:val="1"/>
                <w:numId w:val="211"/>
              </w:numPr>
              <w:ind w:left="571" w:right="50" w:hanging="211"/>
              <w:rPr>
                <w:rFonts w:eastAsia="Calibri"/>
                <w:bCs/>
                <w:sz w:val="20"/>
                <w:szCs w:val="20"/>
                <w:lang w:eastAsia="en-US"/>
              </w:rPr>
            </w:pPr>
            <w:r w:rsidRPr="00F36C1E">
              <w:rPr>
                <w:rFonts w:eastAsia="Calibri"/>
                <w:bCs/>
                <w:sz w:val="20"/>
                <w:szCs w:val="20"/>
                <w:lang w:eastAsia="en-US"/>
              </w:rPr>
              <w:t>при вместимости до 100 мест – 40 м</w:t>
            </w:r>
            <w:r w:rsidRPr="00F36C1E">
              <w:rPr>
                <w:rFonts w:eastAsia="Calibri"/>
                <w:bCs/>
                <w:sz w:val="20"/>
                <w:szCs w:val="20"/>
                <w:vertAlign w:val="superscript"/>
                <w:lang w:eastAsia="en-US"/>
              </w:rPr>
              <w:t>2</w:t>
            </w:r>
            <w:r w:rsidRPr="00F36C1E">
              <w:rPr>
                <w:rFonts w:eastAsia="Calibri"/>
                <w:bCs/>
                <w:sz w:val="20"/>
                <w:szCs w:val="20"/>
                <w:lang w:eastAsia="en-US"/>
              </w:rPr>
              <w:t xml:space="preserve"> на 1 чел.;</w:t>
            </w:r>
          </w:p>
          <w:p w14:paraId="5B4F2D3F" w14:textId="77777777" w:rsidR="008B4A33" w:rsidRPr="00F36C1E" w:rsidRDefault="008B4A33" w:rsidP="00F22738">
            <w:pPr>
              <w:numPr>
                <w:ilvl w:val="1"/>
                <w:numId w:val="211"/>
              </w:numPr>
              <w:ind w:left="571" w:right="50" w:hanging="211"/>
              <w:rPr>
                <w:rFonts w:eastAsia="Calibri"/>
                <w:bCs/>
                <w:sz w:val="20"/>
                <w:szCs w:val="20"/>
                <w:lang w:eastAsia="en-US"/>
              </w:rPr>
            </w:pPr>
            <w:r w:rsidRPr="00F36C1E">
              <w:rPr>
                <w:rFonts w:eastAsia="Calibri"/>
                <w:bCs/>
                <w:sz w:val="20"/>
                <w:szCs w:val="20"/>
                <w:lang w:eastAsia="en-US"/>
              </w:rPr>
              <w:t>при вместимости свыше 100 мест – 35 м</w:t>
            </w:r>
            <w:r w:rsidRPr="00F36C1E">
              <w:rPr>
                <w:rFonts w:eastAsia="Calibri"/>
                <w:bCs/>
                <w:sz w:val="20"/>
                <w:szCs w:val="20"/>
                <w:vertAlign w:val="superscript"/>
                <w:lang w:eastAsia="en-US"/>
              </w:rPr>
              <w:t>2</w:t>
            </w:r>
            <w:r w:rsidRPr="00F36C1E">
              <w:rPr>
                <w:rFonts w:eastAsia="Calibri"/>
                <w:bCs/>
                <w:sz w:val="20"/>
                <w:szCs w:val="20"/>
                <w:lang w:eastAsia="en-US"/>
              </w:rPr>
              <w:t xml:space="preserve"> на 1 чел.</w:t>
            </w:r>
          </w:p>
          <w:p w14:paraId="0787B603" w14:textId="77777777" w:rsidR="008B4A33" w:rsidRPr="00F36C1E" w:rsidRDefault="008B4A33" w:rsidP="008B4A33">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для объектов общеобразовательного назначения минимальные размеры земельного участка при вместимости до 400 мест – 50 м</w:t>
            </w:r>
            <w:r w:rsidRPr="00F36C1E">
              <w:rPr>
                <w:rFonts w:eastAsia="Calibri"/>
                <w:bCs/>
                <w:sz w:val="20"/>
                <w:szCs w:val="20"/>
                <w:vertAlign w:val="superscript"/>
                <w:lang w:eastAsia="en-US"/>
              </w:rPr>
              <w:t>2</w:t>
            </w:r>
            <w:r w:rsidRPr="00F36C1E">
              <w:rPr>
                <w:rFonts w:eastAsia="Calibri"/>
                <w:bCs/>
                <w:sz w:val="20"/>
                <w:szCs w:val="20"/>
                <w:lang w:eastAsia="en-US"/>
              </w:rPr>
              <w:t xml:space="preserve"> на 1 чел.</w:t>
            </w:r>
          </w:p>
          <w:p w14:paraId="7C5E48AF" w14:textId="77777777" w:rsidR="008B4A33" w:rsidRPr="00F36C1E" w:rsidRDefault="008B4A33" w:rsidP="00F22738">
            <w:pPr>
              <w:numPr>
                <w:ilvl w:val="0"/>
                <w:numId w:val="157"/>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4817593C" w14:textId="77777777" w:rsidR="008B4A33" w:rsidRPr="00F36C1E" w:rsidRDefault="008B4A33" w:rsidP="008B4A33">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минимальный отступ от красной линии – 25 м</w:t>
            </w:r>
          </w:p>
          <w:p w14:paraId="42C72FC8" w14:textId="77777777" w:rsidR="008B4A33" w:rsidRPr="00F36C1E" w:rsidRDefault="008B4A33" w:rsidP="008B4A33">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6E80F574" w14:textId="77777777" w:rsidR="008B4A33" w:rsidRPr="00F36C1E" w:rsidRDefault="008B4A33" w:rsidP="00F22738">
            <w:pPr>
              <w:numPr>
                <w:ilvl w:val="0"/>
                <w:numId w:val="157"/>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Предельное количество этажей или предельная высота зданий, строений, сооружений:</w:t>
            </w:r>
          </w:p>
          <w:p w14:paraId="64554F43" w14:textId="77777777" w:rsidR="008B4A33" w:rsidRPr="00F36C1E" w:rsidRDefault="008B4A33" w:rsidP="008B4A33">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максимальное количество этажей для объектов дошкольного образования – 2;</w:t>
            </w:r>
          </w:p>
          <w:p w14:paraId="37CE9B60" w14:textId="77777777" w:rsidR="008B4A33" w:rsidRPr="00F36C1E" w:rsidRDefault="008B4A33" w:rsidP="008B4A33">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максимальное количество этажей для объектов общеобразовательного назначения – 4.</w:t>
            </w:r>
          </w:p>
          <w:p w14:paraId="0C2B8A25" w14:textId="77777777" w:rsidR="008B4A33" w:rsidRPr="00F36C1E" w:rsidRDefault="008B4A33" w:rsidP="00F22738">
            <w:pPr>
              <w:numPr>
                <w:ilvl w:val="0"/>
                <w:numId w:val="157"/>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Максимальный процент застройки в границах земельного участка:</w:t>
            </w:r>
          </w:p>
          <w:p w14:paraId="7D5F5FDD" w14:textId="77777777" w:rsidR="008B4A33" w:rsidRPr="00F36C1E" w:rsidRDefault="008B4A33" w:rsidP="008B4A33">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 xml:space="preserve">максимальный процент застройки земельного </w:t>
            </w:r>
            <w:r w:rsidRPr="00F36C1E">
              <w:rPr>
                <w:rFonts w:eastAsia="Calibri"/>
                <w:bCs/>
                <w:sz w:val="20"/>
                <w:szCs w:val="20"/>
                <w:lang w:eastAsia="en-US"/>
              </w:rPr>
              <w:lastRenderedPageBreak/>
              <w:t>участка для размещения объектов дошкольного образования – 20;</w:t>
            </w:r>
          </w:p>
          <w:p w14:paraId="4EEDAADA" w14:textId="77777777" w:rsidR="008B4A33" w:rsidRPr="00F36C1E" w:rsidRDefault="008B4A33" w:rsidP="008B4A33">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максимальный процент застройки земельного участка для размещения объектов общеобразовательного назначения – 40</w:t>
            </w:r>
          </w:p>
        </w:tc>
      </w:tr>
      <w:tr w:rsidR="008B4A33" w:rsidRPr="00F36C1E" w14:paraId="4B5594D3" w14:textId="77777777" w:rsidTr="008B4A33">
        <w:trPr>
          <w:trHeight w:val="20"/>
        </w:trPr>
        <w:tc>
          <w:tcPr>
            <w:tcW w:w="245" w:type="pct"/>
            <w:shd w:val="clear" w:color="auto" w:fill="FFFFFF"/>
          </w:tcPr>
          <w:p w14:paraId="0446555B" w14:textId="77777777" w:rsidR="008B4A33" w:rsidRPr="00F36C1E" w:rsidRDefault="008B4A33" w:rsidP="00F22738">
            <w:pPr>
              <w:numPr>
                <w:ilvl w:val="0"/>
                <w:numId w:val="192"/>
              </w:numPr>
              <w:autoSpaceDE w:val="0"/>
              <w:autoSpaceDN w:val="0"/>
              <w:adjustRightInd w:val="0"/>
              <w:ind w:left="227" w:firstLine="0"/>
              <w:rPr>
                <w:sz w:val="20"/>
                <w:szCs w:val="20"/>
              </w:rPr>
            </w:pPr>
          </w:p>
        </w:tc>
        <w:tc>
          <w:tcPr>
            <w:tcW w:w="1585" w:type="pct"/>
            <w:shd w:val="clear" w:color="auto" w:fill="FFFFFF"/>
          </w:tcPr>
          <w:p w14:paraId="0EF799E0" w14:textId="46F10E0C" w:rsidR="008B4A33" w:rsidRPr="00F36C1E" w:rsidRDefault="008B4A33" w:rsidP="00302190">
            <w:pPr>
              <w:autoSpaceDE w:val="0"/>
              <w:autoSpaceDN w:val="0"/>
              <w:adjustRightInd w:val="0"/>
              <w:ind w:left="147"/>
              <w:rPr>
                <w:sz w:val="20"/>
                <w:szCs w:val="20"/>
              </w:rPr>
            </w:pPr>
            <w:r w:rsidRPr="00F36C1E">
              <w:rPr>
                <w:sz w:val="20"/>
                <w:szCs w:val="20"/>
              </w:rPr>
              <w:t>Объекты культурно-досуговой деятельности</w:t>
            </w:r>
          </w:p>
        </w:tc>
        <w:tc>
          <w:tcPr>
            <w:tcW w:w="238" w:type="pct"/>
            <w:shd w:val="clear" w:color="auto" w:fill="FFFFFF"/>
          </w:tcPr>
          <w:p w14:paraId="4BD6ED08" w14:textId="77777777" w:rsidR="008B4A33" w:rsidRPr="00F36C1E" w:rsidRDefault="008B4A33" w:rsidP="008B4A33">
            <w:pPr>
              <w:jc w:val="center"/>
              <w:rPr>
                <w:sz w:val="20"/>
                <w:szCs w:val="20"/>
              </w:rPr>
            </w:pPr>
            <w:r w:rsidRPr="00F36C1E">
              <w:rPr>
                <w:sz w:val="20"/>
                <w:szCs w:val="20"/>
              </w:rPr>
              <w:t>3.6.1</w:t>
            </w:r>
          </w:p>
        </w:tc>
        <w:tc>
          <w:tcPr>
            <w:tcW w:w="1239" w:type="pct"/>
            <w:shd w:val="clear" w:color="auto" w:fill="FFFFFF"/>
          </w:tcPr>
          <w:p w14:paraId="0F5030C3" w14:textId="77777777" w:rsidR="008B4A33" w:rsidRPr="00F36C1E" w:rsidRDefault="008B4A33" w:rsidP="008B4A33">
            <w:pPr>
              <w:numPr>
                <w:ilvl w:val="0"/>
                <w:numId w:val="1"/>
              </w:numPr>
              <w:autoSpaceDE w:val="0"/>
              <w:autoSpaceDN w:val="0"/>
              <w:adjustRightInd w:val="0"/>
              <w:ind w:left="442" w:right="59"/>
              <w:contextualSpacing/>
              <w:rPr>
                <w:rFonts w:eastAsia="Calibri"/>
                <w:bCs/>
                <w:sz w:val="20"/>
                <w:szCs w:val="20"/>
                <w:lang w:eastAsia="en-US"/>
              </w:rPr>
            </w:pPr>
            <w:r w:rsidRPr="00F36C1E">
              <w:rPr>
                <w:sz w:val="20"/>
                <w:szCs w:val="20"/>
              </w:rPr>
              <w:t xml:space="preserve">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w:t>
            </w:r>
            <w:r w:rsidRPr="00F36C1E">
              <w:rPr>
                <w:rFonts w:eastAsia="Calibri"/>
                <w:bCs/>
                <w:sz w:val="20"/>
                <w:szCs w:val="20"/>
                <w:lang w:eastAsia="en-US"/>
              </w:rPr>
              <w:t>концертных</w:t>
            </w:r>
            <w:r w:rsidRPr="00F36C1E">
              <w:rPr>
                <w:sz w:val="20"/>
                <w:szCs w:val="20"/>
              </w:rPr>
              <w:t xml:space="preserve"> залов, планетариев</w:t>
            </w:r>
          </w:p>
        </w:tc>
        <w:tc>
          <w:tcPr>
            <w:tcW w:w="1693" w:type="pct"/>
            <w:shd w:val="clear" w:color="auto" w:fill="FFFFFF"/>
          </w:tcPr>
          <w:p w14:paraId="126B6F0D" w14:textId="77777777" w:rsidR="008B4A33" w:rsidRPr="00F36C1E" w:rsidRDefault="008B4A33" w:rsidP="00F22738">
            <w:pPr>
              <w:numPr>
                <w:ilvl w:val="0"/>
                <w:numId w:val="158"/>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Предельные размеры земельных участков:</w:t>
            </w:r>
          </w:p>
          <w:p w14:paraId="3E9000C4" w14:textId="77777777" w:rsidR="008B4A33" w:rsidRPr="00F36C1E" w:rsidRDefault="008B4A33" w:rsidP="008B4A33">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357A3E23" w14:textId="77777777" w:rsidR="008B4A33" w:rsidRPr="00F36C1E" w:rsidRDefault="008B4A33" w:rsidP="00F22738">
            <w:pPr>
              <w:numPr>
                <w:ilvl w:val="0"/>
                <w:numId w:val="158"/>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2DAEA3E0" w14:textId="77777777" w:rsidR="008B4A33" w:rsidRPr="00F36C1E" w:rsidRDefault="008B4A33" w:rsidP="008B4A33">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3 м.</w:t>
            </w:r>
          </w:p>
          <w:p w14:paraId="1FD19614" w14:textId="77777777" w:rsidR="008B4A33" w:rsidRPr="00F36C1E" w:rsidRDefault="008B4A33" w:rsidP="00F22738">
            <w:pPr>
              <w:numPr>
                <w:ilvl w:val="0"/>
                <w:numId w:val="158"/>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Предельное количество этажей или предельная высота зданий, строений, сооружений:</w:t>
            </w:r>
          </w:p>
          <w:p w14:paraId="46773E9A" w14:textId="77777777" w:rsidR="008B4A33" w:rsidRPr="00F36C1E" w:rsidRDefault="008B4A33" w:rsidP="008B4A33">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максимальное количество этажей – 3.</w:t>
            </w:r>
          </w:p>
          <w:p w14:paraId="67A982C5" w14:textId="77777777" w:rsidR="008B4A33" w:rsidRPr="00F36C1E" w:rsidRDefault="008B4A33" w:rsidP="00F22738">
            <w:pPr>
              <w:numPr>
                <w:ilvl w:val="0"/>
                <w:numId w:val="158"/>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Максимальный процент застройки в границах земельного участка:</w:t>
            </w:r>
          </w:p>
          <w:p w14:paraId="6D0A9DD3" w14:textId="77777777" w:rsidR="008B4A33" w:rsidRPr="00F36C1E" w:rsidRDefault="008B4A33" w:rsidP="008B4A33">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максимальный процент застройки земельного участка – 70</w:t>
            </w:r>
          </w:p>
        </w:tc>
      </w:tr>
      <w:tr w:rsidR="008B4A33" w:rsidRPr="00F36C1E" w14:paraId="36941800" w14:textId="77777777" w:rsidTr="008B4A33">
        <w:trPr>
          <w:trHeight w:val="20"/>
        </w:trPr>
        <w:tc>
          <w:tcPr>
            <w:tcW w:w="245" w:type="pct"/>
            <w:shd w:val="clear" w:color="auto" w:fill="FFFFFF"/>
          </w:tcPr>
          <w:p w14:paraId="2D3B2F28" w14:textId="77777777" w:rsidR="008B4A33" w:rsidRPr="00F36C1E" w:rsidRDefault="008B4A33" w:rsidP="00F22738">
            <w:pPr>
              <w:numPr>
                <w:ilvl w:val="0"/>
                <w:numId w:val="192"/>
              </w:numPr>
              <w:autoSpaceDE w:val="0"/>
              <w:autoSpaceDN w:val="0"/>
              <w:adjustRightInd w:val="0"/>
              <w:ind w:left="227" w:firstLine="0"/>
              <w:rPr>
                <w:sz w:val="20"/>
                <w:szCs w:val="20"/>
              </w:rPr>
            </w:pPr>
          </w:p>
        </w:tc>
        <w:tc>
          <w:tcPr>
            <w:tcW w:w="1585" w:type="pct"/>
            <w:shd w:val="clear" w:color="auto" w:fill="FFFFFF"/>
          </w:tcPr>
          <w:p w14:paraId="000C7145" w14:textId="28B4BB60" w:rsidR="008B4A33" w:rsidRPr="00F36C1E" w:rsidRDefault="008B4A33" w:rsidP="00302190">
            <w:pPr>
              <w:autoSpaceDE w:val="0"/>
              <w:autoSpaceDN w:val="0"/>
              <w:adjustRightInd w:val="0"/>
              <w:ind w:left="147"/>
              <w:rPr>
                <w:sz w:val="20"/>
                <w:szCs w:val="20"/>
              </w:rPr>
            </w:pPr>
            <w:r w:rsidRPr="00F36C1E">
              <w:rPr>
                <w:sz w:val="20"/>
                <w:szCs w:val="20"/>
              </w:rPr>
              <w:t>Государственное управление</w:t>
            </w:r>
          </w:p>
        </w:tc>
        <w:tc>
          <w:tcPr>
            <w:tcW w:w="238" w:type="pct"/>
            <w:shd w:val="clear" w:color="auto" w:fill="FFFFFF"/>
          </w:tcPr>
          <w:p w14:paraId="786215F7" w14:textId="77777777" w:rsidR="008B4A33" w:rsidRPr="00F36C1E" w:rsidRDefault="008B4A33" w:rsidP="008B4A33">
            <w:pPr>
              <w:jc w:val="center"/>
              <w:rPr>
                <w:sz w:val="20"/>
                <w:szCs w:val="20"/>
              </w:rPr>
            </w:pPr>
            <w:r w:rsidRPr="00F36C1E">
              <w:rPr>
                <w:sz w:val="20"/>
                <w:szCs w:val="20"/>
              </w:rPr>
              <w:t>3.8.1</w:t>
            </w:r>
          </w:p>
        </w:tc>
        <w:tc>
          <w:tcPr>
            <w:tcW w:w="1239" w:type="pct"/>
            <w:shd w:val="clear" w:color="auto" w:fill="FFFFFF"/>
          </w:tcPr>
          <w:p w14:paraId="65F1A3E2" w14:textId="77777777" w:rsidR="008B4A33" w:rsidRPr="00F36C1E" w:rsidRDefault="008B4A33" w:rsidP="008B4A33">
            <w:pPr>
              <w:numPr>
                <w:ilvl w:val="0"/>
                <w:numId w:val="1"/>
              </w:numPr>
              <w:autoSpaceDE w:val="0"/>
              <w:autoSpaceDN w:val="0"/>
              <w:adjustRightInd w:val="0"/>
              <w:ind w:left="442" w:right="59"/>
              <w:contextualSpacing/>
              <w:rPr>
                <w:rFonts w:eastAsia="Calibri"/>
                <w:bCs/>
                <w:sz w:val="20"/>
                <w:szCs w:val="20"/>
                <w:lang w:eastAsia="en-US"/>
              </w:rPr>
            </w:pPr>
            <w:r w:rsidRPr="00F36C1E">
              <w:rPr>
                <w:sz w:val="20"/>
                <w:szCs w:val="20"/>
              </w:rPr>
              <w:t>Размещение зданий, предназначенных для размещения государственных органов, государственного пенсионного фонда, органов местного самоуправления, судов, а также организаций, непосредственно обеспечивающих их деятельность или оказывающих государственные и (или) муниципальные услуги</w:t>
            </w:r>
          </w:p>
        </w:tc>
        <w:tc>
          <w:tcPr>
            <w:tcW w:w="1693" w:type="pct"/>
            <w:shd w:val="clear" w:color="auto" w:fill="FFFFFF"/>
          </w:tcPr>
          <w:p w14:paraId="02290606" w14:textId="77777777" w:rsidR="008B4A33" w:rsidRPr="00F36C1E" w:rsidRDefault="008B4A33" w:rsidP="00F22738">
            <w:pPr>
              <w:numPr>
                <w:ilvl w:val="0"/>
                <w:numId w:val="186"/>
              </w:numPr>
              <w:tabs>
                <w:tab w:val="left" w:pos="408"/>
              </w:tabs>
              <w:autoSpaceDE w:val="0"/>
              <w:autoSpaceDN w:val="0"/>
              <w:adjustRightInd w:val="0"/>
              <w:ind w:right="59" w:hanging="1023"/>
              <w:contextualSpacing/>
              <w:rPr>
                <w:rFonts w:eastAsia="Calibri"/>
                <w:b/>
                <w:bCs/>
                <w:sz w:val="20"/>
                <w:szCs w:val="20"/>
                <w:lang w:eastAsia="en-US"/>
              </w:rPr>
            </w:pPr>
            <w:r w:rsidRPr="00F36C1E">
              <w:rPr>
                <w:rFonts w:eastAsia="Calibri"/>
                <w:b/>
                <w:bCs/>
                <w:sz w:val="20"/>
                <w:szCs w:val="20"/>
                <w:lang w:eastAsia="en-US"/>
              </w:rPr>
              <w:t>Предельные размеры земельных участков:</w:t>
            </w:r>
          </w:p>
          <w:p w14:paraId="7AD8BD63" w14:textId="77777777" w:rsidR="008B4A33" w:rsidRPr="00F36C1E" w:rsidRDefault="008B4A33" w:rsidP="008B4A33">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67E67B6C" w14:textId="77777777" w:rsidR="008B4A33" w:rsidRPr="00F36C1E" w:rsidRDefault="008B4A33" w:rsidP="00F22738">
            <w:pPr>
              <w:numPr>
                <w:ilvl w:val="0"/>
                <w:numId w:val="186"/>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1019C3C4" w14:textId="77777777" w:rsidR="008B4A33" w:rsidRPr="00F36C1E" w:rsidRDefault="008B4A33" w:rsidP="008B4A33">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4777EE66" w14:textId="77777777" w:rsidR="008B4A33" w:rsidRPr="00F36C1E" w:rsidRDefault="008B4A33" w:rsidP="00F22738">
            <w:pPr>
              <w:numPr>
                <w:ilvl w:val="0"/>
                <w:numId w:val="186"/>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Предельное количество этажей или предельная высота зданий, строений, сооружений:</w:t>
            </w:r>
          </w:p>
          <w:p w14:paraId="5F01A1BC" w14:textId="77777777" w:rsidR="008B4A33" w:rsidRPr="00F36C1E" w:rsidRDefault="008B4A33" w:rsidP="008B4A33">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максимальное количество этажей – 2.</w:t>
            </w:r>
          </w:p>
          <w:p w14:paraId="5CA68B9A" w14:textId="77777777" w:rsidR="008B4A33" w:rsidRPr="00F36C1E" w:rsidRDefault="008B4A33" w:rsidP="00F22738">
            <w:pPr>
              <w:numPr>
                <w:ilvl w:val="0"/>
                <w:numId w:val="186"/>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Максимальный процент застройки в границах земельного участка:</w:t>
            </w:r>
          </w:p>
          <w:p w14:paraId="7C4678C5" w14:textId="77777777" w:rsidR="008B4A33" w:rsidRPr="00F36C1E" w:rsidRDefault="008B4A33" w:rsidP="008B4A33">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максимальный процент застройки земельного участка – 70</w:t>
            </w:r>
          </w:p>
        </w:tc>
      </w:tr>
      <w:tr w:rsidR="008B4A33" w:rsidRPr="00F36C1E" w14:paraId="646DDFFE" w14:textId="77777777" w:rsidTr="008B4A33">
        <w:trPr>
          <w:trHeight w:val="20"/>
        </w:trPr>
        <w:tc>
          <w:tcPr>
            <w:tcW w:w="245" w:type="pct"/>
            <w:shd w:val="clear" w:color="auto" w:fill="FFFFFF"/>
          </w:tcPr>
          <w:p w14:paraId="6A698A58" w14:textId="77777777" w:rsidR="008B4A33" w:rsidRPr="00F36C1E" w:rsidRDefault="008B4A33" w:rsidP="00F22738">
            <w:pPr>
              <w:numPr>
                <w:ilvl w:val="0"/>
                <w:numId w:val="192"/>
              </w:numPr>
              <w:autoSpaceDE w:val="0"/>
              <w:autoSpaceDN w:val="0"/>
              <w:adjustRightInd w:val="0"/>
              <w:ind w:left="170" w:firstLine="0"/>
              <w:rPr>
                <w:sz w:val="20"/>
                <w:szCs w:val="20"/>
              </w:rPr>
            </w:pPr>
          </w:p>
        </w:tc>
        <w:tc>
          <w:tcPr>
            <w:tcW w:w="1585" w:type="pct"/>
            <w:shd w:val="clear" w:color="auto" w:fill="FFFFFF"/>
          </w:tcPr>
          <w:p w14:paraId="6DED43B5" w14:textId="77777777" w:rsidR="008B4A33" w:rsidRPr="00F36C1E" w:rsidRDefault="008B4A33" w:rsidP="008B4A33">
            <w:pPr>
              <w:autoSpaceDE w:val="0"/>
              <w:autoSpaceDN w:val="0"/>
              <w:adjustRightInd w:val="0"/>
              <w:ind w:left="147"/>
              <w:rPr>
                <w:sz w:val="20"/>
                <w:szCs w:val="20"/>
              </w:rPr>
            </w:pPr>
            <w:r w:rsidRPr="00F36C1E">
              <w:rPr>
                <w:sz w:val="20"/>
                <w:szCs w:val="20"/>
              </w:rPr>
              <w:t>Деловое управление</w:t>
            </w:r>
          </w:p>
        </w:tc>
        <w:tc>
          <w:tcPr>
            <w:tcW w:w="238" w:type="pct"/>
            <w:shd w:val="clear" w:color="auto" w:fill="FFFFFF"/>
          </w:tcPr>
          <w:p w14:paraId="424B6C9E" w14:textId="77777777" w:rsidR="008B4A33" w:rsidRPr="00F36C1E" w:rsidRDefault="008B4A33" w:rsidP="008B4A33">
            <w:pPr>
              <w:jc w:val="center"/>
              <w:rPr>
                <w:sz w:val="20"/>
                <w:szCs w:val="20"/>
              </w:rPr>
            </w:pPr>
            <w:r w:rsidRPr="00F36C1E">
              <w:rPr>
                <w:sz w:val="20"/>
                <w:szCs w:val="20"/>
              </w:rPr>
              <w:t>4.1</w:t>
            </w:r>
          </w:p>
        </w:tc>
        <w:tc>
          <w:tcPr>
            <w:tcW w:w="1239" w:type="pct"/>
            <w:shd w:val="clear" w:color="auto" w:fill="FFFFFF"/>
          </w:tcPr>
          <w:p w14:paraId="6292B899" w14:textId="77777777" w:rsidR="008B4A33" w:rsidRPr="00F36C1E" w:rsidRDefault="008B4A33" w:rsidP="008B4A33">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 xml:space="preserve">Размещение объектов капитального строительства с целью: размещения </w:t>
            </w:r>
            <w:r w:rsidRPr="00F36C1E">
              <w:rPr>
                <w:rFonts w:eastAsia="Calibri"/>
                <w:bCs/>
                <w:sz w:val="20"/>
                <w:szCs w:val="20"/>
                <w:lang w:eastAsia="en-US"/>
              </w:rPr>
              <w:lastRenderedPageBreak/>
              <w:t>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1693" w:type="pct"/>
            <w:shd w:val="clear" w:color="auto" w:fill="FFFFFF"/>
          </w:tcPr>
          <w:p w14:paraId="31C09F33" w14:textId="77777777" w:rsidR="008B4A33" w:rsidRPr="00F36C1E" w:rsidRDefault="008B4A33" w:rsidP="00F22738">
            <w:pPr>
              <w:numPr>
                <w:ilvl w:val="0"/>
                <w:numId w:val="161"/>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lastRenderedPageBreak/>
              <w:t>Предельные размеры земельных участков:</w:t>
            </w:r>
          </w:p>
          <w:p w14:paraId="45A8244B" w14:textId="77777777" w:rsidR="008B4A33" w:rsidRPr="00F36C1E" w:rsidRDefault="008B4A33" w:rsidP="008B4A33">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 xml:space="preserve">минимальные размеры земельного участка </w:t>
            </w:r>
            <w:r w:rsidRPr="00F36C1E">
              <w:rPr>
                <w:rFonts w:eastAsia="Calibri"/>
                <w:bCs/>
                <w:sz w:val="20"/>
                <w:szCs w:val="20"/>
                <w:lang w:eastAsia="en-US"/>
              </w:rPr>
              <w:lastRenderedPageBreak/>
              <w:t>определяются в соответствии с техническими регламентами по заданию на проектирование.</w:t>
            </w:r>
          </w:p>
          <w:p w14:paraId="5E8536FF" w14:textId="77777777" w:rsidR="008B4A33" w:rsidRPr="00F36C1E" w:rsidRDefault="008B4A33" w:rsidP="00F22738">
            <w:pPr>
              <w:numPr>
                <w:ilvl w:val="0"/>
                <w:numId w:val="161"/>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379BC81A" w14:textId="77777777" w:rsidR="008B4A33" w:rsidRPr="00F36C1E" w:rsidRDefault="008B4A33" w:rsidP="008B4A33">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6E5863C3" w14:textId="77777777" w:rsidR="008B4A33" w:rsidRPr="00F36C1E" w:rsidRDefault="008B4A33" w:rsidP="00F22738">
            <w:pPr>
              <w:numPr>
                <w:ilvl w:val="0"/>
                <w:numId w:val="161"/>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Предельное количество этажей или предельная высота зданий, строений, сооружений:</w:t>
            </w:r>
          </w:p>
          <w:p w14:paraId="4FF81345" w14:textId="77777777" w:rsidR="008B4A33" w:rsidRPr="00F36C1E" w:rsidRDefault="008B4A33" w:rsidP="008B4A33">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максимальное количество этажей – 3.</w:t>
            </w:r>
          </w:p>
          <w:p w14:paraId="7B081967" w14:textId="77777777" w:rsidR="008B4A33" w:rsidRPr="00F36C1E" w:rsidRDefault="008B4A33" w:rsidP="00F22738">
            <w:pPr>
              <w:numPr>
                <w:ilvl w:val="0"/>
                <w:numId w:val="161"/>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Максимальный процент застройки в границах земельного участка:</w:t>
            </w:r>
          </w:p>
          <w:p w14:paraId="00C36E5F" w14:textId="77777777" w:rsidR="008B4A33" w:rsidRPr="00F36C1E" w:rsidRDefault="008B4A33" w:rsidP="008B4A33">
            <w:pPr>
              <w:autoSpaceDE w:val="0"/>
              <w:autoSpaceDN w:val="0"/>
              <w:adjustRightInd w:val="0"/>
              <w:ind w:left="427" w:right="59"/>
              <w:contextualSpacing/>
              <w:rPr>
                <w:rFonts w:eastAsia="Calibri"/>
                <w:b/>
                <w:bCs/>
                <w:sz w:val="20"/>
                <w:szCs w:val="20"/>
                <w:lang w:eastAsia="en-US"/>
              </w:rPr>
            </w:pPr>
            <w:r w:rsidRPr="00F36C1E">
              <w:rPr>
                <w:rFonts w:eastAsia="Calibri"/>
                <w:bCs/>
                <w:sz w:val="20"/>
                <w:szCs w:val="20"/>
                <w:lang w:eastAsia="en-US"/>
              </w:rPr>
              <w:t>максимальный процент застройки земельного участка – 80</w:t>
            </w:r>
          </w:p>
        </w:tc>
      </w:tr>
      <w:tr w:rsidR="008B4A33" w:rsidRPr="00F36C1E" w14:paraId="11E14F97" w14:textId="77777777" w:rsidTr="008B4A33">
        <w:trPr>
          <w:trHeight w:val="20"/>
        </w:trPr>
        <w:tc>
          <w:tcPr>
            <w:tcW w:w="245" w:type="pct"/>
            <w:shd w:val="clear" w:color="auto" w:fill="FFFFFF"/>
          </w:tcPr>
          <w:p w14:paraId="6636F6ED" w14:textId="77777777" w:rsidR="008B4A33" w:rsidRPr="00F36C1E" w:rsidRDefault="008B4A33" w:rsidP="00F22738">
            <w:pPr>
              <w:numPr>
                <w:ilvl w:val="0"/>
                <w:numId w:val="192"/>
              </w:numPr>
              <w:autoSpaceDE w:val="0"/>
              <w:autoSpaceDN w:val="0"/>
              <w:adjustRightInd w:val="0"/>
              <w:ind w:left="170" w:firstLine="0"/>
              <w:rPr>
                <w:sz w:val="20"/>
                <w:szCs w:val="20"/>
              </w:rPr>
            </w:pPr>
          </w:p>
        </w:tc>
        <w:tc>
          <w:tcPr>
            <w:tcW w:w="1585" w:type="pct"/>
            <w:shd w:val="clear" w:color="auto" w:fill="FFFFFF"/>
          </w:tcPr>
          <w:p w14:paraId="65ABDDBA" w14:textId="77777777" w:rsidR="008B4A33" w:rsidRPr="00F36C1E" w:rsidRDefault="008B4A33" w:rsidP="008B4A33">
            <w:pPr>
              <w:autoSpaceDE w:val="0"/>
              <w:autoSpaceDN w:val="0"/>
              <w:adjustRightInd w:val="0"/>
              <w:ind w:left="147"/>
              <w:rPr>
                <w:sz w:val="20"/>
                <w:szCs w:val="20"/>
              </w:rPr>
            </w:pPr>
            <w:r w:rsidRPr="00F36C1E">
              <w:rPr>
                <w:sz w:val="20"/>
                <w:szCs w:val="20"/>
              </w:rPr>
              <w:t>Банковская и страховая деятельность</w:t>
            </w:r>
          </w:p>
        </w:tc>
        <w:tc>
          <w:tcPr>
            <w:tcW w:w="238" w:type="pct"/>
            <w:shd w:val="clear" w:color="auto" w:fill="FFFFFF"/>
          </w:tcPr>
          <w:p w14:paraId="0D661D89" w14:textId="77777777" w:rsidR="008B4A33" w:rsidRPr="00F36C1E" w:rsidRDefault="008B4A33" w:rsidP="008B4A33">
            <w:pPr>
              <w:jc w:val="center"/>
              <w:rPr>
                <w:sz w:val="20"/>
                <w:szCs w:val="20"/>
              </w:rPr>
            </w:pPr>
            <w:r w:rsidRPr="00F36C1E">
              <w:rPr>
                <w:sz w:val="20"/>
                <w:szCs w:val="20"/>
              </w:rPr>
              <w:t>4.5</w:t>
            </w:r>
          </w:p>
        </w:tc>
        <w:tc>
          <w:tcPr>
            <w:tcW w:w="1239" w:type="pct"/>
            <w:shd w:val="clear" w:color="auto" w:fill="FFFFFF"/>
          </w:tcPr>
          <w:p w14:paraId="2187D901" w14:textId="77777777" w:rsidR="008B4A33" w:rsidRPr="00F36C1E" w:rsidRDefault="008B4A33" w:rsidP="008B4A33">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 xml:space="preserve">Размещение объектов капитального строительства, предназначенных для размещения организаций, оказывающих банковские и страховые </w:t>
            </w:r>
            <w:r w:rsidRPr="00F36C1E">
              <w:rPr>
                <w:sz w:val="20"/>
                <w:szCs w:val="20"/>
              </w:rPr>
              <w:t>услуги</w:t>
            </w:r>
          </w:p>
        </w:tc>
        <w:tc>
          <w:tcPr>
            <w:tcW w:w="1693" w:type="pct"/>
            <w:shd w:val="clear" w:color="auto" w:fill="FFFFFF"/>
          </w:tcPr>
          <w:p w14:paraId="739CB2BC" w14:textId="77777777" w:rsidR="008B4A33" w:rsidRPr="00F36C1E" w:rsidRDefault="008B4A33" w:rsidP="00F22738">
            <w:pPr>
              <w:numPr>
                <w:ilvl w:val="0"/>
                <w:numId w:val="162"/>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Предельные размеры земельных участков:</w:t>
            </w:r>
          </w:p>
          <w:p w14:paraId="5D81B90D" w14:textId="77777777" w:rsidR="008B4A33" w:rsidRPr="00F36C1E" w:rsidRDefault="008B4A33" w:rsidP="008B4A33">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для объектов административно-делового назначения минимальные размеры земельного участка – 700 м</w:t>
            </w:r>
            <w:r w:rsidRPr="00F36C1E">
              <w:rPr>
                <w:rFonts w:eastAsia="Calibri"/>
                <w:bCs/>
                <w:sz w:val="20"/>
                <w:szCs w:val="20"/>
                <w:vertAlign w:val="superscript"/>
                <w:lang w:eastAsia="en-US"/>
              </w:rPr>
              <w:t>2</w:t>
            </w:r>
            <w:r w:rsidRPr="00F36C1E">
              <w:rPr>
                <w:rFonts w:eastAsia="Calibri"/>
                <w:bCs/>
                <w:sz w:val="20"/>
                <w:szCs w:val="20"/>
                <w:lang w:eastAsia="en-US"/>
              </w:rPr>
              <w:t>;</w:t>
            </w:r>
          </w:p>
          <w:p w14:paraId="54A51125" w14:textId="77777777" w:rsidR="008B4A33" w:rsidRPr="00F36C1E" w:rsidRDefault="008B4A33" w:rsidP="00F22738">
            <w:pPr>
              <w:numPr>
                <w:ilvl w:val="0"/>
                <w:numId w:val="162"/>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5B8FA815" w14:textId="77777777" w:rsidR="008B4A33" w:rsidRPr="00F36C1E" w:rsidRDefault="008B4A33" w:rsidP="008B4A33">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31302032" w14:textId="77777777" w:rsidR="008B4A33" w:rsidRPr="00F36C1E" w:rsidRDefault="008B4A33" w:rsidP="00F22738">
            <w:pPr>
              <w:numPr>
                <w:ilvl w:val="0"/>
                <w:numId w:val="162"/>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Предельное количество этажей или предельная высота зданий, строений, сооружений:</w:t>
            </w:r>
          </w:p>
          <w:p w14:paraId="1E4FED97" w14:textId="77777777" w:rsidR="008B4A33" w:rsidRPr="00F36C1E" w:rsidRDefault="008B4A33" w:rsidP="008B4A33">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максимальное количество этажей – 3.</w:t>
            </w:r>
          </w:p>
          <w:p w14:paraId="7B5A8202" w14:textId="77777777" w:rsidR="008B4A33" w:rsidRPr="00F36C1E" w:rsidRDefault="008B4A33" w:rsidP="00F22738">
            <w:pPr>
              <w:numPr>
                <w:ilvl w:val="0"/>
                <w:numId w:val="162"/>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Максимальный процент застройки в границах земельного участка:</w:t>
            </w:r>
          </w:p>
          <w:p w14:paraId="5A3A83DB" w14:textId="77777777" w:rsidR="008B4A33" w:rsidRPr="00F36C1E" w:rsidRDefault="008B4A33" w:rsidP="008B4A33">
            <w:pPr>
              <w:autoSpaceDE w:val="0"/>
              <w:autoSpaceDN w:val="0"/>
              <w:adjustRightInd w:val="0"/>
              <w:ind w:left="427" w:right="59"/>
              <w:contextualSpacing/>
              <w:rPr>
                <w:rFonts w:eastAsia="Calibri"/>
                <w:b/>
                <w:bCs/>
                <w:sz w:val="20"/>
                <w:szCs w:val="20"/>
                <w:lang w:eastAsia="en-US"/>
              </w:rPr>
            </w:pPr>
            <w:r w:rsidRPr="00F36C1E">
              <w:rPr>
                <w:rFonts w:eastAsia="Calibri"/>
                <w:bCs/>
                <w:sz w:val="20"/>
                <w:szCs w:val="20"/>
                <w:lang w:eastAsia="en-US"/>
              </w:rPr>
              <w:t>максимальный процент застройки земельного участка – 80</w:t>
            </w:r>
          </w:p>
        </w:tc>
      </w:tr>
      <w:tr w:rsidR="008B4A33" w:rsidRPr="00F36C1E" w14:paraId="7072A67F" w14:textId="77777777" w:rsidTr="008B4A33">
        <w:trPr>
          <w:trHeight w:val="20"/>
        </w:trPr>
        <w:tc>
          <w:tcPr>
            <w:tcW w:w="245" w:type="pct"/>
            <w:shd w:val="clear" w:color="auto" w:fill="FFFFFF"/>
          </w:tcPr>
          <w:p w14:paraId="0BB6FDF8" w14:textId="77777777" w:rsidR="008B4A33" w:rsidRPr="00F36C1E" w:rsidRDefault="008B4A33" w:rsidP="00F22738">
            <w:pPr>
              <w:numPr>
                <w:ilvl w:val="0"/>
                <w:numId w:val="192"/>
              </w:numPr>
              <w:autoSpaceDE w:val="0"/>
              <w:autoSpaceDN w:val="0"/>
              <w:adjustRightInd w:val="0"/>
              <w:ind w:left="170" w:firstLine="0"/>
              <w:rPr>
                <w:sz w:val="20"/>
                <w:szCs w:val="20"/>
              </w:rPr>
            </w:pPr>
          </w:p>
        </w:tc>
        <w:tc>
          <w:tcPr>
            <w:tcW w:w="1585" w:type="pct"/>
            <w:shd w:val="clear" w:color="auto" w:fill="FFFFFF"/>
          </w:tcPr>
          <w:p w14:paraId="0639C9B8" w14:textId="77777777" w:rsidR="008B4A33" w:rsidRPr="00F36C1E" w:rsidRDefault="008B4A33" w:rsidP="008B4A33">
            <w:pPr>
              <w:autoSpaceDE w:val="0"/>
              <w:autoSpaceDN w:val="0"/>
              <w:adjustRightInd w:val="0"/>
              <w:ind w:left="147"/>
              <w:rPr>
                <w:sz w:val="20"/>
                <w:szCs w:val="20"/>
              </w:rPr>
            </w:pPr>
            <w:r w:rsidRPr="00F36C1E">
              <w:rPr>
                <w:sz w:val="20"/>
                <w:szCs w:val="20"/>
              </w:rPr>
              <w:t>Общественное питание</w:t>
            </w:r>
          </w:p>
        </w:tc>
        <w:tc>
          <w:tcPr>
            <w:tcW w:w="238" w:type="pct"/>
            <w:shd w:val="clear" w:color="auto" w:fill="FFFFFF"/>
          </w:tcPr>
          <w:p w14:paraId="71FC5B47" w14:textId="77777777" w:rsidR="008B4A33" w:rsidRPr="00F36C1E" w:rsidRDefault="008B4A33" w:rsidP="008B4A33">
            <w:pPr>
              <w:jc w:val="center"/>
              <w:rPr>
                <w:sz w:val="20"/>
                <w:szCs w:val="20"/>
              </w:rPr>
            </w:pPr>
            <w:r w:rsidRPr="00F36C1E">
              <w:rPr>
                <w:sz w:val="20"/>
                <w:szCs w:val="20"/>
              </w:rPr>
              <w:t>4.6</w:t>
            </w:r>
          </w:p>
        </w:tc>
        <w:tc>
          <w:tcPr>
            <w:tcW w:w="1239" w:type="pct"/>
            <w:shd w:val="clear" w:color="auto" w:fill="FFFFFF"/>
          </w:tcPr>
          <w:p w14:paraId="79469EE9" w14:textId="77777777" w:rsidR="008B4A33" w:rsidRPr="00F36C1E" w:rsidRDefault="008B4A33" w:rsidP="008B4A33">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1693" w:type="pct"/>
            <w:shd w:val="clear" w:color="auto" w:fill="FFFFFF"/>
          </w:tcPr>
          <w:p w14:paraId="254B550B" w14:textId="77777777" w:rsidR="008B4A33" w:rsidRPr="00F36C1E" w:rsidRDefault="008B4A33" w:rsidP="00F22738">
            <w:pPr>
              <w:numPr>
                <w:ilvl w:val="0"/>
                <w:numId w:val="163"/>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Предельные размеры земельных участков:</w:t>
            </w:r>
          </w:p>
          <w:p w14:paraId="560A5F56" w14:textId="77777777" w:rsidR="008B4A33" w:rsidRPr="00F36C1E" w:rsidRDefault="008B4A33" w:rsidP="008B4A33">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66F84600" w14:textId="77777777" w:rsidR="008B4A33" w:rsidRPr="00F36C1E" w:rsidRDefault="008B4A33" w:rsidP="00F22738">
            <w:pPr>
              <w:numPr>
                <w:ilvl w:val="0"/>
                <w:numId w:val="163"/>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5DA24D15" w14:textId="77777777" w:rsidR="008B4A33" w:rsidRPr="00F36C1E" w:rsidRDefault="008B4A33" w:rsidP="008B4A33">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 xml:space="preserve">минимальные отступы от границ земельного участка в целях определения места допустимого </w:t>
            </w:r>
            <w:r w:rsidRPr="00F36C1E">
              <w:rPr>
                <w:rFonts w:eastAsia="Calibri"/>
                <w:bCs/>
                <w:sz w:val="20"/>
                <w:szCs w:val="20"/>
                <w:lang w:eastAsia="en-US"/>
              </w:rPr>
              <w:lastRenderedPageBreak/>
              <w:t>размещения объекта – 5 м.</w:t>
            </w:r>
          </w:p>
          <w:p w14:paraId="36740BBA" w14:textId="77777777" w:rsidR="008B4A33" w:rsidRPr="00F36C1E" w:rsidRDefault="008B4A33" w:rsidP="00F22738">
            <w:pPr>
              <w:numPr>
                <w:ilvl w:val="0"/>
                <w:numId w:val="163"/>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Предельное количество этажей или предельная высота зданий, строений, сооружений:</w:t>
            </w:r>
          </w:p>
          <w:p w14:paraId="1CF2A408" w14:textId="77777777" w:rsidR="008B4A33" w:rsidRPr="00F36C1E" w:rsidRDefault="008B4A33" w:rsidP="008B4A33">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максимальное количество этажей – 3.</w:t>
            </w:r>
          </w:p>
          <w:p w14:paraId="238B88FF" w14:textId="77777777" w:rsidR="008B4A33" w:rsidRPr="00F36C1E" w:rsidRDefault="008B4A33" w:rsidP="00F22738">
            <w:pPr>
              <w:numPr>
                <w:ilvl w:val="0"/>
                <w:numId w:val="163"/>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Максимальный процент застройки в границах земельного участка:</w:t>
            </w:r>
          </w:p>
          <w:p w14:paraId="3B135A0E" w14:textId="77777777" w:rsidR="008B4A33" w:rsidRPr="00F36C1E" w:rsidRDefault="008B4A33" w:rsidP="008B4A33">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максимальный процент застройки земельного участка – 80</w:t>
            </w:r>
          </w:p>
        </w:tc>
      </w:tr>
      <w:tr w:rsidR="008B4A33" w:rsidRPr="00F36C1E" w14:paraId="1EA27561" w14:textId="77777777" w:rsidTr="008B4A33">
        <w:trPr>
          <w:trHeight w:val="20"/>
        </w:trPr>
        <w:tc>
          <w:tcPr>
            <w:tcW w:w="245" w:type="pct"/>
            <w:shd w:val="clear" w:color="auto" w:fill="FFFFFF"/>
          </w:tcPr>
          <w:p w14:paraId="796A470D" w14:textId="77777777" w:rsidR="008B4A33" w:rsidRPr="00F36C1E" w:rsidRDefault="008B4A33" w:rsidP="00F22738">
            <w:pPr>
              <w:numPr>
                <w:ilvl w:val="0"/>
                <w:numId w:val="192"/>
              </w:numPr>
              <w:autoSpaceDE w:val="0"/>
              <w:autoSpaceDN w:val="0"/>
              <w:adjustRightInd w:val="0"/>
              <w:ind w:left="170" w:firstLine="0"/>
              <w:rPr>
                <w:sz w:val="20"/>
                <w:szCs w:val="20"/>
              </w:rPr>
            </w:pPr>
          </w:p>
        </w:tc>
        <w:tc>
          <w:tcPr>
            <w:tcW w:w="1585" w:type="pct"/>
            <w:shd w:val="clear" w:color="auto" w:fill="FFFFFF"/>
          </w:tcPr>
          <w:p w14:paraId="69E0106E" w14:textId="114F1660" w:rsidR="008B4A33" w:rsidRPr="00F36C1E" w:rsidRDefault="008B4A33" w:rsidP="00672450">
            <w:pPr>
              <w:autoSpaceDE w:val="0"/>
              <w:autoSpaceDN w:val="0"/>
              <w:adjustRightInd w:val="0"/>
              <w:ind w:left="147"/>
              <w:rPr>
                <w:sz w:val="20"/>
                <w:szCs w:val="20"/>
              </w:rPr>
            </w:pPr>
            <w:r w:rsidRPr="00F36C1E">
              <w:rPr>
                <w:sz w:val="20"/>
                <w:szCs w:val="20"/>
              </w:rPr>
              <w:t>Площадки для занятий спортом</w:t>
            </w:r>
          </w:p>
        </w:tc>
        <w:tc>
          <w:tcPr>
            <w:tcW w:w="238" w:type="pct"/>
            <w:shd w:val="clear" w:color="auto" w:fill="FFFFFF"/>
          </w:tcPr>
          <w:p w14:paraId="53E343C5" w14:textId="77777777" w:rsidR="008B4A33" w:rsidRPr="00F36C1E" w:rsidRDefault="008B4A33" w:rsidP="008B4A33">
            <w:pPr>
              <w:jc w:val="center"/>
              <w:rPr>
                <w:sz w:val="20"/>
                <w:szCs w:val="20"/>
              </w:rPr>
            </w:pPr>
            <w:r w:rsidRPr="00F36C1E">
              <w:rPr>
                <w:sz w:val="20"/>
                <w:szCs w:val="20"/>
              </w:rPr>
              <w:t>5.1.3</w:t>
            </w:r>
          </w:p>
        </w:tc>
        <w:tc>
          <w:tcPr>
            <w:tcW w:w="1239" w:type="pct"/>
            <w:shd w:val="clear" w:color="auto" w:fill="FFFFFF"/>
          </w:tcPr>
          <w:p w14:paraId="50ABC76A" w14:textId="77777777" w:rsidR="008B4A33" w:rsidRPr="00F36C1E" w:rsidRDefault="008B4A33" w:rsidP="008B4A33">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1693" w:type="pct"/>
            <w:shd w:val="clear" w:color="auto" w:fill="FFFFFF"/>
          </w:tcPr>
          <w:p w14:paraId="690E0818" w14:textId="77777777" w:rsidR="008B4A33" w:rsidRPr="00F36C1E" w:rsidRDefault="008B4A33" w:rsidP="00F22738">
            <w:pPr>
              <w:numPr>
                <w:ilvl w:val="0"/>
                <w:numId w:val="190"/>
              </w:numPr>
              <w:tabs>
                <w:tab w:val="left" w:pos="430"/>
              </w:tabs>
              <w:autoSpaceDE w:val="0"/>
              <w:autoSpaceDN w:val="0"/>
              <w:adjustRightInd w:val="0"/>
              <w:ind w:right="59" w:hanging="1019"/>
              <w:contextualSpacing/>
              <w:rPr>
                <w:rFonts w:eastAsia="Calibri"/>
                <w:b/>
                <w:bCs/>
                <w:sz w:val="20"/>
                <w:szCs w:val="20"/>
                <w:lang w:eastAsia="en-US"/>
              </w:rPr>
            </w:pPr>
            <w:r w:rsidRPr="00F36C1E">
              <w:rPr>
                <w:rFonts w:eastAsia="Calibri"/>
                <w:b/>
                <w:bCs/>
                <w:sz w:val="20"/>
                <w:szCs w:val="20"/>
                <w:lang w:eastAsia="en-US"/>
              </w:rPr>
              <w:t>Предельные размеры земельных участков:</w:t>
            </w:r>
          </w:p>
          <w:p w14:paraId="5A5971B6" w14:textId="77777777" w:rsidR="008B4A33" w:rsidRPr="00F36C1E" w:rsidRDefault="008B4A33" w:rsidP="008B4A33">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346C29A9" w14:textId="77777777" w:rsidR="008B4A33" w:rsidRPr="00F36C1E" w:rsidRDefault="008B4A33" w:rsidP="00F22738">
            <w:pPr>
              <w:numPr>
                <w:ilvl w:val="0"/>
                <w:numId w:val="190"/>
              </w:numPr>
              <w:autoSpaceDE w:val="0"/>
              <w:autoSpaceDN w:val="0"/>
              <w:adjustRightInd w:val="0"/>
              <w:ind w:left="427" w:right="59" w:hanging="283"/>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34870A5E" w14:textId="77777777" w:rsidR="008B4A33" w:rsidRPr="00F36C1E" w:rsidRDefault="008B4A33" w:rsidP="008B4A33">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3BA5870C" w14:textId="77777777" w:rsidR="008B4A33" w:rsidRPr="00F36C1E" w:rsidRDefault="008B4A33" w:rsidP="00F22738">
            <w:pPr>
              <w:numPr>
                <w:ilvl w:val="0"/>
                <w:numId w:val="190"/>
              </w:numPr>
              <w:autoSpaceDE w:val="0"/>
              <w:autoSpaceDN w:val="0"/>
              <w:adjustRightInd w:val="0"/>
              <w:ind w:left="427" w:right="59" w:hanging="283"/>
              <w:contextualSpacing/>
              <w:rPr>
                <w:rFonts w:eastAsia="Calibri"/>
                <w:b/>
                <w:bCs/>
                <w:sz w:val="20"/>
                <w:szCs w:val="20"/>
                <w:lang w:eastAsia="en-US"/>
              </w:rPr>
            </w:pPr>
            <w:r w:rsidRPr="00F36C1E">
              <w:rPr>
                <w:rFonts w:eastAsia="Calibri"/>
                <w:b/>
                <w:bCs/>
                <w:sz w:val="20"/>
                <w:szCs w:val="20"/>
                <w:lang w:eastAsia="en-US"/>
              </w:rPr>
              <w:t>Максимальная высота здания (этажность):</w:t>
            </w:r>
          </w:p>
          <w:p w14:paraId="583ABB76" w14:textId="77777777" w:rsidR="008B4A33" w:rsidRPr="00F36C1E" w:rsidRDefault="008B4A33" w:rsidP="008B4A33">
            <w:pPr>
              <w:pStyle w:val="affe"/>
              <w:numPr>
                <w:ilvl w:val="0"/>
                <w:numId w:val="60"/>
              </w:numPr>
              <w:autoSpaceDE w:val="0"/>
              <w:autoSpaceDN w:val="0"/>
              <w:adjustRightInd w:val="0"/>
              <w:spacing w:line="240" w:lineRule="auto"/>
              <w:ind w:left="430" w:right="59" w:hanging="284"/>
              <w:jc w:val="left"/>
              <w:rPr>
                <w:b/>
                <w:bCs/>
                <w:sz w:val="20"/>
                <w:lang w:eastAsia="en-US"/>
              </w:rPr>
            </w:pPr>
            <w:r w:rsidRPr="00F36C1E">
              <w:rPr>
                <w:bCs/>
                <w:sz w:val="20"/>
                <w:lang w:eastAsia="en-US"/>
              </w:rPr>
              <w:t>не подлежит установлению</w:t>
            </w:r>
            <w:r w:rsidRPr="00F36C1E">
              <w:rPr>
                <w:b/>
                <w:bCs/>
                <w:sz w:val="20"/>
                <w:lang w:eastAsia="en-US"/>
              </w:rPr>
              <w:t>.</w:t>
            </w:r>
          </w:p>
          <w:p w14:paraId="6036917B" w14:textId="77777777" w:rsidR="008B4A33" w:rsidRPr="00F36C1E" w:rsidRDefault="008B4A33" w:rsidP="00F22738">
            <w:pPr>
              <w:numPr>
                <w:ilvl w:val="0"/>
                <w:numId w:val="190"/>
              </w:numPr>
              <w:autoSpaceDE w:val="0"/>
              <w:autoSpaceDN w:val="0"/>
              <w:adjustRightInd w:val="0"/>
              <w:ind w:left="427" w:right="59" w:hanging="283"/>
              <w:contextualSpacing/>
              <w:rPr>
                <w:rFonts w:eastAsia="Calibri"/>
                <w:bCs/>
                <w:sz w:val="20"/>
                <w:szCs w:val="20"/>
                <w:lang w:eastAsia="en-US"/>
              </w:rPr>
            </w:pPr>
            <w:r w:rsidRPr="00F36C1E">
              <w:rPr>
                <w:rFonts w:eastAsia="Calibri"/>
                <w:b/>
                <w:bCs/>
                <w:sz w:val="20"/>
                <w:szCs w:val="20"/>
                <w:lang w:eastAsia="en-US"/>
              </w:rPr>
              <w:t>Максимальный процент застройки земельного участка:</w:t>
            </w:r>
          </w:p>
          <w:p w14:paraId="2877FFF0" w14:textId="77777777" w:rsidR="008B4A33" w:rsidRPr="00F36C1E" w:rsidRDefault="008B4A33" w:rsidP="008B4A33">
            <w:pPr>
              <w:pStyle w:val="affe"/>
              <w:numPr>
                <w:ilvl w:val="0"/>
                <w:numId w:val="60"/>
              </w:numPr>
              <w:autoSpaceDE w:val="0"/>
              <w:autoSpaceDN w:val="0"/>
              <w:adjustRightInd w:val="0"/>
              <w:spacing w:line="240" w:lineRule="auto"/>
              <w:ind w:left="430" w:right="59" w:hanging="284"/>
              <w:jc w:val="left"/>
              <w:rPr>
                <w:bCs/>
                <w:sz w:val="20"/>
                <w:lang w:eastAsia="en-US"/>
              </w:rPr>
            </w:pPr>
            <w:r w:rsidRPr="00F36C1E">
              <w:rPr>
                <w:bCs/>
                <w:sz w:val="20"/>
                <w:lang w:eastAsia="en-US"/>
              </w:rPr>
              <w:t>не подлежит установлению</w:t>
            </w:r>
          </w:p>
        </w:tc>
      </w:tr>
      <w:tr w:rsidR="008B4A33" w:rsidRPr="00F36C1E" w14:paraId="25D9DD45" w14:textId="77777777" w:rsidTr="008B4A33">
        <w:trPr>
          <w:trHeight w:val="20"/>
        </w:trPr>
        <w:tc>
          <w:tcPr>
            <w:tcW w:w="245" w:type="pct"/>
            <w:shd w:val="clear" w:color="auto" w:fill="FFFFFF"/>
          </w:tcPr>
          <w:p w14:paraId="597DBFE3" w14:textId="77777777" w:rsidR="008B4A33" w:rsidRPr="00F36C1E" w:rsidRDefault="008B4A33" w:rsidP="00F22738">
            <w:pPr>
              <w:numPr>
                <w:ilvl w:val="0"/>
                <w:numId w:val="192"/>
              </w:numPr>
              <w:autoSpaceDE w:val="0"/>
              <w:autoSpaceDN w:val="0"/>
              <w:adjustRightInd w:val="0"/>
              <w:ind w:left="170" w:firstLine="0"/>
              <w:rPr>
                <w:sz w:val="20"/>
                <w:szCs w:val="20"/>
              </w:rPr>
            </w:pPr>
          </w:p>
        </w:tc>
        <w:tc>
          <w:tcPr>
            <w:tcW w:w="1585" w:type="pct"/>
            <w:shd w:val="clear" w:color="auto" w:fill="FFFFFF"/>
          </w:tcPr>
          <w:p w14:paraId="48374367" w14:textId="77777777" w:rsidR="008B4A33" w:rsidRPr="00F36C1E" w:rsidRDefault="008B4A33" w:rsidP="008B4A33">
            <w:pPr>
              <w:autoSpaceDE w:val="0"/>
              <w:autoSpaceDN w:val="0"/>
              <w:adjustRightInd w:val="0"/>
              <w:ind w:left="147"/>
              <w:rPr>
                <w:sz w:val="20"/>
                <w:szCs w:val="20"/>
              </w:rPr>
            </w:pPr>
            <w:r w:rsidRPr="00F36C1E">
              <w:rPr>
                <w:sz w:val="20"/>
                <w:szCs w:val="20"/>
              </w:rPr>
              <w:t>Обеспечение внутреннего правопорядка</w:t>
            </w:r>
          </w:p>
        </w:tc>
        <w:tc>
          <w:tcPr>
            <w:tcW w:w="238" w:type="pct"/>
            <w:shd w:val="clear" w:color="auto" w:fill="FFFFFF"/>
          </w:tcPr>
          <w:p w14:paraId="0B219B64" w14:textId="77777777" w:rsidR="008B4A33" w:rsidRPr="00F36C1E" w:rsidRDefault="008B4A33" w:rsidP="008B4A33">
            <w:pPr>
              <w:jc w:val="center"/>
              <w:rPr>
                <w:sz w:val="20"/>
                <w:szCs w:val="20"/>
              </w:rPr>
            </w:pPr>
            <w:r w:rsidRPr="00F36C1E">
              <w:rPr>
                <w:sz w:val="20"/>
                <w:szCs w:val="20"/>
              </w:rPr>
              <w:t>8.3</w:t>
            </w:r>
          </w:p>
        </w:tc>
        <w:tc>
          <w:tcPr>
            <w:tcW w:w="1239" w:type="pct"/>
            <w:shd w:val="clear" w:color="auto" w:fill="FFFFFF"/>
          </w:tcPr>
          <w:p w14:paraId="2352FE0F" w14:textId="77777777" w:rsidR="008B4A33" w:rsidRPr="00F36C1E" w:rsidRDefault="008B4A33" w:rsidP="008B4A33">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Размещение объектов капитального строительства, необходимых для подготовки и поддержания в готовности органов внутренних дел и спасательных служб, в которых существует военизированная служба;</w:t>
            </w:r>
          </w:p>
          <w:p w14:paraId="41E937CD" w14:textId="77777777" w:rsidR="008B4A33" w:rsidRPr="00F36C1E" w:rsidRDefault="008B4A33" w:rsidP="008B4A33">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размещение объектов гражданской обороны, за исключением объектов гражданской обороны, являющихся частями производственных зданий</w:t>
            </w:r>
          </w:p>
        </w:tc>
        <w:tc>
          <w:tcPr>
            <w:tcW w:w="1693" w:type="pct"/>
            <w:shd w:val="clear" w:color="auto" w:fill="FFFFFF"/>
          </w:tcPr>
          <w:p w14:paraId="2B0E8FB6" w14:textId="77777777" w:rsidR="008B4A33" w:rsidRPr="00F36C1E" w:rsidRDefault="008B4A33" w:rsidP="00F22738">
            <w:pPr>
              <w:numPr>
                <w:ilvl w:val="0"/>
                <w:numId w:val="165"/>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Предельные размеры земельных участков:</w:t>
            </w:r>
          </w:p>
          <w:p w14:paraId="68AC0398" w14:textId="77777777" w:rsidR="008B4A33" w:rsidRPr="00F36C1E" w:rsidRDefault="008B4A33" w:rsidP="008B4A33">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2A12CD30" w14:textId="77777777" w:rsidR="008B4A33" w:rsidRPr="00F36C1E" w:rsidRDefault="008B4A33" w:rsidP="00F22738">
            <w:pPr>
              <w:numPr>
                <w:ilvl w:val="0"/>
                <w:numId w:val="165"/>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2E5684A7" w14:textId="77777777" w:rsidR="008B4A33" w:rsidRPr="00F36C1E" w:rsidRDefault="008B4A33" w:rsidP="008B4A33">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10 м.</w:t>
            </w:r>
          </w:p>
          <w:p w14:paraId="482BC8D1" w14:textId="77777777" w:rsidR="008B4A33" w:rsidRPr="00F36C1E" w:rsidRDefault="008B4A33" w:rsidP="00F22738">
            <w:pPr>
              <w:numPr>
                <w:ilvl w:val="0"/>
                <w:numId w:val="165"/>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Максимальная высота здания (этажность):</w:t>
            </w:r>
          </w:p>
          <w:p w14:paraId="52C3E513" w14:textId="77777777" w:rsidR="008B4A33" w:rsidRPr="00F36C1E" w:rsidRDefault="008B4A33" w:rsidP="008B4A33">
            <w:pPr>
              <w:pStyle w:val="affe"/>
              <w:numPr>
                <w:ilvl w:val="0"/>
                <w:numId w:val="60"/>
              </w:numPr>
              <w:autoSpaceDE w:val="0"/>
              <w:autoSpaceDN w:val="0"/>
              <w:adjustRightInd w:val="0"/>
              <w:spacing w:line="240" w:lineRule="auto"/>
              <w:ind w:left="430" w:right="59" w:hanging="284"/>
              <w:jc w:val="left"/>
              <w:rPr>
                <w:b/>
                <w:bCs/>
                <w:sz w:val="20"/>
                <w:lang w:eastAsia="en-US"/>
              </w:rPr>
            </w:pPr>
            <w:r w:rsidRPr="00F36C1E">
              <w:rPr>
                <w:bCs/>
                <w:sz w:val="20"/>
                <w:lang w:eastAsia="en-US"/>
              </w:rPr>
              <w:t>подлежит установлению.</w:t>
            </w:r>
          </w:p>
          <w:p w14:paraId="4037DA00" w14:textId="77777777" w:rsidR="008B4A33" w:rsidRPr="00F36C1E" w:rsidRDefault="008B4A33" w:rsidP="00F22738">
            <w:pPr>
              <w:numPr>
                <w:ilvl w:val="0"/>
                <w:numId w:val="165"/>
              </w:numPr>
              <w:autoSpaceDE w:val="0"/>
              <w:autoSpaceDN w:val="0"/>
              <w:adjustRightInd w:val="0"/>
              <w:ind w:left="427" w:right="59" w:hanging="309"/>
              <w:contextualSpacing/>
              <w:rPr>
                <w:rFonts w:eastAsia="Calibri"/>
                <w:bCs/>
                <w:sz w:val="20"/>
                <w:szCs w:val="20"/>
                <w:lang w:eastAsia="en-US"/>
              </w:rPr>
            </w:pPr>
            <w:r w:rsidRPr="00F36C1E">
              <w:rPr>
                <w:rFonts w:eastAsia="Calibri"/>
                <w:b/>
                <w:bCs/>
                <w:sz w:val="20"/>
                <w:szCs w:val="20"/>
                <w:lang w:eastAsia="en-US"/>
              </w:rPr>
              <w:t>Максимальный процент застройки в границах земельного участка:</w:t>
            </w:r>
          </w:p>
          <w:p w14:paraId="39B31282" w14:textId="77777777" w:rsidR="008B4A33" w:rsidRPr="00F36C1E" w:rsidRDefault="008B4A33" w:rsidP="008B4A33">
            <w:pPr>
              <w:pStyle w:val="affe"/>
              <w:numPr>
                <w:ilvl w:val="0"/>
                <w:numId w:val="60"/>
              </w:numPr>
              <w:autoSpaceDE w:val="0"/>
              <w:autoSpaceDN w:val="0"/>
              <w:adjustRightInd w:val="0"/>
              <w:spacing w:line="240" w:lineRule="auto"/>
              <w:ind w:left="430" w:right="59" w:hanging="284"/>
              <w:jc w:val="left"/>
              <w:rPr>
                <w:bCs/>
                <w:sz w:val="20"/>
                <w:lang w:eastAsia="en-US"/>
              </w:rPr>
            </w:pPr>
            <w:r w:rsidRPr="00F36C1E">
              <w:rPr>
                <w:bCs/>
                <w:sz w:val="20"/>
                <w:lang w:eastAsia="en-US"/>
              </w:rPr>
              <w:t xml:space="preserve">не подлежит установлению </w:t>
            </w:r>
          </w:p>
        </w:tc>
      </w:tr>
      <w:tr w:rsidR="008B4A33" w:rsidRPr="00F36C1E" w14:paraId="218F5A11" w14:textId="77777777" w:rsidTr="008B4A33">
        <w:trPr>
          <w:trHeight w:val="20"/>
        </w:trPr>
        <w:tc>
          <w:tcPr>
            <w:tcW w:w="245" w:type="pct"/>
            <w:shd w:val="clear" w:color="auto" w:fill="FFFFFF"/>
          </w:tcPr>
          <w:p w14:paraId="320A63F4" w14:textId="77777777" w:rsidR="008B4A33" w:rsidRPr="00F36C1E" w:rsidRDefault="008B4A33" w:rsidP="008B4A33">
            <w:pPr>
              <w:ind w:left="53" w:right="106"/>
              <w:jc w:val="center"/>
              <w:rPr>
                <w:b/>
                <w:sz w:val="20"/>
                <w:szCs w:val="20"/>
              </w:rPr>
            </w:pPr>
            <w:r w:rsidRPr="00F36C1E">
              <w:rPr>
                <w:b/>
                <w:sz w:val="20"/>
                <w:szCs w:val="20"/>
              </w:rPr>
              <w:t>3</w:t>
            </w:r>
          </w:p>
        </w:tc>
        <w:tc>
          <w:tcPr>
            <w:tcW w:w="4755" w:type="pct"/>
            <w:gridSpan w:val="4"/>
            <w:shd w:val="clear" w:color="auto" w:fill="FFFFFF"/>
          </w:tcPr>
          <w:p w14:paraId="53A950D8" w14:textId="77777777" w:rsidR="008B4A33" w:rsidRPr="00F36C1E" w:rsidRDefault="008B4A33" w:rsidP="008B4A33">
            <w:pPr>
              <w:ind w:left="53" w:right="106"/>
              <w:jc w:val="center"/>
              <w:rPr>
                <w:b/>
                <w:sz w:val="20"/>
                <w:szCs w:val="20"/>
              </w:rPr>
            </w:pPr>
            <w:r w:rsidRPr="00F36C1E">
              <w:rPr>
                <w:b/>
                <w:sz w:val="20"/>
                <w:szCs w:val="20"/>
              </w:rPr>
              <w:t>Вспомогательные виды разрешенного использования</w:t>
            </w:r>
          </w:p>
        </w:tc>
      </w:tr>
      <w:tr w:rsidR="008B4A33" w:rsidRPr="00F36C1E" w14:paraId="6F7B2300" w14:textId="77777777" w:rsidTr="008B4A33">
        <w:trPr>
          <w:trHeight w:val="20"/>
        </w:trPr>
        <w:tc>
          <w:tcPr>
            <w:tcW w:w="245" w:type="pct"/>
            <w:shd w:val="clear" w:color="auto" w:fill="FFFFFF"/>
          </w:tcPr>
          <w:p w14:paraId="137F11B9" w14:textId="77777777" w:rsidR="008B4A33" w:rsidRPr="00F36C1E" w:rsidRDefault="008B4A33" w:rsidP="00F22738">
            <w:pPr>
              <w:numPr>
                <w:ilvl w:val="0"/>
                <w:numId w:val="169"/>
              </w:numPr>
              <w:autoSpaceDE w:val="0"/>
              <w:autoSpaceDN w:val="0"/>
              <w:adjustRightInd w:val="0"/>
              <w:ind w:left="227" w:firstLine="0"/>
              <w:rPr>
                <w:sz w:val="20"/>
                <w:szCs w:val="20"/>
              </w:rPr>
            </w:pPr>
          </w:p>
        </w:tc>
        <w:tc>
          <w:tcPr>
            <w:tcW w:w="1585" w:type="pct"/>
            <w:shd w:val="clear" w:color="auto" w:fill="FFFFFF"/>
          </w:tcPr>
          <w:p w14:paraId="493A9D33" w14:textId="221A16E7" w:rsidR="008B4A33" w:rsidRPr="00F36C1E" w:rsidRDefault="008B4A33" w:rsidP="00672450">
            <w:pPr>
              <w:autoSpaceDE w:val="0"/>
              <w:autoSpaceDN w:val="0"/>
              <w:adjustRightInd w:val="0"/>
              <w:ind w:left="147"/>
              <w:rPr>
                <w:sz w:val="20"/>
                <w:szCs w:val="20"/>
              </w:rPr>
            </w:pPr>
            <w:r w:rsidRPr="00F36C1E">
              <w:rPr>
                <w:sz w:val="20"/>
                <w:szCs w:val="20"/>
              </w:rPr>
              <w:t>Хранение автотранспорта</w:t>
            </w:r>
          </w:p>
        </w:tc>
        <w:tc>
          <w:tcPr>
            <w:tcW w:w="238" w:type="pct"/>
            <w:shd w:val="clear" w:color="auto" w:fill="FFFFFF"/>
          </w:tcPr>
          <w:p w14:paraId="68AD82A5" w14:textId="77777777" w:rsidR="008B4A33" w:rsidRPr="00F36C1E" w:rsidRDefault="008B4A33" w:rsidP="008B4A33">
            <w:pPr>
              <w:jc w:val="center"/>
              <w:rPr>
                <w:sz w:val="20"/>
                <w:szCs w:val="20"/>
              </w:rPr>
            </w:pPr>
            <w:r w:rsidRPr="00F36C1E">
              <w:rPr>
                <w:sz w:val="20"/>
                <w:szCs w:val="20"/>
              </w:rPr>
              <w:t>2.7.1</w:t>
            </w:r>
          </w:p>
        </w:tc>
        <w:tc>
          <w:tcPr>
            <w:tcW w:w="1239" w:type="pct"/>
            <w:shd w:val="clear" w:color="auto" w:fill="FFFFFF"/>
          </w:tcPr>
          <w:p w14:paraId="6379DAF7" w14:textId="77777777" w:rsidR="008B4A33" w:rsidRPr="00F36C1E" w:rsidRDefault="008B4A33" w:rsidP="008B4A33">
            <w:pPr>
              <w:numPr>
                <w:ilvl w:val="0"/>
                <w:numId w:val="1"/>
              </w:numPr>
              <w:autoSpaceDE w:val="0"/>
              <w:autoSpaceDN w:val="0"/>
              <w:adjustRightInd w:val="0"/>
              <w:ind w:left="442" w:right="59"/>
              <w:contextualSpacing/>
              <w:rPr>
                <w:rFonts w:eastAsia="Calibri"/>
                <w:bCs/>
                <w:sz w:val="20"/>
                <w:szCs w:val="20"/>
                <w:lang w:eastAsia="en-US"/>
              </w:rPr>
            </w:pPr>
            <w:r w:rsidRPr="00F36C1E">
              <w:rPr>
                <w:sz w:val="20"/>
                <w:szCs w:val="20"/>
              </w:rPr>
              <w:t xml:space="preserve">Размещение отдельно стоящих и пристроенных гаражей, в том числе </w:t>
            </w:r>
            <w:r w:rsidRPr="00F36C1E">
              <w:rPr>
                <w:sz w:val="20"/>
                <w:szCs w:val="20"/>
              </w:rPr>
              <w:lastRenderedPageBreak/>
              <w:t>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вида разрешенного использования с кодами 2.7.2, 4.9</w:t>
            </w:r>
          </w:p>
        </w:tc>
        <w:tc>
          <w:tcPr>
            <w:tcW w:w="1693" w:type="pct"/>
            <w:shd w:val="clear" w:color="auto" w:fill="FFFFFF"/>
          </w:tcPr>
          <w:p w14:paraId="54D22C91" w14:textId="77777777" w:rsidR="008B4A33" w:rsidRPr="00F36C1E" w:rsidRDefault="008B4A33" w:rsidP="00F22738">
            <w:pPr>
              <w:numPr>
                <w:ilvl w:val="0"/>
                <w:numId w:val="166"/>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lastRenderedPageBreak/>
              <w:t>Предельные размеры земельных участков:</w:t>
            </w:r>
          </w:p>
          <w:p w14:paraId="1E0493AA" w14:textId="77777777" w:rsidR="008B4A33" w:rsidRPr="00F36C1E" w:rsidRDefault="008B4A33" w:rsidP="008B4A33">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 xml:space="preserve">минимальные размеры земельного участка </w:t>
            </w:r>
            <w:r w:rsidRPr="00F36C1E">
              <w:rPr>
                <w:rFonts w:eastAsia="Calibri"/>
                <w:bCs/>
                <w:sz w:val="20"/>
                <w:szCs w:val="20"/>
                <w:lang w:eastAsia="en-US"/>
              </w:rPr>
              <w:lastRenderedPageBreak/>
              <w:t>определяются в соответствии с техническими регламентами.</w:t>
            </w:r>
          </w:p>
          <w:p w14:paraId="30A1A432" w14:textId="77777777" w:rsidR="008B4A33" w:rsidRPr="00F36C1E" w:rsidRDefault="008B4A33" w:rsidP="00F22738">
            <w:pPr>
              <w:numPr>
                <w:ilvl w:val="0"/>
                <w:numId w:val="166"/>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4424D7EC" w14:textId="77777777" w:rsidR="008B4A33" w:rsidRPr="00F36C1E" w:rsidRDefault="008B4A33" w:rsidP="008B4A33">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0,5 м.</w:t>
            </w:r>
          </w:p>
          <w:p w14:paraId="547C56B2" w14:textId="77777777" w:rsidR="008B4A33" w:rsidRPr="00F36C1E" w:rsidRDefault="008B4A33" w:rsidP="00F22738">
            <w:pPr>
              <w:numPr>
                <w:ilvl w:val="0"/>
                <w:numId w:val="166"/>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Предельное количество этажей или предельная высота зданий, строений, сооружений:</w:t>
            </w:r>
          </w:p>
          <w:p w14:paraId="4116BBF6" w14:textId="77777777" w:rsidR="008B4A33" w:rsidRPr="00F36C1E" w:rsidRDefault="008B4A33" w:rsidP="008B4A33">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максимальное количество этажей – 1.</w:t>
            </w:r>
          </w:p>
          <w:p w14:paraId="2035A948" w14:textId="77777777" w:rsidR="008B4A33" w:rsidRPr="00F36C1E" w:rsidRDefault="008B4A33" w:rsidP="00F22738">
            <w:pPr>
              <w:numPr>
                <w:ilvl w:val="0"/>
                <w:numId w:val="166"/>
              </w:numPr>
              <w:autoSpaceDE w:val="0"/>
              <w:autoSpaceDN w:val="0"/>
              <w:adjustRightInd w:val="0"/>
              <w:ind w:left="427" w:right="59" w:hanging="309"/>
              <w:contextualSpacing/>
              <w:rPr>
                <w:rFonts w:eastAsia="Calibri"/>
                <w:bCs/>
                <w:sz w:val="20"/>
                <w:szCs w:val="20"/>
                <w:lang w:eastAsia="en-US"/>
              </w:rPr>
            </w:pPr>
            <w:r w:rsidRPr="00F36C1E">
              <w:rPr>
                <w:rFonts w:eastAsia="Calibri"/>
                <w:b/>
                <w:bCs/>
                <w:sz w:val="20"/>
                <w:szCs w:val="20"/>
                <w:lang w:eastAsia="en-US"/>
              </w:rPr>
              <w:t>Максимальный процент застройки в границах земельного участка:</w:t>
            </w:r>
          </w:p>
          <w:p w14:paraId="45ABEBA0" w14:textId="77777777" w:rsidR="008B4A33" w:rsidRPr="00F36C1E" w:rsidRDefault="008B4A33" w:rsidP="008B4A33">
            <w:pPr>
              <w:pStyle w:val="affe"/>
              <w:numPr>
                <w:ilvl w:val="0"/>
                <w:numId w:val="60"/>
              </w:numPr>
              <w:autoSpaceDE w:val="0"/>
              <w:autoSpaceDN w:val="0"/>
              <w:adjustRightInd w:val="0"/>
              <w:spacing w:line="240" w:lineRule="auto"/>
              <w:ind w:left="430" w:right="59" w:hanging="284"/>
              <w:jc w:val="left"/>
              <w:rPr>
                <w:bCs/>
                <w:sz w:val="20"/>
                <w:lang w:eastAsia="en-US"/>
              </w:rPr>
            </w:pPr>
            <w:r w:rsidRPr="00F36C1E">
              <w:rPr>
                <w:bCs/>
                <w:sz w:val="20"/>
                <w:lang w:eastAsia="en-US"/>
              </w:rPr>
              <w:t>не подлежит установлению</w:t>
            </w:r>
          </w:p>
        </w:tc>
      </w:tr>
      <w:tr w:rsidR="00672450" w:rsidRPr="00F36C1E" w14:paraId="5664F9CE" w14:textId="77777777" w:rsidTr="008B4A33">
        <w:trPr>
          <w:trHeight w:val="20"/>
        </w:trPr>
        <w:tc>
          <w:tcPr>
            <w:tcW w:w="245" w:type="pct"/>
            <w:shd w:val="clear" w:color="auto" w:fill="FFFFFF"/>
          </w:tcPr>
          <w:p w14:paraId="020AD1CE" w14:textId="77777777" w:rsidR="00672450" w:rsidRPr="00F36C1E" w:rsidRDefault="00672450" w:rsidP="00F22738">
            <w:pPr>
              <w:numPr>
                <w:ilvl w:val="0"/>
                <w:numId w:val="169"/>
              </w:numPr>
              <w:autoSpaceDE w:val="0"/>
              <w:autoSpaceDN w:val="0"/>
              <w:adjustRightInd w:val="0"/>
              <w:ind w:left="227" w:firstLine="0"/>
              <w:rPr>
                <w:sz w:val="20"/>
                <w:szCs w:val="20"/>
              </w:rPr>
            </w:pPr>
          </w:p>
        </w:tc>
        <w:tc>
          <w:tcPr>
            <w:tcW w:w="1585" w:type="pct"/>
            <w:shd w:val="clear" w:color="auto" w:fill="FFFFFF"/>
          </w:tcPr>
          <w:p w14:paraId="741F7ABD" w14:textId="4D086549" w:rsidR="00672450" w:rsidRPr="00F36C1E" w:rsidRDefault="00672450" w:rsidP="00672450">
            <w:pPr>
              <w:autoSpaceDE w:val="0"/>
              <w:autoSpaceDN w:val="0"/>
              <w:adjustRightInd w:val="0"/>
              <w:ind w:left="147"/>
              <w:rPr>
                <w:sz w:val="20"/>
                <w:szCs w:val="20"/>
              </w:rPr>
            </w:pPr>
            <w:r w:rsidRPr="00AE3B64">
              <w:rPr>
                <w:sz w:val="20"/>
                <w:szCs w:val="20"/>
              </w:rPr>
              <w:t>Обслуживание жилой застройки</w:t>
            </w:r>
          </w:p>
        </w:tc>
        <w:tc>
          <w:tcPr>
            <w:tcW w:w="238" w:type="pct"/>
            <w:shd w:val="clear" w:color="auto" w:fill="FFFFFF"/>
          </w:tcPr>
          <w:p w14:paraId="76B4999F" w14:textId="56227E21" w:rsidR="00672450" w:rsidRPr="00F36C1E" w:rsidRDefault="00672450" w:rsidP="00672450">
            <w:pPr>
              <w:jc w:val="center"/>
              <w:rPr>
                <w:sz w:val="20"/>
                <w:szCs w:val="20"/>
              </w:rPr>
            </w:pPr>
            <w:r w:rsidRPr="00AE3B64">
              <w:rPr>
                <w:sz w:val="20"/>
                <w:szCs w:val="20"/>
              </w:rPr>
              <w:t>2.7</w:t>
            </w:r>
          </w:p>
        </w:tc>
        <w:tc>
          <w:tcPr>
            <w:tcW w:w="1239" w:type="pct"/>
            <w:shd w:val="clear" w:color="auto" w:fill="FFFFFF"/>
          </w:tcPr>
          <w:p w14:paraId="09766E5D" w14:textId="044DA550" w:rsidR="00672450" w:rsidRPr="00F36C1E" w:rsidRDefault="00672450" w:rsidP="00672450">
            <w:pPr>
              <w:numPr>
                <w:ilvl w:val="0"/>
                <w:numId w:val="1"/>
              </w:numPr>
              <w:autoSpaceDE w:val="0"/>
              <w:autoSpaceDN w:val="0"/>
              <w:adjustRightInd w:val="0"/>
              <w:ind w:left="442" w:right="59"/>
              <w:contextualSpacing/>
              <w:rPr>
                <w:sz w:val="20"/>
                <w:szCs w:val="20"/>
              </w:rPr>
            </w:pPr>
            <w:r w:rsidRPr="00AE3B64">
              <w:rPr>
                <w:rFonts w:eastAsia="Calibri"/>
                <w:bCs/>
                <w:sz w:val="20"/>
                <w:szCs w:val="20"/>
                <w:lang w:eastAsia="en-US"/>
              </w:rPr>
              <w:t>Размещение объектов капитального строительства, размещение которых предусмотрено видами разрешенного использования с кодами 3.1, 3.2, 3.3, 3.4, 3.4.1, 3.5.1, 3.6, 3.7, 3.10.1, 4.1, 4.3, 4.4, 4.6, 5.1.2, 5.1.3, если их размещение необходимо для обслуживания жилой застройки, а также связано с проживанием граждан, не причиняет вреда окружающей среде и санитарному благополучию, не нарушает права жителей, не требует установления санитарной зоны</w:t>
            </w:r>
          </w:p>
        </w:tc>
        <w:tc>
          <w:tcPr>
            <w:tcW w:w="1693" w:type="pct"/>
            <w:shd w:val="clear" w:color="auto" w:fill="FFFFFF"/>
          </w:tcPr>
          <w:p w14:paraId="31CBA210" w14:textId="77777777" w:rsidR="00672450" w:rsidRPr="00AE3B64" w:rsidRDefault="00672450" w:rsidP="00F22738">
            <w:pPr>
              <w:numPr>
                <w:ilvl w:val="0"/>
                <w:numId w:val="279"/>
              </w:numPr>
              <w:autoSpaceDE w:val="0"/>
              <w:autoSpaceDN w:val="0"/>
              <w:adjustRightInd w:val="0"/>
              <w:ind w:left="427" w:right="59" w:hanging="232"/>
              <w:contextualSpacing/>
              <w:rPr>
                <w:rFonts w:eastAsia="Calibri"/>
                <w:b/>
                <w:bCs/>
                <w:sz w:val="20"/>
                <w:szCs w:val="20"/>
                <w:lang w:eastAsia="en-US"/>
              </w:rPr>
            </w:pPr>
            <w:r w:rsidRPr="00AE3B64">
              <w:rPr>
                <w:rFonts w:eastAsia="Calibri"/>
                <w:b/>
                <w:bCs/>
                <w:sz w:val="20"/>
                <w:szCs w:val="20"/>
                <w:lang w:eastAsia="en-US"/>
              </w:rPr>
              <w:t>Предельные размеры земельных участков:</w:t>
            </w:r>
          </w:p>
          <w:p w14:paraId="6C151BE6" w14:textId="77777777" w:rsidR="00672450" w:rsidRPr="00AE3B64" w:rsidRDefault="00672450" w:rsidP="00672450">
            <w:pPr>
              <w:numPr>
                <w:ilvl w:val="0"/>
                <w:numId w:val="1"/>
              </w:numPr>
              <w:ind w:left="427" w:right="50" w:hanging="232"/>
              <w:contextualSpacing/>
              <w:rPr>
                <w:rFonts w:eastAsia="Calibri"/>
                <w:bCs/>
                <w:sz w:val="20"/>
                <w:szCs w:val="20"/>
                <w:lang w:eastAsia="en-US"/>
              </w:rPr>
            </w:pPr>
            <w:r w:rsidRPr="00AE3B64">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00DC2977" w14:textId="77777777" w:rsidR="00672450" w:rsidRPr="00AE3B64" w:rsidRDefault="00672450" w:rsidP="00F22738">
            <w:pPr>
              <w:numPr>
                <w:ilvl w:val="0"/>
                <w:numId w:val="279"/>
              </w:numPr>
              <w:autoSpaceDE w:val="0"/>
              <w:autoSpaceDN w:val="0"/>
              <w:adjustRightInd w:val="0"/>
              <w:ind w:left="427" w:right="59" w:hanging="232"/>
              <w:contextualSpacing/>
              <w:rPr>
                <w:rFonts w:eastAsia="Calibri"/>
                <w:b/>
                <w:bCs/>
                <w:sz w:val="20"/>
                <w:szCs w:val="20"/>
                <w:lang w:eastAsia="en-US"/>
              </w:rPr>
            </w:pPr>
            <w:r w:rsidRPr="00AE3B64">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192F64B8" w14:textId="77777777" w:rsidR="00672450" w:rsidRPr="00AE3B64" w:rsidRDefault="00672450" w:rsidP="00672450">
            <w:pPr>
              <w:numPr>
                <w:ilvl w:val="0"/>
                <w:numId w:val="1"/>
              </w:numPr>
              <w:ind w:left="427" w:right="50" w:hanging="232"/>
              <w:contextualSpacing/>
              <w:rPr>
                <w:rFonts w:eastAsia="Calibri"/>
                <w:bCs/>
                <w:sz w:val="20"/>
                <w:szCs w:val="20"/>
                <w:lang w:eastAsia="en-US"/>
              </w:rPr>
            </w:pPr>
            <w:r w:rsidRPr="00AE3B64">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4A3799F2" w14:textId="77777777" w:rsidR="00672450" w:rsidRPr="00AE3B64" w:rsidRDefault="00672450" w:rsidP="00F22738">
            <w:pPr>
              <w:numPr>
                <w:ilvl w:val="0"/>
                <w:numId w:val="279"/>
              </w:numPr>
              <w:autoSpaceDE w:val="0"/>
              <w:autoSpaceDN w:val="0"/>
              <w:adjustRightInd w:val="0"/>
              <w:ind w:left="427" w:right="59" w:hanging="232"/>
              <w:contextualSpacing/>
              <w:rPr>
                <w:rFonts w:eastAsia="Calibri"/>
                <w:b/>
                <w:bCs/>
                <w:sz w:val="20"/>
                <w:szCs w:val="20"/>
                <w:lang w:eastAsia="en-US"/>
              </w:rPr>
            </w:pPr>
            <w:r w:rsidRPr="00AE3B64">
              <w:rPr>
                <w:rFonts w:eastAsia="Calibri"/>
                <w:b/>
                <w:bCs/>
                <w:sz w:val="20"/>
                <w:szCs w:val="20"/>
                <w:lang w:eastAsia="en-US"/>
              </w:rPr>
              <w:t>Максимальная высота здания (этажность):</w:t>
            </w:r>
          </w:p>
          <w:p w14:paraId="5219B99C" w14:textId="77777777" w:rsidR="00672450" w:rsidRPr="00AE3B64" w:rsidRDefault="00672450" w:rsidP="00672450">
            <w:pPr>
              <w:pStyle w:val="affe"/>
              <w:numPr>
                <w:ilvl w:val="0"/>
                <w:numId w:val="61"/>
              </w:numPr>
              <w:tabs>
                <w:tab w:val="left" w:pos="440"/>
              </w:tabs>
              <w:autoSpaceDE w:val="0"/>
              <w:autoSpaceDN w:val="0"/>
              <w:adjustRightInd w:val="0"/>
              <w:spacing w:line="240" w:lineRule="auto"/>
              <w:ind w:left="427" w:right="59" w:hanging="232"/>
              <w:rPr>
                <w:b/>
                <w:bCs/>
                <w:sz w:val="20"/>
                <w:lang w:eastAsia="en-US"/>
              </w:rPr>
            </w:pPr>
            <w:r w:rsidRPr="00AE3B64">
              <w:rPr>
                <w:b/>
                <w:bCs/>
                <w:sz w:val="20"/>
                <w:lang w:eastAsia="en-US"/>
              </w:rPr>
              <w:t xml:space="preserve"> </w:t>
            </w:r>
            <w:r w:rsidRPr="00AE3B64">
              <w:rPr>
                <w:bCs/>
                <w:sz w:val="20"/>
                <w:lang w:eastAsia="en-US"/>
              </w:rPr>
              <w:t>не подлежит установлению.</w:t>
            </w:r>
          </w:p>
          <w:p w14:paraId="3FF26BFD" w14:textId="77777777" w:rsidR="00672450" w:rsidRPr="00AE3B64" w:rsidRDefault="00672450" w:rsidP="00F22738">
            <w:pPr>
              <w:numPr>
                <w:ilvl w:val="0"/>
                <w:numId w:val="279"/>
              </w:numPr>
              <w:autoSpaceDE w:val="0"/>
              <w:autoSpaceDN w:val="0"/>
              <w:adjustRightInd w:val="0"/>
              <w:ind w:left="427" w:right="59" w:hanging="232"/>
              <w:contextualSpacing/>
              <w:rPr>
                <w:rFonts w:eastAsia="Calibri"/>
                <w:bCs/>
                <w:sz w:val="20"/>
                <w:szCs w:val="20"/>
                <w:lang w:eastAsia="en-US"/>
              </w:rPr>
            </w:pPr>
            <w:r w:rsidRPr="00AE3B64">
              <w:rPr>
                <w:rFonts w:eastAsia="Calibri"/>
                <w:b/>
                <w:bCs/>
                <w:sz w:val="20"/>
                <w:szCs w:val="20"/>
                <w:lang w:eastAsia="en-US"/>
              </w:rPr>
              <w:t>Максимальный процент застройки земельного участка:</w:t>
            </w:r>
          </w:p>
          <w:p w14:paraId="1F74942B" w14:textId="5225AC57" w:rsidR="00672450" w:rsidRPr="00F36C1E" w:rsidRDefault="00672450" w:rsidP="00F14117">
            <w:pPr>
              <w:pStyle w:val="affe"/>
              <w:numPr>
                <w:ilvl w:val="0"/>
                <w:numId w:val="60"/>
              </w:numPr>
              <w:autoSpaceDE w:val="0"/>
              <w:autoSpaceDN w:val="0"/>
              <w:adjustRightInd w:val="0"/>
              <w:spacing w:line="240" w:lineRule="auto"/>
              <w:ind w:left="430" w:right="59" w:hanging="284"/>
              <w:jc w:val="left"/>
              <w:rPr>
                <w:b/>
                <w:bCs/>
                <w:sz w:val="20"/>
                <w:lang w:eastAsia="en-US"/>
              </w:rPr>
            </w:pPr>
            <w:r w:rsidRPr="00AE3B64">
              <w:rPr>
                <w:bCs/>
                <w:sz w:val="20"/>
                <w:lang w:eastAsia="en-US"/>
              </w:rPr>
              <w:t>не подлежит установлению</w:t>
            </w:r>
          </w:p>
        </w:tc>
      </w:tr>
      <w:tr w:rsidR="00672450" w:rsidRPr="00F36C1E" w14:paraId="7B01AE0A" w14:textId="77777777" w:rsidTr="008B4A33">
        <w:trPr>
          <w:trHeight w:val="20"/>
        </w:trPr>
        <w:tc>
          <w:tcPr>
            <w:tcW w:w="245" w:type="pct"/>
            <w:shd w:val="clear" w:color="auto" w:fill="FFFFFF"/>
          </w:tcPr>
          <w:p w14:paraId="1BF06F16" w14:textId="77777777" w:rsidR="00672450" w:rsidRPr="00F36C1E" w:rsidRDefault="00672450" w:rsidP="00F22738">
            <w:pPr>
              <w:numPr>
                <w:ilvl w:val="0"/>
                <w:numId w:val="169"/>
              </w:numPr>
              <w:autoSpaceDE w:val="0"/>
              <w:autoSpaceDN w:val="0"/>
              <w:adjustRightInd w:val="0"/>
              <w:ind w:left="227" w:firstLine="0"/>
              <w:rPr>
                <w:sz w:val="20"/>
                <w:szCs w:val="20"/>
              </w:rPr>
            </w:pPr>
          </w:p>
        </w:tc>
        <w:tc>
          <w:tcPr>
            <w:tcW w:w="1585" w:type="pct"/>
            <w:shd w:val="clear" w:color="auto" w:fill="FFFFFF"/>
          </w:tcPr>
          <w:p w14:paraId="71E25430" w14:textId="52278588" w:rsidR="00672450" w:rsidRPr="00AE3B64" w:rsidRDefault="00672450" w:rsidP="00672450">
            <w:pPr>
              <w:autoSpaceDE w:val="0"/>
              <w:autoSpaceDN w:val="0"/>
              <w:adjustRightInd w:val="0"/>
              <w:ind w:left="147"/>
              <w:rPr>
                <w:sz w:val="20"/>
                <w:szCs w:val="20"/>
              </w:rPr>
            </w:pPr>
            <w:r w:rsidRPr="00AE3B64">
              <w:rPr>
                <w:sz w:val="20"/>
                <w:szCs w:val="20"/>
              </w:rPr>
              <w:t>Оказание услуг связи</w:t>
            </w:r>
          </w:p>
        </w:tc>
        <w:tc>
          <w:tcPr>
            <w:tcW w:w="238" w:type="pct"/>
            <w:shd w:val="clear" w:color="auto" w:fill="FFFFFF"/>
          </w:tcPr>
          <w:p w14:paraId="12C4B44B" w14:textId="513A99BB" w:rsidR="00672450" w:rsidRPr="00AE3B64" w:rsidRDefault="00672450" w:rsidP="00672450">
            <w:pPr>
              <w:jc w:val="center"/>
              <w:rPr>
                <w:sz w:val="20"/>
                <w:szCs w:val="20"/>
              </w:rPr>
            </w:pPr>
            <w:r w:rsidRPr="00AE3B64">
              <w:rPr>
                <w:sz w:val="20"/>
                <w:szCs w:val="20"/>
              </w:rPr>
              <w:t>3.2.3</w:t>
            </w:r>
          </w:p>
        </w:tc>
        <w:tc>
          <w:tcPr>
            <w:tcW w:w="1239" w:type="pct"/>
            <w:shd w:val="clear" w:color="auto" w:fill="FFFFFF"/>
          </w:tcPr>
          <w:p w14:paraId="1F4568A8" w14:textId="50288747" w:rsidR="00672450" w:rsidRPr="00AE3B64" w:rsidRDefault="00672450" w:rsidP="00672450">
            <w:pPr>
              <w:numPr>
                <w:ilvl w:val="0"/>
                <w:numId w:val="1"/>
              </w:numPr>
              <w:autoSpaceDE w:val="0"/>
              <w:autoSpaceDN w:val="0"/>
              <w:adjustRightInd w:val="0"/>
              <w:ind w:left="442" w:right="59"/>
              <w:contextualSpacing/>
              <w:rPr>
                <w:rFonts w:eastAsia="Calibri"/>
                <w:bCs/>
                <w:sz w:val="20"/>
                <w:szCs w:val="20"/>
                <w:lang w:eastAsia="en-US"/>
              </w:rPr>
            </w:pPr>
            <w:r w:rsidRPr="00AE3B64">
              <w:rPr>
                <w:sz w:val="20"/>
                <w:szCs w:val="20"/>
              </w:rPr>
              <w:t xml:space="preserve">Размещение зданий, предназначенных для размещения пунктов оказания услуг почтовой, телеграфной, </w:t>
            </w:r>
            <w:r w:rsidRPr="00AE3B64">
              <w:rPr>
                <w:rFonts w:eastAsia="Calibri"/>
                <w:bCs/>
                <w:sz w:val="20"/>
                <w:szCs w:val="20"/>
                <w:lang w:eastAsia="en-US"/>
              </w:rPr>
              <w:t>междугородней</w:t>
            </w:r>
            <w:r w:rsidRPr="00AE3B64">
              <w:rPr>
                <w:sz w:val="20"/>
                <w:szCs w:val="20"/>
              </w:rPr>
              <w:t xml:space="preserve"> и международной телефонной связи</w:t>
            </w:r>
          </w:p>
        </w:tc>
        <w:tc>
          <w:tcPr>
            <w:tcW w:w="1693" w:type="pct"/>
            <w:shd w:val="clear" w:color="auto" w:fill="FFFFFF"/>
          </w:tcPr>
          <w:p w14:paraId="3DDAA1A9" w14:textId="77777777" w:rsidR="00672450" w:rsidRPr="00AE3B64" w:rsidRDefault="00672450" w:rsidP="00F22738">
            <w:pPr>
              <w:numPr>
                <w:ilvl w:val="0"/>
                <w:numId w:val="280"/>
              </w:numPr>
              <w:autoSpaceDE w:val="0"/>
              <w:autoSpaceDN w:val="0"/>
              <w:adjustRightInd w:val="0"/>
              <w:ind w:left="427" w:hanging="309"/>
              <w:contextualSpacing/>
              <w:rPr>
                <w:rFonts w:eastAsia="Calibri"/>
                <w:b/>
                <w:bCs/>
                <w:sz w:val="20"/>
                <w:szCs w:val="20"/>
                <w:lang w:eastAsia="en-US"/>
              </w:rPr>
            </w:pPr>
            <w:r w:rsidRPr="00AE3B64">
              <w:rPr>
                <w:rFonts w:eastAsia="Calibri"/>
                <w:b/>
                <w:bCs/>
                <w:sz w:val="20"/>
                <w:szCs w:val="20"/>
                <w:lang w:eastAsia="en-US"/>
              </w:rPr>
              <w:t>Предельные размеры земельных участков:</w:t>
            </w:r>
          </w:p>
          <w:p w14:paraId="07789555" w14:textId="77777777" w:rsidR="00672450" w:rsidRPr="00AE3B64" w:rsidRDefault="00672450" w:rsidP="00672450">
            <w:pPr>
              <w:numPr>
                <w:ilvl w:val="0"/>
                <w:numId w:val="1"/>
              </w:numPr>
              <w:ind w:left="427" w:hanging="309"/>
              <w:contextualSpacing/>
              <w:rPr>
                <w:rFonts w:eastAsia="Calibri"/>
                <w:bCs/>
                <w:sz w:val="20"/>
                <w:szCs w:val="20"/>
                <w:lang w:eastAsia="en-US"/>
              </w:rPr>
            </w:pPr>
            <w:r w:rsidRPr="00AE3B64">
              <w:rPr>
                <w:rFonts w:eastAsia="Calibri"/>
                <w:bCs/>
                <w:sz w:val="20"/>
                <w:szCs w:val="20"/>
                <w:lang w:eastAsia="en-US"/>
              </w:rPr>
              <w:t xml:space="preserve">минимальные размеры земельного участка – </w:t>
            </w:r>
            <w:r>
              <w:rPr>
                <w:rFonts w:eastAsia="Calibri"/>
                <w:bCs/>
                <w:sz w:val="20"/>
                <w:szCs w:val="20"/>
                <w:lang w:eastAsia="en-US"/>
              </w:rPr>
              <w:br/>
            </w:r>
            <w:r w:rsidRPr="00AE3B64">
              <w:rPr>
                <w:rFonts w:eastAsia="Calibri"/>
                <w:bCs/>
                <w:sz w:val="20"/>
                <w:szCs w:val="20"/>
                <w:lang w:eastAsia="en-US"/>
              </w:rPr>
              <w:t>700 м</w:t>
            </w:r>
            <w:r w:rsidRPr="00AE3B64">
              <w:rPr>
                <w:rFonts w:eastAsia="Calibri"/>
                <w:bCs/>
                <w:sz w:val="20"/>
                <w:szCs w:val="20"/>
                <w:vertAlign w:val="superscript"/>
                <w:lang w:eastAsia="en-US"/>
              </w:rPr>
              <w:t>2</w:t>
            </w:r>
            <w:r w:rsidRPr="00AE3B64">
              <w:rPr>
                <w:rFonts w:eastAsia="Calibri"/>
                <w:bCs/>
                <w:sz w:val="20"/>
                <w:szCs w:val="20"/>
                <w:lang w:eastAsia="en-US"/>
              </w:rPr>
              <w:t>.</w:t>
            </w:r>
          </w:p>
          <w:p w14:paraId="3805958D" w14:textId="77777777" w:rsidR="00672450" w:rsidRPr="00AE3B64" w:rsidRDefault="00672450" w:rsidP="00F22738">
            <w:pPr>
              <w:numPr>
                <w:ilvl w:val="0"/>
                <w:numId w:val="280"/>
              </w:numPr>
              <w:autoSpaceDE w:val="0"/>
              <w:autoSpaceDN w:val="0"/>
              <w:adjustRightInd w:val="0"/>
              <w:ind w:left="427" w:hanging="309"/>
              <w:contextualSpacing/>
              <w:rPr>
                <w:rFonts w:eastAsia="Calibri"/>
                <w:b/>
                <w:bCs/>
                <w:sz w:val="20"/>
                <w:szCs w:val="20"/>
                <w:lang w:eastAsia="en-US"/>
              </w:rPr>
            </w:pPr>
            <w:r w:rsidRPr="00AE3B64">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49471A7D" w14:textId="77777777" w:rsidR="00672450" w:rsidRPr="00AE3B64" w:rsidRDefault="00672450" w:rsidP="00672450">
            <w:pPr>
              <w:numPr>
                <w:ilvl w:val="0"/>
                <w:numId w:val="1"/>
              </w:numPr>
              <w:ind w:left="427" w:hanging="309"/>
              <w:contextualSpacing/>
              <w:rPr>
                <w:rFonts w:eastAsia="Calibri"/>
                <w:bCs/>
                <w:sz w:val="20"/>
                <w:szCs w:val="20"/>
                <w:lang w:eastAsia="en-US"/>
              </w:rPr>
            </w:pPr>
            <w:r w:rsidRPr="00AE3B64">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47D00633" w14:textId="77777777" w:rsidR="00672450" w:rsidRPr="00AE3B64" w:rsidRDefault="00672450" w:rsidP="00F22738">
            <w:pPr>
              <w:numPr>
                <w:ilvl w:val="0"/>
                <w:numId w:val="280"/>
              </w:numPr>
              <w:autoSpaceDE w:val="0"/>
              <w:autoSpaceDN w:val="0"/>
              <w:adjustRightInd w:val="0"/>
              <w:ind w:left="427" w:hanging="309"/>
              <w:contextualSpacing/>
              <w:rPr>
                <w:rFonts w:eastAsia="Calibri"/>
                <w:b/>
                <w:bCs/>
                <w:sz w:val="20"/>
                <w:szCs w:val="20"/>
                <w:lang w:eastAsia="en-US"/>
              </w:rPr>
            </w:pPr>
            <w:r w:rsidRPr="00AE3B64">
              <w:rPr>
                <w:rFonts w:eastAsia="Calibri"/>
                <w:b/>
                <w:bCs/>
                <w:sz w:val="20"/>
                <w:szCs w:val="20"/>
                <w:lang w:eastAsia="en-US"/>
              </w:rPr>
              <w:t>Предельное количество этажей или предельная высота зданий, строений, сооружений:</w:t>
            </w:r>
          </w:p>
          <w:p w14:paraId="128AB5BC" w14:textId="77777777" w:rsidR="00672450" w:rsidRPr="00AE3B64" w:rsidRDefault="00672450" w:rsidP="00672450">
            <w:pPr>
              <w:numPr>
                <w:ilvl w:val="0"/>
                <w:numId w:val="1"/>
              </w:numPr>
              <w:ind w:left="427" w:hanging="309"/>
              <w:contextualSpacing/>
              <w:rPr>
                <w:rFonts w:eastAsia="Calibri"/>
                <w:bCs/>
                <w:sz w:val="20"/>
                <w:szCs w:val="20"/>
                <w:lang w:eastAsia="en-US"/>
              </w:rPr>
            </w:pPr>
            <w:r w:rsidRPr="00AE3B64">
              <w:rPr>
                <w:rFonts w:eastAsia="Calibri"/>
                <w:bCs/>
                <w:sz w:val="20"/>
                <w:szCs w:val="20"/>
                <w:lang w:eastAsia="en-US"/>
              </w:rPr>
              <w:t>максимальное количество этажей – 3.</w:t>
            </w:r>
          </w:p>
          <w:p w14:paraId="6E6AB3A7" w14:textId="77777777" w:rsidR="00672450" w:rsidRPr="00AE3B64" w:rsidRDefault="00672450" w:rsidP="00F22738">
            <w:pPr>
              <w:numPr>
                <w:ilvl w:val="0"/>
                <w:numId w:val="280"/>
              </w:numPr>
              <w:autoSpaceDE w:val="0"/>
              <w:autoSpaceDN w:val="0"/>
              <w:adjustRightInd w:val="0"/>
              <w:ind w:left="427" w:hanging="309"/>
              <w:contextualSpacing/>
              <w:rPr>
                <w:rFonts w:eastAsia="Calibri"/>
                <w:b/>
                <w:bCs/>
                <w:sz w:val="20"/>
                <w:szCs w:val="20"/>
                <w:lang w:eastAsia="en-US"/>
              </w:rPr>
            </w:pPr>
            <w:r w:rsidRPr="00AE3B64">
              <w:rPr>
                <w:rFonts w:eastAsia="Calibri"/>
                <w:b/>
                <w:bCs/>
                <w:sz w:val="20"/>
                <w:szCs w:val="20"/>
                <w:lang w:eastAsia="en-US"/>
              </w:rPr>
              <w:lastRenderedPageBreak/>
              <w:t>Максимальный процент застройки в границах земельного участка:</w:t>
            </w:r>
          </w:p>
          <w:p w14:paraId="44CCAC7A" w14:textId="0E7AFD04" w:rsidR="00672450" w:rsidRPr="00AE3B64" w:rsidRDefault="00672450" w:rsidP="00F14117">
            <w:pPr>
              <w:pStyle w:val="affe"/>
              <w:numPr>
                <w:ilvl w:val="0"/>
                <w:numId w:val="60"/>
              </w:numPr>
              <w:autoSpaceDE w:val="0"/>
              <w:autoSpaceDN w:val="0"/>
              <w:adjustRightInd w:val="0"/>
              <w:spacing w:line="240" w:lineRule="auto"/>
              <w:ind w:left="430" w:right="59" w:hanging="284"/>
              <w:jc w:val="left"/>
              <w:rPr>
                <w:b/>
                <w:bCs/>
                <w:sz w:val="20"/>
                <w:lang w:eastAsia="en-US"/>
              </w:rPr>
            </w:pPr>
            <w:r w:rsidRPr="00AE3B64">
              <w:rPr>
                <w:bCs/>
                <w:sz w:val="20"/>
                <w:lang w:eastAsia="en-US"/>
              </w:rPr>
              <w:t>максимальный процент застройки земельного участка – 70</w:t>
            </w:r>
          </w:p>
        </w:tc>
      </w:tr>
    </w:tbl>
    <w:p w14:paraId="61FABAF2" w14:textId="77777777" w:rsidR="003B579B" w:rsidRPr="00F36C1E" w:rsidRDefault="003B579B" w:rsidP="003B579B">
      <w:pPr>
        <w:pStyle w:val="ConsNormal"/>
        <w:widowControl/>
        <w:spacing w:line="300" w:lineRule="auto"/>
        <w:ind w:right="0" w:firstLine="708"/>
        <w:jc w:val="both"/>
        <w:rPr>
          <w:rFonts w:ascii="Times New Roman" w:hAnsi="Times New Roman" w:cs="Times New Roman"/>
          <w:sz w:val="24"/>
          <w:szCs w:val="24"/>
        </w:rPr>
      </w:pPr>
    </w:p>
    <w:p w14:paraId="6AE2D12B" w14:textId="77777777" w:rsidR="003B579B" w:rsidRPr="00F36C1E" w:rsidRDefault="003B579B" w:rsidP="003B579B">
      <w:pPr>
        <w:pStyle w:val="ConsNormal"/>
        <w:widowControl/>
        <w:spacing w:line="300" w:lineRule="auto"/>
        <w:ind w:right="0" w:firstLine="708"/>
        <w:jc w:val="both"/>
        <w:rPr>
          <w:rFonts w:ascii="Times New Roman" w:hAnsi="Times New Roman" w:cs="Times New Roman"/>
          <w:sz w:val="24"/>
          <w:szCs w:val="24"/>
        </w:rPr>
        <w:sectPr w:rsidR="003B579B" w:rsidRPr="00F36C1E" w:rsidSect="00661DF7">
          <w:pgSz w:w="16838" w:h="11906" w:orient="landscape"/>
          <w:pgMar w:top="1134" w:right="1134" w:bottom="567" w:left="1134" w:header="567" w:footer="567" w:gutter="0"/>
          <w:cols w:space="708"/>
          <w:titlePg/>
          <w:docGrid w:linePitch="360"/>
        </w:sectPr>
      </w:pPr>
    </w:p>
    <w:p w14:paraId="1A7F571C" w14:textId="7BD15266" w:rsidR="003B579B" w:rsidRPr="00F36C1E" w:rsidRDefault="003B579B" w:rsidP="00615222">
      <w:pPr>
        <w:pStyle w:val="3"/>
        <w:spacing w:before="120" w:after="0" w:line="276" w:lineRule="auto"/>
        <w:rPr>
          <w:sz w:val="24"/>
          <w:szCs w:val="24"/>
        </w:rPr>
      </w:pPr>
      <w:bookmarkStart w:id="28" w:name="_Toc10011898"/>
      <w:bookmarkStart w:id="29" w:name="_Toc88724237"/>
      <w:bookmarkStart w:id="30" w:name="_Toc176015649"/>
      <w:r w:rsidRPr="00F36C1E">
        <w:rPr>
          <w:sz w:val="24"/>
          <w:szCs w:val="24"/>
        </w:rPr>
        <w:lastRenderedPageBreak/>
        <w:t xml:space="preserve">Статья 27.3. Зона </w:t>
      </w:r>
      <w:bookmarkEnd w:id="28"/>
      <w:r w:rsidRPr="00F36C1E">
        <w:rPr>
          <w:sz w:val="24"/>
          <w:szCs w:val="24"/>
        </w:rPr>
        <w:t>застройки среднеэтажными жилыми домами (от 5 до 8 этажей, включая мансардный)</w:t>
      </w:r>
      <w:bookmarkEnd w:id="29"/>
      <w:r w:rsidR="00615222">
        <w:rPr>
          <w:sz w:val="24"/>
          <w:szCs w:val="24"/>
        </w:rPr>
        <w:t xml:space="preserve"> (Ж-3)</w:t>
      </w:r>
      <w:bookmarkEnd w:id="30"/>
    </w:p>
    <w:p w14:paraId="223D83A6" w14:textId="77777777" w:rsidR="003B579B" w:rsidRPr="00F36C1E" w:rsidRDefault="003B579B" w:rsidP="003B579B">
      <w:pPr>
        <w:pStyle w:val="ConsNormal"/>
        <w:widowControl/>
        <w:spacing w:line="276" w:lineRule="auto"/>
        <w:ind w:right="0" w:firstLine="708"/>
        <w:jc w:val="both"/>
        <w:rPr>
          <w:rFonts w:ascii="Times New Roman" w:hAnsi="Times New Roman" w:cs="Times New Roman"/>
          <w:sz w:val="24"/>
          <w:szCs w:val="24"/>
        </w:rPr>
      </w:pPr>
      <w:r w:rsidRPr="00F36C1E">
        <w:rPr>
          <w:rFonts w:ascii="Times New Roman" w:hAnsi="Times New Roman" w:cs="Times New Roman"/>
          <w:sz w:val="24"/>
          <w:szCs w:val="24"/>
        </w:rPr>
        <w:t>Виды разрешенного использования земельных участков и объектов капитального строительства, в том числе предельные параметры разрешенного строительства, реконструкции объектов капитального строительства для зоны застройки среднеэтажными жилыми домами (от 5 до 8 этажей, включая мансардный) (Ж-3) представлены в таблице 2.3</w:t>
      </w:r>
    </w:p>
    <w:p w14:paraId="2CF02CCE" w14:textId="77777777" w:rsidR="003B579B" w:rsidRPr="00F36C1E" w:rsidRDefault="003B579B" w:rsidP="003B579B">
      <w:pPr>
        <w:pStyle w:val="ConsNormal"/>
        <w:widowControl/>
        <w:spacing w:line="276" w:lineRule="auto"/>
        <w:ind w:right="0" w:firstLine="708"/>
        <w:jc w:val="both"/>
        <w:rPr>
          <w:rFonts w:ascii="Times New Roman" w:hAnsi="Times New Roman" w:cs="Times New Roman"/>
          <w:sz w:val="24"/>
          <w:szCs w:val="24"/>
        </w:rPr>
        <w:sectPr w:rsidR="003B579B" w:rsidRPr="00F36C1E" w:rsidSect="00661DF7">
          <w:pgSz w:w="11906" w:h="16838"/>
          <w:pgMar w:top="1134" w:right="567" w:bottom="1134" w:left="1134" w:header="567" w:footer="567" w:gutter="0"/>
          <w:cols w:space="708"/>
          <w:titlePg/>
          <w:docGrid w:linePitch="360"/>
        </w:sectPr>
      </w:pPr>
    </w:p>
    <w:p w14:paraId="14F3A8D7" w14:textId="77777777" w:rsidR="003B579B" w:rsidRPr="00F36C1E" w:rsidRDefault="003B579B" w:rsidP="003B579B">
      <w:pPr>
        <w:spacing w:line="276" w:lineRule="auto"/>
        <w:jc w:val="right"/>
      </w:pPr>
      <w:r w:rsidRPr="00F36C1E">
        <w:lastRenderedPageBreak/>
        <w:t>Таблица 2.3</w:t>
      </w:r>
    </w:p>
    <w:p w14:paraId="62A0F6F4" w14:textId="77777777" w:rsidR="003B579B" w:rsidRPr="00F36C1E" w:rsidRDefault="003B579B" w:rsidP="003B579B">
      <w:pPr>
        <w:tabs>
          <w:tab w:val="left" w:pos="709"/>
          <w:tab w:val="left" w:pos="851"/>
        </w:tabs>
        <w:spacing w:line="276" w:lineRule="auto"/>
        <w:jc w:val="center"/>
      </w:pPr>
      <w:r w:rsidRPr="00F36C1E">
        <w:t xml:space="preserve">Виды разрешенного использования земельных участков и объектов капитального строительства, в том числе предельные параметры разрешенного строительства, реконструкции объектов капитального строительства для зоны застройки среднеэтажными жилыми домами </w:t>
      </w:r>
      <w:r w:rsidRPr="00F36C1E">
        <w:br/>
        <w:t>(от 5 до 8 этажей, включая мансардный) (Ж-3)</w:t>
      </w:r>
    </w:p>
    <w:tbl>
      <w:tblPr>
        <w:tblW w:w="5000" w:type="pct"/>
        <w:tblBorders>
          <w:top w:val="single" w:sz="4" w:space="0" w:color="auto"/>
          <w:left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14"/>
        <w:gridCol w:w="4622"/>
        <w:gridCol w:w="694"/>
        <w:gridCol w:w="3613"/>
        <w:gridCol w:w="4937"/>
      </w:tblGrid>
      <w:tr w:rsidR="003B579B" w:rsidRPr="00F36C1E" w14:paraId="7E82A8BE" w14:textId="77777777" w:rsidTr="008B4A33">
        <w:trPr>
          <w:trHeight w:val="24"/>
        </w:trPr>
        <w:tc>
          <w:tcPr>
            <w:tcW w:w="245" w:type="pct"/>
            <w:shd w:val="clear" w:color="auto" w:fill="FFFFFF"/>
            <w:vAlign w:val="center"/>
          </w:tcPr>
          <w:p w14:paraId="542EC6FB" w14:textId="77777777" w:rsidR="003B579B" w:rsidRPr="00F36C1E" w:rsidRDefault="003B579B" w:rsidP="008B4A33">
            <w:pPr>
              <w:jc w:val="center"/>
              <w:rPr>
                <w:b/>
                <w:sz w:val="20"/>
              </w:rPr>
            </w:pPr>
            <w:r w:rsidRPr="00F36C1E">
              <w:rPr>
                <w:b/>
                <w:sz w:val="20"/>
              </w:rPr>
              <w:t>№</w:t>
            </w:r>
          </w:p>
        </w:tc>
        <w:tc>
          <w:tcPr>
            <w:tcW w:w="1585" w:type="pct"/>
            <w:shd w:val="clear" w:color="auto" w:fill="FFFFFF"/>
            <w:vAlign w:val="center"/>
          </w:tcPr>
          <w:p w14:paraId="21946AF2" w14:textId="77777777" w:rsidR="003B579B" w:rsidRPr="00F36C1E" w:rsidRDefault="003B579B" w:rsidP="008B4A33">
            <w:pPr>
              <w:jc w:val="center"/>
              <w:rPr>
                <w:b/>
                <w:sz w:val="20"/>
              </w:rPr>
            </w:pPr>
            <w:r w:rsidRPr="00F36C1E">
              <w:rPr>
                <w:b/>
                <w:sz w:val="20"/>
              </w:rPr>
              <w:t>Виды разрешенного использования земельных участков и объектов капитального строительства</w:t>
            </w:r>
          </w:p>
        </w:tc>
        <w:tc>
          <w:tcPr>
            <w:tcW w:w="238" w:type="pct"/>
            <w:shd w:val="clear" w:color="auto" w:fill="FFFFFF"/>
            <w:vAlign w:val="center"/>
          </w:tcPr>
          <w:p w14:paraId="55D77EA2" w14:textId="77777777" w:rsidR="003B579B" w:rsidRPr="00F36C1E" w:rsidRDefault="003B579B" w:rsidP="008B4A33">
            <w:pPr>
              <w:jc w:val="center"/>
              <w:rPr>
                <w:b/>
                <w:sz w:val="20"/>
              </w:rPr>
            </w:pPr>
            <w:r w:rsidRPr="00F36C1E">
              <w:rPr>
                <w:b/>
                <w:sz w:val="20"/>
              </w:rPr>
              <w:t>Код</w:t>
            </w:r>
          </w:p>
        </w:tc>
        <w:tc>
          <w:tcPr>
            <w:tcW w:w="1239" w:type="pct"/>
            <w:shd w:val="clear" w:color="auto" w:fill="FFFFFF"/>
            <w:vAlign w:val="center"/>
          </w:tcPr>
          <w:p w14:paraId="4721F9F2" w14:textId="77777777" w:rsidR="003B579B" w:rsidRPr="00F36C1E" w:rsidRDefault="003B579B" w:rsidP="008B4A33">
            <w:pPr>
              <w:jc w:val="center"/>
              <w:rPr>
                <w:b/>
                <w:sz w:val="20"/>
              </w:rPr>
            </w:pPr>
            <w:r w:rsidRPr="00F36C1E">
              <w:rPr>
                <w:b/>
                <w:sz w:val="20"/>
              </w:rPr>
              <w:t>Описание вида разрешенного использования земельного участка</w:t>
            </w:r>
          </w:p>
        </w:tc>
        <w:tc>
          <w:tcPr>
            <w:tcW w:w="1693" w:type="pct"/>
            <w:shd w:val="clear" w:color="auto" w:fill="FFFFFF"/>
            <w:vAlign w:val="center"/>
          </w:tcPr>
          <w:p w14:paraId="7D7EA4BC" w14:textId="77777777" w:rsidR="003B579B" w:rsidRPr="00F36C1E" w:rsidRDefault="003B579B" w:rsidP="008B4A33">
            <w:pPr>
              <w:ind w:firstLine="2"/>
              <w:jc w:val="center"/>
              <w:rPr>
                <w:b/>
                <w:sz w:val="20"/>
              </w:rPr>
            </w:pPr>
            <w:r w:rsidRPr="00F36C1E">
              <w:rPr>
                <w:b/>
                <w:sz w:val="20"/>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bl>
    <w:p w14:paraId="75908951" w14:textId="77777777" w:rsidR="003B579B" w:rsidRPr="00F36C1E" w:rsidRDefault="003B579B" w:rsidP="003B579B">
      <w:pPr>
        <w:tabs>
          <w:tab w:val="left" w:pos="709"/>
          <w:tab w:val="left" w:pos="851"/>
        </w:tabs>
        <w:spacing w:line="14" w:lineRule="auto"/>
        <w:jc w:val="center"/>
        <w:rPr>
          <w:lang w:bidi="ru-RU"/>
        </w:rPr>
      </w:pPr>
    </w:p>
    <w:p w14:paraId="44F0D1DA" w14:textId="77777777" w:rsidR="003B579B" w:rsidRPr="00F36C1E" w:rsidRDefault="003B579B" w:rsidP="003B579B">
      <w:pPr>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14"/>
        <w:gridCol w:w="4622"/>
        <w:gridCol w:w="694"/>
        <w:gridCol w:w="3613"/>
        <w:gridCol w:w="4937"/>
      </w:tblGrid>
      <w:tr w:rsidR="003B579B" w:rsidRPr="00F36C1E" w14:paraId="6BC3A3FE" w14:textId="77777777" w:rsidTr="008B4A33">
        <w:trPr>
          <w:trHeight w:val="20"/>
          <w:tblHeader/>
        </w:trPr>
        <w:tc>
          <w:tcPr>
            <w:tcW w:w="245" w:type="pct"/>
            <w:shd w:val="clear" w:color="auto" w:fill="FFFFFF"/>
          </w:tcPr>
          <w:p w14:paraId="65AF618C" w14:textId="77777777" w:rsidR="003B579B" w:rsidRPr="00F36C1E" w:rsidRDefault="003B579B" w:rsidP="008B4A33">
            <w:pPr>
              <w:jc w:val="center"/>
              <w:rPr>
                <w:b/>
                <w:sz w:val="20"/>
                <w:szCs w:val="20"/>
              </w:rPr>
            </w:pPr>
            <w:r w:rsidRPr="00F36C1E">
              <w:rPr>
                <w:b/>
                <w:sz w:val="20"/>
                <w:szCs w:val="20"/>
              </w:rPr>
              <w:t>1</w:t>
            </w:r>
          </w:p>
        </w:tc>
        <w:tc>
          <w:tcPr>
            <w:tcW w:w="1585" w:type="pct"/>
            <w:shd w:val="clear" w:color="auto" w:fill="FFFFFF"/>
          </w:tcPr>
          <w:p w14:paraId="143E3165" w14:textId="77777777" w:rsidR="003B579B" w:rsidRPr="00F36C1E" w:rsidRDefault="003B579B" w:rsidP="008B4A33">
            <w:pPr>
              <w:jc w:val="center"/>
              <w:rPr>
                <w:b/>
                <w:sz w:val="20"/>
                <w:szCs w:val="20"/>
              </w:rPr>
            </w:pPr>
            <w:r w:rsidRPr="00F36C1E">
              <w:rPr>
                <w:b/>
                <w:sz w:val="20"/>
                <w:szCs w:val="20"/>
              </w:rPr>
              <w:t>2</w:t>
            </w:r>
          </w:p>
        </w:tc>
        <w:tc>
          <w:tcPr>
            <w:tcW w:w="238" w:type="pct"/>
            <w:shd w:val="clear" w:color="auto" w:fill="FFFFFF"/>
          </w:tcPr>
          <w:p w14:paraId="30F9BAFF" w14:textId="77777777" w:rsidR="003B579B" w:rsidRPr="00F36C1E" w:rsidRDefault="003B579B" w:rsidP="008B4A33">
            <w:pPr>
              <w:jc w:val="center"/>
              <w:rPr>
                <w:b/>
                <w:sz w:val="20"/>
                <w:szCs w:val="20"/>
              </w:rPr>
            </w:pPr>
            <w:r w:rsidRPr="00F36C1E">
              <w:rPr>
                <w:b/>
                <w:sz w:val="20"/>
                <w:szCs w:val="20"/>
              </w:rPr>
              <w:t>3</w:t>
            </w:r>
          </w:p>
        </w:tc>
        <w:tc>
          <w:tcPr>
            <w:tcW w:w="1239" w:type="pct"/>
            <w:shd w:val="clear" w:color="auto" w:fill="FFFFFF"/>
          </w:tcPr>
          <w:p w14:paraId="7787912A" w14:textId="77777777" w:rsidR="003B579B" w:rsidRPr="00F36C1E" w:rsidRDefault="003B579B" w:rsidP="008B4A33">
            <w:pPr>
              <w:ind w:firstLine="2"/>
              <w:jc w:val="center"/>
              <w:rPr>
                <w:b/>
                <w:sz w:val="20"/>
                <w:szCs w:val="20"/>
              </w:rPr>
            </w:pPr>
            <w:r w:rsidRPr="00F36C1E">
              <w:rPr>
                <w:b/>
                <w:sz w:val="20"/>
                <w:szCs w:val="20"/>
              </w:rPr>
              <w:t>4</w:t>
            </w:r>
          </w:p>
        </w:tc>
        <w:tc>
          <w:tcPr>
            <w:tcW w:w="1693" w:type="pct"/>
            <w:shd w:val="clear" w:color="auto" w:fill="FFFFFF"/>
          </w:tcPr>
          <w:p w14:paraId="26D8F1DE" w14:textId="77777777" w:rsidR="003B579B" w:rsidRPr="00F36C1E" w:rsidRDefault="003B579B" w:rsidP="008B4A33">
            <w:pPr>
              <w:jc w:val="center"/>
              <w:rPr>
                <w:b/>
                <w:sz w:val="20"/>
                <w:szCs w:val="20"/>
              </w:rPr>
            </w:pPr>
            <w:r w:rsidRPr="00F36C1E">
              <w:rPr>
                <w:b/>
                <w:sz w:val="20"/>
                <w:szCs w:val="20"/>
              </w:rPr>
              <w:t>5</w:t>
            </w:r>
          </w:p>
        </w:tc>
      </w:tr>
      <w:tr w:rsidR="003B579B" w:rsidRPr="00F36C1E" w14:paraId="3936A882" w14:textId="77777777" w:rsidTr="008B4A33">
        <w:trPr>
          <w:trHeight w:val="20"/>
        </w:trPr>
        <w:tc>
          <w:tcPr>
            <w:tcW w:w="245" w:type="pct"/>
            <w:shd w:val="clear" w:color="auto" w:fill="FFFFFF"/>
          </w:tcPr>
          <w:p w14:paraId="4B773904" w14:textId="77777777" w:rsidR="003B579B" w:rsidRPr="00F36C1E" w:rsidRDefault="003B579B" w:rsidP="008B4A33">
            <w:pPr>
              <w:jc w:val="center"/>
              <w:rPr>
                <w:b/>
                <w:sz w:val="20"/>
                <w:szCs w:val="20"/>
              </w:rPr>
            </w:pPr>
            <w:r w:rsidRPr="00F36C1E">
              <w:rPr>
                <w:b/>
                <w:sz w:val="20"/>
                <w:szCs w:val="20"/>
              </w:rPr>
              <w:t>1</w:t>
            </w:r>
          </w:p>
        </w:tc>
        <w:tc>
          <w:tcPr>
            <w:tcW w:w="4755" w:type="pct"/>
            <w:gridSpan w:val="4"/>
            <w:shd w:val="clear" w:color="auto" w:fill="FFFFFF"/>
          </w:tcPr>
          <w:p w14:paraId="37D31E1A" w14:textId="77777777" w:rsidR="003B579B" w:rsidRPr="00F36C1E" w:rsidRDefault="003B579B" w:rsidP="008B4A33">
            <w:pPr>
              <w:jc w:val="center"/>
              <w:rPr>
                <w:b/>
                <w:sz w:val="20"/>
                <w:szCs w:val="20"/>
              </w:rPr>
            </w:pPr>
            <w:r w:rsidRPr="00F36C1E">
              <w:rPr>
                <w:b/>
                <w:sz w:val="20"/>
                <w:szCs w:val="20"/>
              </w:rPr>
              <w:t>Основные виды разрешенного использования</w:t>
            </w:r>
          </w:p>
        </w:tc>
      </w:tr>
      <w:tr w:rsidR="003B579B" w:rsidRPr="00F36C1E" w14:paraId="165C19F0" w14:textId="77777777" w:rsidTr="008B4A33">
        <w:trPr>
          <w:trHeight w:val="20"/>
        </w:trPr>
        <w:tc>
          <w:tcPr>
            <w:tcW w:w="245" w:type="pct"/>
            <w:shd w:val="clear" w:color="auto" w:fill="FFFFFF"/>
          </w:tcPr>
          <w:p w14:paraId="00EB4DA2" w14:textId="77777777" w:rsidR="003B579B" w:rsidRPr="00F36C1E" w:rsidRDefault="003B579B" w:rsidP="00F22738">
            <w:pPr>
              <w:numPr>
                <w:ilvl w:val="0"/>
                <w:numId w:val="214"/>
              </w:numPr>
              <w:autoSpaceDE w:val="0"/>
              <w:autoSpaceDN w:val="0"/>
              <w:adjustRightInd w:val="0"/>
              <w:rPr>
                <w:sz w:val="20"/>
                <w:szCs w:val="20"/>
              </w:rPr>
            </w:pPr>
          </w:p>
        </w:tc>
        <w:tc>
          <w:tcPr>
            <w:tcW w:w="1585" w:type="pct"/>
            <w:shd w:val="clear" w:color="auto" w:fill="FFFFFF"/>
          </w:tcPr>
          <w:p w14:paraId="5E0E017D" w14:textId="77777777" w:rsidR="003B579B" w:rsidRPr="00F36C1E" w:rsidRDefault="003B579B" w:rsidP="008B4A33">
            <w:pPr>
              <w:autoSpaceDE w:val="0"/>
              <w:autoSpaceDN w:val="0"/>
              <w:adjustRightInd w:val="0"/>
              <w:ind w:left="147"/>
              <w:rPr>
                <w:sz w:val="20"/>
                <w:szCs w:val="20"/>
              </w:rPr>
            </w:pPr>
            <w:r w:rsidRPr="00F36C1E">
              <w:rPr>
                <w:sz w:val="20"/>
                <w:szCs w:val="20"/>
              </w:rPr>
              <w:t>Среднеэтажная жилая застройка</w:t>
            </w:r>
          </w:p>
        </w:tc>
        <w:tc>
          <w:tcPr>
            <w:tcW w:w="238" w:type="pct"/>
            <w:shd w:val="clear" w:color="auto" w:fill="FFFFFF"/>
          </w:tcPr>
          <w:p w14:paraId="5A5BF6BF" w14:textId="77777777" w:rsidR="003B579B" w:rsidRPr="00F36C1E" w:rsidRDefault="003B579B" w:rsidP="008B4A33">
            <w:pPr>
              <w:jc w:val="center"/>
              <w:rPr>
                <w:sz w:val="20"/>
                <w:szCs w:val="20"/>
              </w:rPr>
            </w:pPr>
            <w:r w:rsidRPr="00F36C1E">
              <w:rPr>
                <w:sz w:val="20"/>
                <w:szCs w:val="20"/>
              </w:rPr>
              <w:t>2.5</w:t>
            </w:r>
          </w:p>
        </w:tc>
        <w:tc>
          <w:tcPr>
            <w:tcW w:w="1239" w:type="pct"/>
            <w:shd w:val="clear" w:color="auto" w:fill="FFFFFF"/>
          </w:tcPr>
          <w:p w14:paraId="1515D6A1" w14:textId="77777777" w:rsidR="003B579B" w:rsidRPr="00F36C1E" w:rsidRDefault="003B579B" w:rsidP="008B4A33">
            <w:pPr>
              <w:numPr>
                <w:ilvl w:val="0"/>
                <w:numId w:val="1"/>
              </w:numPr>
              <w:autoSpaceDE w:val="0"/>
              <w:autoSpaceDN w:val="0"/>
              <w:adjustRightInd w:val="0"/>
              <w:ind w:left="442" w:right="59"/>
              <w:contextualSpacing/>
              <w:rPr>
                <w:rFonts w:eastAsia="Calibri"/>
                <w:bCs/>
                <w:sz w:val="20"/>
                <w:szCs w:val="20"/>
                <w:lang w:eastAsia="en-US"/>
              </w:rPr>
            </w:pPr>
            <w:r w:rsidRPr="00F36C1E">
              <w:rPr>
                <w:sz w:val="20"/>
                <w:szCs w:val="20"/>
              </w:rPr>
              <w:t>Р</w:t>
            </w:r>
            <w:r w:rsidRPr="00F36C1E">
              <w:rPr>
                <w:rFonts w:eastAsia="Calibri"/>
                <w:bCs/>
                <w:sz w:val="20"/>
                <w:szCs w:val="20"/>
                <w:lang w:eastAsia="en-US"/>
              </w:rPr>
              <w:t>азмещение многоквартирных домов этажностью не выше восьми этажей;</w:t>
            </w:r>
          </w:p>
          <w:p w14:paraId="01D79EC8" w14:textId="77777777" w:rsidR="003B579B" w:rsidRPr="00F36C1E" w:rsidRDefault="003B579B" w:rsidP="008B4A33">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благоустройство и озеленение;</w:t>
            </w:r>
          </w:p>
          <w:p w14:paraId="47F30C4A" w14:textId="77777777" w:rsidR="003B579B" w:rsidRPr="00F36C1E" w:rsidRDefault="003B579B" w:rsidP="008B4A33">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размещение подземных гаражей и автостоянок;</w:t>
            </w:r>
          </w:p>
          <w:p w14:paraId="522B3E1D" w14:textId="77777777" w:rsidR="003B579B" w:rsidRPr="00F36C1E" w:rsidRDefault="003B579B" w:rsidP="008B4A33">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обустройство спортивных и детских площадок, площадок для отдыха;</w:t>
            </w:r>
          </w:p>
          <w:p w14:paraId="5FFAB719" w14:textId="77777777" w:rsidR="003B579B" w:rsidRPr="00F36C1E" w:rsidRDefault="003B579B" w:rsidP="008B4A33">
            <w:pPr>
              <w:numPr>
                <w:ilvl w:val="0"/>
                <w:numId w:val="1"/>
              </w:numPr>
              <w:autoSpaceDE w:val="0"/>
              <w:autoSpaceDN w:val="0"/>
              <w:adjustRightInd w:val="0"/>
              <w:ind w:left="442" w:right="59"/>
              <w:contextualSpacing/>
              <w:rPr>
                <w:bCs/>
                <w:sz w:val="20"/>
              </w:rPr>
            </w:pPr>
            <w:r w:rsidRPr="00F36C1E">
              <w:rPr>
                <w:rFonts w:eastAsia="Calibri"/>
                <w:bCs/>
                <w:sz w:val="20"/>
                <w:szCs w:val="20"/>
                <w:lang w:eastAsia="en-US"/>
              </w:rPr>
              <w:t>размещение объектов обслуживания жилой застройки во встроенных, пристроенных и встроенно-пристроенных помещениях многоквартирного дома, если общая площадь таких помещений в многоквартирном доме не составляет более 20 % общей площади помещений дома</w:t>
            </w:r>
          </w:p>
        </w:tc>
        <w:tc>
          <w:tcPr>
            <w:tcW w:w="1693" w:type="pct"/>
            <w:shd w:val="clear" w:color="auto" w:fill="FFFFFF"/>
          </w:tcPr>
          <w:p w14:paraId="304F2EBF" w14:textId="77777777" w:rsidR="003B579B" w:rsidRPr="00F36C1E" w:rsidRDefault="003B579B" w:rsidP="00891ED4">
            <w:pPr>
              <w:numPr>
                <w:ilvl w:val="0"/>
                <w:numId w:val="336"/>
              </w:numPr>
              <w:autoSpaceDE w:val="0"/>
              <w:autoSpaceDN w:val="0"/>
              <w:adjustRightInd w:val="0"/>
              <w:ind w:left="427" w:right="59" w:hanging="283"/>
              <w:contextualSpacing/>
              <w:rPr>
                <w:rFonts w:eastAsia="Calibri"/>
                <w:b/>
                <w:bCs/>
                <w:sz w:val="20"/>
                <w:szCs w:val="20"/>
                <w:lang w:eastAsia="en-US"/>
              </w:rPr>
            </w:pPr>
            <w:r w:rsidRPr="00F36C1E">
              <w:rPr>
                <w:rFonts w:eastAsia="Calibri"/>
                <w:b/>
                <w:bCs/>
                <w:sz w:val="20"/>
                <w:szCs w:val="20"/>
                <w:lang w:eastAsia="en-US"/>
              </w:rPr>
              <w:t>Предельные размеры земельных участков:</w:t>
            </w:r>
          </w:p>
          <w:p w14:paraId="68C1281B" w14:textId="77777777" w:rsidR="003B579B" w:rsidRPr="00F36C1E" w:rsidRDefault="003B579B" w:rsidP="008B4A33">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 xml:space="preserve">минимальные размеры земельного участка – </w:t>
            </w:r>
            <w:r w:rsidRPr="00F36C1E">
              <w:rPr>
                <w:rFonts w:eastAsia="Calibri"/>
                <w:bCs/>
                <w:sz w:val="20"/>
                <w:szCs w:val="20"/>
                <w:lang w:eastAsia="en-US"/>
              </w:rPr>
              <w:br/>
              <w:t>1000 м</w:t>
            </w:r>
            <w:r w:rsidRPr="00F36C1E">
              <w:rPr>
                <w:rFonts w:eastAsia="Calibri"/>
                <w:bCs/>
                <w:sz w:val="20"/>
                <w:szCs w:val="20"/>
                <w:vertAlign w:val="superscript"/>
                <w:lang w:eastAsia="en-US"/>
              </w:rPr>
              <w:t>2</w:t>
            </w:r>
            <w:r w:rsidRPr="00F36C1E">
              <w:rPr>
                <w:rFonts w:eastAsia="Calibri"/>
                <w:bCs/>
                <w:sz w:val="20"/>
                <w:szCs w:val="20"/>
                <w:lang w:eastAsia="en-US"/>
              </w:rPr>
              <w:t>.</w:t>
            </w:r>
          </w:p>
          <w:p w14:paraId="552C8207" w14:textId="77777777" w:rsidR="003B579B" w:rsidRPr="00F36C1E" w:rsidRDefault="003B579B" w:rsidP="00891ED4">
            <w:pPr>
              <w:numPr>
                <w:ilvl w:val="0"/>
                <w:numId w:val="336"/>
              </w:numPr>
              <w:autoSpaceDE w:val="0"/>
              <w:autoSpaceDN w:val="0"/>
              <w:adjustRightInd w:val="0"/>
              <w:ind w:left="427" w:right="59" w:hanging="283"/>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278527CD" w14:textId="77777777" w:rsidR="003B579B" w:rsidRPr="00F36C1E" w:rsidRDefault="003B579B" w:rsidP="008B4A33">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 xml:space="preserve">минимальные отступы от границ земельного участка до жилого дома – 3 м; </w:t>
            </w:r>
          </w:p>
          <w:p w14:paraId="3A54B479" w14:textId="77777777" w:rsidR="003B579B" w:rsidRPr="00F36C1E" w:rsidRDefault="003B579B" w:rsidP="008B4A33">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 xml:space="preserve">минимальные отступы от красных линий улиц – </w:t>
            </w:r>
            <w:r w:rsidRPr="00F36C1E">
              <w:rPr>
                <w:rFonts w:eastAsia="Calibri"/>
                <w:bCs/>
                <w:sz w:val="20"/>
                <w:szCs w:val="20"/>
                <w:lang w:eastAsia="en-US"/>
              </w:rPr>
              <w:br/>
              <w:t>5 м;</w:t>
            </w:r>
          </w:p>
          <w:p w14:paraId="5E9C46FE" w14:textId="77777777" w:rsidR="003B579B" w:rsidRPr="00F36C1E" w:rsidRDefault="003B579B" w:rsidP="008B4A33">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минимальные отступы от красных линий проездов – 3 м.</w:t>
            </w:r>
          </w:p>
          <w:p w14:paraId="2C5C7197" w14:textId="77777777" w:rsidR="003B579B" w:rsidRPr="00F36C1E" w:rsidRDefault="003B579B" w:rsidP="00891ED4">
            <w:pPr>
              <w:numPr>
                <w:ilvl w:val="0"/>
                <w:numId w:val="336"/>
              </w:numPr>
              <w:autoSpaceDE w:val="0"/>
              <w:autoSpaceDN w:val="0"/>
              <w:adjustRightInd w:val="0"/>
              <w:ind w:left="427" w:right="59" w:hanging="283"/>
              <w:contextualSpacing/>
              <w:rPr>
                <w:rFonts w:eastAsia="Calibri"/>
                <w:b/>
                <w:bCs/>
                <w:sz w:val="20"/>
                <w:szCs w:val="20"/>
                <w:lang w:eastAsia="en-US"/>
              </w:rPr>
            </w:pPr>
            <w:r w:rsidRPr="00F36C1E">
              <w:rPr>
                <w:rFonts w:eastAsia="Calibri"/>
                <w:b/>
                <w:bCs/>
                <w:sz w:val="20"/>
                <w:szCs w:val="20"/>
                <w:lang w:eastAsia="en-US"/>
              </w:rPr>
              <w:t>Максимальная высота здания (этажность):</w:t>
            </w:r>
          </w:p>
          <w:p w14:paraId="717E763C" w14:textId="77777777" w:rsidR="003B579B" w:rsidRPr="00F36C1E" w:rsidRDefault="003B579B" w:rsidP="008B4A33">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максимальное количество этажей – 8;</w:t>
            </w:r>
          </w:p>
          <w:p w14:paraId="1B8AC779" w14:textId="77777777" w:rsidR="003B579B" w:rsidRPr="00F36C1E" w:rsidRDefault="003B579B" w:rsidP="008B4A33">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максимальная высота – 34 м.</w:t>
            </w:r>
          </w:p>
          <w:p w14:paraId="3613212F" w14:textId="77777777" w:rsidR="003B579B" w:rsidRPr="00F36C1E" w:rsidRDefault="003B579B" w:rsidP="00891ED4">
            <w:pPr>
              <w:numPr>
                <w:ilvl w:val="0"/>
                <w:numId w:val="336"/>
              </w:numPr>
              <w:autoSpaceDE w:val="0"/>
              <w:autoSpaceDN w:val="0"/>
              <w:adjustRightInd w:val="0"/>
              <w:ind w:left="427" w:right="59" w:hanging="283"/>
              <w:contextualSpacing/>
              <w:rPr>
                <w:rFonts w:eastAsia="Calibri"/>
                <w:b/>
                <w:bCs/>
                <w:sz w:val="20"/>
                <w:szCs w:val="20"/>
                <w:lang w:eastAsia="en-US"/>
              </w:rPr>
            </w:pPr>
            <w:r w:rsidRPr="00F36C1E">
              <w:rPr>
                <w:rFonts w:eastAsia="Calibri"/>
                <w:b/>
                <w:bCs/>
                <w:sz w:val="20"/>
                <w:szCs w:val="20"/>
                <w:lang w:eastAsia="en-US"/>
              </w:rPr>
              <w:t>Максимальный процент застройки в границах земельного участка:</w:t>
            </w:r>
          </w:p>
          <w:p w14:paraId="16ECD2B5" w14:textId="77777777" w:rsidR="003B579B" w:rsidRPr="00F36C1E" w:rsidRDefault="003B579B" w:rsidP="008B4A33">
            <w:pPr>
              <w:numPr>
                <w:ilvl w:val="0"/>
                <w:numId w:val="1"/>
              </w:numPr>
              <w:autoSpaceDE w:val="0"/>
              <w:autoSpaceDN w:val="0"/>
              <w:adjustRightInd w:val="0"/>
              <w:ind w:left="442" w:right="59"/>
              <w:contextualSpacing/>
              <w:rPr>
                <w:bCs/>
                <w:sz w:val="20"/>
              </w:rPr>
            </w:pPr>
            <w:r w:rsidRPr="00F36C1E">
              <w:rPr>
                <w:rFonts w:eastAsia="Calibri"/>
                <w:bCs/>
                <w:sz w:val="20"/>
                <w:szCs w:val="20"/>
                <w:lang w:eastAsia="en-US"/>
              </w:rPr>
              <w:t xml:space="preserve">максимальный процент застройки земельного участка – </w:t>
            </w:r>
            <w:r w:rsidRPr="00F36C1E">
              <w:rPr>
                <w:bCs/>
                <w:sz w:val="20"/>
                <w:szCs w:val="20"/>
              </w:rPr>
              <w:t>40</w:t>
            </w:r>
          </w:p>
        </w:tc>
      </w:tr>
      <w:tr w:rsidR="00494A39" w:rsidRPr="00F36C1E" w14:paraId="5EB2EACE" w14:textId="77777777" w:rsidTr="008B4A33">
        <w:trPr>
          <w:trHeight w:val="20"/>
        </w:trPr>
        <w:tc>
          <w:tcPr>
            <w:tcW w:w="245" w:type="pct"/>
            <w:shd w:val="clear" w:color="auto" w:fill="FFFFFF"/>
          </w:tcPr>
          <w:p w14:paraId="02C31500" w14:textId="77777777" w:rsidR="00494A39" w:rsidRPr="00F36C1E" w:rsidRDefault="00494A39" w:rsidP="00F22738">
            <w:pPr>
              <w:numPr>
                <w:ilvl w:val="0"/>
                <w:numId w:val="214"/>
              </w:numPr>
              <w:autoSpaceDE w:val="0"/>
              <w:autoSpaceDN w:val="0"/>
              <w:adjustRightInd w:val="0"/>
              <w:rPr>
                <w:sz w:val="20"/>
                <w:szCs w:val="20"/>
              </w:rPr>
            </w:pPr>
          </w:p>
        </w:tc>
        <w:tc>
          <w:tcPr>
            <w:tcW w:w="1585" w:type="pct"/>
            <w:shd w:val="clear" w:color="auto" w:fill="FFFFFF"/>
          </w:tcPr>
          <w:p w14:paraId="1109506F" w14:textId="240258F9" w:rsidR="00494A39" w:rsidRPr="00F36C1E" w:rsidRDefault="00494A39" w:rsidP="00494A39">
            <w:pPr>
              <w:autoSpaceDE w:val="0"/>
              <w:autoSpaceDN w:val="0"/>
              <w:adjustRightInd w:val="0"/>
              <w:ind w:left="147"/>
              <w:rPr>
                <w:sz w:val="20"/>
                <w:szCs w:val="20"/>
              </w:rPr>
            </w:pPr>
            <w:r w:rsidRPr="00F36C1E">
              <w:rPr>
                <w:sz w:val="20"/>
                <w:szCs w:val="20"/>
              </w:rPr>
              <w:t>Малоэтажная многоквартирная жилая застройка</w:t>
            </w:r>
          </w:p>
        </w:tc>
        <w:tc>
          <w:tcPr>
            <w:tcW w:w="238" w:type="pct"/>
            <w:shd w:val="clear" w:color="auto" w:fill="FFFFFF"/>
          </w:tcPr>
          <w:p w14:paraId="2D5F64FB" w14:textId="091C04C7" w:rsidR="00494A39" w:rsidRPr="00F36C1E" w:rsidRDefault="00494A39" w:rsidP="00494A39">
            <w:pPr>
              <w:jc w:val="center"/>
              <w:rPr>
                <w:sz w:val="20"/>
                <w:szCs w:val="20"/>
              </w:rPr>
            </w:pPr>
            <w:r w:rsidRPr="00F36C1E">
              <w:rPr>
                <w:sz w:val="20"/>
                <w:szCs w:val="20"/>
              </w:rPr>
              <w:t>2.1.1</w:t>
            </w:r>
          </w:p>
        </w:tc>
        <w:tc>
          <w:tcPr>
            <w:tcW w:w="1239" w:type="pct"/>
            <w:shd w:val="clear" w:color="auto" w:fill="FFFFFF"/>
          </w:tcPr>
          <w:p w14:paraId="12F0023D" w14:textId="77777777" w:rsidR="00494A39" w:rsidRPr="00F36C1E" w:rsidRDefault="00494A39" w:rsidP="00494A39">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Размещение малоэтажных многоквартирных домов (многоквартирные дома высотой до 4 этажей, включая мансардный);</w:t>
            </w:r>
          </w:p>
          <w:p w14:paraId="1C929DA0" w14:textId="77777777" w:rsidR="00494A39" w:rsidRPr="00F36C1E" w:rsidRDefault="00494A39" w:rsidP="00494A39">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обустройство спортивных и детских площадок, площадок для отдыха;</w:t>
            </w:r>
          </w:p>
          <w:p w14:paraId="3FB1B392" w14:textId="3FB5D732" w:rsidR="00494A39" w:rsidRPr="00F36C1E" w:rsidRDefault="00494A39" w:rsidP="00494A39">
            <w:pPr>
              <w:numPr>
                <w:ilvl w:val="0"/>
                <w:numId w:val="1"/>
              </w:numPr>
              <w:autoSpaceDE w:val="0"/>
              <w:autoSpaceDN w:val="0"/>
              <w:adjustRightInd w:val="0"/>
              <w:ind w:left="442" w:right="59"/>
              <w:contextualSpacing/>
              <w:rPr>
                <w:sz w:val="20"/>
                <w:szCs w:val="20"/>
              </w:rPr>
            </w:pPr>
            <w:r w:rsidRPr="00F36C1E">
              <w:rPr>
                <w:rFonts w:eastAsia="Calibri"/>
                <w:bCs/>
                <w:sz w:val="20"/>
                <w:szCs w:val="20"/>
                <w:lang w:eastAsia="en-US"/>
              </w:rPr>
              <w:t xml:space="preserve">размещение объектов обслуживания жилой застройки во встроенных, пристроенных и встроенно-пристроенных </w:t>
            </w:r>
            <w:r w:rsidRPr="00F36C1E">
              <w:rPr>
                <w:rFonts w:eastAsia="Calibri"/>
                <w:bCs/>
                <w:sz w:val="20"/>
                <w:szCs w:val="20"/>
                <w:lang w:eastAsia="en-US"/>
              </w:rPr>
              <w:lastRenderedPageBreak/>
              <w:t>помещениях малоэтажного многоквартирного дома, если общая площадь таких помещений в малоэтажном многоквартирном доме не составляет более 15 % общей площади помещений дома</w:t>
            </w:r>
          </w:p>
        </w:tc>
        <w:tc>
          <w:tcPr>
            <w:tcW w:w="1693" w:type="pct"/>
            <w:shd w:val="clear" w:color="auto" w:fill="FFFFFF"/>
          </w:tcPr>
          <w:p w14:paraId="3E0D6B5C" w14:textId="77777777" w:rsidR="00494A39" w:rsidRPr="00F36C1E" w:rsidRDefault="00494A39" w:rsidP="00F22738">
            <w:pPr>
              <w:numPr>
                <w:ilvl w:val="0"/>
                <w:numId w:val="287"/>
              </w:numPr>
              <w:autoSpaceDE w:val="0"/>
              <w:autoSpaceDN w:val="0"/>
              <w:adjustRightInd w:val="0"/>
              <w:ind w:left="430" w:right="59"/>
              <w:contextualSpacing/>
              <w:rPr>
                <w:rFonts w:eastAsia="Calibri"/>
                <w:b/>
                <w:bCs/>
                <w:sz w:val="20"/>
                <w:szCs w:val="20"/>
                <w:lang w:eastAsia="en-US"/>
              </w:rPr>
            </w:pPr>
            <w:r w:rsidRPr="00F36C1E">
              <w:rPr>
                <w:rFonts w:eastAsia="Calibri"/>
                <w:b/>
                <w:bCs/>
                <w:sz w:val="20"/>
                <w:szCs w:val="20"/>
                <w:lang w:eastAsia="en-US"/>
              </w:rPr>
              <w:lastRenderedPageBreak/>
              <w:t>Предельные размеры земельных участков:</w:t>
            </w:r>
          </w:p>
          <w:p w14:paraId="23DC8C3A" w14:textId="77777777" w:rsidR="00494A39" w:rsidRPr="00F36C1E" w:rsidRDefault="00494A39" w:rsidP="00494A39">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 xml:space="preserve">минимальные размеры земельного участка - </w:t>
            </w:r>
            <w:r w:rsidRPr="00F36C1E">
              <w:rPr>
                <w:rFonts w:eastAsia="Calibri"/>
                <w:bCs/>
                <w:sz w:val="20"/>
                <w:szCs w:val="20"/>
                <w:lang w:eastAsia="en-US"/>
              </w:rPr>
              <w:br/>
              <w:t>400 м</w:t>
            </w:r>
            <w:r w:rsidRPr="00F36C1E">
              <w:rPr>
                <w:rFonts w:eastAsia="Calibri"/>
                <w:bCs/>
                <w:sz w:val="20"/>
                <w:szCs w:val="20"/>
                <w:vertAlign w:val="superscript"/>
                <w:lang w:eastAsia="en-US"/>
              </w:rPr>
              <w:t>2</w:t>
            </w:r>
            <w:r w:rsidRPr="00F36C1E">
              <w:rPr>
                <w:rFonts w:eastAsia="Calibri"/>
                <w:bCs/>
                <w:sz w:val="20"/>
                <w:szCs w:val="20"/>
                <w:lang w:eastAsia="en-US"/>
              </w:rPr>
              <w:t>;</w:t>
            </w:r>
          </w:p>
          <w:p w14:paraId="5EFC64CF" w14:textId="77777777" w:rsidR="00494A39" w:rsidRPr="00F36C1E" w:rsidRDefault="00494A39" w:rsidP="00494A39">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максимальные размеры земельного участка – 100000 м</w:t>
            </w:r>
            <w:r w:rsidRPr="00F36C1E">
              <w:rPr>
                <w:rFonts w:eastAsia="Calibri"/>
                <w:bCs/>
                <w:sz w:val="20"/>
                <w:szCs w:val="20"/>
                <w:vertAlign w:val="superscript"/>
                <w:lang w:eastAsia="en-US"/>
              </w:rPr>
              <w:t>2</w:t>
            </w:r>
            <w:r w:rsidRPr="00F36C1E">
              <w:rPr>
                <w:rFonts w:eastAsia="Calibri"/>
                <w:bCs/>
                <w:sz w:val="20"/>
                <w:szCs w:val="20"/>
                <w:lang w:eastAsia="en-US"/>
              </w:rPr>
              <w:t>.</w:t>
            </w:r>
          </w:p>
          <w:p w14:paraId="13B44DF1" w14:textId="77777777" w:rsidR="00494A39" w:rsidRPr="00F36C1E" w:rsidRDefault="00494A39" w:rsidP="00F22738">
            <w:pPr>
              <w:numPr>
                <w:ilvl w:val="0"/>
                <w:numId w:val="287"/>
              </w:numPr>
              <w:autoSpaceDE w:val="0"/>
              <w:autoSpaceDN w:val="0"/>
              <w:adjustRightInd w:val="0"/>
              <w:ind w:left="427" w:right="59" w:hanging="283"/>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071EC9E1" w14:textId="77777777" w:rsidR="00494A39" w:rsidRPr="00F36C1E" w:rsidRDefault="00494A39" w:rsidP="00494A39">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 xml:space="preserve">минимальные отступы от границ земельного участка до жилого дома – 3 м; </w:t>
            </w:r>
          </w:p>
          <w:p w14:paraId="43338079" w14:textId="77777777" w:rsidR="00494A39" w:rsidRPr="00F36C1E" w:rsidRDefault="00494A39" w:rsidP="00494A39">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минимальные отступы от красных линий улиц –</w:t>
            </w:r>
            <w:r w:rsidRPr="00F36C1E">
              <w:rPr>
                <w:rFonts w:eastAsia="Calibri"/>
                <w:bCs/>
                <w:sz w:val="20"/>
                <w:szCs w:val="20"/>
                <w:lang w:eastAsia="en-US"/>
              </w:rPr>
              <w:br/>
            </w:r>
            <w:r w:rsidRPr="00F36C1E">
              <w:rPr>
                <w:rFonts w:eastAsia="Calibri"/>
                <w:bCs/>
                <w:sz w:val="20"/>
                <w:szCs w:val="20"/>
                <w:lang w:eastAsia="en-US"/>
              </w:rPr>
              <w:lastRenderedPageBreak/>
              <w:t>5 м;</w:t>
            </w:r>
          </w:p>
          <w:p w14:paraId="29D48397" w14:textId="77777777" w:rsidR="00494A39" w:rsidRPr="00F36C1E" w:rsidRDefault="00494A39" w:rsidP="00494A39">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минимальные отступы от красных линий проездов – 3 м.</w:t>
            </w:r>
          </w:p>
          <w:p w14:paraId="58C90555" w14:textId="77777777" w:rsidR="00494A39" w:rsidRPr="00F36C1E" w:rsidRDefault="00494A39" w:rsidP="00F22738">
            <w:pPr>
              <w:numPr>
                <w:ilvl w:val="0"/>
                <w:numId w:val="287"/>
              </w:numPr>
              <w:autoSpaceDE w:val="0"/>
              <w:autoSpaceDN w:val="0"/>
              <w:adjustRightInd w:val="0"/>
              <w:ind w:left="427" w:right="59" w:hanging="283"/>
              <w:contextualSpacing/>
              <w:rPr>
                <w:rFonts w:eastAsia="Calibri"/>
                <w:b/>
                <w:bCs/>
                <w:sz w:val="20"/>
                <w:szCs w:val="20"/>
                <w:lang w:eastAsia="en-US"/>
              </w:rPr>
            </w:pPr>
            <w:r w:rsidRPr="00F36C1E">
              <w:rPr>
                <w:rFonts w:eastAsia="Calibri"/>
                <w:b/>
                <w:bCs/>
                <w:sz w:val="20"/>
                <w:szCs w:val="20"/>
                <w:lang w:eastAsia="en-US"/>
              </w:rPr>
              <w:t>Максимальная высота здания (этажность):</w:t>
            </w:r>
          </w:p>
          <w:p w14:paraId="32DE60AD" w14:textId="77777777" w:rsidR="00494A39" w:rsidRPr="00F36C1E" w:rsidRDefault="00494A39" w:rsidP="00494A39">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максимальное количество этажей – 3;</w:t>
            </w:r>
          </w:p>
          <w:p w14:paraId="182F9BAD" w14:textId="77777777" w:rsidR="00494A39" w:rsidRPr="00F36C1E" w:rsidRDefault="00494A39" w:rsidP="00494A39">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максимальная высота – 14 м.</w:t>
            </w:r>
          </w:p>
          <w:p w14:paraId="7573F29E" w14:textId="77777777" w:rsidR="00494A39" w:rsidRPr="00F36C1E" w:rsidRDefault="00494A39" w:rsidP="00F22738">
            <w:pPr>
              <w:numPr>
                <w:ilvl w:val="0"/>
                <w:numId w:val="287"/>
              </w:numPr>
              <w:autoSpaceDE w:val="0"/>
              <w:autoSpaceDN w:val="0"/>
              <w:adjustRightInd w:val="0"/>
              <w:ind w:left="427" w:right="59" w:hanging="283"/>
              <w:contextualSpacing/>
              <w:rPr>
                <w:rFonts w:eastAsia="Calibri"/>
                <w:b/>
                <w:bCs/>
                <w:sz w:val="20"/>
                <w:szCs w:val="20"/>
                <w:lang w:eastAsia="en-US"/>
              </w:rPr>
            </w:pPr>
            <w:r w:rsidRPr="00F36C1E">
              <w:rPr>
                <w:rFonts w:eastAsia="Calibri"/>
                <w:b/>
                <w:bCs/>
                <w:sz w:val="20"/>
                <w:szCs w:val="20"/>
                <w:lang w:eastAsia="en-US"/>
              </w:rPr>
              <w:t>Максимальный процент застройки в границах земельного участка:</w:t>
            </w:r>
          </w:p>
          <w:p w14:paraId="7C2F8F21" w14:textId="77777777" w:rsidR="00494A39" w:rsidRPr="00F36C1E" w:rsidRDefault="00494A39" w:rsidP="00494A39">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максимальный процент застройки земельного участка – 60.</w:t>
            </w:r>
          </w:p>
          <w:p w14:paraId="4792EF61" w14:textId="77777777" w:rsidR="00494A39" w:rsidRPr="00F36C1E" w:rsidRDefault="00494A39" w:rsidP="00F22738">
            <w:pPr>
              <w:numPr>
                <w:ilvl w:val="0"/>
                <w:numId w:val="287"/>
              </w:numPr>
              <w:autoSpaceDE w:val="0"/>
              <w:autoSpaceDN w:val="0"/>
              <w:adjustRightInd w:val="0"/>
              <w:ind w:left="427" w:right="59" w:hanging="283"/>
              <w:contextualSpacing/>
              <w:rPr>
                <w:rFonts w:eastAsia="Calibri"/>
                <w:b/>
                <w:bCs/>
                <w:sz w:val="20"/>
                <w:szCs w:val="20"/>
                <w:lang w:eastAsia="en-US"/>
              </w:rPr>
            </w:pPr>
            <w:r w:rsidRPr="00F36C1E">
              <w:rPr>
                <w:rFonts w:eastAsia="Calibri"/>
                <w:b/>
                <w:bCs/>
                <w:sz w:val="20"/>
                <w:szCs w:val="20"/>
                <w:lang w:eastAsia="en-US"/>
              </w:rPr>
              <w:t>Иные показатели:</w:t>
            </w:r>
          </w:p>
          <w:p w14:paraId="1F42BF55" w14:textId="6AF648F5" w:rsidR="00494A39" w:rsidRPr="00F36C1E" w:rsidRDefault="00494A39" w:rsidP="00F14117">
            <w:pPr>
              <w:numPr>
                <w:ilvl w:val="0"/>
                <w:numId w:val="1"/>
              </w:numPr>
              <w:autoSpaceDE w:val="0"/>
              <w:autoSpaceDN w:val="0"/>
              <w:adjustRightInd w:val="0"/>
              <w:ind w:left="442" w:right="59"/>
              <w:contextualSpacing/>
              <w:rPr>
                <w:rFonts w:eastAsia="Calibri"/>
                <w:b/>
                <w:bCs/>
                <w:sz w:val="20"/>
                <w:szCs w:val="20"/>
                <w:lang w:eastAsia="en-US"/>
              </w:rPr>
            </w:pPr>
            <w:r w:rsidRPr="00F36C1E">
              <w:rPr>
                <w:rFonts w:eastAsia="Calibri"/>
                <w:bCs/>
                <w:sz w:val="20"/>
                <w:szCs w:val="20"/>
                <w:lang w:eastAsia="en-US"/>
              </w:rPr>
              <w:t>минимальный процент озеленения – 25 %</w:t>
            </w:r>
          </w:p>
        </w:tc>
      </w:tr>
      <w:tr w:rsidR="00494A39" w:rsidRPr="00F36C1E" w14:paraId="6C7C0572" w14:textId="77777777" w:rsidTr="008B4A33">
        <w:trPr>
          <w:trHeight w:val="20"/>
        </w:trPr>
        <w:tc>
          <w:tcPr>
            <w:tcW w:w="245" w:type="pct"/>
            <w:shd w:val="clear" w:color="auto" w:fill="FFFFFF"/>
          </w:tcPr>
          <w:p w14:paraId="0AF574F2" w14:textId="77777777" w:rsidR="00494A39" w:rsidRPr="00F36C1E" w:rsidRDefault="00494A39" w:rsidP="00F22738">
            <w:pPr>
              <w:numPr>
                <w:ilvl w:val="0"/>
                <w:numId w:val="214"/>
              </w:numPr>
              <w:autoSpaceDE w:val="0"/>
              <w:autoSpaceDN w:val="0"/>
              <w:adjustRightInd w:val="0"/>
              <w:ind w:left="227" w:firstLine="0"/>
              <w:rPr>
                <w:sz w:val="20"/>
                <w:szCs w:val="20"/>
              </w:rPr>
            </w:pPr>
          </w:p>
        </w:tc>
        <w:tc>
          <w:tcPr>
            <w:tcW w:w="1585" w:type="pct"/>
            <w:shd w:val="clear" w:color="auto" w:fill="FFFFFF"/>
          </w:tcPr>
          <w:p w14:paraId="05942163" w14:textId="77777777" w:rsidR="00494A39" w:rsidRPr="00F36C1E" w:rsidRDefault="00494A39" w:rsidP="00494A39">
            <w:pPr>
              <w:autoSpaceDE w:val="0"/>
              <w:autoSpaceDN w:val="0"/>
              <w:adjustRightInd w:val="0"/>
              <w:ind w:left="147"/>
              <w:rPr>
                <w:sz w:val="20"/>
                <w:szCs w:val="20"/>
              </w:rPr>
            </w:pPr>
            <w:r w:rsidRPr="00F36C1E">
              <w:rPr>
                <w:sz w:val="20"/>
                <w:szCs w:val="20"/>
              </w:rPr>
              <w:t>Предоставление коммунальных услуг</w:t>
            </w:r>
          </w:p>
        </w:tc>
        <w:tc>
          <w:tcPr>
            <w:tcW w:w="238" w:type="pct"/>
            <w:shd w:val="clear" w:color="auto" w:fill="FFFFFF"/>
          </w:tcPr>
          <w:p w14:paraId="1ED192A8" w14:textId="77777777" w:rsidR="00494A39" w:rsidRPr="00F36C1E" w:rsidRDefault="00494A39" w:rsidP="00494A39">
            <w:pPr>
              <w:jc w:val="center"/>
              <w:rPr>
                <w:sz w:val="20"/>
                <w:szCs w:val="20"/>
              </w:rPr>
            </w:pPr>
            <w:r w:rsidRPr="00F36C1E">
              <w:rPr>
                <w:sz w:val="20"/>
                <w:szCs w:val="20"/>
              </w:rPr>
              <w:t>3.1.1</w:t>
            </w:r>
          </w:p>
        </w:tc>
        <w:tc>
          <w:tcPr>
            <w:tcW w:w="1239" w:type="pct"/>
            <w:shd w:val="clear" w:color="auto" w:fill="FFFFFF"/>
          </w:tcPr>
          <w:p w14:paraId="68F3F9A4" w14:textId="77777777" w:rsidR="00494A39" w:rsidRPr="00F36C1E" w:rsidRDefault="00494A39" w:rsidP="00494A39">
            <w:pPr>
              <w:numPr>
                <w:ilvl w:val="0"/>
                <w:numId w:val="1"/>
              </w:numPr>
              <w:autoSpaceDE w:val="0"/>
              <w:autoSpaceDN w:val="0"/>
              <w:adjustRightInd w:val="0"/>
              <w:ind w:left="496" w:right="59" w:hanging="343"/>
              <w:contextualSpacing/>
              <w:rPr>
                <w:rFonts w:eastAsia="Calibri"/>
                <w:bCs/>
                <w:sz w:val="20"/>
                <w:szCs w:val="20"/>
                <w:lang w:eastAsia="en-US"/>
              </w:rPr>
            </w:pPr>
            <w:r w:rsidRPr="00F36C1E">
              <w:rPr>
                <w:rFonts w:eastAsia="Calibri"/>
                <w:bCs/>
                <w:sz w:val="20"/>
                <w:szCs w:val="20"/>
                <w:lang w:eastAsia="en-US"/>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693" w:type="pct"/>
            <w:shd w:val="clear" w:color="auto" w:fill="FFFFFF"/>
          </w:tcPr>
          <w:p w14:paraId="72BCF4C6" w14:textId="77777777" w:rsidR="00494A39" w:rsidRPr="00F36C1E" w:rsidRDefault="00494A39" w:rsidP="00F22738">
            <w:pPr>
              <w:numPr>
                <w:ilvl w:val="0"/>
                <w:numId w:val="201"/>
              </w:numPr>
              <w:tabs>
                <w:tab w:val="left" w:pos="425"/>
              </w:tabs>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 xml:space="preserve">Предельные размеры земельных участков: </w:t>
            </w:r>
          </w:p>
          <w:p w14:paraId="560734DB" w14:textId="77777777" w:rsidR="00494A39" w:rsidRPr="00F36C1E" w:rsidRDefault="00494A39" w:rsidP="00494A39">
            <w:pPr>
              <w:pStyle w:val="affe"/>
              <w:numPr>
                <w:ilvl w:val="0"/>
                <w:numId w:val="60"/>
              </w:numPr>
              <w:tabs>
                <w:tab w:val="left" w:pos="425"/>
              </w:tabs>
              <w:autoSpaceDE w:val="0"/>
              <w:autoSpaceDN w:val="0"/>
              <w:adjustRightInd w:val="0"/>
              <w:spacing w:line="240" w:lineRule="auto"/>
              <w:ind w:left="430" w:right="59" w:hanging="284"/>
              <w:jc w:val="left"/>
              <w:rPr>
                <w:b/>
                <w:bCs/>
                <w:sz w:val="20"/>
                <w:lang w:eastAsia="en-US"/>
              </w:rPr>
            </w:pPr>
            <w:r w:rsidRPr="00F36C1E">
              <w:rPr>
                <w:bCs/>
                <w:sz w:val="20"/>
                <w:lang w:eastAsia="en-US"/>
              </w:rPr>
              <w:t>не подлежит установлению.</w:t>
            </w:r>
          </w:p>
          <w:p w14:paraId="6D83A92C" w14:textId="77777777" w:rsidR="00494A39" w:rsidRPr="00F36C1E" w:rsidRDefault="00494A39" w:rsidP="00F22738">
            <w:pPr>
              <w:numPr>
                <w:ilvl w:val="0"/>
                <w:numId w:val="201"/>
              </w:numPr>
              <w:tabs>
                <w:tab w:val="left" w:pos="425"/>
              </w:tabs>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6EFDE13C" w14:textId="77777777" w:rsidR="00494A39" w:rsidRPr="00F36C1E" w:rsidRDefault="00494A39" w:rsidP="00494A39">
            <w:pPr>
              <w:pStyle w:val="affe"/>
              <w:numPr>
                <w:ilvl w:val="0"/>
                <w:numId w:val="60"/>
              </w:numPr>
              <w:tabs>
                <w:tab w:val="left" w:pos="425"/>
              </w:tabs>
              <w:autoSpaceDE w:val="0"/>
              <w:autoSpaceDN w:val="0"/>
              <w:adjustRightInd w:val="0"/>
              <w:spacing w:line="240" w:lineRule="auto"/>
              <w:ind w:left="430" w:right="59" w:hanging="284"/>
              <w:jc w:val="left"/>
              <w:rPr>
                <w:b/>
                <w:bCs/>
                <w:sz w:val="20"/>
                <w:lang w:eastAsia="en-US"/>
              </w:rPr>
            </w:pPr>
            <w:r w:rsidRPr="00F36C1E">
              <w:rPr>
                <w:bCs/>
                <w:sz w:val="20"/>
                <w:lang w:eastAsia="en-US"/>
              </w:rPr>
              <w:t>не подлежит установлению.</w:t>
            </w:r>
          </w:p>
          <w:p w14:paraId="1CB6BC80" w14:textId="77777777" w:rsidR="00494A39" w:rsidRPr="00F36C1E" w:rsidRDefault="00494A39" w:rsidP="00F22738">
            <w:pPr>
              <w:numPr>
                <w:ilvl w:val="0"/>
                <w:numId w:val="201"/>
              </w:numPr>
              <w:tabs>
                <w:tab w:val="left" w:pos="425"/>
              </w:tabs>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Максимальная высота здания (этажность):</w:t>
            </w:r>
          </w:p>
          <w:p w14:paraId="296A3E29" w14:textId="77777777" w:rsidR="00494A39" w:rsidRPr="00F36C1E" w:rsidRDefault="00494A39" w:rsidP="00494A39">
            <w:pPr>
              <w:pStyle w:val="affe"/>
              <w:numPr>
                <w:ilvl w:val="0"/>
                <w:numId w:val="60"/>
              </w:numPr>
              <w:tabs>
                <w:tab w:val="left" w:pos="425"/>
              </w:tabs>
              <w:autoSpaceDE w:val="0"/>
              <w:autoSpaceDN w:val="0"/>
              <w:adjustRightInd w:val="0"/>
              <w:spacing w:line="240" w:lineRule="auto"/>
              <w:ind w:left="430" w:right="59" w:hanging="284"/>
              <w:jc w:val="left"/>
              <w:rPr>
                <w:b/>
                <w:bCs/>
                <w:sz w:val="20"/>
                <w:lang w:eastAsia="en-US"/>
              </w:rPr>
            </w:pPr>
            <w:r w:rsidRPr="00F36C1E">
              <w:rPr>
                <w:bCs/>
                <w:sz w:val="20"/>
                <w:lang w:eastAsia="en-US"/>
              </w:rPr>
              <w:t>не подлежит установлению.</w:t>
            </w:r>
          </w:p>
          <w:p w14:paraId="6BDF858E" w14:textId="77777777" w:rsidR="00494A39" w:rsidRPr="00F36C1E" w:rsidRDefault="00494A39" w:rsidP="00F22738">
            <w:pPr>
              <w:numPr>
                <w:ilvl w:val="0"/>
                <w:numId w:val="201"/>
              </w:numPr>
              <w:tabs>
                <w:tab w:val="left" w:pos="425"/>
              </w:tabs>
              <w:autoSpaceDE w:val="0"/>
              <w:autoSpaceDN w:val="0"/>
              <w:adjustRightInd w:val="0"/>
              <w:ind w:left="427" w:right="59" w:hanging="309"/>
              <w:contextualSpacing/>
              <w:rPr>
                <w:rFonts w:eastAsia="Calibri"/>
                <w:bCs/>
                <w:sz w:val="20"/>
                <w:szCs w:val="20"/>
                <w:lang w:eastAsia="en-US"/>
              </w:rPr>
            </w:pPr>
            <w:r w:rsidRPr="00F36C1E">
              <w:rPr>
                <w:rFonts w:eastAsia="Calibri"/>
                <w:b/>
                <w:bCs/>
                <w:sz w:val="20"/>
                <w:szCs w:val="20"/>
                <w:lang w:eastAsia="en-US"/>
              </w:rPr>
              <w:t>Максимальный процент застройки земельного участка:</w:t>
            </w:r>
          </w:p>
          <w:p w14:paraId="7913908B" w14:textId="77777777" w:rsidR="00494A39" w:rsidRPr="00F36C1E" w:rsidRDefault="00494A39" w:rsidP="00494A39">
            <w:pPr>
              <w:pStyle w:val="affe"/>
              <w:numPr>
                <w:ilvl w:val="0"/>
                <w:numId w:val="60"/>
              </w:numPr>
              <w:tabs>
                <w:tab w:val="left" w:pos="425"/>
              </w:tabs>
              <w:autoSpaceDE w:val="0"/>
              <w:autoSpaceDN w:val="0"/>
              <w:adjustRightInd w:val="0"/>
              <w:spacing w:line="240" w:lineRule="auto"/>
              <w:ind w:left="430" w:right="59" w:hanging="284"/>
              <w:jc w:val="left"/>
              <w:rPr>
                <w:b/>
                <w:bCs/>
                <w:sz w:val="20"/>
                <w:lang w:eastAsia="en-US"/>
              </w:rPr>
            </w:pPr>
            <w:r w:rsidRPr="00F36C1E">
              <w:rPr>
                <w:bCs/>
                <w:sz w:val="20"/>
                <w:lang w:eastAsia="en-US"/>
              </w:rPr>
              <w:t>не подлежит установлению</w:t>
            </w:r>
          </w:p>
          <w:p w14:paraId="7E9D1D5A" w14:textId="77777777" w:rsidR="00494A39" w:rsidRPr="00F36C1E" w:rsidRDefault="00494A39" w:rsidP="00494A39">
            <w:pPr>
              <w:tabs>
                <w:tab w:val="left" w:pos="425"/>
              </w:tabs>
              <w:autoSpaceDE w:val="0"/>
              <w:autoSpaceDN w:val="0"/>
              <w:adjustRightInd w:val="0"/>
              <w:ind w:left="427" w:right="59"/>
              <w:contextualSpacing/>
              <w:rPr>
                <w:rFonts w:eastAsia="Calibri"/>
                <w:bCs/>
                <w:sz w:val="20"/>
                <w:szCs w:val="20"/>
                <w:lang w:eastAsia="en-US"/>
              </w:rPr>
            </w:pPr>
          </w:p>
        </w:tc>
      </w:tr>
      <w:tr w:rsidR="00494A39" w:rsidRPr="00F36C1E" w14:paraId="02BE2D71" w14:textId="77777777" w:rsidTr="008B4A33">
        <w:trPr>
          <w:trHeight w:val="20"/>
        </w:trPr>
        <w:tc>
          <w:tcPr>
            <w:tcW w:w="245" w:type="pct"/>
            <w:shd w:val="clear" w:color="auto" w:fill="FFFFFF"/>
          </w:tcPr>
          <w:p w14:paraId="6CE9DB13" w14:textId="77777777" w:rsidR="00494A39" w:rsidRPr="00F36C1E" w:rsidRDefault="00494A39" w:rsidP="00F22738">
            <w:pPr>
              <w:numPr>
                <w:ilvl w:val="0"/>
                <w:numId w:val="214"/>
              </w:numPr>
              <w:autoSpaceDE w:val="0"/>
              <w:autoSpaceDN w:val="0"/>
              <w:adjustRightInd w:val="0"/>
              <w:ind w:left="227" w:firstLine="0"/>
              <w:rPr>
                <w:sz w:val="20"/>
                <w:szCs w:val="20"/>
              </w:rPr>
            </w:pPr>
          </w:p>
        </w:tc>
        <w:tc>
          <w:tcPr>
            <w:tcW w:w="1585" w:type="pct"/>
            <w:shd w:val="clear" w:color="auto" w:fill="FFFFFF"/>
          </w:tcPr>
          <w:p w14:paraId="6286610F" w14:textId="77777777" w:rsidR="00494A39" w:rsidRPr="00F36C1E" w:rsidRDefault="00494A39" w:rsidP="00494A39">
            <w:pPr>
              <w:autoSpaceDE w:val="0"/>
              <w:autoSpaceDN w:val="0"/>
              <w:adjustRightInd w:val="0"/>
              <w:ind w:left="147"/>
              <w:rPr>
                <w:sz w:val="20"/>
                <w:szCs w:val="20"/>
              </w:rPr>
            </w:pPr>
            <w:r w:rsidRPr="00F36C1E">
              <w:rPr>
                <w:sz w:val="20"/>
                <w:szCs w:val="20"/>
              </w:rPr>
              <w:t>Магазины</w:t>
            </w:r>
          </w:p>
        </w:tc>
        <w:tc>
          <w:tcPr>
            <w:tcW w:w="238" w:type="pct"/>
            <w:shd w:val="clear" w:color="auto" w:fill="FFFFFF"/>
          </w:tcPr>
          <w:p w14:paraId="584671B6" w14:textId="77777777" w:rsidR="00494A39" w:rsidRPr="00F36C1E" w:rsidRDefault="00494A39" w:rsidP="00494A39">
            <w:pPr>
              <w:jc w:val="center"/>
              <w:rPr>
                <w:sz w:val="20"/>
                <w:szCs w:val="20"/>
              </w:rPr>
            </w:pPr>
            <w:r w:rsidRPr="00F36C1E">
              <w:rPr>
                <w:sz w:val="20"/>
                <w:szCs w:val="20"/>
              </w:rPr>
              <w:t>4.4</w:t>
            </w:r>
          </w:p>
        </w:tc>
        <w:tc>
          <w:tcPr>
            <w:tcW w:w="1239" w:type="pct"/>
            <w:shd w:val="clear" w:color="auto" w:fill="FFFFFF"/>
          </w:tcPr>
          <w:p w14:paraId="21853739" w14:textId="77777777" w:rsidR="00494A39" w:rsidRPr="00F36C1E" w:rsidRDefault="00494A39" w:rsidP="00494A39">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Размещение объектов капитального строительства, предназначенных для продажи товаров, торговая площадь которых составляет до 5000 м</w:t>
            </w:r>
            <w:r w:rsidRPr="00F36C1E">
              <w:rPr>
                <w:rFonts w:eastAsia="Calibri"/>
                <w:bCs/>
                <w:sz w:val="20"/>
                <w:szCs w:val="20"/>
                <w:vertAlign w:val="superscript"/>
                <w:lang w:eastAsia="en-US"/>
              </w:rPr>
              <w:t>2</w:t>
            </w:r>
          </w:p>
        </w:tc>
        <w:tc>
          <w:tcPr>
            <w:tcW w:w="1693" w:type="pct"/>
            <w:shd w:val="clear" w:color="auto" w:fill="FFFFFF"/>
          </w:tcPr>
          <w:p w14:paraId="0EA452F6" w14:textId="77777777" w:rsidR="00494A39" w:rsidRPr="00F36C1E" w:rsidRDefault="00494A39" w:rsidP="00F22738">
            <w:pPr>
              <w:numPr>
                <w:ilvl w:val="0"/>
                <w:numId w:val="202"/>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Предельные размеры земельных участков:</w:t>
            </w:r>
          </w:p>
          <w:p w14:paraId="510F6542" w14:textId="77777777" w:rsidR="00494A39" w:rsidRPr="00F36C1E" w:rsidRDefault="00494A39" w:rsidP="00494A39">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 xml:space="preserve">минимальные размеры земельного участка - </w:t>
            </w:r>
            <w:r w:rsidRPr="00F36C1E">
              <w:rPr>
                <w:rFonts w:eastAsia="Calibri"/>
                <w:bCs/>
                <w:sz w:val="20"/>
                <w:szCs w:val="20"/>
                <w:lang w:eastAsia="en-US"/>
              </w:rPr>
              <w:br/>
              <w:t>200 м</w:t>
            </w:r>
            <w:r w:rsidRPr="00F36C1E">
              <w:rPr>
                <w:rFonts w:eastAsia="Calibri"/>
                <w:bCs/>
                <w:sz w:val="20"/>
                <w:szCs w:val="20"/>
                <w:vertAlign w:val="superscript"/>
                <w:lang w:eastAsia="en-US"/>
              </w:rPr>
              <w:t>2</w:t>
            </w:r>
            <w:r w:rsidRPr="00F36C1E">
              <w:rPr>
                <w:rFonts w:eastAsia="Calibri"/>
                <w:bCs/>
                <w:sz w:val="20"/>
                <w:szCs w:val="20"/>
                <w:lang w:eastAsia="en-US"/>
              </w:rPr>
              <w:t>.</w:t>
            </w:r>
          </w:p>
          <w:p w14:paraId="56AC702A" w14:textId="77777777" w:rsidR="00494A39" w:rsidRPr="00F36C1E" w:rsidRDefault="00494A39" w:rsidP="00F22738">
            <w:pPr>
              <w:numPr>
                <w:ilvl w:val="0"/>
                <w:numId w:val="202"/>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3057D745" w14:textId="77777777" w:rsidR="00494A39" w:rsidRPr="00F36C1E" w:rsidRDefault="00494A39" w:rsidP="00494A39">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34EA4E01" w14:textId="77777777" w:rsidR="00494A39" w:rsidRPr="00F36C1E" w:rsidRDefault="00494A39" w:rsidP="00F22738">
            <w:pPr>
              <w:numPr>
                <w:ilvl w:val="0"/>
                <w:numId w:val="202"/>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Предельное количество этажей или предельная высота зданий, строений, сооружений:</w:t>
            </w:r>
          </w:p>
          <w:p w14:paraId="1BBF5156" w14:textId="77777777" w:rsidR="00494A39" w:rsidRPr="00F36C1E" w:rsidRDefault="00494A39" w:rsidP="00494A39">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максимальное количество этажей – 3.</w:t>
            </w:r>
          </w:p>
          <w:p w14:paraId="15A002F9" w14:textId="77777777" w:rsidR="00494A39" w:rsidRPr="00F36C1E" w:rsidRDefault="00494A39" w:rsidP="00F22738">
            <w:pPr>
              <w:numPr>
                <w:ilvl w:val="0"/>
                <w:numId w:val="202"/>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lastRenderedPageBreak/>
              <w:t>Максимальный процент застройки в границах земельного участка:</w:t>
            </w:r>
          </w:p>
          <w:p w14:paraId="369EBCCF" w14:textId="77777777" w:rsidR="00494A39" w:rsidRPr="00F36C1E" w:rsidRDefault="00494A39" w:rsidP="00494A39">
            <w:pPr>
              <w:numPr>
                <w:ilvl w:val="0"/>
                <w:numId w:val="1"/>
              </w:numPr>
              <w:ind w:left="442" w:right="50"/>
              <w:contextualSpacing/>
              <w:rPr>
                <w:bCs/>
                <w:sz w:val="20"/>
                <w:lang w:eastAsia="en-US"/>
              </w:rPr>
            </w:pPr>
            <w:r w:rsidRPr="00F36C1E">
              <w:rPr>
                <w:rFonts w:eastAsia="Calibri"/>
                <w:bCs/>
                <w:sz w:val="20"/>
                <w:szCs w:val="20"/>
                <w:lang w:eastAsia="en-US"/>
              </w:rPr>
              <w:t>максимальный процент застройки земельного участка – 80</w:t>
            </w:r>
          </w:p>
        </w:tc>
      </w:tr>
      <w:tr w:rsidR="00494A39" w:rsidRPr="00F36C1E" w14:paraId="1B6CAC06" w14:textId="77777777" w:rsidTr="008B4A33">
        <w:trPr>
          <w:trHeight w:val="20"/>
        </w:trPr>
        <w:tc>
          <w:tcPr>
            <w:tcW w:w="245" w:type="pct"/>
            <w:shd w:val="clear" w:color="auto" w:fill="FFFFFF"/>
          </w:tcPr>
          <w:p w14:paraId="54E1EC2A" w14:textId="77777777" w:rsidR="00494A39" w:rsidRPr="00F36C1E" w:rsidRDefault="00494A39" w:rsidP="00F22738">
            <w:pPr>
              <w:numPr>
                <w:ilvl w:val="0"/>
                <w:numId w:val="214"/>
              </w:numPr>
              <w:autoSpaceDE w:val="0"/>
              <w:autoSpaceDN w:val="0"/>
              <w:adjustRightInd w:val="0"/>
              <w:ind w:left="227" w:firstLine="0"/>
              <w:rPr>
                <w:sz w:val="20"/>
                <w:szCs w:val="20"/>
              </w:rPr>
            </w:pPr>
          </w:p>
        </w:tc>
        <w:tc>
          <w:tcPr>
            <w:tcW w:w="1585" w:type="pct"/>
            <w:shd w:val="clear" w:color="auto" w:fill="FFFFFF"/>
          </w:tcPr>
          <w:p w14:paraId="504C0049" w14:textId="6E6E5EA5" w:rsidR="00494A39" w:rsidRPr="00F36C1E" w:rsidRDefault="00494A39" w:rsidP="00A4786C">
            <w:pPr>
              <w:autoSpaceDE w:val="0"/>
              <w:autoSpaceDN w:val="0"/>
              <w:adjustRightInd w:val="0"/>
              <w:ind w:left="147"/>
              <w:rPr>
                <w:sz w:val="20"/>
                <w:szCs w:val="20"/>
              </w:rPr>
            </w:pPr>
            <w:r w:rsidRPr="00F36C1E">
              <w:rPr>
                <w:sz w:val="20"/>
                <w:szCs w:val="20"/>
              </w:rPr>
              <w:t>Площадки для занятий спортом</w:t>
            </w:r>
          </w:p>
        </w:tc>
        <w:tc>
          <w:tcPr>
            <w:tcW w:w="238" w:type="pct"/>
            <w:shd w:val="clear" w:color="auto" w:fill="FFFFFF"/>
          </w:tcPr>
          <w:p w14:paraId="0EB3DC0C" w14:textId="77777777" w:rsidR="00494A39" w:rsidRPr="00F36C1E" w:rsidRDefault="00494A39" w:rsidP="00494A39">
            <w:pPr>
              <w:jc w:val="center"/>
              <w:rPr>
                <w:sz w:val="20"/>
                <w:szCs w:val="20"/>
              </w:rPr>
            </w:pPr>
            <w:r w:rsidRPr="00F36C1E">
              <w:rPr>
                <w:sz w:val="20"/>
                <w:szCs w:val="20"/>
              </w:rPr>
              <w:t>5.1.3</w:t>
            </w:r>
          </w:p>
        </w:tc>
        <w:tc>
          <w:tcPr>
            <w:tcW w:w="1239" w:type="pct"/>
            <w:shd w:val="clear" w:color="auto" w:fill="FFFFFF"/>
          </w:tcPr>
          <w:p w14:paraId="250D5E93" w14:textId="77777777" w:rsidR="00494A39" w:rsidRPr="00F36C1E" w:rsidRDefault="00494A39" w:rsidP="00494A39">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1693" w:type="pct"/>
            <w:shd w:val="clear" w:color="auto" w:fill="FFFFFF"/>
          </w:tcPr>
          <w:p w14:paraId="0CF1F94F" w14:textId="77777777" w:rsidR="00494A39" w:rsidRPr="00F36C1E" w:rsidRDefault="00494A39" w:rsidP="00F22738">
            <w:pPr>
              <w:numPr>
                <w:ilvl w:val="0"/>
                <w:numId w:val="200"/>
              </w:numPr>
              <w:autoSpaceDE w:val="0"/>
              <w:autoSpaceDN w:val="0"/>
              <w:adjustRightInd w:val="0"/>
              <w:ind w:left="427" w:right="59" w:hanging="283"/>
              <w:contextualSpacing/>
              <w:rPr>
                <w:rFonts w:eastAsia="Calibri"/>
                <w:b/>
                <w:bCs/>
                <w:sz w:val="20"/>
                <w:szCs w:val="20"/>
                <w:lang w:eastAsia="en-US"/>
              </w:rPr>
            </w:pPr>
            <w:r w:rsidRPr="00F36C1E">
              <w:rPr>
                <w:rFonts w:eastAsia="Calibri"/>
                <w:b/>
                <w:bCs/>
                <w:sz w:val="20"/>
                <w:szCs w:val="20"/>
                <w:lang w:eastAsia="en-US"/>
              </w:rPr>
              <w:t>Предельные размеры земельных участков:</w:t>
            </w:r>
          </w:p>
          <w:p w14:paraId="39F5FF40" w14:textId="77777777" w:rsidR="00494A39" w:rsidRPr="00F36C1E" w:rsidRDefault="00494A39" w:rsidP="00494A39">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2D4E12E4" w14:textId="77777777" w:rsidR="00494A39" w:rsidRPr="00F36C1E" w:rsidRDefault="00494A39" w:rsidP="00F22738">
            <w:pPr>
              <w:numPr>
                <w:ilvl w:val="0"/>
                <w:numId w:val="200"/>
              </w:numPr>
              <w:autoSpaceDE w:val="0"/>
              <w:autoSpaceDN w:val="0"/>
              <w:adjustRightInd w:val="0"/>
              <w:ind w:left="427" w:right="59" w:hanging="283"/>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27378A19" w14:textId="77777777" w:rsidR="00494A39" w:rsidRPr="00F36C1E" w:rsidRDefault="00494A39" w:rsidP="00494A39">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18B9AFAF" w14:textId="77777777" w:rsidR="00494A39" w:rsidRPr="00F36C1E" w:rsidRDefault="00494A39" w:rsidP="00F22738">
            <w:pPr>
              <w:numPr>
                <w:ilvl w:val="0"/>
                <w:numId w:val="200"/>
              </w:numPr>
              <w:autoSpaceDE w:val="0"/>
              <w:autoSpaceDN w:val="0"/>
              <w:adjustRightInd w:val="0"/>
              <w:ind w:left="427" w:right="59" w:hanging="283"/>
              <w:contextualSpacing/>
              <w:rPr>
                <w:rFonts w:eastAsia="Calibri"/>
                <w:b/>
                <w:bCs/>
                <w:sz w:val="20"/>
                <w:szCs w:val="20"/>
                <w:lang w:eastAsia="en-US"/>
              </w:rPr>
            </w:pPr>
            <w:r w:rsidRPr="00F36C1E">
              <w:rPr>
                <w:rFonts w:eastAsia="Calibri"/>
                <w:b/>
                <w:bCs/>
                <w:sz w:val="20"/>
                <w:szCs w:val="20"/>
                <w:lang w:eastAsia="en-US"/>
              </w:rPr>
              <w:t xml:space="preserve">Максимальная высота здания (этажность): </w:t>
            </w:r>
          </w:p>
          <w:p w14:paraId="269594CF" w14:textId="77777777" w:rsidR="00494A39" w:rsidRPr="00F36C1E" w:rsidRDefault="00494A39" w:rsidP="00494A39">
            <w:pPr>
              <w:pStyle w:val="affe"/>
              <w:numPr>
                <w:ilvl w:val="0"/>
                <w:numId w:val="60"/>
              </w:numPr>
              <w:tabs>
                <w:tab w:val="left" w:pos="425"/>
              </w:tabs>
              <w:autoSpaceDE w:val="0"/>
              <w:autoSpaceDN w:val="0"/>
              <w:adjustRightInd w:val="0"/>
              <w:spacing w:line="240" w:lineRule="auto"/>
              <w:ind w:left="430" w:right="59" w:hanging="284"/>
              <w:jc w:val="left"/>
              <w:rPr>
                <w:b/>
                <w:bCs/>
                <w:sz w:val="20"/>
                <w:lang w:eastAsia="en-US"/>
              </w:rPr>
            </w:pPr>
            <w:r w:rsidRPr="00F36C1E">
              <w:rPr>
                <w:bCs/>
                <w:sz w:val="20"/>
                <w:lang w:eastAsia="en-US"/>
              </w:rPr>
              <w:t>не подлежит установлению.</w:t>
            </w:r>
          </w:p>
          <w:p w14:paraId="537A8092" w14:textId="77777777" w:rsidR="00494A39" w:rsidRPr="00F36C1E" w:rsidRDefault="00494A39" w:rsidP="00F22738">
            <w:pPr>
              <w:numPr>
                <w:ilvl w:val="0"/>
                <w:numId w:val="200"/>
              </w:numPr>
              <w:autoSpaceDE w:val="0"/>
              <w:autoSpaceDN w:val="0"/>
              <w:adjustRightInd w:val="0"/>
              <w:ind w:left="427" w:right="59" w:hanging="283"/>
              <w:contextualSpacing/>
              <w:rPr>
                <w:rFonts w:eastAsia="Calibri"/>
                <w:b/>
                <w:bCs/>
                <w:sz w:val="20"/>
                <w:szCs w:val="20"/>
                <w:lang w:eastAsia="en-US"/>
              </w:rPr>
            </w:pPr>
            <w:r w:rsidRPr="00F36C1E">
              <w:rPr>
                <w:rFonts w:eastAsia="Calibri"/>
                <w:b/>
                <w:bCs/>
                <w:sz w:val="20"/>
                <w:szCs w:val="20"/>
                <w:lang w:eastAsia="en-US"/>
              </w:rPr>
              <w:t>Максимальный процент застройки земельного участка:</w:t>
            </w:r>
          </w:p>
          <w:p w14:paraId="1DA343CC" w14:textId="77777777" w:rsidR="00494A39" w:rsidRPr="00F36C1E" w:rsidRDefault="00494A39" w:rsidP="00494A39">
            <w:pPr>
              <w:pStyle w:val="affe"/>
              <w:numPr>
                <w:ilvl w:val="0"/>
                <w:numId w:val="60"/>
              </w:numPr>
              <w:tabs>
                <w:tab w:val="left" w:pos="425"/>
              </w:tabs>
              <w:autoSpaceDE w:val="0"/>
              <w:autoSpaceDN w:val="0"/>
              <w:adjustRightInd w:val="0"/>
              <w:spacing w:line="240" w:lineRule="auto"/>
              <w:ind w:left="430" w:right="59" w:hanging="284"/>
              <w:jc w:val="left"/>
              <w:rPr>
                <w:b/>
                <w:bCs/>
                <w:sz w:val="20"/>
                <w:lang w:eastAsia="en-US"/>
              </w:rPr>
            </w:pPr>
            <w:r w:rsidRPr="00F36C1E">
              <w:rPr>
                <w:bCs/>
                <w:sz w:val="20"/>
                <w:lang w:eastAsia="en-US"/>
              </w:rPr>
              <w:t>не подлежит установлению</w:t>
            </w:r>
          </w:p>
        </w:tc>
      </w:tr>
      <w:tr w:rsidR="00494A39" w:rsidRPr="00F36C1E" w14:paraId="5BCA4149" w14:textId="77777777" w:rsidTr="008B4A33">
        <w:trPr>
          <w:trHeight w:val="20"/>
        </w:trPr>
        <w:tc>
          <w:tcPr>
            <w:tcW w:w="245" w:type="pct"/>
            <w:shd w:val="clear" w:color="auto" w:fill="FFFFFF"/>
          </w:tcPr>
          <w:p w14:paraId="33101D86" w14:textId="77777777" w:rsidR="00494A39" w:rsidRPr="00F36C1E" w:rsidRDefault="00494A39" w:rsidP="00F22738">
            <w:pPr>
              <w:numPr>
                <w:ilvl w:val="0"/>
                <w:numId w:val="214"/>
              </w:numPr>
              <w:autoSpaceDE w:val="0"/>
              <w:autoSpaceDN w:val="0"/>
              <w:adjustRightInd w:val="0"/>
              <w:ind w:left="227" w:firstLine="0"/>
              <w:rPr>
                <w:sz w:val="20"/>
                <w:szCs w:val="20"/>
              </w:rPr>
            </w:pPr>
          </w:p>
        </w:tc>
        <w:tc>
          <w:tcPr>
            <w:tcW w:w="1585" w:type="pct"/>
            <w:shd w:val="clear" w:color="auto" w:fill="FFFFFF"/>
          </w:tcPr>
          <w:p w14:paraId="0C497221" w14:textId="77777777" w:rsidR="00494A39" w:rsidRPr="00F36C1E" w:rsidRDefault="00494A39" w:rsidP="00494A39">
            <w:pPr>
              <w:autoSpaceDE w:val="0"/>
              <w:autoSpaceDN w:val="0"/>
              <w:adjustRightInd w:val="0"/>
              <w:ind w:left="147"/>
              <w:rPr>
                <w:sz w:val="20"/>
                <w:szCs w:val="20"/>
              </w:rPr>
            </w:pPr>
            <w:r w:rsidRPr="00F36C1E">
              <w:rPr>
                <w:sz w:val="20"/>
                <w:szCs w:val="20"/>
              </w:rPr>
              <w:t>Размещение гаражей для собственных нужд</w:t>
            </w:r>
          </w:p>
        </w:tc>
        <w:tc>
          <w:tcPr>
            <w:tcW w:w="238" w:type="pct"/>
            <w:shd w:val="clear" w:color="auto" w:fill="FFFFFF"/>
          </w:tcPr>
          <w:p w14:paraId="78AC044C" w14:textId="77777777" w:rsidR="00494A39" w:rsidRPr="00F36C1E" w:rsidRDefault="00494A39" w:rsidP="00494A39">
            <w:pPr>
              <w:jc w:val="center"/>
              <w:rPr>
                <w:sz w:val="20"/>
                <w:szCs w:val="20"/>
              </w:rPr>
            </w:pPr>
            <w:r w:rsidRPr="00F36C1E">
              <w:rPr>
                <w:sz w:val="20"/>
                <w:szCs w:val="20"/>
              </w:rPr>
              <w:t>2.7.2</w:t>
            </w:r>
          </w:p>
        </w:tc>
        <w:tc>
          <w:tcPr>
            <w:tcW w:w="1239" w:type="pct"/>
            <w:shd w:val="clear" w:color="auto" w:fill="FFFFFF"/>
          </w:tcPr>
          <w:p w14:paraId="7A2DCD2B" w14:textId="77777777" w:rsidR="00494A39" w:rsidRPr="00F36C1E" w:rsidRDefault="00494A39" w:rsidP="00494A39">
            <w:pPr>
              <w:numPr>
                <w:ilvl w:val="0"/>
                <w:numId w:val="1"/>
              </w:numPr>
              <w:autoSpaceDE w:val="0"/>
              <w:autoSpaceDN w:val="0"/>
              <w:adjustRightInd w:val="0"/>
              <w:ind w:left="442" w:right="59"/>
              <w:contextualSpacing/>
              <w:rPr>
                <w:rFonts w:eastAsia="Calibri"/>
                <w:bCs/>
                <w:sz w:val="20"/>
                <w:szCs w:val="20"/>
                <w:lang w:eastAsia="en-US"/>
              </w:rPr>
            </w:pPr>
            <w:r w:rsidRPr="00F36C1E">
              <w:rPr>
                <w:sz w:val="20"/>
                <w:szCs w:val="20"/>
              </w:rPr>
              <w:t>Размещение для собственных нужд отдельно стоящих гаражей и (или) гаражей, блокированных общими стенами с другими гаражами в одном ряду, имеющих общие с ними крышу, фундамент и коммуникации</w:t>
            </w:r>
          </w:p>
        </w:tc>
        <w:tc>
          <w:tcPr>
            <w:tcW w:w="1693" w:type="pct"/>
            <w:shd w:val="clear" w:color="auto" w:fill="FFFFFF"/>
          </w:tcPr>
          <w:p w14:paraId="4A24EAAC" w14:textId="77777777" w:rsidR="00494A39" w:rsidRPr="00F36C1E" w:rsidRDefault="00494A39" w:rsidP="00F22738">
            <w:pPr>
              <w:numPr>
                <w:ilvl w:val="0"/>
                <w:numId w:val="198"/>
              </w:numPr>
              <w:autoSpaceDE w:val="0"/>
              <w:autoSpaceDN w:val="0"/>
              <w:adjustRightInd w:val="0"/>
              <w:ind w:left="427" w:right="59" w:hanging="283"/>
              <w:contextualSpacing/>
              <w:rPr>
                <w:rFonts w:eastAsia="Calibri"/>
                <w:b/>
                <w:bCs/>
                <w:sz w:val="20"/>
                <w:szCs w:val="20"/>
                <w:lang w:eastAsia="en-US"/>
              </w:rPr>
            </w:pPr>
            <w:r w:rsidRPr="00F36C1E">
              <w:rPr>
                <w:rFonts w:eastAsia="Calibri"/>
                <w:b/>
                <w:bCs/>
                <w:sz w:val="20"/>
                <w:szCs w:val="20"/>
                <w:lang w:eastAsia="en-US"/>
              </w:rPr>
              <w:t>Предельные размеры земельных участков:</w:t>
            </w:r>
          </w:p>
          <w:p w14:paraId="054BB2A9" w14:textId="77777777" w:rsidR="00494A39" w:rsidRPr="00F36C1E" w:rsidRDefault="00494A39" w:rsidP="00494A39">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 xml:space="preserve">минимальные размеры земельного участка – </w:t>
            </w:r>
            <w:r w:rsidRPr="00F36C1E">
              <w:rPr>
                <w:rFonts w:eastAsia="Calibri"/>
                <w:bCs/>
                <w:sz w:val="20"/>
                <w:szCs w:val="20"/>
                <w:lang w:eastAsia="en-US"/>
              </w:rPr>
              <w:br/>
              <w:t>не подлежит установлению;</w:t>
            </w:r>
          </w:p>
          <w:p w14:paraId="4411BFA2" w14:textId="77777777" w:rsidR="00494A39" w:rsidRPr="00F36C1E" w:rsidRDefault="00494A39" w:rsidP="00494A39">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 xml:space="preserve">максимальные размеры земельного участка – </w:t>
            </w:r>
            <w:r w:rsidRPr="00F36C1E">
              <w:rPr>
                <w:rFonts w:eastAsia="Calibri"/>
                <w:bCs/>
                <w:sz w:val="20"/>
                <w:szCs w:val="20"/>
                <w:lang w:eastAsia="en-US"/>
              </w:rPr>
              <w:br/>
              <w:t>800 м</w:t>
            </w:r>
            <w:r w:rsidRPr="00F36C1E">
              <w:rPr>
                <w:rFonts w:eastAsia="Calibri"/>
                <w:bCs/>
                <w:sz w:val="20"/>
                <w:szCs w:val="20"/>
                <w:vertAlign w:val="superscript"/>
                <w:lang w:eastAsia="en-US"/>
              </w:rPr>
              <w:t>2</w:t>
            </w:r>
            <w:r w:rsidRPr="00F36C1E">
              <w:rPr>
                <w:rFonts w:eastAsia="Calibri"/>
                <w:bCs/>
                <w:sz w:val="20"/>
                <w:szCs w:val="20"/>
                <w:lang w:eastAsia="en-US"/>
              </w:rPr>
              <w:t>.</w:t>
            </w:r>
          </w:p>
          <w:p w14:paraId="77F17334" w14:textId="77777777" w:rsidR="00494A39" w:rsidRPr="00F36C1E" w:rsidRDefault="00494A39" w:rsidP="00F22738">
            <w:pPr>
              <w:numPr>
                <w:ilvl w:val="0"/>
                <w:numId w:val="198"/>
              </w:numPr>
              <w:autoSpaceDE w:val="0"/>
              <w:autoSpaceDN w:val="0"/>
              <w:adjustRightInd w:val="0"/>
              <w:ind w:left="427" w:right="59" w:hanging="283"/>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04DD8B6E" w14:textId="77777777" w:rsidR="00494A39" w:rsidRPr="00F36C1E" w:rsidRDefault="00494A39" w:rsidP="00494A39">
            <w:pPr>
              <w:pStyle w:val="affe"/>
              <w:numPr>
                <w:ilvl w:val="0"/>
                <w:numId w:val="60"/>
              </w:numPr>
              <w:tabs>
                <w:tab w:val="left" w:pos="425"/>
              </w:tabs>
              <w:autoSpaceDE w:val="0"/>
              <w:autoSpaceDN w:val="0"/>
              <w:adjustRightInd w:val="0"/>
              <w:spacing w:line="240" w:lineRule="auto"/>
              <w:ind w:left="430" w:right="59" w:hanging="284"/>
              <w:jc w:val="left"/>
              <w:rPr>
                <w:b/>
                <w:bCs/>
                <w:sz w:val="20"/>
                <w:lang w:eastAsia="en-US"/>
              </w:rPr>
            </w:pPr>
            <w:r w:rsidRPr="00F36C1E">
              <w:rPr>
                <w:bCs/>
                <w:sz w:val="20"/>
                <w:lang w:eastAsia="en-US"/>
              </w:rPr>
              <w:t>не подлежит установлению.</w:t>
            </w:r>
          </w:p>
          <w:p w14:paraId="423AA00D" w14:textId="77777777" w:rsidR="00494A39" w:rsidRPr="00F36C1E" w:rsidRDefault="00494A39" w:rsidP="00F22738">
            <w:pPr>
              <w:numPr>
                <w:ilvl w:val="0"/>
                <w:numId w:val="198"/>
              </w:numPr>
              <w:autoSpaceDE w:val="0"/>
              <w:autoSpaceDN w:val="0"/>
              <w:adjustRightInd w:val="0"/>
              <w:ind w:left="427" w:right="59" w:hanging="283"/>
              <w:contextualSpacing/>
              <w:rPr>
                <w:rFonts w:eastAsia="Calibri"/>
                <w:b/>
                <w:bCs/>
                <w:sz w:val="20"/>
                <w:szCs w:val="20"/>
                <w:lang w:eastAsia="en-US"/>
              </w:rPr>
            </w:pPr>
            <w:r w:rsidRPr="00F36C1E">
              <w:rPr>
                <w:rFonts w:eastAsia="Calibri"/>
                <w:b/>
                <w:bCs/>
                <w:sz w:val="20"/>
                <w:szCs w:val="20"/>
                <w:lang w:eastAsia="en-US"/>
              </w:rPr>
              <w:t>Максимальная высота здания (этажность):</w:t>
            </w:r>
          </w:p>
          <w:p w14:paraId="5E1AE930" w14:textId="77777777" w:rsidR="00494A39" w:rsidRPr="00F36C1E" w:rsidRDefault="00494A39" w:rsidP="00494A39">
            <w:pPr>
              <w:pStyle w:val="affe"/>
              <w:numPr>
                <w:ilvl w:val="0"/>
                <w:numId w:val="60"/>
              </w:numPr>
              <w:autoSpaceDE w:val="0"/>
              <w:autoSpaceDN w:val="0"/>
              <w:adjustRightInd w:val="0"/>
              <w:spacing w:line="240" w:lineRule="auto"/>
              <w:ind w:left="430" w:right="59" w:hanging="284"/>
              <w:jc w:val="left"/>
              <w:rPr>
                <w:b/>
                <w:bCs/>
                <w:sz w:val="20"/>
                <w:lang w:eastAsia="en-US"/>
              </w:rPr>
            </w:pPr>
            <w:r w:rsidRPr="00F36C1E">
              <w:rPr>
                <w:bCs/>
                <w:sz w:val="20"/>
                <w:lang w:eastAsia="en-US"/>
              </w:rPr>
              <w:t>максимальное количество этажей объекта – 1;</w:t>
            </w:r>
          </w:p>
          <w:p w14:paraId="4970C7CE" w14:textId="77777777" w:rsidR="00494A39" w:rsidRPr="00F36C1E" w:rsidRDefault="00494A39" w:rsidP="00F22738">
            <w:pPr>
              <w:numPr>
                <w:ilvl w:val="0"/>
                <w:numId w:val="198"/>
              </w:numPr>
              <w:autoSpaceDE w:val="0"/>
              <w:autoSpaceDN w:val="0"/>
              <w:adjustRightInd w:val="0"/>
              <w:ind w:left="427" w:right="59" w:hanging="283"/>
              <w:contextualSpacing/>
              <w:rPr>
                <w:rFonts w:eastAsia="Calibri"/>
                <w:b/>
                <w:bCs/>
                <w:sz w:val="20"/>
                <w:szCs w:val="20"/>
                <w:lang w:eastAsia="en-US"/>
              </w:rPr>
            </w:pPr>
            <w:r w:rsidRPr="00F36C1E">
              <w:rPr>
                <w:rFonts w:eastAsia="Calibri"/>
                <w:b/>
                <w:bCs/>
                <w:sz w:val="20"/>
                <w:szCs w:val="20"/>
                <w:lang w:eastAsia="en-US"/>
              </w:rPr>
              <w:t>Максимальный процент застройки земельного участка:</w:t>
            </w:r>
          </w:p>
          <w:p w14:paraId="06ADFCDC" w14:textId="77777777" w:rsidR="00494A39" w:rsidRPr="00F36C1E" w:rsidRDefault="00494A39" w:rsidP="00494A39">
            <w:pPr>
              <w:pStyle w:val="affe"/>
              <w:numPr>
                <w:ilvl w:val="0"/>
                <w:numId w:val="60"/>
              </w:numPr>
              <w:tabs>
                <w:tab w:val="left" w:pos="425"/>
              </w:tabs>
              <w:autoSpaceDE w:val="0"/>
              <w:autoSpaceDN w:val="0"/>
              <w:adjustRightInd w:val="0"/>
              <w:spacing w:line="240" w:lineRule="auto"/>
              <w:ind w:left="430" w:right="59" w:hanging="284"/>
              <w:jc w:val="left"/>
              <w:rPr>
                <w:b/>
                <w:bCs/>
                <w:sz w:val="20"/>
                <w:lang w:eastAsia="en-US"/>
              </w:rPr>
            </w:pPr>
            <w:r w:rsidRPr="00F36C1E">
              <w:rPr>
                <w:bCs/>
                <w:sz w:val="20"/>
                <w:lang w:eastAsia="en-US"/>
              </w:rPr>
              <w:t>не подлежит установлению</w:t>
            </w:r>
          </w:p>
        </w:tc>
      </w:tr>
      <w:tr w:rsidR="00494A39" w:rsidRPr="00F36C1E" w14:paraId="0CEDAD68" w14:textId="77777777" w:rsidTr="008B4A33">
        <w:trPr>
          <w:trHeight w:val="20"/>
        </w:trPr>
        <w:tc>
          <w:tcPr>
            <w:tcW w:w="245" w:type="pct"/>
            <w:shd w:val="clear" w:color="auto" w:fill="FFFFFF"/>
          </w:tcPr>
          <w:p w14:paraId="793784A7" w14:textId="77777777" w:rsidR="00494A39" w:rsidRPr="00F36C1E" w:rsidRDefault="00494A39" w:rsidP="00F22738">
            <w:pPr>
              <w:numPr>
                <w:ilvl w:val="0"/>
                <w:numId w:val="214"/>
              </w:numPr>
              <w:autoSpaceDE w:val="0"/>
              <w:autoSpaceDN w:val="0"/>
              <w:adjustRightInd w:val="0"/>
              <w:ind w:left="227" w:firstLine="0"/>
              <w:rPr>
                <w:sz w:val="20"/>
                <w:szCs w:val="20"/>
              </w:rPr>
            </w:pPr>
          </w:p>
        </w:tc>
        <w:tc>
          <w:tcPr>
            <w:tcW w:w="1585" w:type="pct"/>
            <w:shd w:val="clear" w:color="auto" w:fill="FFFFFF"/>
          </w:tcPr>
          <w:p w14:paraId="61E8F387" w14:textId="77777777" w:rsidR="00494A39" w:rsidRPr="00F36C1E" w:rsidRDefault="00494A39" w:rsidP="00494A39">
            <w:pPr>
              <w:autoSpaceDE w:val="0"/>
              <w:autoSpaceDN w:val="0"/>
              <w:adjustRightInd w:val="0"/>
              <w:ind w:left="147"/>
              <w:rPr>
                <w:sz w:val="20"/>
                <w:szCs w:val="20"/>
              </w:rPr>
            </w:pPr>
            <w:r w:rsidRPr="00F36C1E">
              <w:rPr>
                <w:sz w:val="20"/>
                <w:szCs w:val="20"/>
              </w:rPr>
              <w:t xml:space="preserve">Земельные участки (территории) общего пользования </w:t>
            </w:r>
          </w:p>
        </w:tc>
        <w:tc>
          <w:tcPr>
            <w:tcW w:w="238" w:type="pct"/>
            <w:shd w:val="clear" w:color="auto" w:fill="FFFFFF"/>
          </w:tcPr>
          <w:p w14:paraId="40D35B6F" w14:textId="77777777" w:rsidR="00494A39" w:rsidRPr="00F36C1E" w:rsidRDefault="00494A39" w:rsidP="00494A39">
            <w:pPr>
              <w:jc w:val="center"/>
              <w:rPr>
                <w:sz w:val="20"/>
                <w:szCs w:val="20"/>
              </w:rPr>
            </w:pPr>
            <w:r w:rsidRPr="00F36C1E">
              <w:rPr>
                <w:sz w:val="20"/>
                <w:szCs w:val="20"/>
              </w:rPr>
              <w:t>12.0</w:t>
            </w:r>
          </w:p>
        </w:tc>
        <w:tc>
          <w:tcPr>
            <w:tcW w:w="1239" w:type="pct"/>
            <w:shd w:val="clear" w:color="auto" w:fill="FFFFFF"/>
          </w:tcPr>
          <w:p w14:paraId="07677F8E" w14:textId="77777777" w:rsidR="00494A39" w:rsidRPr="00F36C1E" w:rsidRDefault="00494A39" w:rsidP="00494A39">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c>
          <w:tcPr>
            <w:tcW w:w="1693" w:type="pct"/>
            <w:shd w:val="clear" w:color="auto" w:fill="FFFFFF"/>
          </w:tcPr>
          <w:p w14:paraId="28950FFA" w14:textId="77777777" w:rsidR="00494A39" w:rsidRPr="00F36C1E" w:rsidRDefault="00494A39" w:rsidP="00F22738">
            <w:pPr>
              <w:numPr>
                <w:ilvl w:val="0"/>
                <w:numId w:val="199"/>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Предельные размеры земельных участков:</w:t>
            </w:r>
          </w:p>
          <w:p w14:paraId="7992B5CB" w14:textId="77777777" w:rsidR="00494A39" w:rsidRPr="00F36C1E" w:rsidRDefault="00494A39" w:rsidP="00494A39">
            <w:pPr>
              <w:pStyle w:val="affe"/>
              <w:numPr>
                <w:ilvl w:val="0"/>
                <w:numId w:val="60"/>
              </w:numPr>
              <w:autoSpaceDE w:val="0"/>
              <w:autoSpaceDN w:val="0"/>
              <w:adjustRightInd w:val="0"/>
              <w:spacing w:line="240" w:lineRule="auto"/>
              <w:ind w:left="430" w:right="59" w:hanging="284"/>
              <w:jc w:val="left"/>
              <w:rPr>
                <w:b/>
                <w:bCs/>
                <w:sz w:val="20"/>
                <w:lang w:eastAsia="en-US"/>
              </w:rPr>
            </w:pPr>
            <w:r w:rsidRPr="00F36C1E">
              <w:rPr>
                <w:bCs/>
                <w:sz w:val="20"/>
                <w:lang w:eastAsia="en-US"/>
              </w:rPr>
              <w:t>не подлежит установлению.</w:t>
            </w:r>
          </w:p>
          <w:p w14:paraId="0C5533FF" w14:textId="77777777" w:rsidR="00494A39" w:rsidRPr="00F36C1E" w:rsidRDefault="00494A39" w:rsidP="00F22738">
            <w:pPr>
              <w:numPr>
                <w:ilvl w:val="0"/>
                <w:numId w:val="199"/>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3BB86BDE" w14:textId="77777777" w:rsidR="00494A39" w:rsidRPr="00F36C1E" w:rsidRDefault="00494A39" w:rsidP="00494A39">
            <w:pPr>
              <w:pStyle w:val="affe"/>
              <w:numPr>
                <w:ilvl w:val="0"/>
                <w:numId w:val="60"/>
              </w:numPr>
              <w:autoSpaceDE w:val="0"/>
              <w:autoSpaceDN w:val="0"/>
              <w:adjustRightInd w:val="0"/>
              <w:spacing w:line="240" w:lineRule="auto"/>
              <w:ind w:left="430" w:right="59" w:hanging="284"/>
              <w:jc w:val="left"/>
              <w:rPr>
                <w:b/>
                <w:bCs/>
                <w:sz w:val="20"/>
                <w:lang w:eastAsia="en-US"/>
              </w:rPr>
            </w:pPr>
            <w:r w:rsidRPr="00F36C1E">
              <w:rPr>
                <w:bCs/>
                <w:sz w:val="20"/>
                <w:lang w:eastAsia="en-US"/>
              </w:rPr>
              <w:t>не подлежит установлению.</w:t>
            </w:r>
          </w:p>
          <w:p w14:paraId="2D0F0043" w14:textId="77777777" w:rsidR="00494A39" w:rsidRPr="00F36C1E" w:rsidRDefault="00494A39" w:rsidP="00F22738">
            <w:pPr>
              <w:numPr>
                <w:ilvl w:val="0"/>
                <w:numId w:val="199"/>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Максимальная высота здания (этажность):</w:t>
            </w:r>
          </w:p>
          <w:p w14:paraId="3389D14C" w14:textId="77777777" w:rsidR="00494A39" w:rsidRPr="00F36C1E" w:rsidRDefault="00494A39" w:rsidP="00494A39">
            <w:pPr>
              <w:pStyle w:val="affe"/>
              <w:numPr>
                <w:ilvl w:val="0"/>
                <w:numId w:val="60"/>
              </w:numPr>
              <w:autoSpaceDE w:val="0"/>
              <w:autoSpaceDN w:val="0"/>
              <w:adjustRightInd w:val="0"/>
              <w:spacing w:line="240" w:lineRule="auto"/>
              <w:ind w:left="430" w:right="59" w:hanging="284"/>
              <w:jc w:val="left"/>
              <w:rPr>
                <w:b/>
                <w:bCs/>
                <w:sz w:val="20"/>
                <w:lang w:eastAsia="en-US"/>
              </w:rPr>
            </w:pPr>
            <w:r w:rsidRPr="00F36C1E">
              <w:rPr>
                <w:bCs/>
                <w:sz w:val="20"/>
                <w:lang w:eastAsia="en-US"/>
              </w:rPr>
              <w:t>не подлежит установлению.</w:t>
            </w:r>
          </w:p>
          <w:p w14:paraId="492F2AF9" w14:textId="77777777" w:rsidR="00494A39" w:rsidRPr="00F36C1E" w:rsidRDefault="00494A39" w:rsidP="00F22738">
            <w:pPr>
              <w:numPr>
                <w:ilvl w:val="0"/>
                <w:numId w:val="199"/>
              </w:numPr>
              <w:autoSpaceDE w:val="0"/>
              <w:autoSpaceDN w:val="0"/>
              <w:adjustRightInd w:val="0"/>
              <w:ind w:left="427" w:right="59" w:hanging="309"/>
              <w:contextualSpacing/>
              <w:rPr>
                <w:rFonts w:eastAsia="Calibri"/>
                <w:bCs/>
                <w:sz w:val="20"/>
                <w:szCs w:val="20"/>
                <w:lang w:eastAsia="en-US"/>
              </w:rPr>
            </w:pPr>
            <w:r w:rsidRPr="00F36C1E">
              <w:rPr>
                <w:rFonts w:eastAsia="Calibri"/>
                <w:b/>
                <w:bCs/>
                <w:sz w:val="20"/>
                <w:szCs w:val="20"/>
                <w:lang w:eastAsia="en-US"/>
              </w:rPr>
              <w:lastRenderedPageBreak/>
              <w:t>Максимальный процент застройки земельного участка:</w:t>
            </w:r>
          </w:p>
          <w:p w14:paraId="31906E8C" w14:textId="77777777" w:rsidR="00494A39" w:rsidRPr="00F36C1E" w:rsidRDefault="00494A39" w:rsidP="00494A39">
            <w:pPr>
              <w:pStyle w:val="affe"/>
              <w:numPr>
                <w:ilvl w:val="0"/>
                <w:numId w:val="60"/>
              </w:numPr>
              <w:tabs>
                <w:tab w:val="left" w:pos="425"/>
              </w:tabs>
              <w:autoSpaceDE w:val="0"/>
              <w:autoSpaceDN w:val="0"/>
              <w:adjustRightInd w:val="0"/>
              <w:spacing w:line="240" w:lineRule="auto"/>
              <w:ind w:left="430" w:right="59" w:hanging="284"/>
              <w:jc w:val="left"/>
              <w:rPr>
                <w:b/>
                <w:bCs/>
                <w:sz w:val="20"/>
                <w:lang w:eastAsia="en-US"/>
              </w:rPr>
            </w:pPr>
            <w:r w:rsidRPr="00F36C1E">
              <w:rPr>
                <w:bCs/>
                <w:sz w:val="20"/>
                <w:lang w:eastAsia="en-US"/>
              </w:rPr>
              <w:t>не подлежит установлению</w:t>
            </w:r>
          </w:p>
        </w:tc>
      </w:tr>
      <w:tr w:rsidR="00494A39" w:rsidRPr="00F36C1E" w14:paraId="492889D0" w14:textId="77777777" w:rsidTr="008B4A33">
        <w:trPr>
          <w:trHeight w:val="20"/>
        </w:trPr>
        <w:tc>
          <w:tcPr>
            <w:tcW w:w="245" w:type="pct"/>
            <w:shd w:val="clear" w:color="auto" w:fill="FFFFFF"/>
          </w:tcPr>
          <w:p w14:paraId="15221945" w14:textId="77777777" w:rsidR="00494A39" w:rsidRPr="00F36C1E" w:rsidRDefault="00494A39" w:rsidP="00494A39">
            <w:pPr>
              <w:ind w:left="53" w:right="106"/>
              <w:jc w:val="center"/>
              <w:rPr>
                <w:b/>
                <w:sz w:val="20"/>
                <w:szCs w:val="20"/>
              </w:rPr>
            </w:pPr>
            <w:r w:rsidRPr="00F36C1E">
              <w:rPr>
                <w:b/>
                <w:sz w:val="20"/>
                <w:szCs w:val="20"/>
              </w:rPr>
              <w:lastRenderedPageBreak/>
              <w:t>2</w:t>
            </w:r>
          </w:p>
        </w:tc>
        <w:tc>
          <w:tcPr>
            <w:tcW w:w="4755" w:type="pct"/>
            <w:gridSpan w:val="4"/>
            <w:shd w:val="clear" w:color="auto" w:fill="FFFFFF"/>
          </w:tcPr>
          <w:p w14:paraId="58301F2B" w14:textId="77777777" w:rsidR="00494A39" w:rsidRPr="00F36C1E" w:rsidRDefault="00494A39" w:rsidP="00494A39">
            <w:pPr>
              <w:ind w:left="53" w:right="106"/>
              <w:jc w:val="center"/>
              <w:rPr>
                <w:b/>
                <w:sz w:val="20"/>
                <w:szCs w:val="20"/>
              </w:rPr>
            </w:pPr>
            <w:r w:rsidRPr="00F36C1E">
              <w:rPr>
                <w:b/>
                <w:sz w:val="20"/>
                <w:szCs w:val="20"/>
              </w:rPr>
              <w:t>Условно разрешенные виды использования</w:t>
            </w:r>
          </w:p>
        </w:tc>
      </w:tr>
      <w:tr w:rsidR="00494A39" w:rsidRPr="00F36C1E" w14:paraId="29487A6B" w14:textId="77777777" w:rsidTr="008B4A33">
        <w:trPr>
          <w:trHeight w:val="20"/>
        </w:trPr>
        <w:tc>
          <w:tcPr>
            <w:tcW w:w="245" w:type="pct"/>
            <w:shd w:val="clear" w:color="auto" w:fill="FFFFFF"/>
          </w:tcPr>
          <w:p w14:paraId="5764137B" w14:textId="77777777" w:rsidR="00494A39" w:rsidRPr="00F36C1E" w:rsidRDefault="00494A39" w:rsidP="00F22738">
            <w:pPr>
              <w:numPr>
                <w:ilvl w:val="0"/>
                <w:numId w:val="217"/>
              </w:numPr>
              <w:autoSpaceDE w:val="0"/>
              <w:autoSpaceDN w:val="0"/>
              <w:adjustRightInd w:val="0"/>
              <w:rPr>
                <w:sz w:val="20"/>
                <w:szCs w:val="20"/>
              </w:rPr>
            </w:pPr>
          </w:p>
        </w:tc>
        <w:tc>
          <w:tcPr>
            <w:tcW w:w="1585" w:type="pct"/>
            <w:shd w:val="clear" w:color="auto" w:fill="FFFFFF"/>
          </w:tcPr>
          <w:p w14:paraId="354C3C90" w14:textId="77777777" w:rsidR="00494A39" w:rsidRPr="00F36C1E" w:rsidRDefault="00494A39" w:rsidP="00494A39">
            <w:pPr>
              <w:autoSpaceDE w:val="0"/>
              <w:autoSpaceDN w:val="0"/>
              <w:adjustRightInd w:val="0"/>
              <w:ind w:left="147"/>
              <w:rPr>
                <w:sz w:val="20"/>
                <w:szCs w:val="20"/>
              </w:rPr>
            </w:pPr>
            <w:r w:rsidRPr="00F36C1E">
              <w:rPr>
                <w:sz w:val="20"/>
                <w:szCs w:val="20"/>
              </w:rPr>
              <w:t>Оказание социальной помощи населению</w:t>
            </w:r>
          </w:p>
        </w:tc>
        <w:tc>
          <w:tcPr>
            <w:tcW w:w="238" w:type="pct"/>
            <w:shd w:val="clear" w:color="auto" w:fill="FFFFFF"/>
          </w:tcPr>
          <w:p w14:paraId="48BC22D9" w14:textId="77777777" w:rsidR="00494A39" w:rsidRPr="00F36C1E" w:rsidRDefault="00494A39" w:rsidP="00494A39">
            <w:pPr>
              <w:jc w:val="center"/>
              <w:rPr>
                <w:sz w:val="20"/>
                <w:szCs w:val="20"/>
              </w:rPr>
            </w:pPr>
            <w:r w:rsidRPr="00F36C1E">
              <w:rPr>
                <w:sz w:val="20"/>
                <w:szCs w:val="20"/>
              </w:rPr>
              <w:t>3.2.1</w:t>
            </w:r>
          </w:p>
        </w:tc>
        <w:tc>
          <w:tcPr>
            <w:tcW w:w="1239" w:type="pct"/>
            <w:shd w:val="clear" w:color="auto" w:fill="FFFFFF"/>
          </w:tcPr>
          <w:p w14:paraId="7491C40F" w14:textId="77777777" w:rsidR="00494A39" w:rsidRPr="00F36C1E" w:rsidRDefault="00494A39" w:rsidP="00494A39">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Размещение зданий, предназначенных для служб психологической и бесплатной юридической помощи, социальных, пенсионных и иных служб (службы занятости населения, пункты питания малоимущих граждан), в которых осуществляется прием граждан по вопросам оказания социальной помощи и назначения социальных или пенсионных выплат, а также для размещения общественных некоммерческих организаций:</w:t>
            </w:r>
          </w:p>
          <w:p w14:paraId="171B5C80" w14:textId="77777777" w:rsidR="00494A39" w:rsidRPr="00F36C1E" w:rsidRDefault="00494A39" w:rsidP="00494A39">
            <w:pPr>
              <w:numPr>
                <w:ilvl w:val="0"/>
                <w:numId w:val="1"/>
              </w:numPr>
              <w:autoSpaceDE w:val="0"/>
              <w:autoSpaceDN w:val="0"/>
              <w:adjustRightInd w:val="0"/>
              <w:ind w:left="442" w:right="59"/>
              <w:contextualSpacing/>
              <w:rPr>
                <w:rFonts w:eastAsia="Calibri"/>
                <w:bCs/>
                <w:sz w:val="20"/>
                <w:szCs w:val="20"/>
                <w:lang w:eastAsia="en-US"/>
              </w:rPr>
            </w:pPr>
            <w:r w:rsidRPr="00F36C1E">
              <w:rPr>
                <w:sz w:val="20"/>
                <w:szCs w:val="20"/>
              </w:rPr>
              <w:t xml:space="preserve">некоммерческих фондов, </w:t>
            </w:r>
            <w:r w:rsidRPr="00F36C1E">
              <w:rPr>
                <w:rFonts w:eastAsia="Calibri"/>
                <w:bCs/>
                <w:sz w:val="20"/>
                <w:szCs w:val="20"/>
                <w:lang w:eastAsia="en-US"/>
              </w:rPr>
              <w:t>благотворительных</w:t>
            </w:r>
            <w:r w:rsidRPr="00F36C1E">
              <w:rPr>
                <w:sz w:val="20"/>
                <w:szCs w:val="20"/>
              </w:rPr>
              <w:t xml:space="preserve"> организаций, клубов по интересам</w:t>
            </w:r>
          </w:p>
        </w:tc>
        <w:tc>
          <w:tcPr>
            <w:tcW w:w="1693" w:type="pct"/>
            <w:shd w:val="clear" w:color="auto" w:fill="FFFFFF"/>
          </w:tcPr>
          <w:p w14:paraId="0FB86774" w14:textId="77777777" w:rsidR="00494A39" w:rsidRPr="00F36C1E" w:rsidRDefault="00494A39" w:rsidP="00F22738">
            <w:pPr>
              <w:numPr>
                <w:ilvl w:val="0"/>
                <w:numId w:val="203"/>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Предельные размеры земельных участков:</w:t>
            </w:r>
          </w:p>
          <w:p w14:paraId="30659586" w14:textId="77777777" w:rsidR="00494A39" w:rsidRPr="00F36C1E" w:rsidRDefault="00494A39" w:rsidP="00494A39">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 xml:space="preserve">минимальные размеры земельного участка - </w:t>
            </w:r>
            <w:r w:rsidRPr="00F36C1E">
              <w:rPr>
                <w:rFonts w:eastAsia="Calibri"/>
                <w:bCs/>
                <w:sz w:val="20"/>
                <w:szCs w:val="20"/>
                <w:lang w:eastAsia="en-US"/>
              </w:rPr>
              <w:br/>
              <w:t>700 м</w:t>
            </w:r>
            <w:r w:rsidRPr="00F36C1E">
              <w:rPr>
                <w:rFonts w:eastAsia="Calibri"/>
                <w:bCs/>
                <w:sz w:val="20"/>
                <w:szCs w:val="20"/>
                <w:vertAlign w:val="superscript"/>
                <w:lang w:eastAsia="en-US"/>
              </w:rPr>
              <w:t>2</w:t>
            </w:r>
            <w:r w:rsidRPr="00F36C1E">
              <w:rPr>
                <w:rFonts w:eastAsia="Calibri"/>
                <w:bCs/>
                <w:sz w:val="20"/>
                <w:szCs w:val="20"/>
                <w:lang w:eastAsia="en-US"/>
              </w:rPr>
              <w:t>.</w:t>
            </w:r>
          </w:p>
          <w:p w14:paraId="4425FAFD" w14:textId="77777777" w:rsidR="00494A39" w:rsidRPr="00F36C1E" w:rsidRDefault="00494A39" w:rsidP="00F22738">
            <w:pPr>
              <w:numPr>
                <w:ilvl w:val="0"/>
                <w:numId w:val="203"/>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001A966E" w14:textId="77777777" w:rsidR="00494A39" w:rsidRPr="00F36C1E" w:rsidRDefault="00494A39" w:rsidP="00494A39">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17099743" w14:textId="77777777" w:rsidR="00494A39" w:rsidRPr="00F36C1E" w:rsidRDefault="00494A39" w:rsidP="00F22738">
            <w:pPr>
              <w:numPr>
                <w:ilvl w:val="0"/>
                <w:numId w:val="203"/>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Предельное количество этажей или предельная высота зданий, строений, сооружений:</w:t>
            </w:r>
          </w:p>
          <w:p w14:paraId="65FC99A4" w14:textId="77777777" w:rsidR="00494A39" w:rsidRPr="00F36C1E" w:rsidRDefault="00494A39" w:rsidP="00494A39">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максимальное количество этажей – 3.</w:t>
            </w:r>
          </w:p>
          <w:p w14:paraId="269F088B" w14:textId="77777777" w:rsidR="00494A39" w:rsidRPr="00F36C1E" w:rsidRDefault="00494A39" w:rsidP="00F22738">
            <w:pPr>
              <w:numPr>
                <w:ilvl w:val="0"/>
                <w:numId w:val="203"/>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Максимальный процент застройки в границах земельного участка:</w:t>
            </w:r>
          </w:p>
          <w:p w14:paraId="3E1791FD" w14:textId="77777777" w:rsidR="00494A39" w:rsidRPr="00F36C1E" w:rsidRDefault="00494A39" w:rsidP="00494A39">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максимальный процент застройки земельного участка – 70</w:t>
            </w:r>
          </w:p>
        </w:tc>
      </w:tr>
      <w:tr w:rsidR="00494A39" w:rsidRPr="00F36C1E" w14:paraId="2FAFA04D" w14:textId="77777777" w:rsidTr="008B4A33">
        <w:trPr>
          <w:trHeight w:val="20"/>
        </w:trPr>
        <w:tc>
          <w:tcPr>
            <w:tcW w:w="245" w:type="pct"/>
            <w:shd w:val="clear" w:color="auto" w:fill="FFFFFF"/>
          </w:tcPr>
          <w:p w14:paraId="5C8D16BD" w14:textId="77777777" w:rsidR="00494A39" w:rsidRPr="00F36C1E" w:rsidRDefault="00494A39" w:rsidP="00F22738">
            <w:pPr>
              <w:numPr>
                <w:ilvl w:val="0"/>
                <w:numId w:val="217"/>
              </w:numPr>
              <w:autoSpaceDE w:val="0"/>
              <w:autoSpaceDN w:val="0"/>
              <w:adjustRightInd w:val="0"/>
              <w:ind w:left="227" w:firstLine="0"/>
              <w:rPr>
                <w:sz w:val="20"/>
                <w:szCs w:val="20"/>
              </w:rPr>
            </w:pPr>
          </w:p>
        </w:tc>
        <w:tc>
          <w:tcPr>
            <w:tcW w:w="1585" w:type="pct"/>
            <w:shd w:val="clear" w:color="auto" w:fill="FFFFFF"/>
          </w:tcPr>
          <w:p w14:paraId="5461D982" w14:textId="1B31C0D4" w:rsidR="00494A39" w:rsidRPr="00F36C1E" w:rsidRDefault="00494A39" w:rsidP="00A4786C">
            <w:pPr>
              <w:autoSpaceDE w:val="0"/>
              <w:autoSpaceDN w:val="0"/>
              <w:adjustRightInd w:val="0"/>
              <w:ind w:left="147"/>
              <w:rPr>
                <w:sz w:val="20"/>
                <w:szCs w:val="20"/>
              </w:rPr>
            </w:pPr>
            <w:r w:rsidRPr="00F36C1E">
              <w:rPr>
                <w:sz w:val="20"/>
                <w:szCs w:val="20"/>
              </w:rPr>
              <w:t>Оказание услуг связи</w:t>
            </w:r>
          </w:p>
        </w:tc>
        <w:tc>
          <w:tcPr>
            <w:tcW w:w="238" w:type="pct"/>
            <w:shd w:val="clear" w:color="auto" w:fill="FFFFFF"/>
          </w:tcPr>
          <w:p w14:paraId="48E2220C" w14:textId="77777777" w:rsidR="00494A39" w:rsidRPr="00F36C1E" w:rsidRDefault="00494A39" w:rsidP="00494A39">
            <w:pPr>
              <w:jc w:val="center"/>
              <w:rPr>
                <w:sz w:val="20"/>
                <w:szCs w:val="20"/>
              </w:rPr>
            </w:pPr>
            <w:r w:rsidRPr="00F36C1E">
              <w:rPr>
                <w:sz w:val="20"/>
                <w:szCs w:val="20"/>
              </w:rPr>
              <w:t>3.2.3</w:t>
            </w:r>
          </w:p>
        </w:tc>
        <w:tc>
          <w:tcPr>
            <w:tcW w:w="1239" w:type="pct"/>
            <w:shd w:val="clear" w:color="auto" w:fill="FFFFFF"/>
          </w:tcPr>
          <w:p w14:paraId="26410DB0" w14:textId="77777777" w:rsidR="00494A39" w:rsidRPr="00F36C1E" w:rsidRDefault="00494A39" w:rsidP="00494A39">
            <w:pPr>
              <w:numPr>
                <w:ilvl w:val="0"/>
                <w:numId w:val="1"/>
              </w:numPr>
              <w:autoSpaceDE w:val="0"/>
              <w:autoSpaceDN w:val="0"/>
              <w:adjustRightInd w:val="0"/>
              <w:ind w:left="442" w:right="59"/>
              <w:contextualSpacing/>
              <w:rPr>
                <w:rFonts w:eastAsia="Calibri"/>
                <w:bCs/>
                <w:sz w:val="20"/>
                <w:szCs w:val="20"/>
                <w:lang w:eastAsia="en-US"/>
              </w:rPr>
            </w:pPr>
            <w:r w:rsidRPr="00F36C1E">
              <w:rPr>
                <w:sz w:val="20"/>
                <w:szCs w:val="20"/>
              </w:rPr>
              <w:t xml:space="preserve">Размещение зданий, предназначенных для размещения пунктов оказания услуг почтовой, телеграфной, </w:t>
            </w:r>
            <w:r w:rsidRPr="00F36C1E">
              <w:rPr>
                <w:rFonts w:eastAsia="Calibri"/>
                <w:bCs/>
                <w:sz w:val="20"/>
                <w:szCs w:val="20"/>
                <w:lang w:eastAsia="en-US"/>
              </w:rPr>
              <w:t>междугородней</w:t>
            </w:r>
            <w:r w:rsidRPr="00F36C1E">
              <w:rPr>
                <w:sz w:val="20"/>
                <w:szCs w:val="20"/>
              </w:rPr>
              <w:t xml:space="preserve"> и международной телефонной связи</w:t>
            </w:r>
          </w:p>
        </w:tc>
        <w:tc>
          <w:tcPr>
            <w:tcW w:w="1693" w:type="pct"/>
            <w:shd w:val="clear" w:color="auto" w:fill="FFFFFF"/>
          </w:tcPr>
          <w:p w14:paraId="28B6DEEC" w14:textId="77777777" w:rsidR="00494A39" w:rsidRPr="00F36C1E" w:rsidRDefault="00494A39" w:rsidP="00F22738">
            <w:pPr>
              <w:numPr>
                <w:ilvl w:val="0"/>
                <w:numId w:val="204"/>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Предельные размеры земельных участков:</w:t>
            </w:r>
          </w:p>
          <w:p w14:paraId="0A92D03D" w14:textId="77777777" w:rsidR="00494A39" w:rsidRPr="00F36C1E" w:rsidRDefault="00494A39" w:rsidP="00494A39">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 xml:space="preserve">минимальные размеры земельного участка - </w:t>
            </w:r>
            <w:r w:rsidRPr="00F36C1E">
              <w:rPr>
                <w:rFonts w:eastAsia="Calibri"/>
                <w:bCs/>
                <w:sz w:val="20"/>
                <w:szCs w:val="20"/>
                <w:lang w:eastAsia="en-US"/>
              </w:rPr>
              <w:br/>
              <w:t>700 м</w:t>
            </w:r>
            <w:r w:rsidRPr="00F36C1E">
              <w:rPr>
                <w:rFonts w:eastAsia="Calibri"/>
                <w:bCs/>
                <w:sz w:val="20"/>
                <w:szCs w:val="20"/>
                <w:vertAlign w:val="superscript"/>
                <w:lang w:eastAsia="en-US"/>
              </w:rPr>
              <w:t>2</w:t>
            </w:r>
            <w:r w:rsidRPr="00F36C1E">
              <w:rPr>
                <w:rFonts w:eastAsia="Calibri"/>
                <w:bCs/>
                <w:sz w:val="20"/>
                <w:szCs w:val="20"/>
                <w:lang w:eastAsia="en-US"/>
              </w:rPr>
              <w:t>.</w:t>
            </w:r>
          </w:p>
          <w:p w14:paraId="3D4B7918" w14:textId="77777777" w:rsidR="00494A39" w:rsidRPr="00F36C1E" w:rsidRDefault="00494A39" w:rsidP="00F22738">
            <w:pPr>
              <w:numPr>
                <w:ilvl w:val="0"/>
                <w:numId w:val="204"/>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13716BC2" w14:textId="77777777" w:rsidR="00494A39" w:rsidRPr="00F36C1E" w:rsidRDefault="00494A39" w:rsidP="00494A39">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013FA362" w14:textId="77777777" w:rsidR="00494A39" w:rsidRPr="00F36C1E" w:rsidRDefault="00494A39" w:rsidP="00F22738">
            <w:pPr>
              <w:numPr>
                <w:ilvl w:val="0"/>
                <w:numId w:val="204"/>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Предельное количество этажей или предельная высота зданий, строений, сооружений:</w:t>
            </w:r>
          </w:p>
          <w:p w14:paraId="016B9908" w14:textId="77777777" w:rsidR="00494A39" w:rsidRPr="00F36C1E" w:rsidRDefault="00494A39" w:rsidP="00494A39">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максимальное количество этажей – 3.</w:t>
            </w:r>
          </w:p>
          <w:p w14:paraId="17DA84C1" w14:textId="77777777" w:rsidR="00494A39" w:rsidRPr="00F36C1E" w:rsidRDefault="00494A39" w:rsidP="00F22738">
            <w:pPr>
              <w:numPr>
                <w:ilvl w:val="0"/>
                <w:numId w:val="204"/>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Максимальный процент застройки в границах земельного участка:</w:t>
            </w:r>
          </w:p>
          <w:p w14:paraId="35238B9C" w14:textId="77777777" w:rsidR="00494A39" w:rsidRPr="00F36C1E" w:rsidRDefault="00494A39" w:rsidP="00494A39">
            <w:pPr>
              <w:numPr>
                <w:ilvl w:val="0"/>
                <w:numId w:val="1"/>
              </w:numPr>
              <w:ind w:left="442" w:right="50"/>
              <w:contextualSpacing/>
              <w:rPr>
                <w:rFonts w:eastAsia="Calibri"/>
                <w:b/>
                <w:bCs/>
                <w:sz w:val="20"/>
                <w:szCs w:val="20"/>
                <w:lang w:eastAsia="en-US"/>
              </w:rPr>
            </w:pPr>
            <w:r w:rsidRPr="00F36C1E">
              <w:rPr>
                <w:rFonts w:eastAsia="Calibri"/>
                <w:bCs/>
                <w:sz w:val="20"/>
                <w:szCs w:val="20"/>
                <w:lang w:eastAsia="en-US"/>
              </w:rPr>
              <w:t>максимальный процент застройки земельного участка – 70</w:t>
            </w:r>
          </w:p>
        </w:tc>
      </w:tr>
      <w:tr w:rsidR="00494A39" w:rsidRPr="00F36C1E" w14:paraId="674DAF53" w14:textId="77777777" w:rsidTr="008B4A33">
        <w:trPr>
          <w:trHeight w:val="20"/>
        </w:trPr>
        <w:tc>
          <w:tcPr>
            <w:tcW w:w="245" w:type="pct"/>
            <w:shd w:val="clear" w:color="auto" w:fill="FFFFFF"/>
          </w:tcPr>
          <w:p w14:paraId="7FA563C7" w14:textId="77777777" w:rsidR="00494A39" w:rsidRPr="00F36C1E" w:rsidRDefault="00494A39" w:rsidP="00F22738">
            <w:pPr>
              <w:numPr>
                <w:ilvl w:val="0"/>
                <w:numId w:val="217"/>
              </w:numPr>
              <w:autoSpaceDE w:val="0"/>
              <w:autoSpaceDN w:val="0"/>
              <w:adjustRightInd w:val="0"/>
              <w:ind w:left="227" w:firstLine="0"/>
              <w:rPr>
                <w:sz w:val="20"/>
                <w:szCs w:val="20"/>
              </w:rPr>
            </w:pPr>
          </w:p>
        </w:tc>
        <w:tc>
          <w:tcPr>
            <w:tcW w:w="1585" w:type="pct"/>
            <w:shd w:val="clear" w:color="auto" w:fill="FFFFFF"/>
          </w:tcPr>
          <w:p w14:paraId="06F1BB86" w14:textId="77777777" w:rsidR="00494A39" w:rsidRPr="00F36C1E" w:rsidRDefault="00494A39" w:rsidP="00494A39">
            <w:pPr>
              <w:autoSpaceDE w:val="0"/>
              <w:autoSpaceDN w:val="0"/>
              <w:adjustRightInd w:val="0"/>
              <w:ind w:left="147"/>
              <w:rPr>
                <w:sz w:val="20"/>
                <w:szCs w:val="20"/>
              </w:rPr>
            </w:pPr>
            <w:r w:rsidRPr="00F36C1E">
              <w:rPr>
                <w:sz w:val="20"/>
                <w:szCs w:val="20"/>
              </w:rPr>
              <w:t>Амбулаторно-поликлиническое обслуживание</w:t>
            </w:r>
          </w:p>
        </w:tc>
        <w:tc>
          <w:tcPr>
            <w:tcW w:w="238" w:type="pct"/>
            <w:shd w:val="clear" w:color="auto" w:fill="FFFFFF"/>
          </w:tcPr>
          <w:p w14:paraId="02B3C70B" w14:textId="77777777" w:rsidR="00494A39" w:rsidRPr="00F36C1E" w:rsidRDefault="00494A39" w:rsidP="00494A39">
            <w:pPr>
              <w:jc w:val="center"/>
              <w:rPr>
                <w:sz w:val="20"/>
                <w:szCs w:val="20"/>
              </w:rPr>
            </w:pPr>
            <w:r w:rsidRPr="00F36C1E">
              <w:rPr>
                <w:sz w:val="20"/>
                <w:szCs w:val="20"/>
              </w:rPr>
              <w:t>3.4.1</w:t>
            </w:r>
          </w:p>
        </w:tc>
        <w:tc>
          <w:tcPr>
            <w:tcW w:w="1239" w:type="pct"/>
            <w:shd w:val="clear" w:color="auto" w:fill="FFFFFF"/>
          </w:tcPr>
          <w:p w14:paraId="45E7AFC9" w14:textId="77777777" w:rsidR="00494A39" w:rsidRPr="00F36C1E" w:rsidRDefault="00494A39" w:rsidP="00494A39">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 xml:space="preserve">Размещение объектов капитального строительства, предназначенных для оказания гражданам амбулаторно-поликлинической </w:t>
            </w:r>
            <w:r w:rsidRPr="00F36C1E">
              <w:rPr>
                <w:rFonts w:eastAsia="Calibri"/>
                <w:bCs/>
                <w:sz w:val="20"/>
                <w:szCs w:val="20"/>
                <w:lang w:eastAsia="en-US"/>
              </w:rPr>
              <w:lastRenderedPageBreak/>
              <w:t>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1693" w:type="pct"/>
            <w:shd w:val="clear" w:color="auto" w:fill="FFFFFF"/>
          </w:tcPr>
          <w:p w14:paraId="644F941A" w14:textId="77777777" w:rsidR="00494A39" w:rsidRPr="00F36C1E" w:rsidRDefault="00494A39" w:rsidP="00F22738">
            <w:pPr>
              <w:numPr>
                <w:ilvl w:val="0"/>
                <w:numId w:val="205"/>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lastRenderedPageBreak/>
              <w:t>Предельные размеры земельных участков:</w:t>
            </w:r>
          </w:p>
          <w:p w14:paraId="5BF1915F" w14:textId="77777777" w:rsidR="00494A39" w:rsidRPr="00F36C1E" w:rsidRDefault="00494A39" w:rsidP="00494A39">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 xml:space="preserve">минимальные размеры земельного участка для аптек и стоматологических кабинетов - </w:t>
            </w:r>
            <w:r w:rsidRPr="00F36C1E">
              <w:rPr>
                <w:rFonts w:eastAsia="Calibri"/>
                <w:bCs/>
                <w:sz w:val="20"/>
                <w:szCs w:val="20"/>
                <w:lang w:eastAsia="en-US"/>
              </w:rPr>
              <w:br/>
              <w:t>500 м</w:t>
            </w:r>
            <w:r w:rsidRPr="00F36C1E">
              <w:rPr>
                <w:rFonts w:eastAsia="Calibri"/>
                <w:bCs/>
                <w:sz w:val="20"/>
                <w:szCs w:val="20"/>
                <w:vertAlign w:val="superscript"/>
                <w:lang w:eastAsia="en-US"/>
              </w:rPr>
              <w:t>2</w:t>
            </w:r>
            <w:r w:rsidRPr="00F36C1E">
              <w:rPr>
                <w:rFonts w:eastAsia="Calibri"/>
                <w:bCs/>
                <w:sz w:val="20"/>
                <w:szCs w:val="20"/>
                <w:lang w:eastAsia="en-US"/>
              </w:rPr>
              <w:t>;</w:t>
            </w:r>
          </w:p>
          <w:p w14:paraId="5D62C0E0" w14:textId="77777777" w:rsidR="00494A39" w:rsidRPr="00F36C1E" w:rsidRDefault="00494A39" w:rsidP="00494A39">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lastRenderedPageBreak/>
              <w:t>минимальные размеры земельного участка для поликлиник – 3000 м</w:t>
            </w:r>
            <w:r w:rsidRPr="00F36C1E">
              <w:rPr>
                <w:rFonts w:eastAsia="Calibri"/>
                <w:bCs/>
                <w:sz w:val="20"/>
                <w:szCs w:val="20"/>
                <w:vertAlign w:val="superscript"/>
                <w:lang w:eastAsia="en-US"/>
              </w:rPr>
              <w:t>2</w:t>
            </w:r>
            <w:r w:rsidRPr="00F36C1E">
              <w:rPr>
                <w:rFonts w:eastAsia="Calibri"/>
                <w:bCs/>
                <w:sz w:val="20"/>
                <w:szCs w:val="20"/>
                <w:lang w:eastAsia="en-US"/>
              </w:rPr>
              <w:t>.</w:t>
            </w:r>
          </w:p>
          <w:p w14:paraId="308E49A3" w14:textId="77777777" w:rsidR="00494A39" w:rsidRPr="00F36C1E" w:rsidRDefault="00494A39" w:rsidP="00F22738">
            <w:pPr>
              <w:numPr>
                <w:ilvl w:val="0"/>
                <w:numId w:val="205"/>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5DABBA25" w14:textId="77777777" w:rsidR="00494A39" w:rsidRPr="00F36C1E" w:rsidRDefault="00494A39" w:rsidP="00494A39">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- 3 м.</w:t>
            </w:r>
          </w:p>
          <w:p w14:paraId="201105AB" w14:textId="77777777" w:rsidR="00494A39" w:rsidRPr="00F36C1E" w:rsidRDefault="00494A39" w:rsidP="00F22738">
            <w:pPr>
              <w:numPr>
                <w:ilvl w:val="0"/>
                <w:numId w:val="205"/>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Предельное количество этажей или предельная высота зданий, строений, сооружений:</w:t>
            </w:r>
          </w:p>
          <w:p w14:paraId="48133DFF" w14:textId="77777777" w:rsidR="00494A39" w:rsidRPr="00F36C1E" w:rsidRDefault="00494A39" w:rsidP="00494A39">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максимальное количество этажей – 3.</w:t>
            </w:r>
          </w:p>
          <w:p w14:paraId="253E476A" w14:textId="77777777" w:rsidR="00494A39" w:rsidRPr="00F36C1E" w:rsidRDefault="00494A39" w:rsidP="00F22738">
            <w:pPr>
              <w:numPr>
                <w:ilvl w:val="0"/>
                <w:numId w:val="205"/>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Максимальный процент застройки в границах земельного участка:</w:t>
            </w:r>
          </w:p>
          <w:p w14:paraId="614676F0" w14:textId="77777777" w:rsidR="00494A39" w:rsidRPr="00F36C1E" w:rsidRDefault="00494A39" w:rsidP="00494A39">
            <w:pPr>
              <w:pStyle w:val="affe"/>
              <w:numPr>
                <w:ilvl w:val="0"/>
                <w:numId w:val="48"/>
              </w:numPr>
              <w:spacing w:line="240" w:lineRule="auto"/>
              <w:ind w:left="430" w:right="50" w:hanging="284"/>
              <w:jc w:val="left"/>
              <w:rPr>
                <w:bCs/>
                <w:sz w:val="20"/>
                <w:lang w:eastAsia="en-US"/>
              </w:rPr>
            </w:pPr>
            <w:r w:rsidRPr="00F36C1E">
              <w:rPr>
                <w:bCs/>
                <w:sz w:val="20"/>
                <w:lang w:eastAsia="en-US"/>
              </w:rPr>
              <w:t>максимальный процент застройки земельного участка – 70</w:t>
            </w:r>
          </w:p>
        </w:tc>
      </w:tr>
      <w:tr w:rsidR="00494A39" w:rsidRPr="00F36C1E" w14:paraId="7C158A59" w14:textId="77777777" w:rsidTr="008B4A33">
        <w:trPr>
          <w:trHeight w:val="20"/>
        </w:trPr>
        <w:tc>
          <w:tcPr>
            <w:tcW w:w="245" w:type="pct"/>
            <w:shd w:val="clear" w:color="auto" w:fill="FFFFFF"/>
          </w:tcPr>
          <w:p w14:paraId="2A4BF0B3" w14:textId="77777777" w:rsidR="00494A39" w:rsidRPr="00F36C1E" w:rsidRDefault="00494A39" w:rsidP="00F22738">
            <w:pPr>
              <w:numPr>
                <w:ilvl w:val="0"/>
                <w:numId w:val="217"/>
              </w:numPr>
              <w:autoSpaceDE w:val="0"/>
              <w:autoSpaceDN w:val="0"/>
              <w:adjustRightInd w:val="0"/>
              <w:ind w:left="227" w:firstLine="0"/>
              <w:rPr>
                <w:sz w:val="20"/>
                <w:szCs w:val="20"/>
              </w:rPr>
            </w:pPr>
          </w:p>
        </w:tc>
        <w:tc>
          <w:tcPr>
            <w:tcW w:w="1585" w:type="pct"/>
            <w:shd w:val="clear" w:color="auto" w:fill="FFFFFF"/>
          </w:tcPr>
          <w:p w14:paraId="3E5DCBEF" w14:textId="77777777" w:rsidR="00494A39" w:rsidRPr="00F36C1E" w:rsidRDefault="00494A39" w:rsidP="00494A39">
            <w:pPr>
              <w:autoSpaceDE w:val="0"/>
              <w:autoSpaceDN w:val="0"/>
              <w:adjustRightInd w:val="0"/>
              <w:ind w:left="147"/>
              <w:rPr>
                <w:sz w:val="20"/>
                <w:szCs w:val="20"/>
              </w:rPr>
            </w:pPr>
            <w:r w:rsidRPr="00F36C1E">
              <w:rPr>
                <w:sz w:val="20"/>
                <w:szCs w:val="20"/>
              </w:rPr>
              <w:t>Дошкольное, начальное и среднее общее образование</w:t>
            </w:r>
          </w:p>
        </w:tc>
        <w:tc>
          <w:tcPr>
            <w:tcW w:w="238" w:type="pct"/>
            <w:shd w:val="clear" w:color="auto" w:fill="FFFFFF"/>
          </w:tcPr>
          <w:p w14:paraId="2F655F8D" w14:textId="77777777" w:rsidR="00494A39" w:rsidRPr="00F36C1E" w:rsidRDefault="00494A39" w:rsidP="00494A39">
            <w:pPr>
              <w:jc w:val="center"/>
              <w:rPr>
                <w:sz w:val="20"/>
                <w:szCs w:val="20"/>
              </w:rPr>
            </w:pPr>
            <w:r w:rsidRPr="00F36C1E">
              <w:rPr>
                <w:sz w:val="20"/>
                <w:szCs w:val="20"/>
              </w:rPr>
              <w:t>3.5.1</w:t>
            </w:r>
          </w:p>
        </w:tc>
        <w:tc>
          <w:tcPr>
            <w:tcW w:w="1239" w:type="pct"/>
            <w:shd w:val="clear" w:color="auto" w:fill="FFFFFF"/>
          </w:tcPr>
          <w:p w14:paraId="5F0F61E3" w14:textId="77777777" w:rsidR="00494A39" w:rsidRPr="00F36C1E" w:rsidRDefault="00494A39" w:rsidP="00494A39">
            <w:pPr>
              <w:numPr>
                <w:ilvl w:val="0"/>
                <w:numId w:val="1"/>
              </w:numPr>
              <w:autoSpaceDE w:val="0"/>
              <w:autoSpaceDN w:val="0"/>
              <w:adjustRightInd w:val="0"/>
              <w:ind w:left="442" w:right="59"/>
              <w:contextualSpacing/>
              <w:rPr>
                <w:rFonts w:eastAsia="Calibri"/>
                <w:bCs/>
                <w:sz w:val="20"/>
                <w:szCs w:val="20"/>
                <w:lang w:eastAsia="en-US"/>
              </w:rPr>
            </w:pPr>
            <w:r w:rsidRPr="00F36C1E">
              <w:rPr>
                <w:sz w:val="20"/>
                <w:szCs w:val="20"/>
              </w:rPr>
              <w:t xml:space="preserve">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w:t>
            </w:r>
            <w:r w:rsidRPr="00F36C1E">
              <w:rPr>
                <w:rFonts w:eastAsia="Calibri"/>
                <w:bCs/>
                <w:sz w:val="20"/>
                <w:szCs w:val="20"/>
                <w:lang w:eastAsia="en-US"/>
              </w:rPr>
              <w:t>осуществляющие</w:t>
            </w:r>
            <w:r w:rsidRPr="00F36C1E">
              <w:rPr>
                <w:sz w:val="20"/>
                <w:szCs w:val="20"/>
              </w:rPr>
              <w:t xml:space="preserve">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1693" w:type="pct"/>
            <w:shd w:val="clear" w:color="auto" w:fill="FFFFFF"/>
          </w:tcPr>
          <w:p w14:paraId="6C2B2E1C" w14:textId="77777777" w:rsidR="00494A39" w:rsidRPr="00F36C1E" w:rsidRDefault="00494A39" w:rsidP="00F22738">
            <w:pPr>
              <w:numPr>
                <w:ilvl w:val="0"/>
                <w:numId w:val="206"/>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Предельные размеры земельных участков:</w:t>
            </w:r>
          </w:p>
          <w:p w14:paraId="4F94D08C" w14:textId="77777777" w:rsidR="00494A39" w:rsidRPr="00F36C1E" w:rsidRDefault="00494A39" w:rsidP="00494A39">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для объектов дошкольного образования минимальные размеры земельного участка для отдельно стоящего объекта:</w:t>
            </w:r>
          </w:p>
          <w:p w14:paraId="1B1165C0" w14:textId="77777777" w:rsidR="00494A39" w:rsidRPr="00F36C1E" w:rsidRDefault="00494A39" w:rsidP="00F22738">
            <w:pPr>
              <w:numPr>
                <w:ilvl w:val="1"/>
                <w:numId w:val="212"/>
              </w:numPr>
              <w:ind w:left="571" w:right="50" w:hanging="211"/>
              <w:rPr>
                <w:rFonts w:eastAsia="Calibri"/>
                <w:bCs/>
                <w:sz w:val="20"/>
                <w:szCs w:val="20"/>
                <w:lang w:eastAsia="en-US"/>
              </w:rPr>
            </w:pPr>
            <w:r w:rsidRPr="00F36C1E">
              <w:rPr>
                <w:rFonts w:eastAsia="Calibri"/>
                <w:bCs/>
                <w:sz w:val="20"/>
                <w:szCs w:val="20"/>
                <w:lang w:eastAsia="en-US"/>
              </w:rPr>
              <w:t>при вместимости до 100 мест – 40 м</w:t>
            </w:r>
            <w:r w:rsidRPr="00F36C1E">
              <w:rPr>
                <w:rFonts w:eastAsia="Calibri"/>
                <w:bCs/>
                <w:sz w:val="20"/>
                <w:szCs w:val="20"/>
                <w:vertAlign w:val="superscript"/>
                <w:lang w:eastAsia="en-US"/>
              </w:rPr>
              <w:t>2</w:t>
            </w:r>
            <w:r w:rsidRPr="00F36C1E">
              <w:rPr>
                <w:rFonts w:eastAsia="Calibri"/>
                <w:bCs/>
                <w:sz w:val="20"/>
                <w:szCs w:val="20"/>
                <w:lang w:eastAsia="en-US"/>
              </w:rPr>
              <w:t xml:space="preserve"> на1 чел.;</w:t>
            </w:r>
          </w:p>
          <w:p w14:paraId="057936E4" w14:textId="77777777" w:rsidR="00494A39" w:rsidRPr="00F36C1E" w:rsidRDefault="00494A39" w:rsidP="00F22738">
            <w:pPr>
              <w:numPr>
                <w:ilvl w:val="1"/>
                <w:numId w:val="212"/>
              </w:numPr>
              <w:ind w:left="571" w:right="50" w:hanging="211"/>
              <w:rPr>
                <w:rFonts w:eastAsia="Calibri"/>
                <w:bCs/>
                <w:sz w:val="20"/>
                <w:szCs w:val="20"/>
                <w:lang w:eastAsia="en-US"/>
              </w:rPr>
            </w:pPr>
            <w:r w:rsidRPr="00F36C1E">
              <w:rPr>
                <w:rFonts w:eastAsia="Calibri"/>
                <w:bCs/>
                <w:sz w:val="20"/>
                <w:szCs w:val="20"/>
                <w:lang w:eastAsia="en-US"/>
              </w:rPr>
              <w:t>при вместимости свыше 100 мест – 35 м</w:t>
            </w:r>
            <w:r w:rsidRPr="00F36C1E">
              <w:rPr>
                <w:rFonts w:eastAsia="Calibri"/>
                <w:bCs/>
                <w:sz w:val="20"/>
                <w:szCs w:val="20"/>
                <w:vertAlign w:val="superscript"/>
                <w:lang w:eastAsia="en-US"/>
              </w:rPr>
              <w:t>2</w:t>
            </w:r>
            <w:r w:rsidRPr="00F36C1E">
              <w:rPr>
                <w:rFonts w:eastAsia="Calibri"/>
                <w:bCs/>
                <w:sz w:val="20"/>
                <w:szCs w:val="20"/>
                <w:lang w:eastAsia="en-US"/>
              </w:rPr>
              <w:t xml:space="preserve"> на 1 чел.</w:t>
            </w:r>
          </w:p>
          <w:p w14:paraId="163B8EE4" w14:textId="77777777" w:rsidR="00494A39" w:rsidRPr="00F36C1E" w:rsidRDefault="00494A39" w:rsidP="00494A39">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для объектов общеобразовательного назначения минимальные размеры земельного участка при вместимости до 400 мест – 50 м</w:t>
            </w:r>
            <w:r w:rsidRPr="00F36C1E">
              <w:rPr>
                <w:rFonts w:eastAsia="Calibri"/>
                <w:bCs/>
                <w:sz w:val="20"/>
                <w:szCs w:val="20"/>
                <w:vertAlign w:val="superscript"/>
                <w:lang w:eastAsia="en-US"/>
              </w:rPr>
              <w:t>2</w:t>
            </w:r>
            <w:r w:rsidRPr="00F36C1E">
              <w:rPr>
                <w:rFonts w:eastAsia="Calibri"/>
                <w:bCs/>
                <w:sz w:val="20"/>
                <w:szCs w:val="20"/>
                <w:lang w:eastAsia="en-US"/>
              </w:rPr>
              <w:t xml:space="preserve"> на 1 чел.</w:t>
            </w:r>
          </w:p>
          <w:p w14:paraId="05E56DF0" w14:textId="77777777" w:rsidR="00494A39" w:rsidRPr="00F36C1E" w:rsidRDefault="00494A39" w:rsidP="00F22738">
            <w:pPr>
              <w:numPr>
                <w:ilvl w:val="0"/>
                <w:numId w:val="206"/>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4DB75100" w14:textId="77777777" w:rsidR="00494A39" w:rsidRPr="00F36C1E" w:rsidRDefault="00494A39" w:rsidP="00494A39">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минимальный отступ от красной линии – 25 м</w:t>
            </w:r>
          </w:p>
          <w:p w14:paraId="0CAB4B6A" w14:textId="77777777" w:rsidR="00494A39" w:rsidRPr="00F36C1E" w:rsidRDefault="00494A39" w:rsidP="00494A39">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2278CFE4" w14:textId="77777777" w:rsidR="00494A39" w:rsidRPr="00F36C1E" w:rsidRDefault="00494A39" w:rsidP="00F22738">
            <w:pPr>
              <w:numPr>
                <w:ilvl w:val="0"/>
                <w:numId w:val="206"/>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Предельное количество этажей или предельная высота зданий, строений, сооружений:</w:t>
            </w:r>
          </w:p>
          <w:p w14:paraId="0FCC2204" w14:textId="77777777" w:rsidR="00494A39" w:rsidRPr="00F36C1E" w:rsidRDefault="00494A39" w:rsidP="00494A39">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максимальное количество этажей для объектов дошкольного образования – 2;</w:t>
            </w:r>
          </w:p>
          <w:p w14:paraId="2541B22C" w14:textId="77777777" w:rsidR="00494A39" w:rsidRPr="00F36C1E" w:rsidRDefault="00494A39" w:rsidP="00494A39">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максимальное количество этажей для объектов общеобразовательного назначения – 4;</w:t>
            </w:r>
          </w:p>
          <w:p w14:paraId="645CF6BB" w14:textId="77777777" w:rsidR="00494A39" w:rsidRPr="00F36C1E" w:rsidRDefault="00494A39" w:rsidP="00F22738">
            <w:pPr>
              <w:numPr>
                <w:ilvl w:val="0"/>
                <w:numId w:val="206"/>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Максимальный процент застройки в границах земельного участка:</w:t>
            </w:r>
          </w:p>
          <w:p w14:paraId="5D725F57" w14:textId="77777777" w:rsidR="00494A39" w:rsidRPr="00F36C1E" w:rsidRDefault="00494A39" w:rsidP="00494A39">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 xml:space="preserve">максимальный процент застройки земельного участка для размещения объектов дошкольного </w:t>
            </w:r>
            <w:r w:rsidRPr="00F36C1E">
              <w:rPr>
                <w:rFonts w:eastAsia="Calibri"/>
                <w:bCs/>
                <w:sz w:val="20"/>
                <w:szCs w:val="20"/>
                <w:lang w:eastAsia="en-US"/>
              </w:rPr>
              <w:lastRenderedPageBreak/>
              <w:t>образования – 20;</w:t>
            </w:r>
          </w:p>
          <w:p w14:paraId="07C06CAB" w14:textId="77777777" w:rsidR="00494A39" w:rsidRPr="00F36C1E" w:rsidRDefault="00494A39" w:rsidP="00494A39">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максимальный процент застройки земельного участка для размещения объектов общеобразовательного назначения – 40</w:t>
            </w:r>
          </w:p>
        </w:tc>
      </w:tr>
      <w:tr w:rsidR="00494A39" w:rsidRPr="00F36C1E" w14:paraId="0A580E15" w14:textId="77777777" w:rsidTr="008B4A33">
        <w:trPr>
          <w:trHeight w:val="20"/>
        </w:trPr>
        <w:tc>
          <w:tcPr>
            <w:tcW w:w="245" w:type="pct"/>
            <w:shd w:val="clear" w:color="auto" w:fill="FFFFFF"/>
          </w:tcPr>
          <w:p w14:paraId="61697B4E" w14:textId="77777777" w:rsidR="00494A39" w:rsidRPr="00F36C1E" w:rsidRDefault="00494A39" w:rsidP="00F22738">
            <w:pPr>
              <w:numPr>
                <w:ilvl w:val="0"/>
                <w:numId w:val="217"/>
              </w:numPr>
              <w:autoSpaceDE w:val="0"/>
              <w:autoSpaceDN w:val="0"/>
              <w:adjustRightInd w:val="0"/>
              <w:ind w:left="227" w:firstLine="0"/>
              <w:rPr>
                <w:sz w:val="20"/>
                <w:szCs w:val="20"/>
              </w:rPr>
            </w:pPr>
          </w:p>
        </w:tc>
        <w:tc>
          <w:tcPr>
            <w:tcW w:w="1585" w:type="pct"/>
            <w:shd w:val="clear" w:color="auto" w:fill="FFFFFF"/>
          </w:tcPr>
          <w:p w14:paraId="3B05A365" w14:textId="5EBF333F" w:rsidR="00494A39" w:rsidRPr="00F36C1E" w:rsidRDefault="00494A39" w:rsidP="00A4786C">
            <w:pPr>
              <w:autoSpaceDE w:val="0"/>
              <w:autoSpaceDN w:val="0"/>
              <w:adjustRightInd w:val="0"/>
              <w:ind w:left="147"/>
              <w:rPr>
                <w:sz w:val="20"/>
                <w:szCs w:val="20"/>
              </w:rPr>
            </w:pPr>
            <w:r w:rsidRPr="00F36C1E">
              <w:rPr>
                <w:sz w:val="20"/>
                <w:szCs w:val="20"/>
              </w:rPr>
              <w:t>Объекты культурно-досуговой деятельности</w:t>
            </w:r>
          </w:p>
        </w:tc>
        <w:tc>
          <w:tcPr>
            <w:tcW w:w="238" w:type="pct"/>
            <w:shd w:val="clear" w:color="auto" w:fill="FFFFFF"/>
          </w:tcPr>
          <w:p w14:paraId="625A35C7" w14:textId="77777777" w:rsidR="00494A39" w:rsidRPr="00F36C1E" w:rsidRDefault="00494A39" w:rsidP="00494A39">
            <w:pPr>
              <w:jc w:val="center"/>
              <w:rPr>
                <w:sz w:val="20"/>
                <w:szCs w:val="20"/>
              </w:rPr>
            </w:pPr>
            <w:r w:rsidRPr="00F36C1E">
              <w:rPr>
                <w:sz w:val="20"/>
                <w:szCs w:val="20"/>
              </w:rPr>
              <w:t>3.6.1</w:t>
            </w:r>
          </w:p>
        </w:tc>
        <w:tc>
          <w:tcPr>
            <w:tcW w:w="1239" w:type="pct"/>
            <w:shd w:val="clear" w:color="auto" w:fill="FFFFFF"/>
          </w:tcPr>
          <w:p w14:paraId="39CDF633" w14:textId="77777777" w:rsidR="00494A39" w:rsidRPr="00F36C1E" w:rsidRDefault="00494A39" w:rsidP="00494A39">
            <w:pPr>
              <w:numPr>
                <w:ilvl w:val="0"/>
                <w:numId w:val="1"/>
              </w:numPr>
              <w:autoSpaceDE w:val="0"/>
              <w:autoSpaceDN w:val="0"/>
              <w:adjustRightInd w:val="0"/>
              <w:ind w:left="442" w:right="59"/>
              <w:contextualSpacing/>
              <w:rPr>
                <w:rFonts w:eastAsia="Calibri"/>
                <w:bCs/>
                <w:sz w:val="20"/>
                <w:szCs w:val="20"/>
                <w:lang w:eastAsia="en-US"/>
              </w:rPr>
            </w:pPr>
            <w:r w:rsidRPr="00F36C1E">
              <w:rPr>
                <w:sz w:val="20"/>
                <w:szCs w:val="20"/>
              </w:rPr>
              <w:t xml:space="preserve">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w:t>
            </w:r>
            <w:r w:rsidRPr="00F36C1E">
              <w:rPr>
                <w:rFonts w:eastAsia="Calibri"/>
                <w:bCs/>
                <w:sz w:val="20"/>
                <w:szCs w:val="20"/>
                <w:lang w:eastAsia="en-US"/>
              </w:rPr>
              <w:t>концертных</w:t>
            </w:r>
            <w:r w:rsidRPr="00F36C1E">
              <w:rPr>
                <w:sz w:val="20"/>
                <w:szCs w:val="20"/>
              </w:rPr>
              <w:t xml:space="preserve"> залов, планетариев</w:t>
            </w:r>
          </w:p>
        </w:tc>
        <w:tc>
          <w:tcPr>
            <w:tcW w:w="1693" w:type="pct"/>
            <w:shd w:val="clear" w:color="auto" w:fill="FFFFFF"/>
          </w:tcPr>
          <w:p w14:paraId="2D6AD360" w14:textId="77777777" w:rsidR="00494A39" w:rsidRPr="00F36C1E" w:rsidRDefault="00494A39" w:rsidP="00F22738">
            <w:pPr>
              <w:numPr>
                <w:ilvl w:val="0"/>
                <w:numId w:val="207"/>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Предельные размеры земельных участков:</w:t>
            </w:r>
          </w:p>
          <w:p w14:paraId="763BE356" w14:textId="77777777" w:rsidR="00494A39" w:rsidRPr="00F36C1E" w:rsidRDefault="00494A39" w:rsidP="00494A39">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728D55CC" w14:textId="77777777" w:rsidR="00494A39" w:rsidRPr="00F36C1E" w:rsidRDefault="00494A39" w:rsidP="00F22738">
            <w:pPr>
              <w:numPr>
                <w:ilvl w:val="0"/>
                <w:numId w:val="207"/>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3321612E" w14:textId="77777777" w:rsidR="00494A39" w:rsidRPr="00F36C1E" w:rsidRDefault="00494A39" w:rsidP="00494A39">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- 3 м.</w:t>
            </w:r>
          </w:p>
          <w:p w14:paraId="2299F51C" w14:textId="77777777" w:rsidR="00494A39" w:rsidRPr="00F36C1E" w:rsidRDefault="00494A39" w:rsidP="00F22738">
            <w:pPr>
              <w:numPr>
                <w:ilvl w:val="0"/>
                <w:numId w:val="207"/>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Предельное количество этажей или предельная высота зданий, строений, сооружений:</w:t>
            </w:r>
          </w:p>
          <w:p w14:paraId="075CED05" w14:textId="77777777" w:rsidR="00494A39" w:rsidRPr="00F36C1E" w:rsidRDefault="00494A39" w:rsidP="00494A39">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максимальное количество этажей – 3.</w:t>
            </w:r>
          </w:p>
          <w:p w14:paraId="12FD94FD" w14:textId="77777777" w:rsidR="00494A39" w:rsidRPr="00F36C1E" w:rsidRDefault="00494A39" w:rsidP="00F22738">
            <w:pPr>
              <w:numPr>
                <w:ilvl w:val="0"/>
                <w:numId w:val="207"/>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Максимальный процент застройки в границах земельного участка:</w:t>
            </w:r>
          </w:p>
          <w:p w14:paraId="25495BEB" w14:textId="77777777" w:rsidR="00494A39" w:rsidRPr="00F36C1E" w:rsidRDefault="00494A39" w:rsidP="00494A39">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максимальный процент застройки земельного участка – 70</w:t>
            </w:r>
          </w:p>
        </w:tc>
      </w:tr>
      <w:tr w:rsidR="00494A39" w:rsidRPr="00F36C1E" w14:paraId="1DDA7057" w14:textId="77777777" w:rsidTr="008B4A33">
        <w:trPr>
          <w:trHeight w:val="20"/>
        </w:trPr>
        <w:tc>
          <w:tcPr>
            <w:tcW w:w="245" w:type="pct"/>
            <w:shd w:val="clear" w:color="auto" w:fill="FFFFFF"/>
          </w:tcPr>
          <w:p w14:paraId="6F20E895" w14:textId="77777777" w:rsidR="00494A39" w:rsidRPr="00F36C1E" w:rsidRDefault="00494A39" w:rsidP="00F22738">
            <w:pPr>
              <w:numPr>
                <w:ilvl w:val="0"/>
                <w:numId w:val="217"/>
              </w:numPr>
              <w:autoSpaceDE w:val="0"/>
              <w:autoSpaceDN w:val="0"/>
              <w:adjustRightInd w:val="0"/>
              <w:ind w:left="227" w:firstLine="0"/>
              <w:rPr>
                <w:sz w:val="20"/>
                <w:szCs w:val="20"/>
              </w:rPr>
            </w:pPr>
          </w:p>
        </w:tc>
        <w:tc>
          <w:tcPr>
            <w:tcW w:w="1585" w:type="pct"/>
            <w:shd w:val="clear" w:color="auto" w:fill="FFFFFF"/>
          </w:tcPr>
          <w:p w14:paraId="596E3BA9" w14:textId="681DD47F" w:rsidR="00494A39" w:rsidRPr="00F36C1E" w:rsidRDefault="00494A39" w:rsidP="00A4786C">
            <w:pPr>
              <w:autoSpaceDE w:val="0"/>
              <w:autoSpaceDN w:val="0"/>
              <w:adjustRightInd w:val="0"/>
              <w:ind w:left="147"/>
              <w:rPr>
                <w:sz w:val="20"/>
                <w:szCs w:val="20"/>
              </w:rPr>
            </w:pPr>
            <w:r w:rsidRPr="00F36C1E">
              <w:rPr>
                <w:sz w:val="20"/>
                <w:szCs w:val="20"/>
              </w:rPr>
              <w:t>Осуществление религиозных обрядов</w:t>
            </w:r>
          </w:p>
        </w:tc>
        <w:tc>
          <w:tcPr>
            <w:tcW w:w="238" w:type="pct"/>
            <w:shd w:val="clear" w:color="auto" w:fill="FFFFFF"/>
          </w:tcPr>
          <w:p w14:paraId="74F39D5B" w14:textId="77777777" w:rsidR="00494A39" w:rsidRPr="00F36C1E" w:rsidRDefault="00494A39" w:rsidP="00494A39">
            <w:pPr>
              <w:jc w:val="center"/>
              <w:rPr>
                <w:sz w:val="20"/>
                <w:szCs w:val="20"/>
              </w:rPr>
            </w:pPr>
            <w:r w:rsidRPr="00F36C1E">
              <w:rPr>
                <w:sz w:val="20"/>
                <w:szCs w:val="20"/>
              </w:rPr>
              <w:t>3.7.1</w:t>
            </w:r>
          </w:p>
        </w:tc>
        <w:tc>
          <w:tcPr>
            <w:tcW w:w="1239" w:type="pct"/>
            <w:shd w:val="clear" w:color="auto" w:fill="FFFFFF"/>
          </w:tcPr>
          <w:p w14:paraId="40E89987" w14:textId="77777777" w:rsidR="00494A39" w:rsidRPr="00F36C1E" w:rsidRDefault="00494A39" w:rsidP="00494A39">
            <w:pPr>
              <w:numPr>
                <w:ilvl w:val="0"/>
                <w:numId w:val="1"/>
              </w:numPr>
              <w:autoSpaceDE w:val="0"/>
              <w:autoSpaceDN w:val="0"/>
              <w:adjustRightInd w:val="0"/>
              <w:ind w:left="442" w:right="59"/>
              <w:contextualSpacing/>
              <w:rPr>
                <w:rFonts w:eastAsia="Calibri"/>
                <w:bCs/>
                <w:sz w:val="20"/>
                <w:szCs w:val="20"/>
                <w:lang w:eastAsia="en-US"/>
              </w:rPr>
            </w:pPr>
            <w:r w:rsidRPr="00F36C1E">
              <w:rPr>
                <w:sz w:val="20"/>
                <w:szCs w:val="20"/>
              </w:rPr>
              <w:t xml:space="preserve">Размещение зданий и сооружений, предназначенных для совершения религиозных обрядов и церемоний (в том числе </w:t>
            </w:r>
            <w:r w:rsidRPr="00F36C1E">
              <w:rPr>
                <w:rFonts w:eastAsia="Calibri"/>
                <w:bCs/>
                <w:sz w:val="20"/>
                <w:szCs w:val="20"/>
                <w:lang w:eastAsia="en-US"/>
              </w:rPr>
              <w:t>церкви</w:t>
            </w:r>
            <w:r w:rsidRPr="00F36C1E">
              <w:rPr>
                <w:sz w:val="20"/>
                <w:szCs w:val="20"/>
              </w:rPr>
              <w:t>, соборы, храмы, часовни, мечети, молельные дома, синагоги)</w:t>
            </w:r>
          </w:p>
        </w:tc>
        <w:tc>
          <w:tcPr>
            <w:tcW w:w="1693" w:type="pct"/>
            <w:shd w:val="clear" w:color="auto" w:fill="FFFFFF"/>
          </w:tcPr>
          <w:p w14:paraId="3656B86B" w14:textId="77777777" w:rsidR="00494A39" w:rsidRPr="00F36C1E" w:rsidRDefault="00494A39" w:rsidP="00F22738">
            <w:pPr>
              <w:numPr>
                <w:ilvl w:val="0"/>
                <w:numId w:val="159"/>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Предельные размеры земельных участков:</w:t>
            </w:r>
          </w:p>
          <w:p w14:paraId="37EDBBAF" w14:textId="77777777" w:rsidR="00494A39" w:rsidRPr="00F36C1E" w:rsidRDefault="00494A39" w:rsidP="00494A39">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3646081C" w14:textId="77777777" w:rsidR="00494A39" w:rsidRPr="00F36C1E" w:rsidRDefault="00494A39" w:rsidP="00F22738">
            <w:pPr>
              <w:numPr>
                <w:ilvl w:val="0"/>
                <w:numId w:val="159"/>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37B1E45A" w14:textId="77777777" w:rsidR="00494A39" w:rsidRPr="00F36C1E" w:rsidRDefault="00494A39" w:rsidP="00494A39">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3E9223CB" w14:textId="77777777" w:rsidR="00494A39" w:rsidRPr="00F36C1E" w:rsidRDefault="00494A39" w:rsidP="00F22738">
            <w:pPr>
              <w:numPr>
                <w:ilvl w:val="0"/>
                <w:numId w:val="159"/>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Предельное количество этажей или предельная высота зданий, строений, сооружений:</w:t>
            </w:r>
          </w:p>
          <w:p w14:paraId="0773E716" w14:textId="77777777" w:rsidR="00494A39" w:rsidRPr="00F36C1E" w:rsidRDefault="00494A39" w:rsidP="00494A39">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максимальная высота объекта – 30 м.</w:t>
            </w:r>
          </w:p>
          <w:p w14:paraId="0474DD49" w14:textId="77777777" w:rsidR="00494A39" w:rsidRPr="00F36C1E" w:rsidRDefault="00494A39" w:rsidP="00F22738">
            <w:pPr>
              <w:numPr>
                <w:ilvl w:val="0"/>
                <w:numId w:val="159"/>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Максимальный процент застройки в границах земельного участка:</w:t>
            </w:r>
          </w:p>
          <w:p w14:paraId="1259E608" w14:textId="77777777" w:rsidR="00494A39" w:rsidRPr="00F36C1E" w:rsidRDefault="00494A39" w:rsidP="00494A39">
            <w:pPr>
              <w:pStyle w:val="affe"/>
              <w:numPr>
                <w:ilvl w:val="0"/>
                <w:numId w:val="48"/>
              </w:numPr>
              <w:spacing w:line="240" w:lineRule="auto"/>
              <w:ind w:left="430" w:right="50" w:hanging="284"/>
              <w:jc w:val="left"/>
              <w:rPr>
                <w:bCs/>
                <w:sz w:val="20"/>
                <w:lang w:eastAsia="en-US"/>
              </w:rPr>
            </w:pPr>
            <w:r w:rsidRPr="00F36C1E">
              <w:rPr>
                <w:bCs/>
                <w:sz w:val="20"/>
                <w:lang w:eastAsia="en-US"/>
              </w:rPr>
              <w:t>максимальный процент застройки земельного участка – 70</w:t>
            </w:r>
          </w:p>
        </w:tc>
      </w:tr>
      <w:tr w:rsidR="00494A39" w:rsidRPr="00F36C1E" w14:paraId="2D8BF81F" w14:textId="77777777" w:rsidTr="008B4A33">
        <w:trPr>
          <w:trHeight w:val="20"/>
        </w:trPr>
        <w:tc>
          <w:tcPr>
            <w:tcW w:w="245" w:type="pct"/>
            <w:shd w:val="clear" w:color="auto" w:fill="FFFFFF"/>
          </w:tcPr>
          <w:p w14:paraId="60146C41" w14:textId="77777777" w:rsidR="00494A39" w:rsidRPr="00F36C1E" w:rsidRDefault="00494A39" w:rsidP="00F22738">
            <w:pPr>
              <w:numPr>
                <w:ilvl w:val="0"/>
                <w:numId w:val="217"/>
              </w:numPr>
              <w:autoSpaceDE w:val="0"/>
              <w:autoSpaceDN w:val="0"/>
              <w:adjustRightInd w:val="0"/>
              <w:ind w:left="227" w:firstLine="0"/>
              <w:rPr>
                <w:sz w:val="20"/>
                <w:szCs w:val="20"/>
              </w:rPr>
            </w:pPr>
          </w:p>
        </w:tc>
        <w:tc>
          <w:tcPr>
            <w:tcW w:w="1585" w:type="pct"/>
            <w:shd w:val="clear" w:color="auto" w:fill="FFFFFF"/>
          </w:tcPr>
          <w:p w14:paraId="690B2690" w14:textId="5B6DF975" w:rsidR="00494A39" w:rsidRPr="00F36C1E" w:rsidRDefault="00494A39" w:rsidP="00A4786C">
            <w:pPr>
              <w:autoSpaceDE w:val="0"/>
              <w:autoSpaceDN w:val="0"/>
              <w:adjustRightInd w:val="0"/>
              <w:ind w:left="147"/>
              <w:rPr>
                <w:sz w:val="20"/>
                <w:szCs w:val="20"/>
              </w:rPr>
            </w:pPr>
            <w:r w:rsidRPr="00F36C1E">
              <w:rPr>
                <w:sz w:val="20"/>
                <w:szCs w:val="20"/>
              </w:rPr>
              <w:t>Государственное управление</w:t>
            </w:r>
          </w:p>
        </w:tc>
        <w:tc>
          <w:tcPr>
            <w:tcW w:w="238" w:type="pct"/>
            <w:shd w:val="clear" w:color="auto" w:fill="FFFFFF"/>
          </w:tcPr>
          <w:p w14:paraId="6BD352C7" w14:textId="77777777" w:rsidR="00494A39" w:rsidRPr="00F36C1E" w:rsidRDefault="00494A39" w:rsidP="00494A39">
            <w:pPr>
              <w:jc w:val="center"/>
              <w:rPr>
                <w:sz w:val="20"/>
                <w:szCs w:val="20"/>
              </w:rPr>
            </w:pPr>
            <w:r w:rsidRPr="00F36C1E">
              <w:rPr>
                <w:sz w:val="20"/>
                <w:szCs w:val="20"/>
              </w:rPr>
              <w:t>3.8.1</w:t>
            </w:r>
          </w:p>
        </w:tc>
        <w:tc>
          <w:tcPr>
            <w:tcW w:w="1239" w:type="pct"/>
            <w:shd w:val="clear" w:color="auto" w:fill="FFFFFF"/>
          </w:tcPr>
          <w:p w14:paraId="251B8EC9" w14:textId="77777777" w:rsidR="00494A39" w:rsidRPr="00F36C1E" w:rsidRDefault="00494A39" w:rsidP="00494A39">
            <w:pPr>
              <w:numPr>
                <w:ilvl w:val="0"/>
                <w:numId w:val="1"/>
              </w:numPr>
              <w:autoSpaceDE w:val="0"/>
              <w:autoSpaceDN w:val="0"/>
              <w:adjustRightInd w:val="0"/>
              <w:ind w:left="442" w:right="59"/>
              <w:contextualSpacing/>
              <w:rPr>
                <w:rFonts w:eastAsia="Calibri"/>
                <w:bCs/>
                <w:sz w:val="20"/>
                <w:szCs w:val="20"/>
                <w:lang w:eastAsia="en-US"/>
              </w:rPr>
            </w:pPr>
            <w:r w:rsidRPr="00F36C1E">
              <w:rPr>
                <w:sz w:val="20"/>
                <w:szCs w:val="20"/>
              </w:rPr>
              <w:t xml:space="preserve">Размещение зданий, предназначенных для размещения государственных органов, </w:t>
            </w:r>
            <w:r w:rsidRPr="00F36C1E">
              <w:rPr>
                <w:sz w:val="20"/>
                <w:szCs w:val="20"/>
              </w:rPr>
              <w:lastRenderedPageBreak/>
              <w:t>государственного пенсионного фонда, органов местного самоуправления, судов, а также организаций, непосредственно обеспечивающих их деятельность или оказывающих государственные и (или) муниципальные услуги</w:t>
            </w:r>
          </w:p>
        </w:tc>
        <w:tc>
          <w:tcPr>
            <w:tcW w:w="1693" w:type="pct"/>
            <w:shd w:val="clear" w:color="auto" w:fill="FFFFFF"/>
          </w:tcPr>
          <w:p w14:paraId="2D417D7A" w14:textId="77777777" w:rsidR="00494A39" w:rsidRPr="00F36C1E" w:rsidRDefault="00494A39" w:rsidP="00F22738">
            <w:pPr>
              <w:numPr>
                <w:ilvl w:val="0"/>
                <w:numId w:val="208"/>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lastRenderedPageBreak/>
              <w:t>Предельные размеры земельных участков:</w:t>
            </w:r>
          </w:p>
          <w:p w14:paraId="44777D99" w14:textId="77777777" w:rsidR="00494A39" w:rsidRPr="00F36C1E" w:rsidRDefault="00494A39" w:rsidP="00494A39">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 xml:space="preserve">минимальные размеры земельного участка определяются в соответствии с техническими </w:t>
            </w:r>
            <w:r w:rsidRPr="00F36C1E">
              <w:rPr>
                <w:rFonts w:eastAsia="Calibri"/>
                <w:bCs/>
                <w:sz w:val="20"/>
                <w:szCs w:val="20"/>
                <w:lang w:eastAsia="en-US"/>
              </w:rPr>
              <w:lastRenderedPageBreak/>
              <w:t>регламентами по заданию на проектирование.</w:t>
            </w:r>
          </w:p>
          <w:p w14:paraId="371A2CFA" w14:textId="77777777" w:rsidR="00494A39" w:rsidRPr="00F36C1E" w:rsidRDefault="00494A39" w:rsidP="00F22738">
            <w:pPr>
              <w:numPr>
                <w:ilvl w:val="0"/>
                <w:numId w:val="208"/>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023C36DC" w14:textId="77777777" w:rsidR="00494A39" w:rsidRPr="00F36C1E" w:rsidRDefault="00494A39" w:rsidP="00494A39">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5B1146B3" w14:textId="77777777" w:rsidR="00494A39" w:rsidRPr="00F36C1E" w:rsidRDefault="00494A39" w:rsidP="00F22738">
            <w:pPr>
              <w:numPr>
                <w:ilvl w:val="0"/>
                <w:numId w:val="208"/>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Предельное количество этажей или предельная высота зданий, строений, сооружений:</w:t>
            </w:r>
          </w:p>
          <w:p w14:paraId="40D22463" w14:textId="77777777" w:rsidR="00494A39" w:rsidRPr="00F36C1E" w:rsidRDefault="00494A39" w:rsidP="00494A39">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максимальное количество этажей – 2.</w:t>
            </w:r>
          </w:p>
          <w:p w14:paraId="58CAAEE6" w14:textId="77777777" w:rsidR="00494A39" w:rsidRPr="00F36C1E" w:rsidRDefault="00494A39" w:rsidP="00F22738">
            <w:pPr>
              <w:numPr>
                <w:ilvl w:val="0"/>
                <w:numId w:val="208"/>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Максимальный процент застройки в границах земельного участка:</w:t>
            </w:r>
          </w:p>
          <w:p w14:paraId="72A48B96" w14:textId="77777777" w:rsidR="00494A39" w:rsidRPr="00F36C1E" w:rsidRDefault="00494A39" w:rsidP="00494A39">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максимальный процент застройки земельного участка – 70</w:t>
            </w:r>
          </w:p>
        </w:tc>
      </w:tr>
      <w:tr w:rsidR="00494A39" w:rsidRPr="00F36C1E" w14:paraId="0A91FC7C" w14:textId="77777777" w:rsidTr="008B4A33">
        <w:trPr>
          <w:trHeight w:val="20"/>
        </w:trPr>
        <w:tc>
          <w:tcPr>
            <w:tcW w:w="245" w:type="pct"/>
            <w:shd w:val="clear" w:color="auto" w:fill="FFFFFF"/>
          </w:tcPr>
          <w:p w14:paraId="6DBA9633" w14:textId="77777777" w:rsidR="00494A39" w:rsidRPr="00F36C1E" w:rsidRDefault="00494A39" w:rsidP="00F22738">
            <w:pPr>
              <w:numPr>
                <w:ilvl w:val="0"/>
                <w:numId w:val="217"/>
              </w:numPr>
              <w:autoSpaceDE w:val="0"/>
              <w:autoSpaceDN w:val="0"/>
              <w:adjustRightInd w:val="0"/>
              <w:ind w:left="170" w:firstLine="0"/>
              <w:rPr>
                <w:sz w:val="20"/>
                <w:szCs w:val="20"/>
              </w:rPr>
            </w:pPr>
          </w:p>
        </w:tc>
        <w:tc>
          <w:tcPr>
            <w:tcW w:w="1585" w:type="pct"/>
            <w:shd w:val="clear" w:color="auto" w:fill="FFFFFF"/>
          </w:tcPr>
          <w:p w14:paraId="51FC6BC0" w14:textId="2507D7DF" w:rsidR="00494A39" w:rsidRPr="00F36C1E" w:rsidRDefault="00494A39" w:rsidP="00A4786C">
            <w:pPr>
              <w:autoSpaceDE w:val="0"/>
              <w:autoSpaceDN w:val="0"/>
              <w:adjustRightInd w:val="0"/>
              <w:ind w:left="147"/>
              <w:rPr>
                <w:sz w:val="20"/>
                <w:szCs w:val="20"/>
              </w:rPr>
            </w:pPr>
            <w:r w:rsidRPr="00F36C1E">
              <w:rPr>
                <w:sz w:val="20"/>
                <w:szCs w:val="20"/>
              </w:rPr>
              <w:t>Амбулаторное ветеринарное обслуживания</w:t>
            </w:r>
          </w:p>
        </w:tc>
        <w:tc>
          <w:tcPr>
            <w:tcW w:w="238" w:type="pct"/>
            <w:shd w:val="clear" w:color="auto" w:fill="FFFFFF"/>
          </w:tcPr>
          <w:p w14:paraId="5BBE7C6A" w14:textId="77777777" w:rsidR="00494A39" w:rsidRPr="00F36C1E" w:rsidRDefault="00494A39" w:rsidP="00494A39">
            <w:pPr>
              <w:jc w:val="center"/>
              <w:rPr>
                <w:sz w:val="20"/>
                <w:szCs w:val="20"/>
              </w:rPr>
            </w:pPr>
            <w:r w:rsidRPr="00F36C1E">
              <w:rPr>
                <w:sz w:val="20"/>
                <w:szCs w:val="20"/>
              </w:rPr>
              <w:t>3.10.1</w:t>
            </w:r>
          </w:p>
        </w:tc>
        <w:tc>
          <w:tcPr>
            <w:tcW w:w="1239" w:type="pct"/>
            <w:shd w:val="clear" w:color="auto" w:fill="FFFFFF"/>
          </w:tcPr>
          <w:p w14:paraId="35B7DC47" w14:textId="77777777" w:rsidR="00494A39" w:rsidRPr="00F36C1E" w:rsidRDefault="00494A39" w:rsidP="00494A39">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Размещение объектов капитального строительства, предназначенных для оказания ветеринарных услуг без содержания животных</w:t>
            </w:r>
          </w:p>
        </w:tc>
        <w:tc>
          <w:tcPr>
            <w:tcW w:w="1693" w:type="pct"/>
            <w:shd w:val="clear" w:color="auto" w:fill="FFFFFF"/>
          </w:tcPr>
          <w:p w14:paraId="698A6D9A" w14:textId="77777777" w:rsidR="00494A39" w:rsidRPr="00F36C1E" w:rsidRDefault="00494A39" w:rsidP="00F22738">
            <w:pPr>
              <w:numPr>
                <w:ilvl w:val="0"/>
                <w:numId w:val="160"/>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Предельные размеры земельных участков:</w:t>
            </w:r>
          </w:p>
          <w:p w14:paraId="7E9B96AA" w14:textId="77777777" w:rsidR="00494A39" w:rsidRPr="00F36C1E" w:rsidRDefault="00494A39" w:rsidP="00494A39">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31F00347" w14:textId="77777777" w:rsidR="00494A39" w:rsidRPr="00F36C1E" w:rsidRDefault="00494A39" w:rsidP="00F22738">
            <w:pPr>
              <w:numPr>
                <w:ilvl w:val="0"/>
                <w:numId w:val="160"/>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5FBA76A9" w14:textId="77777777" w:rsidR="00494A39" w:rsidRPr="00F36C1E" w:rsidRDefault="00494A39" w:rsidP="00494A39">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0F671042" w14:textId="77777777" w:rsidR="00494A39" w:rsidRPr="00F36C1E" w:rsidRDefault="00494A39" w:rsidP="00F22738">
            <w:pPr>
              <w:numPr>
                <w:ilvl w:val="0"/>
                <w:numId w:val="160"/>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Предельное количество этажей или предельная высота зданий, строений, сооружений:</w:t>
            </w:r>
          </w:p>
          <w:p w14:paraId="7FE765CD" w14:textId="77777777" w:rsidR="00494A39" w:rsidRPr="00F36C1E" w:rsidRDefault="00494A39" w:rsidP="00494A39">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максимальное количество этажей – 2.</w:t>
            </w:r>
          </w:p>
          <w:p w14:paraId="6B3961A8" w14:textId="77777777" w:rsidR="00494A39" w:rsidRPr="00F36C1E" w:rsidRDefault="00494A39" w:rsidP="00F22738">
            <w:pPr>
              <w:numPr>
                <w:ilvl w:val="0"/>
                <w:numId w:val="160"/>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Максимальный процент застройки в границах земельного участка:</w:t>
            </w:r>
          </w:p>
          <w:p w14:paraId="1364515C" w14:textId="77777777" w:rsidR="00494A39" w:rsidRPr="00F36C1E" w:rsidRDefault="00494A39" w:rsidP="00494A39">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максимальный процент застройки земельного участка – 70</w:t>
            </w:r>
          </w:p>
        </w:tc>
      </w:tr>
      <w:tr w:rsidR="00494A39" w:rsidRPr="00F36C1E" w14:paraId="342BEC56" w14:textId="77777777" w:rsidTr="008B4A33">
        <w:trPr>
          <w:trHeight w:val="20"/>
        </w:trPr>
        <w:tc>
          <w:tcPr>
            <w:tcW w:w="245" w:type="pct"/>
            <w:shd w:val="clear" w:color="auto" w:fill="FFFFFF"/>
          </w:tcPr>
          <w:p w14:paraId="1D8FCE28" w14:textId="77777777" w:rsidR="00494A39" w:rsidRPr="00F36C1E" w:rsidRDefault="00494A39" w:rsidP="00F22738">
            <w:pPr>
              <w:numPr>
                <w:ilvl w:val="0"/>
                <w:numId w:val="217"/>
              </w:numPr>
              <w:autoSpaceDE w:val="0"/>
              <w:autoSpaceDN w:val="0"/>
              <w:adjustRightInd w:val="0"/>
              <w:ind w:left="170" w:firstLine="0"/>
              <w:rPr>
                <w:sz w:val="20"/>
                <w:szCs w:val="20"/>
              </w:rPr>
            </w:pPr>
          </w:p>
        </w:tc>
        <w:tc>
          <w:tcPr>
            <w:tcW w:w="1585" w:type="pct"/>
            <w:shd w:val="clear" w:color="auto" w:fill="FFFFFF"/>
          </w:tcPr>
          <w:p w14:paraId="30E49558" w14:textId="77777777" w:rsidR="00494A39" w:rsidRPr="00F36C1E" w:rsidRDefault="00494A39" w:rsidP="00494A39">
            <w:pPr>
              <w:autoSpaceDE w:val="0"/>
              <w:autoSpaceDN w:val="0"/>
              <w:adjustRightInd w:val="0"/>
              <w:ind w:left="147"/>
              <w:rPr>
                <w:sz w:val="20"/>
                <w:szCs w:val="20"/>
              </w:rPr>
            </w:pPr>
            <w:r w:rsidRPr="00F36C1E">
              <w:rPr>
                <w:sz w:val="20"/>
                <w:szCs w:val="20"/>
              </w:rPr>
              <w:t>Деловое управление</w:t>
            </w:r>
          </w:p>
        </w:tc>
        <w:tc>
          <w:tcPr>
            <w:tcW w:w="238" w:type="pct"/>
            <w:shd w:val="clear" w:color="auto" w:fill="FFFFFF"/>
          </w:tcPr>
          <w:p w14:paraId="4C422F61" w14:textId="77777777" w:rsidR="00494A39" w:rsidRPr="00F36C1E" w:rsidRDefault="00494A39" w:rsidP="00494A39">
            <w:pPr>
              <w:jc w:val="center"/>
              <w:rPr>
                <w:sz w:val="20"/>
                <w:szCs w:val="20"/>
              </w:rPr>
            </w:pPr>
            <w:r w:rsidRPr="00F36C1E">
              <w:rPr>
                <w:sz w:val="20"/>
                <w:szCs w:val="20"/>
              </w:rPr>
              <w:t>4.1</w:t>
            </w:r>
          </w:p>
        </w:tc>
        <w:tc>
          <w:tcPr>
            <w:tcW w:w="1239" w:type="pct"/>
            <w:shd w:val="clear" w:color="auto" w:fill="FFFFFF"/>
          </w:tcPr>
          <w:p w14:paraId="222070FC" w14:textId="77777777" w:rsidR="00494A39" w:rsidRPr="00F36C1E" w:rsidRDefault="00494A39" w:rsidP="00494A39">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 xml:space="preserve">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w:t>
            </w:r>
            <w:r w:rsidRPr="00F36C1E">
              <w:rPr>
                <w:rFonts w:eastAsia="Calibri"/>
                <w:bCs/>
                <w:sz w:val="20"/>
                <w:szCs w:val="20"/>
                <w:lang w:eastAsia="en-US"/>
              </w:rPr>
              <w:lastRenderedPageBreak/>
              <w:t>организациями, в том числе биржевая деятельность (за исключением банковской и страховой деятельности)</w:t>
            </w:r>
          </w:p>
        </w:tc>
        <w:tc>
          <w:tcPr>
            <w:tcW w:w="1693" w:type="pct"/>
            <w:shd w:val="clear" w:color="auto" w:fill="FFFFFF"/>
          </w:tcPr>
          <w:p w14:paraId="519B37BB" w14:textId="77777777" w:rsidR="00494A39" w:rsidRPr="00F36C1E" w:rsidRDefault="00494A39" w:rsidP="00F22738">
            <w:pPr>
              <w:numPr>
                <w:ilvl w:val="0"/>
                <w:numId w:val="195"/>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lastRenderedPageBreak/>
              <w:t>Предельные размеры земельных участков:</w:t>
            </w:r>
          </w:p>
          <w:p w14:paraId="4AB5E603" w14:textId="77777777" w:rsidR="00494A39" w:rsidRPr="00F36C1E" w:rsidRDefault="00494A39" w:rsidP="00494A39">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3F45DC34" w14:textId="77777777" w:rsidR="00494A39" w:rsidRPr="00F36C1E" w:rsidRDefault="00494A39" w:rsidP="00F22738">
            <w:pPr>
              <w:numPr>
                <w:ilvl w:val="0"/>
                <w:numId w:val="195"/>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761D8BEE" w14:textId="77777777" w:rsidR="00494A39" w:rsidRPr="00F36C1E" w:rsidRDefault="00494A39" w:rsidP="00494A39">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668E2FE1" w14:textId="77777777" w:rsidR="00494A39" w:rsidRPr="00F36C1E" w:rsidRDefault="00494A39" w:rsidP="00F22738">
            <w:pPr>
              <w:numPr>
                <w:ilvl w:val="0"/>
                <w:numId w:val="195"/>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lastRenderedPageBreak/>
              <w:t>Предельное количество этажей или предельная высота зданий, строений, сооружений:</w:t>
            </w:r>
          </w:p>
          <w:p w14:paraId="77CFC5D8" w14:textId="77777777" w:rsidR="00494A39" w:rsidRPr="00F36C1E" w:rsidRDefault="00494A39" w:rsidP="00494A39">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максимальное количество этажей – 3.</w:t>
            </w:r>
          </w:p>
          <w:p w14:paraId="78E5DA03" w14:textId="77777777" w:rsidR="00494A39" w:rsidRPr="00F36C1E" w:rsidRDefault="00494A39" w:rsidP="00F22738">
            <w:pPr>
              <w:numPr>
                <w:ilvl w:val="0"/>
                <w:numId w:val="195"/>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Максимальный процент застройки в границах земельного участка:</w:t>
            </w:r>
          </w:p>
          <w:p w14:paraId="24E9B0AF" w14:textId="77777777" w:rsidR="00494A39" w:rsidRPr="00F36C1E" w:rsidRDefault="00494A39" w:rsidP="00494A39">
            <w:pPr>
              <w:autoSpaceDE w:val="0"/>
              <w:autoSpaceDN w:val="0"/>
              <w:adjustRightInd w:val="0"/>
              <w:ind w:left="427" w:right="59"/>
              <w:contextualSpacing/>
              <w:rPr>
                <w:rFonts w:eastAsia="Calibri"/>
                <w:b/>
                <w:bCs/>
                <w:sz w:val="20"/>
                <w:szCs w:val="20"/>
                <w:lang w:eastAsia="en-US"/>
              </w:rPr>
            </w:pPr>
            <w:r w:rsidRPr="00F36C1E">
              <w:rPr>
                <w:rFonts w:eastAsia="Calibri"/>
                <w:bCs/>
                <w:sz w:val="20"/>
                <w:szCs w:val="20"/>
                <w:lang w:eastAsia="en-US"/>
              </w:rPr>
              <w:t>максимальный процент застройки земельного участка – 80</w:t>
            </w:r>
          </w:p>
        </w:tc>
      </w:tr>
      <w:tr w:rsidR="00494A39" w:rsidRPr="00F36C1E" w14:paraId="71A27AB1" w14:textId="77777777" w:rsidTr="008B4A33">
        <w:trPr>
          <w:trHeight w:val="20"/>
        </w:trPr>
        <w:tc>
          <w:tcPr>
            <w:tcW w:w="245" w:type="pct"/>
            <w:shd w:val="clear" w:color="auto" w:fill="FFFFFF"/>
          </w:tcPr>
          <w:p w14:paraId="14167304" w14:textId="77777777" w:rsidR="00494A39" w:rsidRPr="00F36C1E" w:rsidRDefault="00494A39" w:rsidP="00F22738">
            <w:pPr>
              <w:numPr>
                <w:ilvl w:val="0"/>
                <w:numId w:val="217"/>
              </w:numPr>
              <w:autoSpaceDE w:val="0"/>
              <w:autoSpaceDN w:val="0"/>
              <w:adjustRightInd w:val="0"/>
              <w:ind w:left="170" w:firstLine="0"/>
              <w:rPr>
                <w:sz w:val="20"/>
                <w:szCs w:val="20"/>
              </w:rPr>
            </w:pPr>
          </w:p>
        </w:tc>
        <w:tc>
          <w:tcPr>
            <w:tcW w:w="1585" w:type="pct"/>
            <w:shd w:val="clear" w:color="auto" w:fill="FFFFFF"/>
          </w:tcPr>
          <w:p w14:paraId="3C4716C7" w14:textId="77777777" w:rsidR="00494A39" w:rsidRPr="00F36C1E" w:rsidRDefault="00494A39" w:rsidP="00494A39">
            <w:pPr>
              <w:autoSpaceDE w:val="0"/>
              <w:autoSpaceDN w:val="0"/>
              <w:adjustRightInd w:val="0"/>
              <w:ind w:left="147"/>
              <w:rPr>
                <w:sz w:val="20"/>
                <w:szCs w:val="20"/>
              </w:rPr>
            </w:pPr>
            <w:r w:rsidRPr="00F36C1E">
              <w:rPr>
                <w:sz w:val="20"/>
                <w:szCs w:val="20"/>
              </w:rPr>
              <w:t>Банковская и страховая деятельность</w:t>
            </w:r>
          </w:p>
        </w:tc>
        <w:tc>
          <w:tcPr>
            <w:tcW w:w="238" w:type="pct"/>
            <w:shd w:val="clear" w:color="auto" w:fill="FFFFFF"/>
          </w:tcPr>
          <w:p w14:paraId="0E419E39" w14:textId="77777777" w:rsidR="00494A39" w:rsidRPr="00F36C1E" w:rsidRDefault="00494A39" w:rsidP="00494A39">
            <w:pPr>
              <w:jc w:val="center"/>
              <w:rPr>
                <w:sz w:val="20"/>
                <w:szCs w:val="20"/>
              </w:rPr>
            </w:pPr>
            <w:r w:rsidRPr="00F36C1E">
              <w:rPr>
                <w:sz w:val="20"/>
                <w:szCs w:val="20"/>
              </w:rPr>
              <w:t>4.5</w:t>
            </w:r>
          </w:p>
        </w:tc>
        <w:tc>
          <w:tcPr>
            <w:tcW w:w="1239" w:type="pct"/>
            <w:shd w:val="clear" w:color="auto" w:fill="FFFFFF"/>
          </w:tcPr>
          <w:p w14:paraId="065FA097" w14:textId="77777777" w:rsidR="00494A39" w:rsidRPr="00F36C1E" w:rsidRDefault="00494A39" w:rsidP="00494A39">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 xml:space="preserve">Размещение объектов капитального строительства, предназначенных для размещения организаций, оказывающих банковские и страховые </w:t>
            </w:r>
            <w:r w:rsidRPr="00F36C1E">
              <w:rPr>
                <w:sz w:val="20"/>
                <w:szCs w:val="20"/>
              </w:rPr>
              <w:t>услуги</w:t>
            </w:r>
          </w:p>
        </w:tc>
        <w:tc>
          <w:tcPr>
            <w:tcW w:w="1693" w:type="pct"/>
            <w:shd w:val="clear" w:color="auto" w:fill="FFFFFF"/>
          </w:tcPr>
          <w:p w14:paraId="1DA076F5" w14:textId="77777777" w:rsidR="00494A39" w:rsidRPr="00F36C1E" w:rsidRDefault="00494A39" w:rsidP="00F22738">
            <w:pPr>
              <w:numPr>
                <w:ilvl w:val="0"/>
                <w:numId w:val="196"/>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Предельные размеры земельных участков:</w:t>
            </w:r>
          </w:p>
          <w:p w14:paraId="30004E07" w14:textId="77777777" w:rsidR="00494A39" w:rsidRPr="00F36C1E" w:rsidRDefault="00494A39" w:rsidP="00494A39">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для объектов административно-делового назначения минимальные размеры земельного участка – 700 м</w:t>
            </w:r>
            <w:r w:rsidRPr="00F36C1E">
              <w:rPr>
                <w:rFonts w:eastAsia="Calibri"/>
                <w:bCs/>
                <w:sz w:val="20"/>
                <w:szCs w:val="20"/>
                <w:vertAlign w:val="superscript"/>
                <w:lang w:eastAsia="en-US"/>
              </w:rPr>
              <w:t>2</w:t>
            </w:r>
            <w:r w:rsidRPr="00F36C1E">
              <w:rPr>
                <w:rFonts w:eastAsia="Calibri"/>
                <w:bCs/>
                <w:sz w:val="20"/>
                <w:szCs w:val="20"/>
                <w:lang w:eastAsia="en-US"/>
              </w:rPr>
              <w:t>.</w:t>
            </w:r>
          </w:p>
          <w:p w14:paraId="16BE1ECA" w14:textId="77777777" w:rsidR="00494A39" w:rsidRPr="00F36C1E" w:rsidRDefault="00494A39" w:rsidP="00F22738">
            <w:pPr>
              <w:numPr>
                <w:ilvl w:val="0"/>
                <w:numId w:val="196"/>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16AFE05C" w14:textId="77777777" w:rsidR="00494A39" w:rsidRPr="00F36C1E" w:rsidRDefault="00494A39" w:rsidP="00494A39">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743EED01" w14:textId="77777777" w:rsidR="00494A39" w:rsidRPr="00F36C1E" w:rsidRDefault="00494A39" w:rsidP="00F22738">
            <w:pPr>
              <w:numPr>
                <w:ilvl w:val="0"/>
                <w:numId w:val="196"/>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Предельное количество этажей или предельная высота зданий, строений, сооружений:</w:t>
            </w:r>
          </w:p>
          <w:p w14:paraId="2D17396C" w14:textId="77777777" w:rsidR="00494A39" w:rsidRPr="00F36C1E" w:rsidRDefault="00494A39" w:rsidP="00494A39">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максимальное количество этажей – 3.</w:t>
            </w:r>
          </w:p>
          <w:p w14:paraId="6F02BA06" w14:textId="77777777" w:rsidR="00494A39" w:rsidRPr="00F36C1E" w:rsidRDefault="00494A39" w:rsidP="00F22738">
            <w:pPr>
              <w:numPr>
                <w:ilvl w:val="0"/>
                <w:numId w:val="196"/>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Максимальный процент застройки в границах земельного участка:</w:t>
            </w:r>
          </w:p>
          <w:p w14:paraId="56A7778F" w14:textId="77777777" w:rsidR="00494A39" w:rsidRPr="00F36C1E" w:rsidRDefault="00494A39" w:rsidP="00494A39">
            <w:pPr>
              <w:pStyle w:val="affe"/>
              <w:numPr>
                <w:ilvl w:val="0"/>
                <w:numId w:val="60"/>
              </w:numPr>
              <w:autoSpaceDE w:val="0"/>
              <w:autoSpaceDN w:val="0"/>
              <w:adjustRightInd w:val="0"/>
              <w:ind w:left="430" w:right="59" w:hanging="284"/>
              <w:jc w:val="left"/>
              <w:rPr>
                <w:b/>
                <w:bCs/>
                <w:sz w:val="20"/>
                <w:lang w:eastAsia="en-US"/>
              </w:rPr>
            </w:pPr>
            <w:r w:rsidRPr="00F36C1E">
              <w:rPr>
                <w:bCs/>
                <w:sz w:val="20"/>
                <w:lang w:eastAsia="en-US"/>
              </w:rPr>
              <w:t>максимальный процент застройки земельного участка – 80</w:t>
            </w:r>
          </w:p>
        </w:tc>
      </w:tr>
      <w:tr w:rsidR="00494A39" w:rsidRPr="00F36C1E" w14:paraId="6B2B13C4" w14:textId="77777777" w:rsidTr="008B4A33">
        <w:trPr>
          <w:trHeight w:val="20"/>
        </w:trPr>
        <w:tc>
          <w:tcPr>
            <w:tcW w:w="245" w:type="pct"/>
            <w:shd w:val="clear" w:color="auto" w:fill="FFFFFF"/>
          </w:tcPr>
          <w:p w14:paraId="0149DF07" w14:textId="77777777" w:rsidR="00494A39" w:rsidRPr="00F36C1E" w:rsidRDefault="00494A39" w:rsidP="00F22738">
            <w:pPr>
              <w:numPr>
                <w:ilvl w:val="0"/>
                <w:numId w:val="217"/>
              </w:numPr>
              <w:autoSpaceDE w:val="0"/>
              <w:autoSpaceDN w:val="0"/>
              <w:adjustRightInd w:val="0"/>
              <w:ind w:left="170" w:firstLine="0"/>
              <w:rPr>
                <w:sz w:val="20"/>
                <w:szCs w:val="20"/>
              </w:rPr>
            </w:pPr>
          </w:p>
        </w:tc>
        <w:tc>
          <w:tcPr>
            <w:tcW w:w="1585" w:type="pct"/>
            <w:shd w:val="clear" w:color="auto" w:fill="FFFFFF"/>
          </w:tcPr>
          <w:p w14:paraId="09FDB370" w14:textId="77777777" w:rsidR="00494A39" w:rsidRPr="00F36C1E" w:rsidRDefault="00494A39" w:rsidP="00494A39">
            <w:pPr>
              <w:autoSpaceDE w:val="0"/>
              <w:autoSpaceDN w:val="0"/>
              <w:adjustRightInd w:val="0"/>
              <w:ind w:left="147"/>
              <w:rPr>
                <w:sz w:val="20"/>
                <w:szCs w:val="20"/>
              </w:rPr>
            </w:pPr>
            <w:r w:rsidRPr="00F36C1E">
              <w:rPr>
                <w:sz w:val="20"/>
                <w:szCs w:val="20"/>
              </w:rPr>
              <w:t>Общественное питание</w:t>
            </w:r>
          </w:p>
        </w:tc>
        <w:tc>
          <w:tcPr>
            <w:tcW w:w="238" w:type="pct"/>
            <w:shd w:val="clear" w:color="auto" w:fill="FFFFFF"/>
          </w:tcPr>
          <w:p w14:paraId="64D98363" w14:textId="77777777" w:rsidR="00494A39" w:rsidRPr="00F36C1E" w:rsidRDefault="00494A39" w:rsidP="00494A39">
            <w:pPr>
              <w:jc w:val="center"/>
              <w:rPr>
                <w:sz w:val="20"/>
                <w:szCs w:val="20"/>
              </w:rPr>
            </w:pPr>
            <w:r w:rsidRPr="00F36C1E">
              <w:rPr>
                <w:sz w:val="20"/>
                <w:szCs w:val="20"/>
              </w:rPr>
              <w:t>4.6</w:t>
            </w:r>
          </w:p>
        </w:tc>
        <w:tc>
          <w:tcPr>
            <w:tcW w:w="1239" w:type="pct"/>
            <w:shd w:val="clear" w:color="auto" w:fill="FFFFFF"/>
          </w:tcPr>
          <w:p w14:paraId="07925F0C" w14:textId="77777777" w:rsidR="00494A39" w:rsidRPr="00F36C1E" w:rsidRDefault="00494A39" w:rsidP="00494A39">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1693" w:type="pct"/>
            <w:shd w:val="clear" w:color="auto" w:fill="FFFFFF"/>
          </w:tcPr>
          <w:p w14:paraId="155504B6" w14:textId="77777777" w:rsidR="00494A39" w:rsidRPr="00F36C1E" w:rsidRDefault="00494A39" w:rsidP="00F22738">
            <w:pPr>
              <w:numPr>
                <w:ilvl w:val="0"/>
                <w:numId w:val="197"/>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Предельные размеры земельных участков:</w:t>
            </w:r>
          </w:p>
          <w:p w14:paraId="79A27A2D" w14:textId="77777777" w:rsidR="00494A39" w:rsidRPr="00F36C1E" w:rsidRDefault="00494A39" w:rsidP="00494A39">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69361C29" w14:textId="77777777" w:rsidR="00494A39" w:rsidRPr="00F36C1E" w:rsidRDefault="00494A39" w:rsidP="00F22738">
            <w:pPr>
              <w:numPr>
                <w:ilvl w:val="0"/>
                <w:numId w:val="197"/>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5BE34EFF" w14:textId="77777777" w:rsidR="00494A39" w:rsidRPr="00F36C1E" w:rsidRDefault="00494A39" w:rsidP="00494A39">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3A5A8160" w14:textId="77777777" w:rsidR="00494A39" w:rsidRPr="00F36C1E" w:rsidRDefault="00494A39" w:rsidP="00F22738">
            <w:pPr>
              <w:numPr>
                <w:ilvl w:val="0"/>
                <w:numId w:val="197"/>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Предельное количество этажей или предельная высота зданий, строений, сооружений:</w:t>
            </w:r>
          </w:p>
          <w:p w14:paraId="3D221991" w14:textId="77777777" w:rsidR="00494A39" w:rsidRPr="00F36C1E" w:rsidRDefault="00494A39" w:rsidP="00494A39">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максимальное количество этажей – 3.</w:t>
            </w:r>
          </w:p>
          <w:p w14:paraId="603B9369" w14:textId="77777777" w:rsidR="00494A39" w:rsidRPr="00F36C1E" w:rsidRDefault="00494A39" w:rsidP="00F22738">
            <w:pPr>
              <w:numPr>
                <w:ilvl w:val="0"/>
                <w:numId w:val="197"/>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Максимальный процент застройки в границах земельного участка:</w:t>
            </w:r>
          </w:p>
          <w:p w14:paraId="689304C6" w14:textId="77777777" w:rsidR="00494A39" w:rsidRPr="00F36C1E" w:rsidRDefault="00494A39" w:rsidP="00494A39">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максимальный процент застройки земельного участка – 80</w:t>
            </w:r>
          </w:p>
        </w:tc>
      </w:tr>
      <w:tr w:rsidR="00494A39" w:rsidRPr="00F36C1E" w14:paraId="2249D19E" w14:textId="77777777" w:rsidTr="008B4A33">
        <w:trPr>
          <w:trHeight w:val="20"/>
        </w:trPr>
        <w:tc>
          <w:tcPr>
            <w:tcW w:w="245" w:type="pct"/>
            <w:shd w:val="clear" w:color="auto" w:fill="FFFFFF"/>
          </w:tcPr>
          <w:p w14:paraId="6EA23F5C" w14:textId="77777777" w:rsidR="00494A39" w:rsidRPr="00F36C1E" w:rsidRDefault="00494A39" w:rsidP="00F22738">
            <w:pPr>
              <w:numPr>
                <w:ilvl w:val="0"/>
                <w:numId w:val="217"/>
              </w:numPr>
              <w:autoSpaceDE w:val="0"/>
              <w:autoSpaceDN w:val="0"/>
              <w:adjustRightInd w:val="0"/>
              <w:ind w:left="170" w:firstLine="0"/>
              <w:rPr>
                <w:sz w:val="20"/>
                <w:szCs w:val="20"/>
              </w:rPr>
            </w:pPr>
          </w:p>
        </w:tc>
        <w:tc>
          <w:tcPr>
            <w:tcW w:w="1585" w:type="pct"/>
            <w:shd w:val="clear" w:color="auto" w:fill="FFFFFF"/>
          </w:tcPr>
          <w:p w14:paraId="6165A1AF" w14:textId="77777777" w:rsidR="00494A39" w:rsidRPr="00F36C1E" w:rsidRDefault="00494A39" w:rsidP="00494A39">
            <w:pPr>
              <w:autoSpaceDE w:val="0"/>
              <w:autoSpaceDN w:val="0"/>
              <w:adjustRightInd w:val="0"/>
              <w:ind w:left="147"/>
              <w:rPr>
                <w:sz w:val="20"/>
                <w:szCs w:val="20"/>
              </w:rPr>
            </w:pPr>
            <w:r w:rsidRPr="00F36C1E">
              <w:rPr>
                <w:sz w:val="20"/>
                <w:szCs w:val="20"/>
              </w:rPr>
              <w:t>Гостиничное обслуживание</w:t>
            </w:r>
          </w:p>
        </w:tc>
        <w:tc>
          <w:tcPr>
            <w:tcW w:w="238" w:type="pct"/>
            <w:shd w:val="clear" w:color="auto" w:fill="FFFFFF"/>
          </w:tcPr>
          <w:p w14:paraId="12F89AC2" w14:textId="77777777" w:rsidR="00494A39" w:rsidRPr="00F36C1E" w:rsidRDefault="00494A39" w:rsidP="00494A39">
            <w:pPr>
              <w:jc w:val="center"/>
              <w:rPr>
                <w:sz w:val="20"/>
                <w:szCs w:val="20"/>
              </w:rPr>
            </w:pPr>
            <w:r w:rsidRPr="00F36C1E">
              <w:rPr>
                <w:sz w:val="20"/>
                <w:szCs w:val="20"/>
              </w:rPr>
              <w:t>4.7</w:t>
            </w:r>
          </w:p>
        </w:tc>
        <w:tc>
          <w:tcPr>
            <w:tcW w:w="1239" w:type="pct"/>
            <w:shd w:val="clear" w:color="auto" w:fill="FFFFFF"/>
          </w:tcPr>
          <w:p w14:paraId="6655B255" w14:textId="77777777" w:rsidR="00494A39" w:rsidRPr="00F36C1E" w:rsidRDefault="00494A39" w:rsidP="00494A39">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 xml:space="preserve">Размещение гостиниц </w:t>
            </w:r>
          </w:p>
        </w:tc>
        <w:tc>
          <w:tcPr>
            <w:tcW w:w="1693" w:type="pct"/>
            <w:shd w:val="clear" w:color="auto" w:fill="FFFFFF"/>
          </w:tcPr>
          <w:p w14:paraId="00A74704" w14:textId="77777777" w:rsidR="00494A39" w:rsidRPr="00F36C1E" w:rsidRDefault="00494A39" w:rsidP="00F22738">
            <w:pPr>
              <w:numPr>
                <w:ilvl w:val="0"/>
                <w:numId w:val="164"/>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Предельные размеры земельных участков:</w:t>
            </w:r>
          </w:p>
          <w:p w14:paraId="2C5C19A7" w14:textId="77777777" w:rsidR="00494A39" w:rsidRPr="00F36C1E" w:rsidRDefault="00494A39" w:rsidP="00494A39">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размеры земельного участка – 55 м</w:t>
            </w:r>
            <w:r w:rsidRPr="00F36C1E">
              <w:rPr>
                <w:rFonts w:eastAsia="Calibri"/>
                <w:bCs/>
                <w:sz w:val="20"/>
                <w:szCs w:val="20"/>
                <w:vertAlign w:val="superscript"/>
                <w:lang w:eastAsia="en-US"/>
              </w:rPr>
              <w:t>2</w:t>
            </w:r>
            <w:r w:rsidRPr="00F36C1E">
              <w:rPr>
                <w:rFonts w:eastAsia="Calibri"/>
                <w:bCs/>
                <w:sz w:val="20"/>
                <w:szCs w:val="20"/>
                <w:lang w:eastAsia="en-US"/>
              </w:rPr>
              <w:t xml:space="preserve"> на 1 место.</w:t>
            </w:r>
          </w:p>
          <w:p w14:paraId="6450F428" w14:textId="77777777" w:rsidR="00494A39" w:rsidRPr="00F36C1E" w:rsidRDefault="00494A39" w:rsidP="00F22738">
            <w:pPr>
              <w:numPr>
                <w:ilvl w:val="0"/>
                <w:numId w:val="164"/>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10B39BBB" w14:textId="77777777" w:rsidR="00494A39" w:rsidRPr="00F36C1E" w:rsidRDefault="00494A39" w:rsidP="00494A39">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556A1406" w14:textId="77777777" w:rsidR="00494A39" w:rsidRPr="00F36C1E" w:rsidRDefault="00494A39" w:rsidP="00F22738">
            <w:pPr>
              <w:numPr>
                <w:ilvl w:val="0"/>
                <w:numId w:val="164"/>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Предельное количество этажей или предельная высота зданий, строений, сооружений:</w:t>
            </w:r>
          </w:p>
          <w:p w14:paraId="618F01C5" w14:textId="77777777" w:rsidR="00494A39" w:rsidRPr="00F36C1E" w:rsidRDefault="00494A39" w:rsidP="00494A39">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максимальное количество этажей – 3.</w:t>
            </w:r>
          </w:p>
          <w:p w14:paraId="4643C95E" w14:textId="77777777" w:rsidR="00494A39" w:rsidRPr="00F36C1E" w:rsidRDefault="00494A39" w:rsidP="00F22738">
            <w:pPr>
              <w:numPr>
                <w:ilvl w:val="0"/>
                <w:numId w:val="164"/>
              </w:numPr>
              <w:autoSpaceDE w:val="0"/>
              <w:autoSpaceDN w:val="0"/>
              <w:adjustRightInd w:val="0"/>
              <w:ind w:left="427" w:right="59" w:hanging="309"/>
              <w:contextualSpacing/>
              <w:rPr>
                <w:rFonts w:eastAsia="Calibri"/>
                <w:bCs/>
                <w:sz w:val="20"/>
                <w:szCs w:val="20"/>
                <w:lang w:eastAsia="en-US"/>
              </w:rPr>
            </w:pPr>
            <w:r w:rsidRPr="00F36C1E">
              <w:rPr>
                <w:rFonts w:eastAsia="Calibri"/>
                <w:b/>
                <w:bCs/>
                <w:sz w:val="20"/>
                <w:szCs w:val="20"/>
                <w:lang w:eastAsia="en-US"/>
              </w:rPr>
              <w:t>Максимальный процент застройки земельного участка:</w:t>
            </w:r>
          </w:p>
          <w:p w14:paraId="3190FD15" w14:textId="77777777" w:rsidR="00494A39" w:rsidRPr="00F36C1E" w:rsidRDefault="00494A39" w:rsidP="00494A39">
            <w:pPr>
              <w:pStyle w:val="affe"/>
              <w:numPr>
                <w:ilvl w:val="0"/>
                <w:numId w:val="60"/>
              </w:numPr>
              <w:autoSpaceDE w:val="0"/>
              <w:autoSpaceDN w:val="0"/>
              <w:adjustRightInd w:val="0"/>
              <w:spacing w:line="240" w:lineRule="auto"/>
              <w:ind w:left="430" w:right="59" w:hanging="284"/>
              <w:jc w:val="left"/>
              <w:rPr>
                <w:b/>
                <w:bCs/>
                <w:sz w:val="20"/>
                <w:lang w:eastAsia="en-US"/>
              </w:rPr>
            </w:pPr>
            <w:r w:rsidRPr="00F36C1E">
              <w:rPr>
                <w:bCs/>
                <w:sz w:val="20"/>
                <w:lang w:eastAsia="en-US"/>
              </w:rPr>
              <w:t>не подлежит установлению</w:t>
            </w:r>
          </w:p>
        </w:tc>
      </w:tr>
      <w:tr w:rsidR="00494A39" w:rsidRPr="00F36C1E" w14:paraId="1CE44235" w14:textId="77777777" w:rsidTr="008B4A33">
        <w:trPr>
          <w:trHeight w:val="20"/>
        </w:trPr>
        <w:tc>
          <w:tcPr>
            <w:tcW w:w="245" w:type="pct"/>
            <w:shd w:val="clear" w:color="auto" w:fill="FFFFFF"/>
          </w:tcPr>
          <w:p w14:paraId="04FB5CB7" w14:textId="77777777" w:rsidR="00494A39" w:rsidRPr="00F36C1E" w:rsidRDefault="00494A39" w:rsidP="00F22738">
            <w:pPr>
              <w:numPr>
                <w:ilvl w:val="0"/>
                <w:numId w:val="217"/>
              </w:numPr>
              <w:autoSpaceDE w:val="0"/>
              <w:autoSpaceDN w:val="0"/>
              <w:adjustRightInd w:val="0"/>
              <w:ind w:left="170" w:firstLine="0"/>
              <w:rPr>
                <w:sz w:val="20"/>
                <w:szCs w:val="20"/>
              </w:rPr>
            </w:pPr>
          </w:p>
        </w:tc>
        <w:tc>
          <w:tcPr>
            <w:tcW w:w="1585" w:type="pct"/>
            <w:shd w:val="clear" w:color="auto" w:fill="FFFFFF"/>
          </w:tcPr>
          <w:p w14:paraId="3A208271" w14:textId="77777777" w:rsidR="00494A39" w:rsidRPr="00F36C1E" w:rsidRDefault="00494A39" w:rsidP="00494A39">
            <w:pPr>
              <w:autoSpaceDE w:val="0"/>
              <w:autoSpaceDN w:val="0"/>
              <w:adjustRightInd w:val="0"/>
              <w:ind w:left="147"/>
              <w:rPr>
                <w:sz w:val="20"/>
                <w:szCs w:val="20"/>
              </w:rPr>
            </w:pPr>
            <w:r w:rsidRPr="00F36C1E">
              <w:rPr>
                <w:sz w:val="20"/>
                <w:szCs w:val="20"/>
              </w:rPr>
              <w:t>Обеспечение внутреннего правопорядка</w:t>
            </w:r>
          </w:p>
        </w:tc>
        <w:tc>
          <w:tcPr>
            <w:tcW w:w="238" w:type="pct"/>
            <w:shd w:val="clear" w:color="auto" w:fill="FFFFFF"/>
          </w:tcPr>
          <w:p w14:paraId="0C38F81B" w14:textId="77777777" w:rsidR="00494A39" w:rsidRPr="00F36C1E" w:rsidRDefault="00494A39" w:rsidP="00494A39">
            <w:pPr>
              <w:jc w:val="center"/>
              <w:rPr>
                <w:sz w:val="20"/>
                <w:szCs w:val="20"/>
              </w:rPr>
            </w:pPr>
            <w:r w:rsidRPr="00F36C1E">
              <w:rPr>
                <w:sz w:val="20"/>
                <w:szCs w:val="20"/>
              </w:rPr>
              <w:t>8.3</w:t>
            </w:r>
          </w:p>
        </w:tc>
        <w:tc>
          <w:tcPr>
            <w:tcW w:w="1239" w:type="pct"/>
            <w:shd w:val="clear" w:color="auto" w:fill="FFFFFF"/>
          </w:tcPr>
          <w:p w14:paraId="0092C921" w14:textId="77777777" w:rsidR="00494A39" w:rsidRPr="00F36C1E" w:rsidRDefault="00494A39" w:rsidP="00494A39">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Размещение объектов капитального строительства, необходимых для подготовки и поддержания в готовности органов внутренних дел и спасательных служб, в которых существует военизированная служба;</w:t>
            </w:r>
          </w:p>
          <w:p w14:paraId="1A3A95A3" w14:textId="77777777" w:rsidR="00494A39" w:rsidRPr="00F36C1E" w:rsidRDefault="00494A39" w:rsidP="00494A39">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размещение объектов гражданской обороны, за исключением объектов гражданской обороны, являющихся частями производственных зданий</w:t>
            </w:r>
          </w:p>
        </w:tc>
        <w:tc>
          <w:tcPr>
            <w:tcW w:w="1693" w:type="pct"/>
            <w:shd w:val="clear" w:color="auto" w:fill="FFFFFF"/>
          </w:tcPr>
          <w:p w14:paraId="548B4CDB" w14:textId="77777777" w:rsidR="00494A39" w:rsidRPr="00F36C1E" w:rsidRDefault="00494A39" w:rsidP="00F22738">
            <w:pPr>
              <w:numPr>
                <w:ilvl w:val="0"/>
                <w:numId w:val="209"/>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Предельные размеры земельных участков:</w:t>
            </w:r>
          </w:p>
          <w:p w14:paraId="7F104D33" w14:textId="77777777" w:rsidR="00494A39" w:rsidRPr="00F36C1E" w:rsidRDefault="00494A39" w:rsidP="00494A39">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2F6EABBE" w14:textId="77777777" w:rsidR="00494A39" w:rsidRPr="00F36C1E" w:rsidRDefault="00494A39" w:rsidP="00F22738">
            <w:pPr>
              <w:numPr>
                <w:ilvl w:val="0"/>
                <w:numId w:val="209"/>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43BF6892" w14:textId="77777777" w:rsidR="00494A39" w:rsidRPr="00F36C1E" w:rsidRDefault="00494A39" w:rsidP="00494A39">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10 м.</w:t>
            </w:r>
          </w:p>
          <w:p w14:paraId="211B8CFF" w14:textId="77777777" w:rsidR="00494A39" w:rsidRPr="00F36C1E" w:rsidRDefault="00494A39" w:rsidP="00F22738">
            <w:pPr>
              <w:numPr>
                <w:ilvl w:val="0"/>
                <w:numId w:val="209"/>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Максимальная высота здания (этажность):</w:t>
            </w:r>
          </w:p>
          <w:p w14:paraId="38FCD1F4" w14:textId="77777777" w:rsidR="00494A39" w:rsidRPr="00F36C1E" w:rsidRDefault="00494A39" w:rsidP="00494A39">
            <w:pPr>
              <w:pStyle w:val="affe"/>
              <w:numPr>
                <w:ilvl w:val="0"/>
                <w:numId w:val="60"/>
              </w:numPr>
              <w:autoSpaceDE w:val="0"/>
              <w:autoSpaceDN w:val="0"/>
              <w:adjustRightInd w:val="0"/>
              <w:spacing w:line="240" w:lineRule="auto"/>
              <w:ind w:left="430" w:right="59" w:hanging="284"/>
              <w:jc w:val="left"/>
              <w:rPr>
                <w:b/>
                <w:bCs/>
                <w:sz w:val="20"/>
                <w:lang w:eastAsia="en-US"/>
              </w:rPr>
            </w:pPr>
            <w:r w:rsidRPr="00F36C1E">
              <w:rPr>
                <w:bCs/>
                <w:sz w:val="20"/>
                <w:lang w:eastAsia="en-US"/>
              </w:rPr>
              <w:t>не подлежит установлению.</w:t>
            </w:r>
          </w:p>
          <w:p w14:paraId="560F43C6" w14:textId="77777777" w:rsidR="00494A39" w:rsidRPr="00F36C1E" w:rsidRDefault="00494A39" w:rsidP="00F22738">
            <w:pPr>
              <w:numPr>
                <w:ilvl w:val="0"/>
                <w:numId w:val="209"/>
              </w:numPr>
              <w:autoSpaceDE w:val="0"/>
              <w:autoSpaceDN w:val="0"/>
              <w:adjustRightInd w:val="0"/>
              <w:ind w:left="427" w:right="59" w:hanging="309"/>
              <w:contextualSpacing/>
              <w:rPr>
                <w:rFonts w:eastAsia="Calibri"/>
                <w:bCs/>
                <w:sz w:val="20"/>
                <w:szCs w:val="20"/>
                <w:lang w:eastAsia="en-US"/>
              </w:rPr>
            </w:pPr>
            <w:r w:rsidRPr="00F36C1E">
              <w:rPr>
                <w:rFonts w:eastAsia="Calibri"/>
                <w:b/>
                <w:bCs/>
                <w:sz w:val="20"/>
                <w:szCs w:val="20"/>
                <w:lang w:eastAsia="en-US"/>
              </w:rPr>
              <w:t>Максимальный процент застройки в границах земельного участка:</w:t>
            </w:r>
          </w:p>
          <w:p w14:paraId="22A7DD5F" w14:textId="77777777" w:rsidR="00494A39" w:rsidRPr="00F36C1E" w:rsidRDefault="00494A39" w:rsidP="00494A39">
            <w:pPr>
              <w:pStyle w:val="affe"/>
              <w:numPr>
                <w:ilvl w:val="0"/>
                <w:numId w:val="60"/>
              </w:numPr>
              <w:autoSpaceDE w:val="0"/>
              <w:autoSpaceDN w:val="0"/>
              <w:adjustRightInd w:val="0"/>
              <w:spacing w:line="240" w:lineRule="auto"/>
              <w:ind w:left="430" w:right="59" w:hanging="284"/>
              <w:jc w:val="left"/>
              <w:rPr>
                <w:b/>
                <w:bCs/>
                <w:sz w:val="20"/>
                <w:lang w:eastAsia="en-US"/>
              </w:rPr>
            </w:pPr>
            <w:r w:rsidRPr="00F36C1E">
              <w:rPr>
                <w:bCs/>
                <w:sz w:val="20"/>
                <w:lang w:eastAsia="en-US"/>
              </w:rPr>
              <w:t>не подлежит установлению</w:t>
            </w:r>
          </w:p>
        </w:tc>
      </w:tr>
      <w:tr w:rsidR="00F63038" w:rsidRPr="00F36C1E" w14:paraId="3E702500" w14:textId="77777777" w:rsidTr="008B4A33">
        <w:trPr>
          <w:trHeight w:val="20"/>
        </w:trPr>
        <w:tc>
          <w:tcPr>
            <w:tcW w:w="245" w:type="pct"/>
            <w:shd w:val="clear" w:color="auto" w:fill="FFFFFF"/>
          </w:tcPr>
          <w:p w14:paraId="0E0D9534" w14:textId="77777777" w:rsidR="00F63038" w:rsidRPr="00F36C1E" w:rsidRDefault="00F63038" w:rsidP="00F22738">
            <w:pPr>
              <w:numPr>
                <w:ilvl w:val="0"/>
                <w:numId w:val="217"/>
              </w:numPr>
              <w:autoSpaceDE w:val="0"/>
              <w:autoSpaceDN w:val="0"/>
              <w:adjustRightInd w:val="0"/>
              <w:ind w:left="170" w:firstLine="0"/>
              <w:rPr>
                <w:sz w:val="20"/>
                <w:szCs w:val="20"/>
              </w:rPr>
            </w:pPr>
          </w:p>
        </w:tc>
        <w:tc>
          <w:tcPr>
            <w:tcW w:w="1585" w:type="pct"/>
            <w:shd w:val="clear" w:color="auto" w:fill="FFFFFF"/>
          </w:tcPr>
          <w:p w14:paraId="3A21B15A" w14:textId="03D8E457" w:rsidR="00F63038" w:rsidRDefault="00F63038" w:rsidP="00494A39">
            <w:pPr>
              <w:autoSpaceDE w:val="0"/>
              <w:autoSpaceDN w:val="0"/>
              <w:adjustRightInd w:val="0"/>
              <w:ind w:left="147"/>
              <w:rPr>
                <w:sz w:val="20"/>
                <w:szCs w:val="20"/>
              </w:rPr>
            </w:pPr>
            <w:r w:rsidRPr="00147399">
              <w:rPr>
                <w:sz w:val="20"/>
                <w:szCs w:val="20"/>
              </w:rPr>
              <w:t>Для индивидуального жилищного строительства</w:t>
            </w:r>
          </w:p>
          <w:p w14:paraId="044804A3" w14:textId="77777777" w:rsidR="00F63038" w:rsidRDefault="00F63038" w:rsidP="00494A39">
            <w:pPr>
              <w:autoSpaceDE w:val="0"/>
              <w:autoSpaceDN w:val="0"/>
              <w:adjustRightInd w:val="0"/>
              <w:ind w:left="147"/>
              <w:rPr>
                <w:sz w:val="20"/>
                <w:szCs w:val="20"/>
              </w:rPr>
            </w:pPr>
          </w:p>
          <w:p w14:paraId="7CFD2651" w14:textId="77777777" w:rsidR="00F63038" w:rsidRDefault="00F63038" w:rsidP="00F63038">
            <w:pPr>
              <w:autoSpaceDE w:val="0"/>
              <w:autoSpaceDN w:val="0"/>
              <w:adjustRightInd w:val="0"/>
              <w:ind w:left="147"/>
              <w:rPr>
                <w:sz w:val="20"/>
                <w:szCs w:val="20"/>
              </w:rPr>
            </w:pPr>
            <w:r w:rsidRPr="007D732F">
              <w:rPr>
                <w:i/>
                <w:sz w:val="18"/>
                <w:szCs w:val="20"/>
              </w:rPr>
              <w:t>(в редакции решения Совета КМО от 05 февраля 2026 года № 1-8/100)</w:t>
            </w:r>
          </w:p>
          <w:p w14:paraId="59E68EB2" w14:textId="77777777" w:rsidR="00F63038" w:rsidRDefault="00F63038" w:rsidP="00494A39">
            <w:pPr>
              <w:autoSpaceDE w:val="0"/>
              <w:autoSpaceDN w:val="0"/>
              <w:adjustRightInd w:val="0"/>
              <w:ind w:left="147"/>
              <w:rPr>
                <w:sz w:val="20"/>
                <w:szCs w:val="20"/>
              </w:rPr>
            </w:pPr>
          </w:p>
          <w:p w14:paraId="32BC7E5A" w14:textId="77777777" w:rsidR="00F63038" w:rsidRPr="00F63038" w:rsidRDefault="00F63038" w:rsidP="00F63038">
            <w:pPr>
              <w:ind w:firstLine="709"/>
              <w:rPr>
                <w:sz w:val="20"/>
                <w:szCs w:val="20"/>
              </w:rPr>
            </w:pPr>
          </w:p>
        </w:tc>
        <w:tc>
          <w:tcPr>
            <w:tcW w:w="238" w:type="pct"/>
            <w:shd w:val="clear" w:color="auto" w:fill="FFFFFF"/>
          </w:tcPr>
          <w:p w14:paraId="399D8BC8" w14:textId="1107E0C5" w:rsidR="00F63038" w:rsidRPr="00F36C1E" w:rsidRDefault="00F63038" w:rsidP="00494A39">
            <w:pPr>
              <w:jc w:val="center"/>
              <w:rPr>
                <w:sz w:val="20"/>
                <w:szCs w:val="20"/>
              </w:rPr>
            </w:pPr>
            <w:r w:rsidRPr="00147399">
              <w:rPr>
                <w:sz w:val="20"/>
                <w:szCs w:val="20"/>
              </w:rPr>
              <w:t>2.1</w:t>
            </w:r>
          </w:p>
        </w:tc>
        <w:tc>
          <w:tcPr>
            <w:tcW w:w="1239" w:type="pct"/>
            <w:shd w:val="clear" w:color="auto" w:fill="FFFFFF"/>
          </w:tcPr>
          <w:p w14:paraId="764695F8" w14:textId="77777777" w:rsidR="00F63038" w:rsidRPr="00147399" w:rsidRDefault="00F63038" w:rsidP="0037671A">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 xml:space="preserve">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w:t>
            </w:r>
            <w:r w:rsidRPr="00147399">
              <w:rPr>
                <w:rFonts w:eastAsia="Calibri"/>
                <w:bCs/>
                <w:sz w:val="20"/>
                <w:szCs w:val="20"/>
                <w:lang w:eastAsia="en-US"/>
              </w:rPr>
              <w:lastRenderedPageBreak/>
              <w:t>самостоятельные объекты недвижимости);</w:t>
            </w:r>
          </w:p>
          <w:p w14:paraId="0CF431F9" w14:textId="77777777" w:rsidR="00F63038" w:rsidRPr="00147399" w:rsidRDefault="00F63038" w:rsidP="0037671A">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выращивание сельскохозяйственных культур;</w:t>
            </w:r>
          </w:p>
          <w:p w14:paraId="6C08596F" w14:textId="0F2DE012" w:rsidR="00F63038" w:rsidRPr="00F36C1E" w:rsidRDefault="00F63038" w:rsidP="00F63038">
            <w:p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 xml:space="preserve">размещение гаражей </w:t>
            </w:r>
            <w:r>
              <w:rPr>
                <w:rFonts w:eastAsia="Calibri"/>
                <w:bCs/>
                <w:sz w:val="20"/>
                <w:szCs w:val="20"/>
                <w:lang w:eastAsia="en-US"/>
              </w:rPr>
              <w:t xml:space="preserve">для собственных нужд </w:t>
            </w:r>
            <w:r w:rsidRPr="00147399">
              <w:rPr>
                <w:rFonts w:eastAsia="Calibri"/>
                <w:bCs/>
                <w:sz w:val="20"/>
                <w:szCs w:val="20"/>
                <w:lang w:eastAsia="en-US"/>
              </w:rPr>
              <w:t>и хозяйственных построек</w:t>
            </w:r>
          </w:p>
        </w:tc>
        <w:tc>
          <w:tcPr>
            <w:tcW w:w="1693" w:type="pct"/>
            <w:shd w:val="clear" w:color="auto" w:fill="FFFFFF"/>
          </w:tcPr>
          <w:p w14:paraId="6DF9D85F" w14:textId="77777777" w:rsidR="00F63038" w:rsidRPr="00147399" w:rsidRDefault="00F63038" w:rsidP="00F63038">
            <w:pPr>
              <w:numPr>
                <w:ilvl w:val="0"/>
                <w:numId w:val="331"/>
              </w:numPr>
              <w:autoSpaceDE w:val="0"/>
              <w:autoSpaceDN w:val="0"/>
              <w:adjustRightInd w:val="0"/>
              <w:ind w:left="425" w:right="57" w:hanging="232"/>
              <w:contextualSpacing/>
              <w:rPr>
                <w:rFonts w:eastAsia="Calibri"/>
                <w:b/>
                <w:bCs/>
                <w:sz w:val="20"/>
                <w:szCs w:val="20"/>
                <w:lang w:eastAsia="en-US"/>
              </w:rPr>
            </w:pPr>
            <w:r w:rsidRPr="00147399">
              <w:rPr>
                <w:rFonts w:eastAsia="Calibri"/>
                <w:b/>
                <w:bCs/>
                <w:sz w:val="20"/>
                <w:szCs w:val="20"/>
                <w:lang w:eastAsia="en-US"/>
              </w:rPr>
              <w:lastRenderedPageBreak/>
              <w:t>Предельные размеры земельных участков:</w:t>
            </w:r>
          </w:p>
          <w:p w14:paraId="24EE9971" w14:textId="77777777" w:rsidR="00F63038" w:rsidRPr="00147399" w:rsidRDefault="00F63038" w:rsidP="00F63038">
            <w:pPr>
              <w:numPr>
                <w:ilvl w:val="0"/>
                <w:numId w:val="1"/>
              </w:numPr>
              <w:autoSpaceDE w:val="0"/>
              <w:autoSpaceDN w:val="0"/>
              <w:adjustRightInd w:val="0"/>
              <w:ind w:left="425" w:right="57" w:hanging="232"/>
              <w:contextualSpacing/>
              <w:rPr>
                <w:rFonts w:eastAsia="Calibri"/>
                <w:bCs/>
                <w:sz w:val="20"/>
                <w:szCs w:val="20"/>
                <w:lang w:eastAsia="en-US"/>
              </w:rPr>
            </w:pPr>
            <w:r w:rsidRPr="00147399">
              <w:rPr>
                <w:rFonts w:eastAsia="Calibri"/>
                <w:bCs/>
                <w:sz w:val="20"/>
                <w:szCs w:val="20"/>
                <w:lang w:eastAsia="en-US"/>
              </w:rPr>
              <w:t xml:space="preserve">минимальные размеры земельного участка – </w:t>
            </w:r>
            <w:r w:rsidRPr="00147399">
              <w:rPr>
                <w:rFonts w:eastAsia="Calibri"/>
                <w:bCs/>
                <w:sz w:val="20"/>
                <w:szCs w:val="20"/>
                <w:lang w:eastAsia="en-US"/>
              </w:rPr>
              <w:br/>
              <w:t>600 м</w:t>
            </w:r>
            <w:r w:rsidRPr="00147399">
              <w:rPr>
                <w:rFonts w:eastAsia="Calibri"/>
                <w:bCs/>
                <w:sz w:val="20"/>
                <w:szCs w:val="20"/>
                <w:vertAlign w:val="superscript"/>
                <w:lang w:eastAsia="en-US"/>
              </w:rPr>
              <w:t>2</w:t>
            </w:r>
            <w:r w:rsidRPr="00147399">
              <w:rPr>
                <w:rFonts w:eastAsia="Calibri"/>
                <w:bCs/>
                <w:sz w:val="20"/>
                <w:szCs w:val="20"/>
                <w:lang w:eastAsia="en-US"/>
              </w:rPr>
              <w:t>;</w:t>
            </w:r>
          </w:p>
          <w:p w14:paraId="7081514D" w14:textId="77777777" w:rsidR="00F63038" w:rsidRPr="00147399" w:rsidRDefault="00F63038" w:rsidP="00F63038">
            <w:pPr>
              <w:numPr>
                <w:ilvl w:val="0"/>
                <w:numId w:val="1"/>
              </w:numPr>
              <w:autoSpaceDE w:val="0"/>
              <w:autoSpaceDN w:val="0"/>
              <w:adjustRightInd w:val="0"/>
              <w:ind w:left="425" w:right="57" w:hanging="232"/>
              <w:contextualSpacing/>
              <w:rPr>
                <w:rFonts w:eastAsia="Calibri"/>
                <w:bCs/>
                <w:sz w:val="20"/>
                <w:szCs w:val="20"/>
                <w:lang w:eastAsia="en-US"/>
              </w:rPr>
            </w:pPr>
            <w:r w:rsidRPr="00147399">
              <w:rPr>
                <w:rFonts w:eastAsia="Calibri"/>
                <w:bCs/>
                <w:sz w:val="20"/>
                <w:szCs w:val="20"/>
                <w:lang w:eastAsia="en-US"/>
              </w:rPr>
              <w:t xml:space="preserve">максимальные размеры земельного участка – </w:t>
            </w:r>
            <w:r w:rsidRPr="00147399">
              <w:rPr>
                <w:rFonts w:eastAsia="Calibri"/>
                <w:bCs/>
                <w:sz w:val="20"/>
                <w:szCs w:val="20"/>
                <w:lang w:eastAsia="en-US"/>
              </w:rPr>
              <w:br/>
              <w:t>1500 м</w:t>
            </w:r>
            <w:r w:rsidRPr="00147399">
              <w:rPr>
                <w:rFonts w:eastAsia="Calibri"/>
                <w:bCs/>
                <w:sz w:val="20"/>
                <w:szCs w:val="20"/>
                <w:vertAlign w:val="superscript"/>
                <w:lang w:eastAsia="en-US"/>
              </w:rPr>
              <w:t>2</w:t>
            </w:r>
            <w:r w:rsidRPr="00147399">
              <w:rPr>
                <w:rFonts w:eastAsia="Calibri"/>
                <w:bCs/>
                <w:sz w:val="20"/>
                <w:szCs w:val="20"/>
                <w:lang w:eastAsia="en-US"/>
              </w:rPr>
              <w:t>.</w:t>
            </w:r>
          </w:p>
          <w:p w14:paraId="2C18DB3A" w14:textId="77777777" w:rsidR="00F63038" w:rsidRPr="00147399" w:rsidRDefault="00F63038" w:rsidP="00F63038">
            <w:pPr>
              <w:numPr>
                <w:ilvl w:val="0"/>
                <w:numId w:val="331"/>
              </w:numPr>
              <w:autoSpaceDE w:val="0"/>
              <w:autoSpaceDN w:val="0"/>
              <w:adjustRightInd w:val="0"/>
              <w:ind w:left="425" w:right="57" w:hanging="232"/>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509F1B42" w14:textId="77777777" w:rsidR="00F63038" w:rsidRPr="00147399" w:rsidRDefault="00F63038" w:rsidP="00F63038">
            <w:pPr>
              <w:numPr>
                <w:ilvl w:val="0"/>
                <w:numId w:val="1"/>
              </w:numPr>
              <w:autoSpaceDE w:val="0"/>
              <w:autoSpaceDN w:val="0"/>
              <w:adjustRightInd w:val="0"/>
              <w:ind w:left="425" w:right="57" w:hanging="232"/>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до объекта индивидуального жилищного строительства – 3 м;</w:t>
            </w:r>
          </w:p>
          <w:p w14:paraId="02E58EFE" w14:textId="77777777" w:rsidR="00F63038" w:rsidRPr="00147399" w:rsidRDefault="00F63038" w:rsidP="00F63038">
            <w:pPr>
              <w:numPr>
                <w:ilvl w:val="0"/>
                <w:numId w:val="1"/>
              </w:numPr>
              <w:autoSpaceDE w:val="0"/>
              <w:autoSpaceDN w:val="0"/>
              <w:adjustRightInd w:val="0"/>
              <w:ind w:left="425" w:right="57" w:hanging="232"/>
              <w:contextualSpacing/>
              <w:rPr>
                <w:rFonts w:eastAsia="Calibri"/>
                <w:bCs/>
                <w:sz w:val="20"/>
                <w:szCs w:val="20"/>
                <w:lang w:eastAsia="en-US"/>
              </w:rPr>
            </w:pPr>
            <w:r w:rsidRPr="00147399">
              <w:rPr>
                <w:rFonts w:eastAsia="Calibri"/>
                <w:bCs/>
                <w:sz w:val="20"/>
                <w:szCs w:val="20"/>
                <w:lang w:eastAsia="en-US"/>
              </w:rPr>
              <w:lastRenderedPageBreak/>
              <w:t>минимальные отступы от красных линий улиц –</w:t>
            </w:r>
            <w:r w:rsidRPr="00147399">
              <w:rPr>
                <w:rFonts w:eastAsia="Calibri"/>
                <w:bCs/>
                <w:sz w:val="20"/>
                <w:szCs w:val="20"/>
                <w:lang w:eastAsia="en-US"/>
              </w:rPr>
              <w:br/>
              <w:t>3 м;</w:t>
            </w:r>
          </w:p>
          <w:p w14:paraId="3BAB5BD9" w14:textId="77777777" w:rsidR="00F63038" w:rsidRPr="00147399" w:rsidRDefault="00F63038" w:rsidP="00F63038">
            <w:pPr>
              <w:numPr>
                <w:ilvl w:val="0"/>
                <w:numId w:val="1"/>
              </w:numPr>
              <w:autoSpaceDE w:val="0"/>
              <w:autoSpaceDN w:val="0"/>
              <w:adjustRightInd w:val="0"/>
              <w:ind w:left="425" w:right="57" w:hanging="232"/>
              <w:contextualSpacing/>
              <w:rPr>
                <w:rFonts w:eastAsia="Calibri"/>
                <w:bCs/>
                <w:sz w:val="20"/>
                <w:szCs w:val="20"/>
                <w:lang w:eastAsia="en-US"/>
              </w:rPr>
            </w:pPr>
            <w:r w:rsidRPr="00147399">
              <w:rPr>
                <w:rFonts w:eastAsia="Calibri"/>
                <w:bCs/>
                <w:sz w:val="20"/>
                <w:szCs w:val="20"/>
                <w:lang w:eastAsia="en-US"/>
              </w:rPr>
              <w:t>минимальные отступы от красных линий проездов – 3 м;</w:t>
            </w:r>
          </w:p>
          <w:p w14:paraId="37EF68CE" w14:textId="77777777" w:rsidR="00F63038" w:rsidRPr="00147399" w:rsidRDefault="00F63038" w:rsidP="00F63038">
            <w:pPr>
              <w:numPr>
                <w:ilvl w:val="0"/>
                <w:numId w:val="1"/>
              </w:numPr>
              <w:autoSpaceDE w:val="0"/>
              <w:autoSpaceDN w:val="0"/>
              <w:adjustRightInd w:val="0"/>
              <w:ind w:left="425" w:right="57" w:hanging="232"/>
              <w:contextualSpacing/>
              <w:rPr>
                <w:rFonts w:eastAsia="Calibri"/>
                <w:bCs/>
                <w:sz w:val="20"/>
                <w:szCs w:val="20"/>
                <w:lang w:eastAsia="en-US"/>
              </w:rPr>
            </w:pPr>
            <w:r w:rsidRPr="00147399">
              <w:rPr>
                <w:rFonts w:eastAsia="Calibri"/>
                <w:bCs/>
                <w:sz w:val="20"/>
                <w:szCs w:val="20"/>
                <w:lang w:eastAsia="en-US"/>
              </w:rPr>
              <w:t xml:space="preserve">минимальное расстояние от других построек </w:t>
            </w:r>
            <w:r w:rsidRPr="00147399">
              <w:rPr>
                <w:rFonts w:eastAsia="Calibri"/>
                <w:bCs/>
                <w:sz w:val="20"/>
                <w:szCs w:val="20"/>
                <w:lang w:eastAsia="en-US"/>
              </w:rPr>
              <w:br/>
              <w:t>(за исключением объекта индивидуального жилищного строительства) до границы смежного земельного участка – 1 м;</w:t>
            </w:r>
          </w:p>
          <w:p w14:paraId="76947090" w14:textId="77777777" w:rsidR="00F63038" w:rsidRPr="00147399" w:rsidRDefault="00F63038" w:rsidP="00F63038">
            <w:pPr>
              <w:numPr>
                <w:ilvl w:val="0"/>
                <w:numId w:val="1"/>
              </w:numPr>
              <w:autoSpaceDE w:val="0"/>
              <w:autoSpaceDN w:val="0"/>
              <w:adjustRightInd w:val="0"/>
              <w:ind w:left="425" w:right="57" w:hanging="232"/>
              <w:contextualSpacing/>
              <w:rPr>
                <w:rFonts w:eastAsia="Calibri"/>
                <w:bCs/>
                <w:sz w:val="20"/>
                <w:szCs w:val="20"/>
                <w:lang w:eastAsia="en-US"/>
              </w:rPr>
            </w:pPr>
            <w:r w:rsidRPr="00147399">
              <w:rPr>
                <w:rFonts w:eastAsia="Calibri"/>
                <w:bCs/>
                <w:sz w:val="20"/>
                <w:szCs w:val="20"/>
                <w:lang w:eastAsia="en-US"/>
              </w:rPr>
              <w:t>минимальное расстояние от границ -соседнего земельного участка до объекта индивидуального жилищного строительства – 3 м.</w:t>
            </w:r>
          </w:p>
          <w:p w14:paraId="37AF3A53" w14:textId="77777777" w:rsidR="00F63038" w:rsidRPr="00147399" w:rsidRDefault="00F63038" w:rsidP="00F63038">
            <w:pPr>
              <w:numPr>
                <w:ilvl w:val="0"/>
                <w:numId w:val="331"/>
              </w:numPr>
              <w:autoSpaceDE w:val="0"/>
              <w:autoSpaceDN w:val="0"/>
              <w:adjustRightInd w:val="0"/>
              <w:ind w:left="425" w:right="57" w:hanging="232"/>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585D5F49" w14:textId="77777777" w:rsidR="00F63038" w:rsidRPr="00147399" w:rsidRDefault="00F63038" w:rsidP="00F63038">
            <w:pPr>
              <w:numPr>
                <w:ilvl w:val="0"/>
                <w:numId w:val="1"/>
              </w:numPr>
              <w:autoSpaceDE w:val="0"/>
              <w:autoSpaceDN w:val="0"/>
              <w:adjustRightInd w:val="0"/>
              <w:ind w:left="425" w:right="57" w:hanging="232"/>
              <w:contextualSpacing/>
              <w:rPr>
                <w:rFonts w:eastAsia="Calibri"/>
                <w:bCs/>
                <w:sz w:val="20"/>
                <w:szCs w:val="20"/>
                <w:lang w:eastAsia="en-US"/>
              </w:rPr>
            </w:pPr>
            <w:r w:rsidRPr="00147399">
              <w:rPr>
                <w:rFonts w:eastAsia="Calibri"/>
                <w:bCs/>
                <w:sz w:val="20"/>
                <w:szCs w:val="20"/>
                <w:lang w:eastAsia="en-US"/>
              </w:rPr>
              <w:t>максимальное количество этажей объекта индивидуального жилищного строительства – 3;</w:t>
            </w:r>
          </w:p>
          <w:p w14:paraId="111D6B42" w14:textId="77777777" w:rsidR="00F63038" w:rsidRPr="00147399" w:rsidRDefault="00F63038" w:rsidP="00F63038">
            <w:pPr>
              <w:numPr>
                <w:ilvl w:val="0"/>
                <w:numId w:val="1"/>
              </w:numPr>
              <w:autoSpaceDE w:val="0"/>
              <w:autoSpaceDN w:val="0"/>
              <w:adjustRightInd w:val="0"/>
              <w:ind w:left="425" w:right="57" w:hanging="232"/>
              <w:contextualSpacing/>
              <w:rPr>
                <w:rFonts w:eastAsia="Calibri"/>
                <w:bCs/>
                <w:sz w:val="20"/>
                <w:szCs w:val="20"/>
                <w:lang w:eastAsia="en-US"/>
              </w:rPr>
            </w:pPr>
            <w:r w:rsidRPr="00147399">
              <w:rPr>
                <w:rFonts w:eastAsia="Calibri"/>
                <w:bCs/>
                <w:sz w:val="20"/>
                <w:szCs w:val="20"/>
                <w:lang w:eastAsia="en-US"/>
              </w:rPr>
              <w:t>максимальное количество этажей бани – 2;</w:t>
            </w:r>
          </w:p>
          <w:p w14:paraId="30A8807E" w14:textId="77777777" w:rsidR="00F63038" w:rsidRPr="00147399" w:rsidRDefault="00F63038" w:rsidP="00F63038">
            <w:pPr>
              <w:numPr>
                <w:ilvl w:val="0"/>
                <w:numId w:val="1"/>
              </w:numPr>
              <w:autoSpaceDE w:val="0"/>
              <w:autoSpaceDN w:val="0"/>
              <w:adjustRightInd w:val="0"/>
              <w:ind w:left="425" w:right="57" w:hanging="232"/>
              <w:contextualSpacing/>
              <w:rPr>
                <w:rFonts w:eastAsia="Calibri"/>
                <w:bCs/>
                <w:sz w:val="20"/>
                <w:szCs w:val="20"/>
                <w:lang w:eastAsia="en-US"/>
              </w:rPr>
            </w:pPr>
            <w:r w:rsidRPr="00147399">
              <w:rPr>
                <w:rFonts w:eastAsia="Calibri"/>
                <w:bCs/>
                <w:sz w:val="20"/>
                <w:szCs w:val="20"/>
                <w:lang w:eastAsia="en-US"/>
              </w:rPr>
              <w:t>максимальное количество этажей вспомогательных построек (кроме бани) – 1;</w:t>
            </w:r>
          </w:p>
          <w:p w14:paraId="4B56407C" w14:textId="77777777" w:rsidR="00F63038" w:rsidRPr="00147399" w:rsidRDefault="00F63038" w:rsidP="00F63038">
            <w:pPr>
              <w:numPr>
                <w:ilvl w:val="0"/>
                <w:numId w:val="1"/>
              </w:numPr>
              <w:autoSpaceDE w:val="0"/>
              <w:autoSpaceDN w:val="0"/>
              <w:adjustRightInd w:val="0"/>
              <w:ind w:left="425" w:right="57" w:hanging="232"/>
              <w:contextualSpacing/>
              <w:rPr>
                <w:rFonts w:eastAsia="Calibri"/>
                <w:bCs/>
                <w:sz w:val="20"/>
                <w:szCs w:val="20"/>
                <w:lang w:eastAsia="en-US"/>
              </w:rPr>
            </w:pPr>
            <w:r w:rsidRPr="00147399">
              <w:rPr>
                <w:rFonts w:eastAsia="Calibri"/>
                <w:bCs/>
                <w:sz w:val="20"/>
                <w:szCs w:val="20"/>
                <w:lang w:eastAsia="en-US"/>
              </w:rPr>
              <w:t>максимальная высота объекта индивидуального жилищного строительства – 14 м;</w:t>
            </w:r>
          </w:p>
          <w:p w14:paraId="46F49F4D" w14:textId="77777777" w:rsidR="00F63038" w:rsidRPr="00147399" w:rsidRDefault="00F63038" w:rsidP="00F63038">
            <w:pPr>
              <w:numPr>
                <w:ilvl w:val="0"/>
                <w:numId w:val="1"/>
              </w:numPr>
              <w:autoSpaceDE w:val="0"/>
              <w:autoSpaceDN w:val="0"/>
              <w:adjustRightInd w:val="0"/>
              <w:ind w:left="425" w:right="57" w:hanging="232"/>
              <w:contextualSpacing/>
              <w:rPr>
                <w:rFonts w:eastAsia="Calibri"/>
                <w:bCs/>
                <w:sz w:val="20"/>
                <w:szCs w:val="20"/>
                <w:lang w:eastAsia="en-US"/>
              </w:rPr>
            </w:pPr>
            <w:r w:rsidRPr="00147399">
              <w:rPr>
                <w:rFonts w:eastAsia="Calibri"/>
                <w:bCs/>
                <w:sz w:val="20"/>
                <w:szCs w:val="20"/>
                <w:lang w:eastAsia="en-US"/>
              </w:rPr>
              <w:t>максимальная высота бани – 8 м;</w:t>
            </w:r>
          </w:p>
          <w:p w14:paraId="3190270A" w14:textId="77777777" w:rsidR="00F63038" w:rsidRPr="00147399" w:rsidRDefault="00F63038" w:rsidP="00F63038">
            <w:pPr>
              <w:numPr>
                <w:ilvl w:val="0"/>
                <w:numId w:val="1"/>
              </w:numPr>
              <w:autoSpaceDE w:val="0"/>
              <w:autoSpaceDN w:val="0"/>
              <w:adjustRightInd w:val="0"/>
              <w:ind w:left="425" w:right="57" w:hanging="232"/>
              <w:contextualSpacing/>
              <w:rPr>
                <w:rFonts w:eastAsia="Calibri"/>
                <w:bCs/>
                <w:sz w:val="20"/>
                <w:szCs w:val="20"/>
                <w:lang w:eastAsia="en-US"/>
              </w:rPr>
            </w:pPr>
            <w:r w:rsidRPr="00147399">
              <w:rPr>
                <w:rFonts w:eastAsia="Calibri"/>
                <w:bCs/>
                <w:sz w:val="20"/>
                <w:szCs w:val="20"/>
                <w:lang w:eastAsia="en-US"/>
              </w:rPr>
              <w:t>максимальная высота вспомогательных построек (кроме бани) – 4 м.</w:t>
            </w:r>
          </w:p>
          <w:p w14:paraId="02366ADA" w14:textId="77777777" w:rsidR="00F63038" w:rsidRPr="00147399" w:rsidRDefault="00F63038" w:rsidP="00F63038">
            <w:pPr>
              <w:numPr>
                <w:ilvl w:val="0"/>
                <w:numId w:val="331"/>
              </w:numPr>
              <w:autoSpaceDE w:val="0"/>
              <w:autoSpaceDN w:val="0"/>
              <w:adjustRightInd w:val="0"/>
              <w:ind w:left="425" w:right="57" w:hanging="232"/>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7CADD3DB" w14:textId="77777777" w:rsidR="00F63038" w:rsidRPr="00147399" w:rsidRDefault="00F63038" w:rsidP="00F63038">
            <w:pPr>
              <w:numPr>
                <w:ilvl w:val="0"/>
                <w:numId w:val="1"/>
              </w:numPr>
              <w:autoSpaceDE w:val="0"/>
              <w:autoSpaceDN w:val="0"/>
              <w:adjustRightInd w:val="0"/>
              <w:ind w:left="425" w:right="57" w:hanging="232"/>
              <w:contextualSpacing/>
              <w:rPr>
                <w:rFonts w:eastAsia="Calibri"/>
                <w:bCs/>
                <w:sz w:val="20"/>
                <w:szCs w:val="20"/>
                <w:lang w:eastAsia="en-US"/>
              </w:rPr>
            </w:pPr>
            <w:r w:rsidRPr="00147399">
              <w:rPr>
                <w:rFonts w:eastAsia="Calibri"/>
                <w:bCs/>
                <w:sz w:val="20"/>
                <w:szCs w:val="20"/>
                <w:lang w:eastAsia="en-US"/>
              </w:rPr>
              <w:t>максимальный процент застройки земельного участка – 60.</w:t>
            </w:r>
          </w:p>
          <w:p w14:paraId="33A56E46" w14:textId="77777777" w:rsidR="00F63038" w:rsidRPr="00147399" w:rsidRDefault="00F63038" w:rsidP="00F63038">
            <w:pPr>
              <w:numPr>
                <w:ilvl w:val="0"/>
                <w:numId w:val="331"/>
              </w:numPr>
              <w:autoSpaceDE w:val="0"/>
              <w:autoSpaceDN w:val="0"/>
              <w:adjustRightInd w:val="0"/>
              <w:ind w:left="425" w:right="57" w:hanging="232"/>
              <w:contextualSpacing/>
              <w:rPr>
                <w:rFonts w:eastAsia="Calibri"/>
                <w:b/>
                <w:bCs/>
                <w:sz w:val="20"/>
                <w:szCs w:val="20"/>
                <w:lang w:eastAsia="en-US"/>
              </w:rPr>
            </w:pPr>
            <w:r w:rsidRPr="00147399">
              <w:rPr>
                <w:rFonts w:eastAsia="Calibri"/>
                <w:b/>
                <w:bCs/>
                <w:sz w:val="20"/>
                <w:szCs w:val="20"/>
                <w:lang w:eastAsia="en-US"/>
              </w:rPr>
              <w:t>Иные показатели:</w:t>
            </w:r>
          </w:p>
          <w:p w14:paraId="175BF91A" w14:textId="6C844B9E" w:rsidR="00F63038" w:rsidRPr="00F63038" w:rsidRDefault="00F63038" w:rsidP="00F63038">
            <w:pPr>
              <w:pStyle w:val="affe"/>
              <w:numPr>
                <w:ilvl w:val="0"/>
                <w:numId w:val="329"/>
              </w:numPr>
              <w:autoSpaceDE w:val="0"/>
              <w:autoSpaceDN w:val="0"/>
              <w:adjustRightInd w:val="0"/>
              <w:ind w:left="425" w:right="57" w:hanging="232"/>
              <w:rPr>
                <w:b/>
                <w:bCs/>
                <w:sz w:val="20"/>
                <w:lang w:eastAsia="en-US"/>
              </w:rPr>
            </w:pPr>
            <w:r w:rsidRPr="00F63038">
              <w:rPr>
                <w:bCs/>
                <w:sz w:val="20"/>
                <w:lang w:eastAsia="en-US"/>
              </w:rPr>
              <w:t>максимальная высота ограждения земельного участка – 1,8 м</w:t>
            </w:r>
          </w:p>
        </w:tc>
      </w:tr>
      <w:tr w:rsidR="00F63038" w:rsidRPr="00F36C1E" w14:paraId="1D59897C" w14:textId="77777777" w:rsidTr="008B4A33">
        <w:trPr>
          <w:trHeight w:val="20"/>
        </w:trPr>
        <w:tc>
          <w:tcPr>
            <w:tcW w:w="245" w:type="pct"/>
            <w:shd w:val="clear" w:color="auto" w:fill="FFFFFF"/>
          </w:tcPr>
          <w:p w14:paraId="7BCCA3AC" w14:textId="77777777" w:rsidR="00F63038" w:rsidRPr="00F36C1E" w:rsidRDefault="00F63038" w:rsidP="00494A39">
            <w:pPr>
              <w:ind w:left="53" w:right="106"/>
              <w:jc w:val="center"/>
              <w:rPr>
                <w:b/>
                <w:sz w:val="20"/>
                <w:szCs w:val="20"/>
              </w:rPr>
            </w:pPr>
            <w:r w:rsidRPr="00F36C1E">
              <w:rPr>
                <w:b/>
                <w:sz w:val="20"/>
                <w:szCs w:val="20"/>
              </w:rPr>
              <w:lastRenderedPageBreak/>
              <w:t>3</w:t>
            </w:r>
          </w:p>
        </w:tc>
        <w:tc>
          <w:tcPr>
            <w:tcW w:w="4755" w:type="pct"/>
            <w:gridSpan w:val="4"/>
            <w:shd w:val="clear" w:color="auto" w:fill="FFFFFF"/>
          </w:tcPr>
          <w:p w14:paraId="74AFF511" w14:textId="77777777" w:rsidR="00F63038" w:rsidRPr="00F36C1E" w:rsidRDefault="00F63038" w:rsidP="00494A39">
            <w:pPr>
              <w:ind w:left="53" w:right="106"/>
              <w:jc w:val="center"/>
              <w:rPr>
                <w:b/>
                <w:sz w:val="20"/>
                <w:szCs w:val="20"/>
              </w:rPr>
            </w:pPr>
            <w:r w:rsidRPr="00F36C1E">
              <w:rPr>
                <w:b/>
                <w:sz w:val="20"/>
                <w:szCs w:val="20"/>
              </w:rPr>
              <w:t>Вспомогательные виды разрешенного использования</w:t>
            </w:r>
          </w:p>
        </w:tc>
      </w:tr>
      <w:tr w:rsidR="00F63038" w:rsidRPr="00F36C1E" w14:paraId="6C7E2D9C" w14:textId="77777777" w:rsidTr="008B4A33">
        <w:trPr>
          <w:trHeight w:val="20"/>
        </w:trPr>
        <w:tc>
          <w:tcPr>
            <w:tcW w:w="245" w:type="pct"/>
            <w:shd w:val="clear" w:color="auto" w:fill="FFFFFF"/>
          </w:tcPr>
          <w:p w14:paraId="0EFC1AB7" w14:textId="77777777" w:rsidR="00F63038" w:rsidRPr="00F36C1E" w:rsidRDefault="00F63038" w:rsidP="00F22738">
            <w:pPr>
              <w:numPr>
                <w:ilvl w:val="0"/>
                <w:numId w:val="169"/>
              </w:numPr>
              <w:autoSpaceDE w:val="0"/>
              <w:autoSpaceDN w:val="0"/>
              <w:adjustRightInd w:val="0"/>
              <w:ind w:left="227" w:firstLine="0"/>
              <w:rPr>
                <w:sz w:val="20"/>
                <w:szCs w:val="20"/>
              </w:rPr>
            </w:pPr>
          </w:p>
        </w:tc>
        <w:tc>
          <w:tcPr>
            <w:tcW w:w="1585" w:type="pct"/>
            <w:shd w:val="clear" w:color="auto" w:fill="FFFFFF"/>
          </w:tcPr>
          <w:p w14:paraId="3519E5D8" w14:textId="38F13BBC" w:rsidR="00F63038" w:rsidRPr="00F36C1E" w:rsidRDefault="00F63038" w:rsidP="00A4786C">
            <w:pPr>
              <w:autoSpaceDE w:val="0"/>
              <w:autoSpaceDN w:val="0"/>
              <w:adjustRightInd w:val="0"/>
              <w:ind w:left="147"/>
              <w:rPr>
                <w:sz w:val="20"/>
                <w:szCs w:val="20"/>
              </w:rPr>
            </w:pPr>
            <w:r w:rsidRPr="00F36C1E">
              <w:rPr>
                <w:sz w:val="20"/>
                <w:szCs w:val="20"/>
              </w:rPr>
              <w:t>Хранение автотранспорта</w:t>
            </w:r>
          </w:p>
        </w:tc>
        <w:tc>
          <w:tcPr>
            <w:tcW w:w="238" w:type="pct"/>
            <w:shd w:val="clear" w:color="auto" w:fill="FFFFFF"/>
          </w:tcPr>
          <w:p w14:paraId="3D9352FB" w14:textId="77777777" w:rsidR="00F63038" w:rsidRPr="00F36C1E" w:rsidRDefault="00F63038" w:rsidP="00494A39">
            <w:pPr>
              <w:jc w:val="center"/>
              <w:rPr>
                <w:sz w:val="20"/>
                <w:szCs w:val="20"/>
              </w:rPr>
            </w:pPr>
            <w:r w:rsidRPr="00F36C1E">
              <w:rPr>
                <w:sz w:val="20"/>
                <w:szCs w:val="20"/>
              </w:rPr>
              <w:t>2.7.1</w:t>
            </w:r>
          </w:p>
        </w:tc>
        <w:tc>
          <w:tcPr>
            <w:tcW w:w="1239" w:type="pct"/>
            <w:shd w:val="clear" w:color="auto" w:fill="FFFFFF"/>
          </w:tcPr>
          <w:p w14:paraId="57E333E9" w14:textId="77777777" w:rsidR="00F63038" w:rsidRPr="00F36C1E" w:rsidRDefault="00F63038" w:rsidP="00494A39">
            <w:pPr>
              <w:numPr>
                <w:ilvl w:val="0"/>
                <w:numId w:val="1"/>
              </w:numPr>
              <w:autoSpaceDE w:val="0"/>
              <w:autoSpaceDN w:val="0"/>
              <w:adjustRightInd w:val="0"/>
              <w:ind w:left="442" w:right="59"/>
              <w:contextualSpacing/>
              <w:rPr>
                <w:rFonts w:eastAsia="Calibri"/>
                <w:bCs/>
                <w:sz w:val="20"/>
                <w:szCs w:val="20"/>
                <w:lang w:eastAsia="en-US"/>
              </w:rPr>
            </w:pPr>
            <w:r w:rsidRPr="00F36C1E">
              <w:rPr>
                <w:sz w:val="20"/>
                <w:szCs w:val="20"/>
              </w:rPr>
              <w:t xml:space="preserve"> 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вида разрешенного использования с </w:t>
            </w:r>
            <w:r w:rsidRPr="00F36C1E">
              <w:rPr>
                <w:sz w:val="20"/>
                <w:szCs w:val="20"/>
              </w:rPr>
              <w:lastRenderedPageBreak/>
              <w:t>кодами 2.7.2, 4.9</w:t>
            </w:r>
          </w:p>
        </w:tc>
        <w:tc>
          <w:tcPr>
            <w:tcW w:w="1693" w:type="pct"/>
            <w:shd w:val="clear" w:color="auto" w:fill="FFFFFF"/>
          </w:tcPr>
          <w:p w14:paraId="424B4B7C" w14:textId="77777777" w:rsidR="00F63038" w:rsidRPr="00F36C1E" w:rsidRDefault="00F63038" w:rsidP="00F22738">
            <w:pPr>
              <w:numPr>
                <w:ilvl w:val="0"/>
                <w:numId w:val="210"/>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lastRenderedPageBreak/>
              <w:t>Предельные размеры земельных участков:</w:t>
            </w:r>
          </w:p>
          <w:p w14:paraId="5D9BA5B8" w14:textId="77777777" w:rsidR="00F63038" w:rsidRPr="00F36C1E" w:rsidRDefault="00F63038" w:rsidP="00494A39">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размеры земельного участка определяются в соответствии с техническими регламентами.</w:t>
            </w:r>
          </w:p>
          <w:p w14:paraId="37315D3C" w14:textId="77777777" w:rsidR="00F63038" w:rsidRPr="00F36C1E" w:rsidRDefault="00F63038" w:rsidP="00F22738">
            <w:pPr>
              <w:numPr>
                <w:ilvl w:val="0"/>
                <w:numId w:val="210"/>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7BD29505" w14:textId="77777777" w:rsidR="00F63038" w:rsidRPr="00F36C1E" w:rsidRDefault="00F63038" w:rsidP="00494A39">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 xml:space="preserve">минимальные отступы от границ земельного участка в целях определения места допустимого </w:t>
            </w:r>
            <w:r w:rsidRPr="00F36C1E">
              <w:rPr>
                <w:rFonts w:eastAsia="Calibri"/>
                <w:bCs/>
                <w:sz w:val="20"/>
                <w:szCs w:val="20"/>
                <w:lang w:eastAsia="en-US"/>
              </w:rPr>
              <w:lastRenderedPageBreak/>
              <w:t>размещения объекта – 0,5 м.</w:t>
            </w:r>
          </w:p>
          <w:p w14:paraId="58ABD2EE" w14:textId="77777777" w:rsidR="00F63038" w:rsidRPr="00F36C1E" w:rsidRDefault="00F63038" w:rsidP="00F22738">
            <w:pPr>
              <w:numPr>
                <w:ilvl w:val="0"/>
                <w:numId w:val="210"/>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Предельное количество этажей или предельная высота зданий, строений, сооружений:</w:t>
            </w:r>
          </w:p>
          <w:p w14:paraId="52C7E6E0" w14:textId="77777777" w:rsidR="00F63038" w:rsidRPr="00F36C1E" w:rsidRDefault="00F63038" w:rsidP="00494A39">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максимальное количество этажей – 1.</w:t>
            </w:r>
          </w:p>
          <w:p w14:paraId="59F10739" w14:textId="77777777" w:rsidR="00F63038" w:rsidRPr="00F36C1E" w:rsidRDefault="00F63038" w:rsidP="00F22738">
            <w:pPr>
              <w:numPr>
                <w:ilvl w:val="0"/>
                <w:numId w:val="210"/>
              </w:numPr>
              <w:autoSpaceDE w:val="0"/>
              <w:autoSpaceDN w:val="0"/>
              <w:adjustRightInd w:val="0"/>
              <w:ind w:left="427" w:right="59" w:hanging="309"/>
              <w:contextualSpacing/>
              <w:rPr>
                <w:rFonts w:eastAsia="Calibri"/>
                <w:bCs/>
                <w:sz w:val="20"/>
                <w:szCs w:val="20"/>
                <w:lang w:eastAsia="en-US"/>
              </w:rPr>
            </w:pPr>
            <w:r w:rsidRPr="00F36C1E">
              <w:rPr>
                <w:rFonts w:eastAsia="Calibri"/>
                <w:b/>
                <w:bCs/>
                <w:sz w:val="20"/>
                <w:szCs w:val="20"/>
                <w:lang w:eastAsia="en-US"/>
              </w:rPr>
              <w:t>Максимальный процент застройки в границах земельного участка:</w:t>
            </w:r>
          </w:p>
          <w:p w14:paraId="0EAF0C79" w14:textId="77777777" w:rsidR="00F63038" w:rsidRPr="00F36C1E" w:rsidRDefault="00F63038" w:rsidP="00494A39">
            <w:pPr>
              <w:pStyle w:val="affe"/>
              <w:numPr>
                <w:ilvl w:val="0"/>
                <w:numId w:val="60"/>
              </w:numPr>
              <w:autoSpaceDE w:val="0"/>
              <w:autoSpaceDN w:val="0"/>
              <w:adjustRightInd w:val="0"/>
              <w:spacing w:line="240" w:lineRule="auto"/>
              <w:ind w:left="430" w:right="59" w:hanging="284"/>
              <w:jc w:val="left"/>
              <w:rPr>
                <w:b/>
                <w:bCs/>
                <w:sz w:val="20"/>
                <w:lang w:eastAsia="en-US"/>
              </w:rPr>
            </w:pPr>
            <w:r w:rsidRPr="00F36C1E">
              <w:rPr>
                <w:bCs/>
                <w:sz w:val="20"/>
                <w:lang w:eastAsia="en-US"/>
              </w:rPr>
              <w:t>не подлежит установлению</w:t>
            </w:r>
          </w:p>
        </w:tc>
      </w:tr>
      <w:tr w:rsidR="00F63038" w:rsidRPr="00F36C1E" w14:paraId="363BE87B" w14:textId="77777777" w:rsidTr="008B4A33">
        <w:trPr>
          <w:trHeight w:val="20"/>
        </w:trPr>
        <w:tc>
          <w:tcPr>
            <w:tcW w:w="245" w:type="pct"/>
            <w:shd w:val="clear" w:color="auto" w:fill="FFFFFF"/>
          </w:tcPr>
          <w:p w14:paraId="14866960" w14:textId="77777777" w:rsidR="00F63038" w:rsidRPr="00F36C1E" w:rsidRDefault="00F63038" w:rsidP="00F22738">
            <w:pPr>
              <w:numPr>
                <w:ilvl w:val="0"/>
                <w:numId w:val="169"/>
              </w:numPr>
              <w:autoSpaceDE w:val="0"/>
              <w:autoSpaceDN w:val="0"/>
              <w:adjustRightInd w:val="0"/>
              <w:ind w:left="227" w:firstLine="0"/>
              <w:rPr>
                <w:sz w:val="20"/>
                <w:szCs w:val="20"/>
              </w:rPr>
            </w:pPr>
          </w:p>
        </w:tc>
        <w:tc>
          <w:tcPr>
            <w:tcW w:w="1585" w:type="pct"/>
            <w:shd w:val="clear" w:color="auto" w:fill="FFFFFF"/>
          </w:tcPr>
          <w:p w14:paraId="038532E3" w14:textId="4AD48FE8" w:rsidR="00F63038" w:rsidRPr="00F36C1E" w:rsidRDefault="00F63038" w:rsidP="0017544E">
            <w:pPr>
              <w:autoSpaceDE w:val="0"/>
              <w:autoSpaceDN w:val="0"/>
              <w:adjustRightInd w:val="0"/>
              <w:ind w:left="147"/>
              <w:rPr>
                <w:sz w:val="20"/>
                <w:szCs w:val="20"/>
              </w:rPr>
            </w:pPr>
            <w:r w:rsidRPr="00AE3B64">
              <w:rPr>
                <w:sz w:val="20"/>
                <w:szCs w:val="20"/>
              </w:rPr>
              <w:t>Обслуживание жилой застройки</w:t>
            </w:r>
          </w:p>
        </w:tc>
        <w:tc>
          <w:tcPr>
            <w:tcW w:w="238" w:type="pct"/>
            <w:shd w:val="clear" w:color="auto" w:fill="FFFFFF"/>
          </w:tcPr>
          <w:p w14:paraId="27FDEBFC" w14:textId="57A196D0" w:rsidR="00F63038" w:rsidRPr="00F36C1E" w:rsidRDefault="00F63038" w:rsidP="0017544E">
            <w:pPr>
              <w:jc w:val="center"/>
              <w:rPr>
                <w:sz w:val="20"/>
                <w:szCs w:val="20"/>
              </w:rPr>
            </w:pPr>
            <w:r w:rsidRPr="00AE3B64">
              <w:rPr>
                <w:sz w:val="20"/>
                <w:szCs w:val="20"/>
              </w:rPr>
              <w:t>2.7</w:t>
            </w:r>
          </w:p>
        </w:tc>
        <w:tc>
          <w:tcPr>
            <w:tcW w:w="1239" w:type="pct"/>
            <w:shd w:val="clear" w:color="auto" w:fill="FFFFFF"/>
          </w:tcPr>
          <w:p w14:paraId="5352DAE4" w14:textId="6D239A1A" w:rsidR="00F63038" w:rsidRPr="00F36C1E" w:rsidRDefault="00F63038" w:rsidP="0017544E">
            <w:pPr>
              <w:numPr>
                <w:ilvl w:val="0"/>
                <w:numId w:val="1"/>
              </w:numPr>
              <w:autoSpaceDE w:val="0"/>
              <w:autoSpaceDN w:val="0"/>
              <w:adjustRightInd w:val="0"/>
              <w:ind w:left="442" w:right="59"/>
              <w:contextualSpacing/>
              <w:rPr>
                <w:sz w:val="20"/>
                <w:szCs w:val="20"/>
              </w:rPr>
            </w:pPr>
            <w:r w:rsidRPr="00AE3B64">
              <w:rPr>
                <w:rFonts w:eastAsia="Calibri"/>
                <w:bCs/>
                <w:sz w:val="20"/>
                <w:szCs w:val="20"/>
                <w:lang w:eastAsia="en-US"/>
              </w:rPr>
              <w:t>Размещение объектов капитального строительства, размещение которых предусмотрено видами разрешенного использования с кодами 3.1, 3.2, 3.3, 3.4, 3.4.1, 3.5.1, 3.6, 3.7, 3.10.1, 4.1, 4.3, 4.4, 4.6, 5.1.2, 5.1.3, если их размещение необходимо для обслуживания жилой застройки, а также связано с проживанием граждан, не причиняет вреда окружающей среде и санитарному благополучию, не нарушает права жителей, не требует установления санитарной зоны</w:t>
            </w:r>
          </w:p>
        </w:tc>
        <w:tc>
          <w:tcPr>
            <w:tcW w:w="1693" w:type="pct"/>
            <w:shd w:val="clear" w:color="auto" w:fill="FFFFFF"/>
          </w:tcPr>
          <w:p w14:paraId="09DBD0E8" w14:textId="77777777" w:rsidR="00F63038" w:rsidRPr="00AE3B64" w:rsidRDefault="00F63038" w:rsidP="00F22738">
            <w:pPr>
              <w:numPr>
                <w:ilvl w:val="0"/>
                <w:numId w:val="288"/>
              </w:numPr>
              <w:autoSpaceDE w:val="0"/>
              <w:autoSpaceDN w:val="0"/>
              <w:adjustRightInd w:val="0"/>
              <w:ind w:left="430" w:right="59"/>
              <w:contextualSpacing/>
              <w:rPr>
                <w:rFonts w:eastAsia="Calibri"/>
                <w:b/>
                <w:bCs/>
                <w:sz w:val="20"/>
                <w:szCs w:val="20"/>
                <w:lang w:eastAsia="en-US"/>
              </w:rPr>
            </w:pPr>
            <w:r w:rsidRPr="00AE3B64">
              <w:rPr>
                <w:rFonts w:eastAsia="Calibri"/>
                <w:b/>
                <w:bCs/>
                <w:sz w:val="20"/>
                <w:szCs w:val="20"/>
                <w:lang w:eastAsia="en-US"/>
              </w:rPr>
              <w:t>Предельные размеры земельных участков:</w:t>
            </w:r>
          </w:p>
          <w:p w14:paraId="50EA18B1" w14:textId="77777777" w:rsidR="00F63038" w:rsidRPr="00AE3B64" w:rsidRDefault="00F63038" w:rsidP="0017544E">
            <w:pPr>
              <w:numPr>
                <w:ilvl w:val="0"/>
                <w:numId w:val="1"/>
              </w:numPr>
              <w:ind w:left="427" w:right="50" w:hanging="232"/>
              <w:contextualSpacing/>
              <w:rPr>
                <w:rFonts w:eastAsia="Calibri"/>
                <w:bCs/>
                <w:sz w:val="20"/>
                <w:szCs w:val="20"/>
                <w:lang w:eastAsia="en-US"/>
              </w:rPr>
            </w:pPr>
            <w:r w:rsidRPr="00AE3B64">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3FC211EC" w14:textId="77777777" w:rsidR="00F63038" w:rsidRPr="00AE3B64" w:rsidRDefault="00F63038" w:rsidP="00F22738">
            <w:pPr>
              <w:numPr>
                <w:ilvl w:val="0"/>
                <w:numId w:val="288"/>
              </w:numPr>
              <w:autoSpaceDE w:val="0"/>
              <w:autoSpaceDN w:val="0"/>
              <w:adjustRightInd w:val="0"/>
              <w:ind w:left="427" w:right="59" w:hanging="232"/>
              <w:contextualSpacing/>
              <w:rPr>
                <w:rFonts w:eastAsia="Calibri"/>
                <w:b/>
                <w:bCs/>
                <w:sz w:val="20"/>
                <w:szCs w:val="20"/>
                <w:lang w:eastAsia="en-US"/>
              </w:rPr>
            </w:pPr>
            <w:r w:rsidRPr="00AE3B64">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1336597D" w14:textId="77777777" w:rsidR="00F63038" w:rsidRPr="00AE3B64" w:rsidRDefault="00F63038" w:rsidP="0017544E">
            <w:pPr>
              <w:numPr>
                <w:ilvl w:val="0"/>
                <w:numId w:val="1"/>
              </w:numPr>
              <w:ind w:left="427" w:right="50" w:hanging="232"/>
              <w:contextualSpacing/>
              <w:rPr>
                <w:rFonts w:eastAsia="Calibri"/>
                <w:bCs/>
                <w:sz w:val="20"/>
                <w:szCs w:val="20"/>
                <w:lang w:eastAsia="en-US"/>
              </w:rPr>
            </w:pPr>
            <w:r w:rsidRPr="00AE3B64">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2713C037" w14:textId="77777777" w:rsidR="00F63038" w:rsidRPr="00AE3B64" w:rsidRDefault="00F63038" w:rsidP="00F22738">
            <w:pPr>
              <w:numPr>
                <w:ilvl w:val="0"/>
                <w:numId w:val="288"/>
              </w:numPr>
              <w:autoSpaceDE w:val="0"/>
              <w:autoSpaceDN w:val="0"/>
              <w:adjustRightInd w:val="0"/>
              <w:ind w:left="427" w:right="59" w:hanging="232"/>
              <w:contextualSpacing/>
              <w:rPr>
                <w:rFonts w:eastAsia="Calibri"/>
                <w:b/>
                <w:bCs/>
                <w:sz w:val="20"/>
                <w:szCs w:val="20"/>
                <w:lang w:eastAsia="en-US"/>
              </w:rPr>
            </w:pPr>
            <w:r w:rsidRPr="00AE3B64">
              <w:rPr>
                <w:rFonts w:eastAsia="Calibri"/>
                <w:b/>
                <w:bCs/>
                <w:sz w:val="20"/>
                <w:szCs w:val="20"/>
                <w:lang w:eastAsia="en-US"/>
              </w:rPr>
              <w:t>Максимальная высота здания (этажность):</w:t>
            </w:r>
          </w:p>
          <w:p w14:paraId="3BC1D379" w14:textId="77777777" w:rsidR="00F63038" w:rsidRPr="00AE3B64" w:rsidRDefault="00F63038" w:rsidP="0017544E">
            <w:pPr>
              <w:pStyle w:val="affe"/>
              <w:numPr>
                <w:ilvl w:val="0"/>
                <w:numId w:val="61"/>
              </w:numPr>
              <w:tabs>
                <w:tab w:val="left" w:pos="440"/>
              </w:tabs>
              <w:autoSpaceDE w:val="0"/>
              <w:autoSpaceDN w:val="0"/>
              <w:adjustRightInd w:val="0"/>
              <w:spacing w:line="240" w:lineRule="auto"/>
              <w:ind w:left="427" w:right="59" w:hanging="232"/>
              <w:rPr>
                <w:b/>
                <w:bCs/>
                <w:sz w:val="20"/>
                <w:lang w:eastAsia="en-US"/>
              </w:rPr>
            </w:pPr>
            <w:r w:rsidRPr="00AE3B64">
              <w:rPr>
                <w:b/>
                <w:bCs/>
                <w:sz w:val="20"/>
                <w:lang w:eastAsia="en-US"/>
              </w:rPr>
              <w:t xml:space="preserve"> </w:t>
            </w:r>
            <w:r w:rsidRPr="00AE3B64">
              <w:rPr>
                <w:bCs/>
                <w:sz w:val="20"/>
                <w:lang w:eastAsia="en-US"/>
              </w:rPr>
              <w:t>не подлежит установлению.</w:t>
            </w:r>
          </w:p>
          <w:p w14:paraId="15DAAC77" w14:textId="77777777" w:rsidR="00F63038" w:rsidRPr="00AE3B64" w:rsidRDefault="00F63038" w:rsidP="00F22738">
            <w:pPr>
              <w:numPr>
                <w:ilvl w:val="0"/>
                <w:numId w:val="288"/>
              </w:numPr>
              <w:autoSpaceDE w:val="0"/>
              <w:autoSpaceDN w:val="0"/>
              <w:adjustRightInd w:val="0"/>
              <w:ind w:left="427" w:right="59" w:hanging="232"/>
              <w:contextualSpacing/>
              <w:rPr>
                <w:rFonts w:eastAsia="Calibri"/>
                <w:bCs/>
                <w:sz w:val="20"/>
                <w:szCs w:val="20"/>
                <w:lang w:eastAsia="en-US"/>
              </w:rPr>
            </w:pPr>
            <w:r w:rsidRPr="00AE3B64">
              <w:rPr>
                <w:rFonts w:eastAsia="Calibri"/>
                <w:b/>
                <w:bCs/>
                <w:sz w:val="20"/>
                <w:szCs w:val="20"/>
                <w:lang w:eastAsia="en-US"/>
              </w:rPr>
              <w:t>Максимальный процент застройки земельного участка:</w:t>
            </w:r>
          </w:p>
          <w:p w14:paraId="2CA44D72" w14:textId="01170D1A" w:rsidR="00F63038" w:rsidRPr="00F36C1E" w:rsidRDefault="00F63038" w:rsidP="00F14117">
            <w:pPr>
              <w:numPr>
                <w:ilvl w:val="0"/>
                <w:numId w:val="1"/>
              </w:numPr>
              <w:ind w:left="427" w:right="50" w:hanging="232"/>
              <w:contextualSpacing/>
              <w:rPr>
                <w:rFonts w:eastAsia="Calibri"/>
                <w:b/>
                <w:bCs/>
                <w:sz w:val="20"/>
                <w:szCs w:val="20"/>
                <w:lang w:eastAsia="en-US"/>
              </w:rPr>
            </w:pPr>
            <w:r w:rsidRPr="00F14117">
              <w:rPr>
                <w:rFonts w:eastAsia="Calibri"/>
                <w:bCs/>
                <w:sz w:val="20"/>
                <w:szCs w:val="20"/>
                <w:lang w:eastAsia="en-US"/>
              </w:rPr>
              <w:t>не подлежит установлению</w:t>
            </w:r>
          </w:p>
        </w:tc>
      </w:tr>
    </w:tbl>
    <w:p w14:paraId="3FA8A798" w14:textId="77777777" w:rsidR="003B579B" w:rsidRPr="00F36C1E" w:rsidRDefault="003B579B" w:rsidP="003B579B">
      <w:pPr>
        <w:keepNext/>
        <w:widowControl w:val="0"/>
        <w:numPr>
          <w:ilvl w:val="2"/>
          <w:numId w:val="0"/>
        </w:numPr>
        <w:tabs>
          <w:tab w:val="left" w:pos="0"/>
        </w:tabs>
        <w:spacing w:before="360" w:after="60" w:line="276" w:lineRule="auto"/>
        <w:ind w:firstLine="709"/>
        <w:outlineLvl w:val="2"/>
        <w:rPr>
          <w:b/>
          <w:sz w:val="28"/>
          <w:szCs w:val="28"/>
        </w:rPr>
        <w:sectPr w:rsidR="003B579B" w:rsidRPr="00F36C1E" w:rsidSect="00661DF7">
          <w:pgSz w:w="16838" w:h="11906" w:orient="landscape"/>
          <w:pgMar w:top="1134" w:right="1134" w:bottom="567" w:left="1134" w:header="567" w:footer="567" w:gutter="0"/>
          <w:cols w:space="708"/>
          <w:titlePg/>
          <w:docGrid w:linePitch="360"/>
        </w:sectPr>
      </w:pPr>
    </w:p>
    <w:p w14:paraId="43036357" w14:textId="24F6AED3" w:rsidR="00B1114A" w:rsidRPr="00CE305A" w:rsidRDefault="00B1114A" w:rsidP="00533CAD">
      <w:pPr>
        <w:pStyle w:val="2"/>
        <w:rPr>
          <w:u w:val="single"/>
        </w:rPr>
      </w:pPr>
      <w:bookmarkStart w:id="31" w:name="_Toc176015650"/>
      <w:r w:rsidRPr="00CE305A">
        <w:lastRenderedPageBreak/>
        <w:t>Статья</w:t>
      </w:r>
      <w:r w:rsidR="004C0178" w:rsidRPr="00CE305A">
        <w:t xml:space="preserve"> </w:t>
      </w:r>
      <w:r w:rsidR="00B84516" w:rsidRPr="00CE305A">
        <w:t>2</w:t>
      </w:r>
      <w:r w:rsidR="00E22209" w:rsidRPr="00CE305A">
        <w:t>8</w:t>
      </w:r>
      <w:r w:rsidRPr="00CE305A">
        <w:t>. Градостроительные регламе</w:t>
      </w:r>
      <w:r w:rsidR="004C0178" w:rsidRPr="00CE305A">
        <w:t>нты. Общественно-деловые зоны (</w:t>
      </w:r>
      <w:r w:rsidR="00F86B25" w:rsidRPr="00CE305A">
        <w:t>О</w:t>
      </w:r>
      <w:r w:rsidRPr="00CE305A">
        <w:t>Д)</w:t>
      </w:r>
      <w:bookmarkEnd w:id="26"/>
      <w:bookmarkEnd w:id="27"/>
      <w:bookmarkEnd w:id="31"/>
    </w:p>
    <w:p w14:paraId="7406C889" w14:textId="77777777" w:rsidR="004936BB" w:rsidRPr="00147399" w:rsidRDefault="004936BB" w:rsidP="009700FA">
      <w:pPr>
        <w:tabs>
          <w:tab w:val="left" w:pos="1134"/>
        </w:tabs>
        <w:spacing w:line="276" w:lineRule="auto"/>
        <w:ind w:firstLine="426"/>
        <w:jc w:val="both"/>
      </w:pPr>
      <w:r w:rsidRPr="00147399">
        <w:t>1. Общественно-деловые зоны предназначены для размещения объектов общественного, административного, делового, финансового и коммерческого назначения, торговли, здравоохранения, культуры, общественного питания, социального и коммунально-бытового назначения, предпринимательской деятельности, объектов образования, научно-исследовательских учреждений, культовых зданий, гостиниц, стоянок автомобильного транспорта, подземных или многоэтажных гаражей и иных типов зданий, строений и сооружений массового посещения, объектов инженерной и транспортной инфраструктуры, обеспечивающих функционирование этих зон.</w:t>
      </w:r>
    </w:p>
    <w:p w14:paraId="5095D89C" w14:textId="77777777" w:rsidR="00615222" w:rsidRDefault="007E1F18" w:rsidP="007B19FA">
      <w:pPr>
        <w:tabs>
          <w:tab w:val="left" w:pos="1134"/>
        </w:tabs>
        <w:spacing w:line="276" w:lineRule="auto"/>
        <w:ind w:firstLine="426"/>
        <w:jc w:val="both"/>
      </w:pPr>
      <w:r w:rsidRPr="00147399">
        <w:t>2. В состав общественно-деловых зон включен</w:t>
      </w:r>
      <w:r w:rsidR="002D13AC">
        <w:t>а</w:t>
      </w:r>
      <w:r w:rsidR="00615222">
        <w:t>:</w:t>
      </w:r>
    </w:p>
    <w:p w14:paraId="44B28F3C" w14:textId="5FD36083" w:rsidR="007E1F18" w:rsidRDefault="00615222" w:rsidP="007B19FA">
      <w:pPr>
        <w:tabs>
          <w:tab w:val="left" w:pos="1134"/>
        </w:tabs>
        <w:spacing w:line="276" w:lineRule="auto"/>
        <w:ind w:firstLine="426"/>
        <w:jc w:val="both"/>
      </w:pPr>
      <w:r>
        <w:t>- м</w:t>
      </w:r>
      <w:r w:rsidRPr="00615222">
        <w:t xml:space="preserve">ногофункциональная общественно-деловая зона </w:t>
      </w:r>
      <w:r w:rsidR="004C0178" w:rsidRPr="00147399">
        <w:t>(</w:t>
      </w:r>
      <w:r w:rsidR="00F86B25" w:rsidRPr="00147399">
        <w:t>О</w:t>
      </w:r>
      <w:r w:rsidR="000924DF" w:rsidRPr="00147399">
        <w:t>Д-</w:t>
      </w:r>
      <w:r w:rsidR="005D5FC9" w:rsidRPr="00147399">
        <w:t>1)</w:t>
      </w:r>
      <w:r>
        <w:t>;</w:t>
      </w:r>
    </w:p>
    <w:p w14:paraId="4B2A6745" w14:textId="2263DC6C" w:rsidR="00615222" w:rsidRDefault="00615222" w:rsidP="007B19FA">
      <w:pPr>
        <w:tabs>
          <w:tab w:val="left" w:pos="1134"/>
        </w:tabs>
        <w:spacing w:line="276" w:lineRule="auto"/>
        <w:ind w:firstLine="426"/>
        <w:jc w:val="both"/>
      </w:pPr>
      <w:r>
        <w:t xml:space="preserve">- </w:t>
      </w:r>
      <w:r w:rsidR="000A53C6" w:rsidRPr="00147399">
        <w:t>специализированной общественной застройки</w:t>
      </w:r>
      <w:r w:rsidR="000A53C6" w:rsidRPr="005A70D4">
        <w:t xml:space="preserve"> </w:t>
      </w:r>
      <w:r w:rsidR="000A53C6">
        <w:t>(</w:t>
      </w:r>
      <w:r w:rsidR="000A53C6" w:rsidRPr="00147399">
        <w:t>ОД-</w:t>
      </w:r>
      <w:r w:rsidR="000A53C6">
        <w:t>2).</w:t>
      </w:r>
    </w:p>
    <w:p w14:paraId="781426F7" w14:textId="2DD4D6AE" w:rsidR="00615222" w:rsidRDefault="00615222" w:rsidP="00615222">
      <w:pPr>
        <w:tabs>
          <w:tab w:val="left" w:pos="1134"/>
        </w:tabs>
        <w:spacing w:line="276" w:lineRule="auto"/>
        <w:jc w:val="both"/>
      </w:pPr>
    </w:p>
    <w:p w14:paraId="215EF1B6" w14:textId="36483F04" w:rsidR="00615222" w:rsidRPr="00F36C1E" w:rsidRDefault="00615222" w:rsidP="00615222">
      <w:pPr>
        <w:pStyle w:val="3"/>
        <w:spacing w:before="120" w:after="0"/>
        <w:rPr>
          <w:sz w:val="24"/>
          <w:szCs w:val="24"/>
        </w:rPr>
      </w:pPr>
      <w:bookmarkStart w:id="32" w:name="_Toc88724241"/>
      <w:bookmarkStart w:id="33" w:name="_Toc176015651"/>
      <w:r w:rsidRPr="00F36C1E">
        <w:rPr>
          <w:sz w:val="24"/>
          <w:szCs w:val="24"/>
        </w:rPr>
        <w:t>Статья 28.</w:t>
      </w:r>
      <w:r>
        <w:rPr>
          <w:sz w:val="24"/>
          <w:szCs w:val="24"/>
        </w:rPr>
        <w:t>1</w:t>
      </w:r>
      <w:r w:rsidRPr="00F36C1E">
        <w:rPr>
          <w:sz w:val="24"/>
          <w:szCs w:val="24"/>
        </w:rPr>
        <w:t xml:space="preserve">. </w:t>
      </w:r>
      <w:r w:rsidRPr="00615222">
        <w:rPr>
          <w:bCs w:val="0"/>
          <w:sz w:val="24"/>
          <w:szCs w:val="24"/>
          <w:lang w:eastAsia="en-US"/>
        </w:rPr>
        <w:t>Многофункциональная</w:t>
      </w:r>
      <w:r w:rsidRPr="00F36C1E">
        <w:rPr>
          <w:sz w:val="24"/>
          <w:szCs w:val="24"/>
        </w:rPr>
        <w:t xml:space="preserve"> общественно-деловая зона</w:t>
      </w:r>
      <w:bookmarkEnd w:id="32"/>
      <w:r>
        <w:rPr>
          <w:sz w:val="24"/>
          <w:szCs w:val="24"/>
        </w:rPr>
        <w:t xml:space="preserve"> (ОД-1)</w:t>
      </w:r>
      <w:bookmarkEnd w:id="33"/>
    </w:p>
    <w:p w14:paraId="526BA251" w14:textId="0CA655EC" w:rsidR="00615222" w:rsidRPr="00F36C1E" w:rsidRDefault="00615222" w:rsidP="00615222">
      <w:pPr>
        <w:pStyle w:val="ConsNormal"/>
        <w:widowControl/>
        <w:spacing w:line="276" w:lineRule="auto"/>
        <w:ind w:right="0" w:firstLine="709"/>
        <w:jc w:val="both"/>
        <w:rPr>
          <w:rFonts w:ascii="Times New Roman" w:hAnsi="Times New Roman" w:cs="Times New Roman"/>
          <w:sz w:val="24"/>
          <w:szCs w:val="24"/>
        </w:rPr>
      </w:pPr>
      <w:r w:rsidRPr="00F36C1E">
        <w:rPr>
          <w:rFonts w:ascii="Times New Roman" w:hAnsi="Times New Roman" w:cs="Times New Roman"/>
          <w:sz w:val="24"/>
          <w:szCs w:val="24"/>
        </w:rPr>
        <w:t>Виды разрешенного использования земельных участков и объектов капитального строительства для многофункциональной общественно-деловой зоны (ОД-</w:t>
      </w:r>
      <w:r>
        <w:rPr>
          <w:rFonts w:ascii="Times New Roman" w:hAnsi="Times New Roman" w:cs="Times New Roman"/>
          <w:sz w:val="24"/>
          <w:szCs w:val="24"/>
        </w:rPr>
        <w:t>1</w:t>
      </w:r>
      <w:r w:rsidRPr="00F36C1E">
        <w:rPr>
          <w:rFonts w:ascii="Times New Roman" w:hAnsi="Times New Roman" w:cs="Times New Roman"/>
          <w:sz w:val="24"/>
          <w:szCs w:val="24"/>
        </w:rPr>
        <w:t>) представлены в таблице 2.</w:t>
      </w:r>
      <w:r>
        <w:rPr>
          <w:rFonts w:ascii="Times New Roman" w:hAnsi="Times New Roman" w:cs="Times New Roman"/>
          <w:sz w:val="24"/>
          <w:szCs w:val="24"/>
        </w:rPr>
        <w:t>4</w:t>
      </w:r>
      <w:r w:rsidRPr="00F36C1E">
        <w:rPr>
          <w:rFonts w:ascii="Times New Roman" w:hAnsi="Times New Roman" w:cs="Times New Roman"/>
          <w:sz w:val="24"/>
          <w:szCs w:val="24"/>
        </w:rPr>
        <w:t>.</w:t>
      </w:r>
    </w:p>
    <w:p w14:paraId="063ED70B" w14:textId="77777777" w:rsidR="00615222" w:rsidRPr="00F36C1E" w:rsidRDefault="00615222" w:rsidP="00615222">
      <w:pPr>
        <w:pStyle w:val="ConsNormal"/>
        <w:widowControl/>
        <w:spacing w:line="300" w:lineRule="auto"/>
        <w:ind w:right="0" w:firstLine="708"/>
        <w:jc w:val="both"/>
        <w:rPr>
          <w:rFonts w:ascii="Times New Roman" w:hAnsi="Times New Roman" w:cs="Times New Roman"/>
          <w:sz w:val="24"/>
          <w:szCs w:val="24"/>
        </w:rPr>
        <w:sectPr w:rsidR="00615222" w:rsidRPr="00F36C1E" w:rsidSect="008B4A33">
          <w:pgSz w:w="11906" w:h="16838"/>
          <w:pgMar w:top="1134" w:right="567" w:bottom="1134" w:left="1134" w:header="567" w:footer="567" w:gutter="0"/>
          <w:cols w:space="708"/>
          <w:titlePg/>
          <w:docGrid w:linePitch="360"/>
        </w:sectPr>
      </w:pPr>
    </w:p>
    <w:p w14:paraId="33CC7DC4" w14:textId="332E1C92" w:rsidR="00615222" w:rsidRPr="00F36C1E" w:rsidRDefault="00615222" w:rsidP="00615222">
      <w:pPr>
        <w:pStyle w:val="ConsNormal"/>
        <w:widowControl/>
        <w:spacing w:line="276" w:lineRule="auto"/>
        <w:ind w:right="0" w:firstLine="708"/>
        <w:jc w:val="right"/>
        <w:rPr>
          <w:rFonts w:ascii="Times New Roman" w:hAnsi="Times New Roman" w:cs="Times New Roman"/>
          <w:sz w:val="24"/>
          <w:szCs w:val="24"/>
        </w:rPr>
      </w:pPr>
      <w:r w:rsidRPr="00F36C1E">
        <w:rPr>
          <w:rFonts w:ascii="Times New Roman" w:hAnsi="Times New Roman" w:cs="Times New Roman"/>
          <w:sz w:val="24"/>
          <w:szCs w:val="24"/>
        </w:rPr>
        <w:lastRenderedPageBreak/>
        <w:t>Таблица 2.</w:t>
      </w:r>
      <w:r>
        <w:rPr>
          <w:rFonts w:ascii="Times New Roman" w:hAnsi="Times New Roman" w:cs="Times New Roman"/>
          <w:sz w:val="24"/>
          <w:szCs w:val="24"/>
        </w:rPr>
        <w:t>4</w:t>
      </w:r>
    </w:p>
    <w:p w14:paraId="47018798" w14:textId="592FC8B2" w:rsidR="00615222" w:rsidRPr="00F36C1E" w:rsidRDefault="00615222" w:rsidP="00615222">
      <w:pPr>
        <w:tabs>
          <w:tab w:val="left" w:pos="709"/>
          <w:tab w:val="left" w:pos="851"/>
        </w:tabs>
        <w:spacing w:line="276" w:lineRule="auto"/>
        <w:jc w:val="center"/>
      </w:pPr>
      <w:r w:rsidRPr="00F36C1E">
        <w:t>Виды разрешенного использования земельных участков и объектов капитального строительства, в том числе предельные параметры разрешенного строительства, реконструкции объектов капитального строительства для многофункциональной общественно-деловой зоны (ОД-</w:t>
      </w:r>
      <w:r>
        <w:t>1</w:t>
      </w:r>
      <w:r w:rsidRPr="00F36C1E">
        <w:t>)</w:t>
      </w:r>
    </w:p>
    <w:tbl>
      <w:tblPr>
        <w:tblW w:w="5000" w:type="pct"/>
        <w:jc w:val="center"/>
        <w:tblBorders>
          <w:top w:val="single" w:sz="4" w:space="0" w:color="auto"/>
          <w:left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06"/>
        <w:gridCol w:w="3123"/>
        <w:gridCol w:w="851"/>
        <w:gridCol w:w="4400"/>
        <w:gridCol w:w="5500"/>
      </w:tblGrid>
      <w:tr w:rsidR="00615222" w:rsidRPr="00F36C1E" w14:paraId="2ABED4DF" w14:textId="77777777" w:rsidTr="008B4A33">
        <w:trPr>
          <w:trHeight w:val="25"/>
          <w:jc w:val="center"/>
        </w:trPr>
        <w:tc>
          <w:tcPr>
            <w:tcW w:w="242" w:type="pct"/>
            <w:shd w:val="clear" w:color="auto" w:fill="FFFFFF"/>
            <w:vAlign w:val="center"/>
          </w:tcPr>
          <w:p w14:paraId="20BB9F52" w14:textId="77777777" w:rsidR="00615222" w:rsidRPr="00F36C1E" w:rsidRDefault="00615222" w:rsidP="008B4A33">
            <w:pPr>
              <w:jc w:val="center"/>
              <w:rPr>
                <w:b/>
                <w:sz w:val="20"/>
              </w:rPr>
            </w:pPr>
            <w:r w:rsidRPr="00F36C1E">
              <w:rPr>
                <w:b/>
                <w:sz w:val="20"/>
              </w:rPr>
              <w:t>№</w:t>
            </w:r>
          </w:p>
        </w:tc>
        <w:tc>
          <w:tcPr>
            <w:tcW w:w="1071" w:type="pct"/>
            <w:shd w:val="clear" w:color="auto" w:fill="FFFFFF"/>
            <w:vAlign w:val="center"/>
          </w:tcPr>
          <w:p w14:paraId="58DBE31B" w14:textId="77777777" w:rsidR="00615222" w:rsidRPr="00F36C1E" w:rsidRDefault="00615222" w:rsidP="008B4A33">
            <w:pPr>
              <w:jc w:val="center"/>
              <w:rPr>
                <w:b/>
                <w:sz w:val="20"/>
              </w:rPr>
            </w:pPr>
            <w:r w:rsidRPr="00F36C1E">
              <w:rPr>
                <w:b/>
                <w:sz w:val="20"/>
              </w:rPr>
              <w:t>Виды разрешенного использования земельных участков и объектов капитального строительства</w:t>
            </w:r>
          </w:p>
        </w:tc>
        <w:tc>
          <w:tcPr>
            <w:tcW w:w="292" w:type="pct"/>
            <w:shd w:val="clear" w:color="auto" w:fill="FFFFFF"/>
            <w:vAlign w:val="center"/>
          </w:tcPr>
          <w:p w14:paraId="06A4663E" w14:textId="77777777" w:rsidR="00615222" w:rsidRPr="00F36C1E" w:rsidRDefault="00615222" w:rsidP="008B4A33">
            <w:pPr>
              <w:jc w:val="center"/>
              <w:rPr>
                <w:b/>
                <w:sz w:val="20"/>
              </w:rPr>
            </w:pPr>
            <w:r w:rsidRPr="00F36C1E">
              <w:rPr>
                <w:b/>
                <w:sz w:val="20"/>
              </w:rPr>
              <w:t>Код</w:t>
            </w:r>
          </w:p>
        </w:tc>
        <w:tc>
          <w:tcPr>
            <w:tcW w:w="1509" w:type="pct"/>
            <w:shd w:val="clear" w:color="auto" w:fill="FFFFFF"/>
            <w:vAlign w:val="center"/>
          </w:tcPr>
          <w:p w14:paraId="6BF30D6C" w14:textId="77777777" w:rsidR="00615222" w:rsidRPr="00F36C1E" w:rsidRDefault="00615222" w:rsidP="008B4A33">
            <w:pPr>
              <w:jc w:val="center"/>
              <w:rPr>
                <w:b/>
                <w:sz w:val="20"/>
              </w:rPr>
            </w:pPr>
            <w:r w:rsidRPr="00F36C1E">
              <w:rPr>
                <w:b/>
                <w:sz w:val="20"/>
              </w:rPr>
              <w:t>Описание вида разрешенного использования земельного участка</w:t>
            </w:r>
          </w:p>
        </w:tc>
        <w:tc>
          <w:tcPr>
            <w:tcW w:w="1886" w:type="pct"/>
            <w:shd w:val="clear" w:color="auto" w:fill="FFFFFF"/>
            <w:vAlign w:val="center"/>
          </w:tcPr>
          <w:p w14:paraId="6656CB36" w14:textId="77777777" w:rsidR="00615222" w:rsidRPr="00F36C1E" w:rsidRDefault="00615222" w:rsidP="008B4A33">
            <w:pPr>
              <w:ind w:firstLine="2"/>
              <w:jc w:val="center"/>
              <w:rPr>
                <w:b/>
                <w:sz w:val="20"/>
              </w:rPr>
            </w:pPr>
            <w:r w:rsidRPr="00F36C1E">
              <w:rPr>
                <w:b/>
                <w:sz w:val="20"/>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bl>
    <w:p w14:paraId="75F94B52" w14:textId="77777777" w:rsidR="00615222" w:rsidRPr="00F36C1E" w:rsidRDefault="00615222" w:rsidP="00615222">
      <w:pPr>
        <w:tabs>
          <w:tab w:val="left" w:pos="709"/>
          <w:tab w:val="left" w:pos="851"/>
        </w:tabs>
        <w:spacing w:line="14" w:lineRule="auto"/>
        <w:jc w:val="cente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05"/>
        <w:gridCol w:w="3114"/>
        <w:gridCol w:w="849"/>
        <w:gridCol w:w="4412"/>
        <w:gridCol w:w="5500"/>
      </w:tblGrid>
      <w:tr w:rsidR="00615222" w:rsidRPr="00F36C1E" w14:paraId="35383248" w14:textId="77777777" w:rsidTr="008B4A33">
        <w:trPr>
          <w:trHeight w:val="20"/>
          <w:tblHeader/>
        </w:trPr>
        <w:tc>
          <w:tcPr>
            <w:tcW w:w="242" w:type="pct"/>
            <w:shd w:val="clear" w:color="auto" w:fill="FFFFFF"/>
          </w:tcPr>
          <w:p w14:paraId="77CB8099" w14:textId="77777777" w:rsidR="00615222" w:rsidRPr="00F36C1E" w:rsidRDefault="00615222" w:rsidP="008B4A33">
            <w:pPr>
              <w:jc w:val="center"/>
              <w:rPr>
                <w:b/>
                <w:sz w:val="20"/>
                <w:szCs w:val="20"/>
              </w:rPr>
            </w:pPr>
            <w:r w:rsidRPr="00F36C1E">
              <w:rPr>
                <w:b/>
                <w:sz w:val="20"/>
                <w:szCs w:val="20"/>
              </w:rPr>
              <w:t>1</w:t>
            </w:r>
          </w:p>
        </w:tc>
        <w:tc>
          <w:tcPr>
            <w:tcW w:w="1068" w:type="pct"/>
            <w:shd w:val="clear" w:color="auto" w:fill="FFFFFF"/>
          </w:tcPr>
          <w:p w14:paraId="55115881" w14:textId="77777777" w:rsidR="00615222" w:rsidRPr="00F36C1E" w:rsidRDefault="00615222" w:rsidP="008B4A33">
            <w:pPr>
              <w:jc w:val="center"/>
              <w:rPr>
                <w:b/>
                <w:sz w:val="20"/>
                <w:szCs w:val="20"/>
              </w:rPr>
            </w:pPr>
            <w:r w:rsidRPr="00F36C1E">
              <w:rPr>
                <w:b/>
                <w:sz w:val="20"/>
                <w:szCs w:val="20"/>
              </w:rPr>
              <w:t>2</w:t>
            </w:r>
          </w:p>
        </w:tc>
        <w:tc>
          <w:tcPr>
            <w:tcW w:w="291" w:type="pct"/>
            <w:shd w:val="clear" w:color="auto" w:fill="FFFFFF"/>
          </w:tcPr>
          <w:p w14:paraId="157D2E7F" w14:textId="77777777" w:rsidR="00615222" w:rsidRPr="00F36C1E" w:rsidRDefault="00615222" w:rsidP="008B4A33">
            <w:pPr>
              <w:jc w:val="center"/>
              <w:rPr>
                <w:b/>
                <w:sz w:val="20"/>
                <w:szCs w:val="20"/>
              </w:rPr>
            </w:pPr>
            <w:r w:rsidRPr="00F36C1E">
              <w:rPr>
                <w:b/>
                <w:sz w:val="20"/>
                <w:szCs w:val="20"/>
              </w:rPr>
              <w:t>3</w:t>
            </w:r>
          </w:p>
        </w:tc>
        <w:tc>
          <w:tcPr>
            <w:tcW w:w="1513" w:type="pct"/>
            <w:shd w:val="clear" w:color="auto" w:fill="FFFFFF"/>
          </w:tcPr>
          <w:p w14:paraId="7E6D8B9C" w14:textId="77777777" w:rsidR="00615222" w:rsidRPr="00F36C1E" w:rsidRDefault="00615222" w:rsidP="008B4A33">
            <w:pPr>
              <w:jc w:val="center"/>
              <w:rPr>
                <w:b/>
                <w:sz w:val="20"/>
                <w:szCs w:val="20"/>
              </w:rPr>
            </w:pPr>
            <w:r w:rsidRPr="00F36C1E">
              <w:rPr>
                <w:b/>
                <w:sz w:val="20"/>
                <w:szCs w:val="20"/>
              </w:rPr>
              <w:t>4</w:t>
            </w:r>
          </w:p>
        </w:tc>
        <w:tc>
          <w:tcPr>
            <w:tcW w:w="1886" w:type="pct"/>
            <w:shd w:val="clear" w:color="auto" w:fill="FFFFFF"/>
          </w:tcPr>
          <w:p w14:paraId="4B91D8D5" w14:textId="77777777" w:rsidR="00615222" w:rsidRPr="00F36C1E" w:rsidRDefault="00615222" w:rsidP="008B4A33">
            <w:pPr>
              <w:ind w:firstLine="2"/>
              <w:jc w:val="center"/>
              <w:rPr>
                <w:b/>
                <w:sz w:val="20"/>
                <w:szCs w:val="20"/>
              </w:rPr>
            </w:pPr>
            <w:r w:rsidRPr="00F36C1E">
              <w:rPr>
                <w:b/>
                <w:sz w:val="20"/>
                <w:szCs w:val="20"/>
              </w:rPr>
              <w:t>5</w:t>
            </w:r>
          </w:p>
        </w:tc>
      </w:tr>
      <w:tr w:rsidR="00615222" w:rsidRPr="00F36C1E" w14:paraId="03BC7018" w14:textId="77777777" w:rsidTr="008B4A33">
        <w:trPr>
          <w:trHeight w:val="20"/>
        </w:trPr>
        <w:tc>
          <w:tcPr>
            <w:tcW w:w="242" w:type="pct"/>
            <w:shd w:val="clear" w:color="auto" w:fill="FFFFFF"/>
          </w:tcPr>
          <w:p w14:paraId="47EDB1E6" w14:textId="77777777" w:rsidR="00615222" w:rsidRPr="00F36C1E" w:rsidRDefault="00615222" w:rsidP="008B4A33">
            <w:pPr>
              <w:jc w:val="center"/>
              <w:rPr>
                <w:b/>
                <w:sz w:val="20"/>
                <w:szCs w:val="20"/>
              </w:rPr>
            </w:pPr>
            <w:r w:rsidRPr="00F36C1E">
              <w:rPr>
                <w:b/>
                <w:sz w:val="20"/>
                <w:szCs w:val="20"/>
              </w:rPr>
              <w:t>1</w:t>
            </w:r>
          </w:p>
        </w:tc>
        <w:tc>
          <w:tcPr>
            <w:tcW w:w="4758" w:type="pct"/>
            <w:gridSpan w:val="4"/>
            <w:shd w:val="clear" w:color="auto" w:fill="FFFFFF"/>
          </w:tcPr>
          <w:p w14:paraId="04CE91CF" w14:textId="77777777" w:rsidR="00615222" w:rsidRPr="00F36C1E" w:rsidRDefault="00615222" w:rsidP="008B4A33">
            <w:pPr>
              <w:jc w:val="center"/>
              <w:rPr>
                <w:b/>
                <w:sz w:val="20"/>
                <w:szCs w:val="20"/>
              </w:rPr>
            </w:pPr>
            <w:r w:rsidRPr="00F36C1E">
              <w:rPr>
                <w:b/>
                <w:sz w:val="20"/>
                <w:szCs w:val="20"/>
              </w:rPr>
              <w:t>Основные виды разрешенного использования</w:t>
            </w:r>
          </w:p>
        </w:tc>
      </w:tr>
      <w:tr w:rsidR="00615222" w:rsidRPr="00F36C1E" w14:paraId="0692F776" w14:textId="77777777" w:rsidTr="008B4A33">
        <w:trPr>
          <w:trHeight w:val="20"/>
        </w:trPr>
        <w:tc>
          <w:tcPr>
            <w:tcW w:w="242" w:type="pct"/>
            <w:shd w:val="clear" w:color="auto" w:fill="FFFFFF"/>
          </w:tcPr>
          <w:p w14:paraId="6F24FD8A" w14:textId="77777777" w:rsidR="00615222" w:rsidRPr="00F36C1E" w:rsidRDefault="00615222" w:rsidP="00F22738">
            <w:pPr>
              <w:pStyle w:val="affe"/>
              <w:numPr>
                <w:ilvl w:val="0"/>
                <w:numId w:val="175"/>
              </w:numPr>
              <w:autoSpaceDE w:val="0"/>
              <w:autoSpaceDN w:val="0"/>
              <w:adjustRightInd w:val="0"/>
              <w:spacing w:line="240" w:lineRule="auto"/>
              <w:ind w:left="227" w:firstLine="0"/>
              <w:jc w:val="left"/>
              <w:rPr>
                <w:sz w:val="20"/>
              </w:rPr>
            </w:pPr>
          </w:p>
        </w:tc>
        <w:tc>
          <w:tcPr>
            <w:tcW w:w="1068" w:type="pct"/>
            <w:shd w:val="clear" w:color="auto" w:fill="FFFFFF"/>
          </w:tcPr>
          <w:p w14:paraId="791F9981" w14:textId="77777777" w:rsidR="00615222" w:rsidRPr="00F36C1E" w:rsidRDefault="00615222" w:rsidP="008B4A33">
            <w:pPr>
              <w:autoSpaceDE w:val="0"/>
              <w:autoSpaceDN w:val="0"/>
              <w:adjustRightInd w:val="0"/>
              <w:ind w:left="147"/>
              <w:rPr>
                <w:sz w:val="20"/>
                <w:szCs w:val="20"/>
              </w:rPr>
            </w:pPr>
            <w:r w:rsidRPr="00F36C1E">
              <w:rPr>
                <w:sz w:val="20"/>
                <w:szCs w:val="20"/>
              </w:rPr>
              <w:t>Деловое управление</w:t>
            </w:r>
          </w:p>
        </w:tc>
        <w:tc>
          <w:tcPr>
            <w:tcW w:w="291" w:type="pct"/>
            <w:shd w:val="clear" w:color="auto" w:fill="FFFFFF"/>
          </w:tcPr>
          <w:p w14:paraId="4C50EC2A" w14:textId="77777777" w:rsidR="00615222" w:rsidRPr="00F36C1E" w:rsidRDefault="00615222" w:rsidP="008B4A33">
            <w:pPr>
              <w:ind w:left="8"/>
              <w:jc w:val="center"/>
              <w:rPr>
                <w:sz w:val="20"/>
                <w:szCs w:val="20"/>
              </w:rPr>
            </w:pPr>
            <w:r w:rsidRPr="00F36C1E">
              <w:rPr>
                <w:sz w:val="20"/>
                <w:szCs w:val="20"/>
              </w:rPr>
              <w:t>4.1</w:t>
            </w:r>
          </w:p>
        </w:tc>
        <w:tc>
          <w:tcPr>
            <w:tcW w:w="1513" w:type="pct"/>
            <w:shd w:val="clear" w:color="auto" w:fill="FFFFFF"/>
          </w:tcPr>
          <w:p w14:paraId="5780DC4D" w14:textId="77777777" w:rsidR="00615222" w:rsidRPr="00F36C1E" w:rsidRDefault="00615222" w:rsidP="008B4A33">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1886" w:type="pct"/>
            <w:shd w:val="clear" w:color="auto" w:fill="FFFFFF"/>
          </w:tcPr>
          <w:p w14:paraId="05905609" w14:textId="77777777" w:rsidR="00615222" w:rsidRPr="00F36C1E" w:rsidRDefault="00615222" w:rsidP="00F22738">
            <w:pPr>
              <w:numPr>
                <w:ilvl w:val="0"/>
                <w:numId w:val="178"/>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Предельные размеры земельных участков:</w:t>
            </w:r>
          </w:p>
          <w:p w14:paraId="0D414581" w14:textId="77777777" w:rsidR="00615222" w:rsidRPr="00F36C1E" w:rsidRDefault="00615222" w:rsidP="008B4A33">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1C141C1D" w14:textId="77777777" w:rsidR="00615222" w:rsidRPr="00F36C1E" w:rsidRDefault="00615222" w:rsidP="00F22738">
            <w:pPr>
              <w:numPr>
                <w:ilvl w:val="0"/>
                <w:numId w:val="178"/>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4A874B7E" w14:textId="77777777" w:rsidR="00615222" w:rsidRPr="00F36C1E" w:rsidRDefault="00615222" w:rsidP="008B4A33">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4367FB23" w14:textId="77777777" w:rsidR="00615222" w:rsidRPr="00F36C1E" w:rsidRDefault="00615222" w:rsidP="00F22738">
            <w:pPr>
              <w:numPr>
                <w:ilvl w:val="0"/>
                <w:numId w:val="178"/>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Предельное количество этажей или предельная высота зданий, строений, сооружений:</w:t>
            </w:r>
          </w:p>
          <w:p w14:paraId="071A49CE" w14:textId="77777777" w:rsidR="00615222" w:rsidRPr="00F36C1E" w:rsidRDefault="00615222" w:rsidP="008B4A33">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максимальное количество этажей – 3.</w:t>
            </w:r>
          </w:p>
          <w:p w14:paraId="168E2061" w14:textId="77777777" w:rsidR="00615222" w:rsidRPr="00F36C1E" w:rsidRDefault="00615222" w:rsidP="00F22738">
            <w:pPr>
              <w:numPr>
                <w:ilvl w:val="0"/>
                <w:numId w:val="178"/>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Максимальный процент застройки в границах земельного участка:</w:t>
            </w:r>
          </w:p>
          <w:p w14:paraId="657CFA15" w14:textId="77777777" w:rsidR="00615222" w:rsidRPr="00F36C1E" w:rsidRDefault="00615222" w:rsidP="008B4A33">
            <w:pPr>
              <w:numPr>
                <w:ilvl w:val="0"/>
                <w:numId w:val="1"/>
              </w:numPr>
              <w:ind w:left="442" w:right="50"/>
              <w:contextualSpacing/>
              <w:rPr>
                <w:rFonts w:eastAsia="Calibri"/>
                <w:b/>
                <w:bCs/>
                <w:sz w:val="20"/>
                <w:szCs w:val="20"/>
                <w:lang w:eastAsia="en-US"/>
              </w:rPr>
            </w:pPr>
            <w:r w:rsidRPr="00F36C1E">
              <w:rPr>
                <w:rFonts w:eastAsia="Calibri"/>
                <w:bCs/>
                <w:sz w:val="20"/>
                <w:szCs w:val="20"/>
                <w:lang w:eastAsia="en-US"/>
              </w:rPr>
              <w:t>максимальный процент застройки земельного участка – 80</w:t>
            </w:r>
          </w:p>
        </w:tc>
      </w:tr>
      <w:tr w:rsidR="00CD322E" w:rsidRPr="00F36C1E" w14:paraId="077F93E6" w14:textId="77777777" w:rsidTr="008B4A33">
        <w:trPr>
          <w:trHeight w:val="20"/>
        </w:trPr>
        <w:tc>
          <w:tcPr>
            <w:tcW w:w="242" w:type="pct"/>
            <w:shd w:val="clear" w:color="auto" w:fill="FFFFFF"/>
          </w:tcPr>
          <w:p w14:paraId="47567506" w14:textId="77777777" w:rsidR="00CD322E" w:rsidRPr="00F36C1E" w:rsidRDefault="00CD322E" w:rsidP="00F22738">
            <w:pPr>
              <w:pStyle w:val="affe"/>
              <w:numPr>
                <w:ilvl w:val="0"/>
                <w:numId w:val="175"/>
              </w:numPr>
              <w:autoSpaceDE w:val="0"/>
              <w:autoSpaceDN w:val="0"/>
              <w:adjustRightInd w:val="0"/>
              <w:spacing w:line="240" w:lineRule="auto"/>
              <w:ind w:left="227" w:firstLine="0"/>
              <w:jc w:val="left"/>
              <w:rPr>
                <w:sz w:val="20"/>
              </w:rPr>
            </w:pPr>
          </w:p>
        </w:tc>
        <w:tc>
          <w:tcPr>
            <w:tcW w:w="1068" w:type="pct"/>
            <w:shd w:val="clear" w:color="auto" w:fill="FFFFFF"/>
          </w:tcPr>
          <w:p w14:paraId="5AD448F6" w14:textId="1356B684" w:rsidR="00CD322E" w:rsidRPr="00F36C1E" w:rsidRDefault="00CD322E" w:rsidP="00CD322E">
            <w:pPr>
              <w:autoSpaceDE w:val="0"/>
              <w:autoSpaceDN w:val="0"/>
              <w:adjustRightInd w:val="0"/>
              <w:ind w:left="147"/>
              <w:rPr>
                <w:sz w:val="20"/>
                <w:szCs w:val="20"/>
              </w:rPr>
            </w:pPr>
            <w:r w:rsidRPr="00F36C1E">
              <w:rPr>
                <w:sz w:val="20"/>
                <w:szCs w:val="20"/>
              </w:rPr>
              <w:t>Государственное управление</w:t>
            </w:r>
          </w:p>
        </w:tc>
        <w:tc>
          <w:tcPr>
            <w:tcW w:w="291" w:type="pct"/>
            <w:shd w:val="clear" w:color="auto" w:fill="FFFFFF"/>
          </w:tcPr>
          <w:p w14:paraId="1CFFE0C8" w14:textId="00A48F8B" w:rsidR="00CD322E" w:rsidRPr="00F36C1E" w:rsidRDefault="00CD322E" w:rsidP="00CD322E">
            <w:pPr>
              <w:ind w:left="8"/>
              <w:jc w:val="center"/>
              <w:rPr>
                <w:sz w:val="20"/>
                <w:szCs w:val="20"/>
              </w:rPr>
            </w:pPr>
            <w:r w:rsidRPr="00F36C1E">
              <w:rPr>
                <w:sz w:val="20"/>
                <w:szCs w:val="20"/>
              </w:rPr>
              <w:t>3.8.1</w:t>
            </w:r>
          </w:p>
        </w:tc>
        <w:tc>
          <w:tcPr>
            <w:tcW w:w="1513" w:type="pct"/>
            <w:shd w:val="clear" w:color="auto" w:fill="FFFFFF"/>
          </w:tcPr>
          <w:p w14:paraId="1F5F2336" w14:textId="442373B4" w:rsidR="00CD322E" w:rsidRPr="00F36C1E" w:rsidRDefault="00CD322E" w:rsidP="00CD322E">
            <w:pPr>
              <w:numPr>
                <w:ilvl w:val="0"/>
                <w:numId w:val="1"/>
              </w:numPr>
              <w:autoSpaceDE w:val="0"/>
              <w:autoSpaceDN w:val="0"/>
              <w:adjustRightInd w:val="0"/>
              <w:ind w:left="442" w:right="59"/>
              <w:contextualSpacing/>
              <w:rPr>
                <w:rFonts w:eastAsia="Calibri"/>
                <w:bCs/>
                <w:sz w:val="20"/>
                <w:szCs w:val="20"/>
                <w:lang w:eastAsia="en-US"/>
              </w:rPr>
            </w:pPr>
            <w:r w:rsidRPr="00F36C1E">
              <w:rPr>
                <w:sz w:val="20"/>
                <w:szCs w:val="20"/>
              </w:rPr>
              <w:t>Размещение зданий, предназначенных для размещения государственных органов, государственного пенсионного фонда, органов местного самоуправления, судов, а также организаций, непосредственно обеспечивающих их деятельность или оказывающих государственные и (или) муниципальные услуги</w:t>
            </w:r>
          </w:p>
        </w:tc>
        <w:tc>
          <w:tcPr>
            <w:tcW w:w="1886" w:type="pct"/>
            <w:shd w:val="clear" w:color="auto" w:fill="FFFFFF"/>
          </w:tcPr>
          <w:p w14:paraId="1F1AA0AD" w14:textId="77777777" w:rsidR="00CD322E" w:rsidRPr="00F36C1E" w:rsidRDefault="00CD322E" w:rsidP="00F22738">
            <w:pPr>
              <w:numPr>
                <w:ilvl w:val="0"/>
                <w:numId w:val="189"/>
              </w:numPr>
              <w:autoSpaceDE w:val="0"/>
              <w:autoSpaceDN w:val="0"/>
              <w:adjustRightInd w:val="0"/>
              <w:ind w:left="423" w:right="59" w:hanging="284"/>
              <w:contextualSpacing/>
              <w:rPr>
                <w:rFonts w:eastAsia="Calibri"/>
                <w:b/>
                <w:bCs/>
                <w:sz w:val="20"/>
                <w:szCs w:val="20"/>
                <w:lang w:eastAsia="en-US"/>
              </w:rPr>
            </w:pPr>
            <w:r w:rsidRPr="00F36C1E">
              <w:rPr>
                <w:rFonts w:eastAsia="Calibri"/>
                <w:b/>
                <w:bCs/>
                <w:sz w:val="20"/>
                <w:szCs w:val="20"/>
                <w:lang w:eastAsia="en-US"/>
              </w:rPr>
              <w:t>Предельные размеры земельных участков:</w:t>
            </w:r>
          </w:p>
          <w:p w14:paraId="5B92DB72" w14:textId="77777777" w:rsidR="00CD322E" w:rsidRPr="00F36C1E" w:rsidRDefault="00CD322E" w:rsidP="00CD322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2BF99303" w14:textId="77777777" w:rsidR="00CD322E" w:rsidRPr="00F36C1E" w:rsidRDefault="00CD322E" w:rsidP="00F22738">
            <w:pPr>
              <w:numPr>
                <w:ilvl w:val="0"/>
                <w:numId w:val="189"/>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20899177" w14:textId="77777777" w:rsidR="00CD322E" w:rsidRPr="00F36C1E" w:rsidRDefault="00CD322E" w:rsidP="00CD322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589E3E9F" w14:textId="77777777" w:rsidR="00CD322E" w:rsidRPr="00F36C1E" w:rsidRDefault="00CD322E" w:rsidP="00F22738">
            <w:pPr>
              <w:numPr>
                <w:ilvl w:val="0"/>
                <w:numId w:val="189"/>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Предельное количество этажей или предельная высота зданий, строений, сооружений:</w:t>
            </w:r>
          </w:p>
          <w:p w14:paraId="49D54309" w14:textId="77777777" w:rsidR="00CD322E" w:rsidRPr="00F36C1E" w:rsidRDefault="00CD322E" w:rsidP="00CD322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максимальное количество этажей – 2.</w:t>
            </w:r>
          </w:p>
          <w:p w14:paraId="157991FB" w14:textId="77777777" w:rsidR="00CD322E" w:rsidRPr="00F36C1E" w:rsidRDefault="00CD322E" w:rsidP="00F22738">
            <w:pPr>
              <w:numPr>
                <w:ilvl w:val="0"/>
                <w:numId w:val="189"/>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lastRenderedPageBreak/>
              <w:t>Максимальный процент застройки в границах земельного участка:</w:t>
            </w:r>
          </w:p>
          <w:p w14:paraId="1FD69E31" w14:textId="73E1F843" w:rsidR="00CD322E" w:rsidRPr="00F36C1E" w:rsidRDefault="00CD322E" w:rsidP="00F22738">
            <w:pPr>
              <w:numPr>
                <w:ilvl w:val="0"/>
                <w:numId w:val="178"/>
              </w:numPr>
              <w:autoSpaceDE w:val="0"/>
              <w:autoSpaceDN w:val="0"/>
              <w:adjustRightInd w:val="0"/>
              <w:ind w:left="427" w:right="59" w:hanging="309"/>
              <w:contextualSpacing/>
              <w:rPr>
                <w:rFonts w:eastAsia="Calibri"/>
                <w:b/>
                <w:bCs/>
                <w:sz w:val="20"/>
                <w:szCs w:val="20"/>
                <w:lang w:eastAsia="en-US"/>
              </w:rPr>
            </w:pPr>
            <w:r w:rsidRPr="00F36C1E">
              <w:rPr>
                <w:rFonts w:eastAsia="Calibri"/>
                <w:bCs/>
                <w:sz w:val="20"/>
                <w:szCs w:val="20"/>
                <w:lang w:eastAsia="en-US"/>
              </w:rPr>
              <w:t>максимальный процент застройки земельного участка – 70</w:t>
            </w:r>
          </w:p>
        </w:tc>
      </w:tr>
      <w:tr w:rsidR="00CD322E" w:rsidRPr="00F36C1E" w14:paraId="085008B7" w14:textId="77777777" w:rsidTr="008B4A33">
        <w:trPr>
          <w:trHeight w:val="20"/>
        </w:trPr>
        <w:tc>
          <w:tcPr>
            <w:tcW w:w="242" w:type="pct"/>
            <w:shd w:val="clear" w:color="auto" w:fill="FFFFFF"/>
          </w:tcPr>
          <w:p w14:paraId="4F2C18B2" w14:textId="77777777" w:rsidR="00CD322E" w:rsidRPr="00F36C1E" w:rsidRDefault="00CD322E" w:rsidP="00F22738">
            <w:pPr>
              <w:pStyle w:val="affe"/>
              <w:numPr>
                <w:ilvl w:val="0"/>
                <w:numId w:val="175"/>
              </w:numPr>
              <w:autoSpaceDE w:val="0"/>
              <w:autoSpaceDN w:val="0"/>
              <w:adjustRightInd w:val="0"/>
              <w:spacing w:line="240" w:lineRule="auto"/>
              <w:ind w:left="227" w:firstLine="0"/>
              <w:jc w:val="left"/>
              <w:rPr>
                <w:sz w:val="20"/>
              </w:rPr>
            </w:pPr>
          </w:p>
        </w:tc>
        <w:tc>
          <w:tcPr>
            <w:tcW w:w="1068" w:type="pct"/>
            <w:shd w:val="clear" w:color="auto" w:fill="FFFFFF"/>
          </w:tcPr>
          <w:p w14:paraId="69BC52A8" w14:textId="77777777" w:rsidR="00CD322E" w:rsidRPr="00F36C1E" w:rsidRDefault="00CD322E" w:rsidP="00CD322E">
            <w:pPr>
              <w:autoSpaceDE w:val="0"/>
              <w:autoSpaceDN w:val="0"/>
              <w:adjustRightInd w:val="0"/>
              <w:ind w:left="147"/>
              <w:rPr>
                <w:sz w:val="20"/>
                <w:szCs w:val="20"/>
              </w:rPr>
            </w:pPr>
            <w:r w:rsidRPr="00F36C1E">
              <w:rPr>
                <w:sz w:val="20"/>
                <w:szCs w:val="20"/>
              </w:rPr>
              <w:t>Объекты торговли (торговые центры, торгово-развлекательные центры (комплексы)</w:t>
            </w:r>
          </w:p>
        </w:tc>
        <w:tc>
          <w:tcPr>
            <w:tcW w:w="291" w:type="pct"/>
            <w:shd w:val="clear" w:color="auto" w:fill="FFFFFF"/>
          </w:tcPr>
          <w:p w14:paraId="78BBE9BE" w14:textId="77777777" w:rsidR="00CD322E" w:rsidRPr="00F36C1E" w:rsidRDefault="00CD322E" w:rsidP="00CD322E">
            <w:pPr>
              <w:ind w:left="8"/>
              <w:jc w:val="center"/>
              <w:rPr>
                <w:sz w:val="20"/>
                <w:szCs w:val="20"/>
              </w:rPr>
            </w:pPr>
            <w:r w:rsidRPr="00F36C1E">
              <w:rPr>
                <w:sz w:val="20"/>
                <w:szCs w:val="20"/>
              </w:rPr>
              <w:t>4.2</w:t>
            </w:r>
          </w:p>
        </w:tc>
        <w:tc>
          <w:tcPr>
            <w:tcW w:w="1513" w:type="pct"/>
            <w:shd w:val="clear" w:color="auto" w:fill="FFFFFF"/>
          </w:tcPr>
          <w:p w14:paraId="5C0321BF" w14:textId="77777777" w:rsidR="00CD322E" w:rsidRPr="00F36C1E" w:rsidRDefault="00CD322E" w:rsidP="00CD322E">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 xml:space="preserve">Размещение объектов капитального строительства, общей площадью свыше </w:t>
            </w:r>
            <w:r w:rsidRPr="00F36C1E">
              <w:rPr>
                <w:rFonts w:eastAsia="Calibri"/>
                <w:bCs/>
                <w:sz w:val="20"/>
                <w:szCs w:val="20"/>
                <w:lang w:eastAsia="en-US"/>
              </w:rPr>
              <w:br/>
              <w:t>5000 м</w:t>
            </w:r>
            <w:r w:rsidRPr="00F36C1E">
              <w:rPr>
                <w:rFonts w:eastAsia="Calibri"/>
                <w:bCs/>
                <w:sz w:val="20"/>
                <w:szCs w:val="20"/>
                <w:vertAlign w:val="superscript"/>
                <w:lang w:eastAsia="en-US"/>
              </w:rPr>
              <w:t>2</w:t>
            </w:r>
            <w:r w:rsidRPr="00F36C1E">
              <w:rPr>
                <w:rFonts w:eastAsia="Calibri"/>
                <w:bCs/>
                <w:sz w:val="20"/>
                <w:szCs w:val="20"/>
                <w:lang w:eastAsia="en-US"/>
              </w:rPr>
              <w:t xml:space="preserve"> с целью размещения одной или нескольких организаций, осуществляющих продажу товаров, и (или) оказание услуг в соответствии с содержанием видов разрешенного использования с </w:t>
            </w:r>
            <w:hyperlink r:id="rId19" w:history="1">
              <w:r w:rsidRPr="00F36C1E">
                <w:rPr>
                  <w:rFonts w:eastAsia="Calibri"/>
                  <w:bCs/>
                  <w:sz w:val="20"/>
                  <w:szCs w:val="20"/>
                  <w:lang w:eastAsia="en-US"/>
                </w:rPr>
                <w:t>кодами 4.5</w:t>
              </w:r>
            </w:hyperlink>
            <w:r w:rsidRPr="00F36C1E">
              <w:rPr>
                <w:rFonts w:eastAsia="Calibri"/>
                <w:bCs/>
                <w:sz w:val="20"/>
                <w:szCs w:val="20"/>
                <w:lang w:eastAsia="en-US"/>
              </w:rPr>
              <w:t xml:space="preserve"> – </w:t>
            </w:r>
            <w:hyperlink r:id="rId20" w:history="1">
              <w:r w:rsidRPr="00F36C1E">
                <w:rPr>
                  <w:rFonts w:eastAsia="Calibri"/>
                  <w:bCs/>
                  <w:sz w:val="20"/>
                  <w:szCs w:val="20"/>
                  <w:lang w:eastAsia="en-US"/>
                </w:rPr>
                <w:t>4.8.2</w:t>
              </w:r>
            </w:hyperlink>
            <w:r w:rsidRPr="00F36C1E">
              <w:rPr>
                <w:rFonts w:eastAsia="Calibri"/>
                <w:bCs/>
                <w:sz w:val="20"/>
                <w:szCs w:val="20"/>
                <w:lang w:eastAsia="en-US"/>
              </w:rPr>
              <w:t>;</w:t>
            </w:r>
          </w:p>
          <w:p w14:paraId="7F3282CF" w14:textId="77777777" w:rsidR="00CD322E" w:rsidRPr="00F36C1E" w:rsidRDefault="00CD322E" w:rsidP="00CD322E">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размещение гаражей и (или) стоянок для автомобилей сотрудников и посетителей торгового центра</w:t>
            </w:r>
          </w:p>
        </w:tc>
        <w:tc>
          <w:tcPr>
            <w:tcW w:w="1886" w:type="pct"/>
            <w:shd w:val="clear" w:color="auto" w:fill="FFFFFF"/>
          </w:tcPr>
          <w:p w14:paraId="4FD14B04" w14:textId="77777777" w:rsidR="00CD322E" w:rsidRPr="00F36C1E" w:rsidRDefault="00CD322E" w:rsidP="00F22738">
            <w:pPr>
              <w:numPr>
                <w:ilvl w:val="0"/>
                <w:numId w:val="170"/>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Предельные размеры земельных участков:</w:t>
            </w:r>
          </w:p>
          <w:p w14:paraId="2B37B032" w14:textId="77777777" w:rsidR="00CD322E" w:rsidRPr="00F36C1E" w:rsidRDefault="00CD322E" w:rsidP="00CD322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126F3C8B" w14:textId="77777777" w:rsidR="00CD322E" w:rsidRPr="00F36C1E" w:rsidRDefault="00CD322E" w:rsidP="00F22738">
            <w:pPr>
              <w:numPr>
                <w:ilvl w:val="0"/>
                <w:numId w:val="170"/>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507253D2" w14:textId="77777777" w:rsidR="00CD322E" w:rsidRPr="00F36C1E" w:rsidRDefault="00CD322E" w:rsidP="00CD322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4D068963" w14:textId="77777777" w:rsidR="00CD322E" w:rsidRPr="00F36C1E" w:rsidRDefault="00CD322E" w:rsidP="00F22738">
            <w:pPr>
              <w:numPr>
                <w:ilvl w:val="0"/>
                <w:numId w:val="170"/>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Предельное количество этажей или предельная высота зданий, строений, сооружений:</w:t>
            </w:r>
          </w:p>
          <w:p w14:paraId="0ED17C9A" w14:textId="77777777" w:rsidR="00CD322E" w:rsidRPr="00F36C1E" w:rsidRDefault="00CD322E" w:rsidP="00CD322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максимальное количество этажей – 3.</w:t>
            </w:r>
          </w:p>
          <w:p w14:paraId="15A5C710" w14:textId="77777777" w:rsidR="00CD322E" w:rsidRPr="00F36C1E" w:rsidRDefault="00CD322E" w:rsidP="00F22738">
            <w:pPr>
              <w:numPr>
                <w:ilvl w:val="0"/>
                <w:numId w:val="170"/>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Максимальный процент застройки в границах земельного участка:</w:t>
            </w:r>
          </w:p>
          <w:p w14:paraId="13D25D3F" w14:textId="77777777" w:rsidR="00CD322E" w:rsidRPr="00F36C1E" w:rsidRDefault="00CD322E" w:rsidP="00CD322E">
            <w:pPr>
              <w:numPr>
                <w:ilvl w:val="0"/>
                <w:numId w:val="1"/>
              </w:numPr>
              <w:ind w:left="442" w:right="50"/>
              <w:contextualSpacing/>
              <w:rPr>
                <w:rFonts w:eastAsia="Calibri"/>
                <w:b/>
                <w:bCs/>
                <w:sz w:val="20"/>
                <w:szCs w:val="20"/>
                <w:lang w:eastAsia="en-US"/>
              </w:rPr>
            </w:pPr>
            <w:r w:rsidRPr="00F36C1E">
              <w:rPr>
                <w:rFonts w:eastAsia="Calibri"/>
                <w:bCs/>
                <w:sz w:val="20"/>
                <w:szCs w:val="20"/>
                <w:lang w:eastAsia="en-US"/>
              </w:rPr>
              <w:t>максимальный процент застройки земельного участка – 80</w:t>
            </w:r>
          </w:p>
        </w:tc>
      </w:tr>
      <w:tr w:rsidR="00CD322E" w:rsidRPr="00F36C1E" w14:paraId="7EB6F533" w14:textId="77777777" w:rsidTr="008B4A33">
        <w:trPr>
          <w:trHeight w:val="20"/>
        </w:trPr>
        <w:tc>
          <w:tcPr>
            <w:tcW w:w="242" w:type="pct"/>
            <w:shd w:val="clear" w:color="auto" w:fill="FFFFFF"/>
          </w:tcPr>
          <w:p w14:paraId="016B0B42" w14:textId="77777777" w:rsidR="00CD322E" w:rsidRPr="00F36C1E" w:rsidRDefault="00CD322E" w:rsidP="00F22738">
            <w:pPr>
              <w:pStyle w:val="affe"/>
              <w:numPr>
                <w:ilvl w:val="0"/>
                <w:numId w:val="175"/>
              </w:numPr>
              <w:autoSpaceDE w:val="0"/>
              <w:autoSpaceDN w:val="0"/>
              <w:adjustRightInd w:val="0"/>
              <w:spacing w:line="240" w:lineRule="auto"/>
              <w:ind w:left="227" w:firstLine="0"/>
              <w:jc w:val="left"/>
              <w:rPr>
                <w:sz w:val="20"/>
              </w:rPr>
            </w:pPr>
          </w:p>
        </w:tc>
        <w:tc>
          <w:tcPr>
            <w:tcW w:w="1068" w:type="pct"/>
            <w:shd w:val="clear" w:color="auto" w:fill="FFFFFF"/>
          </w:tcPr>
          <w:p w14:paraId="029B8DFD" w14:textId="77777777" w:rsidR="00CD322E" w:rsidRPr="00F36C1E" w:rsidRDefault="00CD322E" w:rsidP="00CD322E">
            <w:pPr>
              <w:autoSpaceDE w:val="0"/>
              <w:autoSpaceDN w:val="0"/>
              <w:adjustRightInd w:val="0"/>
              <w:ind w:left="147"/>
              <w:rPr>
                <w:sz w:val="20"/>
                <w:szCs w:val="20"/>
              </w:rPr>
            </w:pPr>
            <w:r w:rsidRPr="00F36C1E">
              <w:rPr>
                <w:sz w:val="20"/>
                <w:szCs w:val="20"/>
              </w:rPr>
              <w:t>Рынки</w:t>
            </w:r>
          </w:p>
        </w:tc>
        <w:tc>
          <w:tcPr>
            <w:tcW w:w="291" w:type="pct"/>
            <w:shd w:val="clear" w:color="auto" w:fill="FFFFFF"/>
          </w:tcPr>
          <w:p w14:paraId="24A2E06E" w14:textId="77777777" w:rsidR="00CD322E" w:rsidRPr="00F36C1E" w:rsidRDefault="00CD322E" w:rsidP="00CD322E">
            <w:pPr>
              <w:ind w:left="8"/>
              <w:jc w:val="center"/>
              <w:rPr>
                <w:sz w:val="20"/>
                <w:szCs w:val="20"/>
              </w:rPr>
            </w:pPr>
            <w:r w:rsidRPr="00F36C1E">
              <w:rPr>
                <w:sz w:val="20"/>
                <w:szCs w:val="20"/>
              </w:rPr>
              <w:t>4.3</w:t>
            </w:r>
          </w:p>
        </w:tc>
        <w:tc>
          <w:tcPr>
            <w:tcW w:w="1513" w:type="pct"/>
            <w:shd w:val="clear" w:color="auto" w:fill="FFFFFF"/>
          </w:tcPr>
          <w:p w14:paraId="17889FCF" w14:textId="77777777" w:rsidR="00CD322E" w:rsidRPr="00F36C1E" w:rsidRDefault="00CD322E" w:rsidP="00CD322E">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200 м</w:t>
            </w:r>
            <w:r w:rsidRPr="00F36C1E">
              <w:rPr>
                <w:rFonts w:eastAsia="Calibri"/>
                <w:bCs/>
                <w:sz w:val="20"/>
                <w:szCs w:val="20"/>
                <w:vertAlign w:val="superscript"/>
                <w:lang w:eastAsia="en-US"/>
              </w:rPr>
              <w:t>2</w:t>
            </w:r>
            <w:r w:rsidRPr="00F36C1E">
              <w:rPr>
                <w:rFonts w:eastAsia="Calibri"/>
                <w:bCs/>
                <w:sz w:val="20"/>
                <w:szCs w:val="20"/>
                <w:lang w:eastAsia="en-US"/>
              </w:rPr>
              <w:t>;</w:t>
            </w:r>
          </w:p>
          <w:p w14:paraId="6F678A19" w14:textId="77777777" w:rsidR="00CD322E" w:rsidRPr="00F36C1E" w:rsidRDefault="00CD322E" w:rsidP="00CD322E">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размещение гаражей и (или) стоянок для автомобилей сотрудников и посетителей рынка</w:t>
            </w:r>
          </w:p>
        </w:tc>
        <w:tc>
          <w:tcPr>
            <w:tcW w:w="1886" w:type="pct"/>
            <w:shd w:val="clear" w:color="auto" w:fill="FFFFFF"/>
          </w:tcPr>
          <w:p w14:paraId="7229C49F" w14:textId="77777777" w:rsidR="00CD322E" w:rsidRPr="00F36C1E" w:rsidRDefault="00CD322E" w:rsidP="00F22738">
            <w:pPr>
              <w:numPr>
                <w:ilvl w:val="0"/>
                <w:numId w:val="171"/>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Предельные размеры земельных участков:</w:t>
            </w:r>
          </w:p>
          <w:p w14:paraId="476900C5" w14:textId="77777777" w:rsidR="00CD322E" w:rsidRPr="00F36C1E" w:rsidRDefault="00CD322E" w:rsidP="00CD322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224F6CE5" w14:textId="77777777" w:rsidR="00CD322E" w:rsidRPr="00F36C1E" w:rsidRDefault="00CD322E" w:rsidP="00F22738">
            <w:pPr>
              <w:numPr>
                <w:ilvl w:val="0"/>
                <w:numId w:val="171"/>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5C11532C" w14:textId="77777777" w:rsidR="00CD322E" w:rsidRPr="00F36C1E" w:rsidRDefault="00CD322E" w:rsidP="00CD322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1FB0B1DA" w14:textId="77777777" w:rsidR="00CD322E" w:rsidRPr="00F36C1E" w:rsidRDefault="00CD322E" w:rsidP="00F22738">
            <w:pPr>
              <w:numPr>
                <w:ilvl w:val="0"/>
                <w:numId w:val="171"/>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Предельное количество этажей или предельная высота зданий, строений, сооружений:</w:t>
            </w:r>
          </w:p>
          <w:p w14:paraId="58A3BD21" w14:textId="77777777" w:rsidR="00CD322E" w:rsidRPr="00F36C1E" w:rsidRDefault="00CD322E" w:rsidP="00CD322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максимальное количество этажей – 3.</w:t>
            </w:r>
          </w:p>
          <w:p w14:paraId="1C9B7907" w14:textId="77777777" w:rsidR="00CD322E" w:rsidRPr="00F36C1E" w:rsidRDefault="00CD322E" w:rsidP="00F22738">
            <w:pPr>
              <w:numPr>
                <w:ilvl w:val="0"/>
                <w:numId w:val="171"/>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Максимальный процент застройки в границах земельного участка:</w:t>
            </w:r>
          </w:p>
          <w:p w14:paraId="137EB373" w14:textId="77777777" w:rsidR="00CD322E" w:rsidRPr="00F36C1E" w:rsidRDefault="00CD322E" w:rsidP="00CD322E">
            <w:pPr>
              <w:numPr>
                <w:ilvl w:val="0"/>
                <w:numId w:val="1"/>
              </w:numPr>
              <w:ind w:left="442" w:right="50"/>
              <w:contextualSpacing/>
              <w:rPr>
                <w:b/>
                <w:bCs/>
                <w:sz w:val="20"/>
                <w:lang w:eastAsia="en-US"/>
              </w:rPr>
            </w:pPr>
            <w:r w:rsidRPr="00F36C1E">
              <w:rPr>
                <w:rFonts w:eastAsia="Calibri"/>
                <w:bCs/>
                <w:sz w:val="20"/>
                <w:szCs w:val="20"/>
                <w:lang w:eastAsia="en-US"/>
              </w:rPr>
              <w:t>максимальный процент застройки земельного участка – 80</w:t>
            </w:r>
          </w:p>
        </w:tc>
      </w:tr>
      <w:tr w:rsidR="00CD322E" w:rsidRPr="00F36C1E" w14:paraId="41B51A20" w14:textId="77777777" w:rsidTr="008B4A33">
        <w:trPr>
          <w:trHeight w:val="20"/>
        </w:trPr>
        <w:tc>
          <w:tcPr>
            <w:tcW w:w="242" w:type="pct"/>
            <w:shd w:val="clear" w:color="auto" w:fill="FFFFFF"/>
          </w:tcPr>
          <w:p w14:paraId="4BE9AF18" w14:textId="77777777" w:rsidR="00CD322E" w:rsidRPr="00F36C1E" w:rsidRDefault="00CD322E" w:rsidP="00F22738">
            <w:pPr>
              <w:pStyle w:val="affe"/>
              <w:numPr>
                <w:ilvl w:val="0"/>
                <w:numId w:val="175"/>
              </w:numPr>
              <w:autoSpaceDE w:val="0"/>
              <w:autoSpaceDN w:val="0"/>
              <w:adjustRightInd w:val="0"/>
              <w:spacing w:line="240" w:lineRule="auto"/>
              <w:ind w:left="170" w:firstLine="0"/>
              <w:jc w:val="left"/>
              <w:rPr>
                <w:sz w:val="20"/>
              </w:rPr>
            </w:pPr>
          </w:p>
        </w:tc>
        <w:tc>
          <w:tcPr>
            <w:tcW w:w="1068" w:type="pct"/>
            <w:shd w:val="clear" w:color="auto" w:fill="FFFFFF"/>
          </w:tcPr>
          <w:p w14:paraId="5EEF1870" w14:textId="77777777" w:rsidR="00CD322E" w:rsidRPr="00F36C1E" w:rsidRDefault="00CD322E" w:rsidP="00CD322E">
            <w:pPr>
              <w:autoSpaceDE w:val="0"/>
              <w:autoSpaceDN w:val="0"/>
              <w:adjustRightInd w:val="0"/>
              <w:ind w:left="147"/>
              <w:rPr>
                <w:sz w:val="20"/>
                <w:szCs w:val="20"/>
              </w:rPr>
            </w:pPr>
            <w:r w:rsidRPr="00F36C1E">
              <w:rPr>
                <w:sz w:val="20"/>
                <w:szCs w:val="20"/>
              </w:rPr>
              <w:t>Магазины</w:t>
            </w:r>
          </w:p>
        </w:tc>
        <w:tc>
          <w:tcPr>
            <w:tcW w:w="291" w:type="pct"/>
            <w:shd w:val="clear" w:color="auto" w:fill="FFFFFF"/>
          </w:tcPr>
          <w:p w14:paraId="15897009" w14:textId="77777777" w:rsidR="00CD322E" w:rsidRPr="00F36C1E" w:rsidRDefault="00CD322E" w:rsidP="00CD322E">
            <w:pPr>
              <w:ind w:left="8"/>
              <w:jc w:val="center"/>
              <w:rPr>
                <w:sz w:val="20"/>
                <w:szCs w:val="20"/>
              </w:rPr>
            </w:pPr>
            <w:r w:rsidRPr="00F36C1E">
              <w:rPr>
                <w:sz w:val="20"/>
                <w:szCs w:val="20"/>
              </w:rPr>
              <w:t>4.4</w:t>
            </w:r>
          </w:p>
        </w:tc>
        <w:tc>
          <w:tcPr>
            <w:tcW w:w="1513" w:type="pct"/>
            <w:shd w:val="clear" w:color="auto" w:fill="FFFFFF"/>
          </w:tcPr>
          <w:p w14:paraId="549BB999" w14:textId="77777777" w:rsidR="00CD322E" w:rsidRPr="00F36C1E" w:rsidRDefault="00CD322E" w:rsidP="00CD322E">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 xml:space="preserve">Размещение объектов капитального строительства, предназначенных для продажи товаров, торговая площадь которых </w:t>
            </w:r>
            <w:r w:rsidRPr="00F36C1E">
              <w:rPr>
                <w:rFonts w:eastAsia="Calibri"/>
                <w:bCs/>
                <w:sz w:val="20"/>
                <w:szCs w:val="20"/>
                <w:lang w:eastAsia="en-US"/>
              </w:rPr>
              <w:lastRenderedPageBreak/>
              <w:t>составляет до 5000 м</w:t>
            </w:r>
            <w:r w:rsidRPr="00F36C1E">
              <w:rPr>
                <w:rFonts w:eastAsia="Calibri"/>
                <w:bCs/>
                <w:sz w:val="20"/>
                <w:szCs w:val="20"/>
                <w:vertAlign w:val="superscript"/>
                <w:lang w:eastAsia="en-US"/>
              </w:rPr>
              <w:t>2</w:t>
            </w:r>
          </w:p>
        </w:tc>
        <w:tc>
          <w:tcPr>
            <w:tcW w:w="1886" w:type="pct"/>
            <w:shd w:val="clear" w:color="auto" w:fill="FFFFFF"/>
          </w:tcPr>
          <w:p w14:paraId="752C027D" w14:textId="77777777" w:rsidR="00CD322E" w:rsidRPr="00F36C1E" w:rsidRDefault="00CD322E" w:rsidP="00F22738">
            <w:pPr>
              <w:numPr>
                <w:ilvl w:val="0"/>
                <w:numId w:val="179"/>
              </w:numPr>
              <w:autoSpaceDE w:val="0"/>
              <w:autoSpaceDN w:val="0"/>
              <w:adjustRightInd w:val="0"/>
              <w:ind w:left="423" w:right="59" w:hanging="284"/>
              <w:contextualSpacing/>
              <w:rPr>
                <w:rFonts w:eastAsia="Calibri"/>
                <w:b/>
                <w:bCs/>
                <w:sz w:val="20"/>
                <w:szCs w:val="20"/>
                <w:lang w:eastAsia="en-US"/>
              </w:rPr>
            </w:pPr>
            <w:r w:rsidRPr="00F36C1E">
              <w:rPr>
                <w:rFonts w:eastAsia="Calibri"/>
                <w:b/>
                <w:bCs/>
                <w:sz w:val="20"/>
                <w:szCs w:val="20"/>
                <w:lang w:eastAsia="en-US"/>
              </w:rPr>
              <w:lastRenderedPageBreak/>
              <w:t>Предельные размеры земельных участков:</w:t>
            </w:r>
          </w:p>
          <w:p w14:paraId="3468626F" w14:textId="77777777" w:rsidR="00CD322E" w:rsidRPr="00F36C1E" w:rsidRDefault="00CD322E" w:rsidP="00CD322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 xml:space="preserve">минимальные размеры земельного участка определяются в соответствии с техническими регламентами по заданию </w:t>
            </w:r>
            <w:r w:rsidRPr="00F36C1E">
              <w:rPr>
                <w:rFonts w:eastAsia="Calibri"/>
                <w:bCs/>
                <w:sz w:val="20"/>
                <w:szCs w:val="20"/>
                <w:lang w:eastAsia="en-US"/>
              </w:rPr>
              <w:lastRenderedPageBreak/>
              <w:t>на проектирование.</w:t>
            </w:r>
          </w:p>
          <w:p w14:paraId="2394FAE4" w14:textId="77777777" w:rsidR="00CD322E" w:rsidRPr="00F36C1E" w:rsidRDefault="00CD322E" w:rsidP="00F22738">
            <w:pPr>
              <w:numPr>
                <w:ilvl w:val="0"/>
                <w:numId w:val="179"/>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2569CA02" w14:textId="77777777" w:rsidR="00CD322E" w:rsidRPr="00F36C1E" w:rsidRDefault="00CD322E" w:rsidP="00CD322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667765A6" w14:textId="77777777" w:rsidR="00CD322E" w:rsidRPr="00F36C1E" w:rsidRDefault="00CD322E" w:rsidP="00F22738">
            <w:pPr>
              <w:numPr>
                <w:ilvl w:val="0"/>
                <w:numId w:val="179"/>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Предельное количество этажей или предельная высота зданий, строений, сооружений:</w:t>
            </w:r>
          </w:p>
          <w:p w14:paraId="0D83709E" w14:textId="77777777" w:rsidR="00CD322E" w:rsidRPr="00F36C1E" w:rsidRDefault="00CD322E" w:rsidP="00CD322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максимальное количество этажей – 3.</w:t>
            </w:r>
          </w:p>
          <w:p w14:paraId="068412AD" w14:textId="77777777" w:rsidR="00CD322E" w:rsidRPr="00F36C1E" w:rsidRDefault="00CD322E" w:rsidP="00F22738">
            <w:pPr>
              <w:numPr>
                <w:ilvl w:val="0"/>
                <w:numId w:val="179"/>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Максимальный процент застройки в границах земельного участка:</w:t>
            </w:r>
          </w:p>
          <w:p w14:paraId="13CD2FF2" w14:textId="77777777" w:rsidR="00CD322E" w:rsidRPr="00F36C1E" w:rsidRDefault="00CD322E" w:rsidP="00CD322E">
            <w:pPr>
              <w:numPr>
                <w:ilvl w:val="0"/>
                <w:numId w:val="1"/>
              </w:numPr>
              <w:ind w:left="442" w:right="50"/>
              <w:contextualSpacing/>
              <w:rPr>
                <w:bCs/>
                <w:sz w:val="20"/>
                <w:lang w:eastAsia="en-US"/>
              </w:rPr>
            </w:pPr>
            <w:r w:rsidRPr="00F36C1E">
              <w:rPr>
                <w:rFonts w:eastAsia="Calibri"/>
                <w:bCs/>
                <w:sz w:val="20"/>
                <w:szCs w:val="20"/>
                <w:lang w:eastAsia="en-US"/>
              </w:rPr>
              <w:t>максимальный процент застройки земельного участка – 80</w:t>
            </w:r>
          </w:p>
        </w:tc>
      </w:tr>
      <w:tr w:rsidR="00CD322E" w:rsidRPr="00F36C1E" w14:paraId="44E19727" w14:textId="77777777" w:rsidTr="008B4A33">
        <w:trPr>
          <w:trHeight w:val="20"/>
        </w:trPr>
        <w:tc>
          <w:tcPr>
            <w:tcW w:w="242" w:type="pct"/>
            <w:shd w:val="clear" w:color="auto" w:fill="FFFFFF"/>
          </w:tcPr>
          <w:p w14:paraId="5BB814D7" w14:textId="77777777" w:rsidR="00CD322E" w:rsidRPr="00F36C1E" w:rsidRDefault="00CD322E" w:rsidP="00F22738">
            <w:pPr>
              <w:pStyle w:val="affe"/>
              <w:numPr>
                <w:ilvl w:val="0"/>
                <w:numId w:val="175"/>
              </w:numPr>
              <w:autoSpaceDE w:val="0"/>
              <w:autoSpaceDN w:val="0"/>
              <w:adjustRightInd w:val="0"/>
              <w:spacing w:line="240" w:lineRule="auto"/>
              <w:ind w:left="170" w:firstLine="0"/>
              <w:jc w:val="left"/>
              <w:rPr>
                <w:sz w:val="20"/>
              </w:rPr>
            </w:pPr>
          </w:p>
        </w:tc>
        <w:tc>
          <w:tcPr>
            <w:tcW w:w="1068" w:type="pct"/>
            <w:shd w:val="clear" w:color="auto" w:fill="FFFFFF"/>
          </w:tcPr>
          <w:p w14:paraId="4004666E" w14:textId="77777777" w:rsidR="00CD322E" w:rsidRPr="00F36C1E" w:rsidRDefault="00CD322E" w:rsidP="00CD322E">
            <w:pPr>
              <w:autoSpaceDE w:val="0"/>
              <w:autoSpaceDN w:val="0"/>
              <w:adjustRightInd w:val="0"/>
              <w:ind w:left="147"/>
              <w:rPr>
                <w:sz w:val="20"/>
                <w:szCs w:val="20"/>
              </w:rPr>
            </w:pPr>
            <w:r w:rsidRPr="00F36C1E">
              <w:rPr>
                <w:sz w:val="20"/>
                <w:szCs w:val="20"/>
              </w:rPr>
              <w:t>Банковская и страховая деятельность</w:t>
            </w:r>
          </w:p>
        </w:tc>
        <w:tc>
          <w:tcPr>
            <w:tcW w:w="291" w:type="pct"/>
            <w:shd w:val="clear" w:color="auto" w:fill="FFFFFF"/>
          </w:tcPr>
          <w:p w14:paraId="03DA5A23" w14:textId="77777777" w:rsidR="00CD322E" w:rsidRPr="00F36C1E" w:rsidRDefault="00CD322E" w:rsidP="00CD322E">
            <w:pPr>
              <w:ind w:left="8"/>
              <w:jc w:val="center"/>
              <w:rPr>
                <w:sz w:val="20"/>
                <w:szCs w:val="20"/>
              </w:rPr>
            </w:pPr>
            <w:r w:rsidRPr="00F36C1E">
              <w:rPr>
                <w:sz w:val="20"/>
                <w:szCs w:val="20"/>
              </w:rPr>
              <w:t>4.5</w:t>
            </w:r>
          </w:p>
        </w:tc>
        <w:tc>
          <w:tcPr>
            <w:tcW w:w="1513" w:type="pct"/>
            <w:shd w:val="clear" w:color="auto" w:fill="FFFFFF"/>
          </w:tcPr>
          <w:p w14:paraId="6AC0B1D3" w14:textId="77777777" w:rsidR="00CD322E" w:rsidRPr="00F36C1E" w:rsidRDefault="00CD322E" w:rsidP="00CD322E">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 xml:space="preserve">Размещение объектов капитального строительства, предназначенных для размещения организаций, оказывающих банковские и страховые </w:t>
            </w:r>
            <w:r w:rsidRPr="00F36C1E">
              <w:rPr>
                <w:sz w:val="20"/>
                <w:szCs w:val="20"/>
              </w:rPr>
              <w:t>услуги</w:t>
            </w:r>
          </w:p>
        </w:tc>
        <w:tc>
          <w:tcPr>
            <w:tcW w:w="1886" w:type="pct"/>
            <w:shd w:val="clear" w:color="auto" w:fill="FFFFFF"/>
          </w:tcPr>
          <w:p w14:paraId="7D72E5EF" w14:textId="77777777" w:rsidR="00CD322E" w:rsidRPr="00F36C1E" w:rsidRDefault="00CD322E" w:rsidP="00F22738">
            <w:pPr>
              <w:numPr>
                <w:ilvl w:val="0"/>
                <w:numId w:val="180"/>
              </w:numPr>
              <w:tabs>
                <w:tab w:val="left" w:pos="431"/>
              </w:tabs>
              <w:autoSpaceDE w:val="0"/>
              <w:autoSpaceDN w:val="0"/>
              <w:adjustRightInd w:val="0"/>
              <w:ind w:right="59" w:hanging="1023"/>
              <w:contextualSpacing/>
              <w:rPr>
                <w:rFonts w:eastAsia="Calibri"/>
                <w:b/>
                <w:bCs/>
                <w:sz w:val="20"/>
                <w:szCs w:val="20"/>
                <w:lang w:eastAsia="en-US"/>
              </w:rPr>
            </w:pPr>
            <w:r w:rsidRPr="00F36C1E">
              <w:rPr>
                <w:rFonts w:eastAsia="Calibri"/>
                <w:b/>
                <w:bCs/>
                <w:sz w:val="20"/>
                <w:szCs w:val="20"/>
                <w:lang w:eastAsia="en-US"/>
              </w:rPr>
              <w:t>Предельные размеры земельных участков:</w:t>
            </w:r>
          </w:p>
          <w:p w14:paraId="3BEBEC73" w14:textId="77777777" w:rsidR="00CD322E" w:rsidRPr="00F36C1E" w:rsidRDefault="00CD322E" w:rsidP="00CD322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для объектов административно-делового назначения минимальные размеры земельного участка – 700 м</w:t>
            </w:r>
            <w:r w:rsidRPr="00F36C1E">
              <w:rPr>
                <w:rFonts w:eastAsia="Calibri"/>
                <w:bCs/>
                <w:sz w:val="20"/>
                <w:szCs w:val="20"/>
                <w:vertAlign w:val="superscript"/>
                <w:lang w:eastAsia="en-US"/>
              </w:rPr>
              <w:t>2</w:t>
            </w:r>
            <w:r w:rsidRPr="00F36C1E">
              <w:rPr>
                <w:rFonts w:eastAsia="Calibri"/>
                <w:bCs/>
                <w:sz w:val="20"/>
                <w:szCs w:val="20"/>
                <w:lang w:eastAsia="en-US"/>
              </w:rPr>
              <w:t>;</w:t>
            </w:r>
          </w:p>
          <w:p w14:paraId="64DABD89" w14:textId="77777777" w:rsidR="00CD322E" w:rsidRPr="00F36C1E" w:rsidRDefault="00CD322E" w:rsidP="00F22738">
            <w:pPr>
              <w:numPr>
                <w:ilvl w:val="0"/>
                <w:numId w:val="180"/>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36A60EBB" w14:textId="77777777" w:rsidR="00CD322E" w:rsidRPr="00F36C1E" w:rsidRDefault="00CD322E" w:rsidP="00CD322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1B8FED3C" w14:textId="77777777" w:rsidR="00CD322E" w:rsidRPr="00F36C1E" w:rsidRDefault="00CD322E" w:rsidP="00F22738">
            <w:pPr>
              <w:numPr>
                <w:ilvl w:val="0"/>
                <w:numId w:val="180"/>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Предельное количество этажей или предельная высота зданий, строений, сооружений:</w:t>
            </w:r>
          </w:p>
          <w:p w14:paraId="7B8CCD57" w14:textId="77777777" w:rsidR="00CD322E" w:rsidRPr="00F36C1E" w:rsidRDefault="00CD322E" w:rsidP="00CD322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максимальное количество этажей – 3.</w:t>
            </w:r>
          </w:p>
          <w:p w14:paraId="63AE8BCC" w14:textId="77777777" w:rsidR="00CD322E" w:rsidRPr="00F36C1E" w:rsidRDefault="00CD322E" w:rsidP="00F22738">
            <w:pPr>
              <w:numPr>
                <w:ilvl w:val="0"/>
                <w:numId w:val="180"/>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Максимальный процент застройки в границах земельного участка:</w:t>
            </w:r>
          </w:p>
          <w:p w14:paraId="3A36016D" w14:textId="77777777" w:rsidR="00CD322E" w:rsidRPr="00F36C1E" w:rsidRDefault="00CD322E" w:rsidP="00CD322E">
            <w:pPr>
              <w:numPr>
                <w:ilvl w:val="0"/>
                <w:numId w:val="1"/>
              </w:numPr>
              <w:ind w:left="442" w:right="50"/>
              <w:contextualSpacing/>
              <w:rPr>
                <w:rFonts w:eastAsia="Calibri"/>
                <w:b/>
                <w:bCs/>
                <w:sz w:val="20"/>
                <w:szCs w:val="20"/>
                <w:lang w:eastAsia="en-US"/>
              </w:rPr>
            </w:pPr>
            <w:r w:rsidRPr="00F36C1E">
              <w:rPr>
                <w:rFonts w:eastAsia="Calibri"/>
                <w:bCs/>
                <w:sz w:val="20"/>
                <w:szCs w:val="20"/>
                <w:lang w:eastAsia="en-US"/>
              </w:rPr>
              <w:t>максимальный процент застройки земельного участка – 80</w:t>
            </w:r>
          </w:p>
        </w:tc>
      </w:tr>
      <w:tr w:rsidR="00CD322E" w:rsidRPr="00F36C1E" w14:paraId="563070E3" w14:textId="77777777" w:rsidTr="008B4A33">
        <w:trPr>
          <w:trHeight w:val="20"/>
        </w:trPr>
        <w:tc>
          <w:tcPr>
            <w:tcW w:w="242" w:type="pct"/>
            <w:shd w:val="clear" w:color="auto" w:fill="FFFFFF"/>
          </w:tcPr>
          <w:p w14:paraId="1D7083DE" w14:textId="77777777" w:rsidR="00CD322E" w:rsidRPr="00F36C1E" w:rsidRDefault="00CD322E" w:rsidP="00F22738">
            <w:pPr>
              <w:pStyle w:val="affe"/>
              <w:numPr>
                <w:ilvl w:val="0"/>
                <w:numId w:val="175"/>
              </w:numPr>
              <w:autoSpaceDE w:val="0"/>
              <w:autoSpaceDN w:val="0"/>
              <w:adjustRightInd w:val="0"/>
              <w:spacing w:line="240" w:lineRule="auto"/>
              <w:ind w:left="170" w:firstLine="0"/>
              <w:jc w:val="left"/>
              <w:rPr>
                <w:sz w:val="20"/>
              </w:rPr>
            </w:pPr>
          </w:p>
        </w:tc>
        <w:tc>
          <w:tcPr>
            <w:tcW w:w="1068" w:type="pct"/>
            <w:shd w:val="clear" w:color="auto" w:fill="FFFFFF"/>
          </w:tcPr>
          <w:p w14:paraId="007FA72E" w14:textId="77777777" w:rsidR="00CD322E" w:rsidRPr="00F36C1E" w:rsidRDefault="00CD322E" w:rsidP="00CD322E">
            <w:pPr>
              <w:autoSpaceDE w:val="0"/>
              <w:autoSpaceDN w:val="0"/>
              <w:adjustRightInd w:val="0"/>
              <w:ind w:left="147"/>
              <w:rPr>
                <w:sz w:val="20"/>
                <w:szCs w:val="20"/>
              </w:rPr>
            </w:pPr>
            <w:r w:rsidRPr="00F36C1E">
              <w:rPr>
                <w:sz w:val="20"/>
                <w:szCs w:val="20"/>
              </w:rPr>
              <w:t>Общественное питание</w:t>
            </w:r>
          </w:p>
        </w:tc>
        <w:tc>
          <w:tcPr>
            <w:tcW w:w="291" w:type="pct"/>
            <w:shd w:val="clear" w:color="auto" w:fill="FFFFFF"/>
          </w:tcPr>
          <w:p w14:paraId="3C3D46C9" w14:textId="77777777" w:rsidR="00CD322E" w:rsidRPr="00F36C1E" w:rsidRDefault="00CD322E" w:rsidP="00CD322E">
            <w:pPr>
              <w:ind w:left="8"/>
              <w:jc w:val="center"/>
              <w:rPr>
                <w:sz w:val="20"/>
                <w:szCs w:val="20"/>
              </w:rPr>
            </w:pPr>
            <w:r w:rsidRPr="00F36C1E">
              <w:rPr>
                <w:sz w:val="20"/>
                <w:szCs w:val="20"/>
              </w:rPr>
              <w:t>4.6</w:t>
            </w:r>
          </w:p>
        </w:tc>
        <w:tc>
          <w:tcPr>
            <w:tcW w:w="1513" w:type="pct"/>
            <w:shd w:val="clear" w:color="auto" w:fill="FFFFFF"/>
          </w:tcPr>
          <w:p w14:paraId="15D153E8" w14:textId="77777777" w:rsidR="00CD322E" w:rsidRPr="00F36C1E" w:rsidRDefault="00CD322E" w:rsidP="00CD322E">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1886" w:type="pct"/>
            <w:shd w:val="clear" w:color="auto" w:fill="FFFFFF"/>
          </w:tcPr>
          <w:p w14:paraId="1A8CA3C8" w14:textId="77777777" w:rsidR="00CD322E" w:rsidRPr="00F36C1E" w:rsidRDefault="00CD322E" w:rsidP="00F22738">
            <w:pPr>
              <w:numPr>
                <w:ilvl w:val="0"/>
                <w:numId w:val="181"/>
              </w:numPr>
              <w:autoSpaceDE w:val="0"/>
              <w:autoSpaceDN w:val="0"/>
              <w:adjustRightInd w:val="0"/>
              <w:ind w:left="423" w:right="59" w:hanging="315"/>
              <w:contextualSpacing/>
              <w:rPr>
                <w:rFonts w:eastAsia="Calibri"/>
                <w:b/>
                <w:bCs/>
                <w:sz w:val="20"/>
                <w:szCs w:val="20"/>
                <w:lang w:eastAsia="en-US"/>
              </w:rPr>
            </w:pPr>
            <w:r w:rsidRPr="00F36C1E">
              <w:rPr>
                <w:rFonts w:eastAsia="Calibri"/>
                <w:b/>
                <w:bCs/>
                <w:sz w:val="20"/>
                <w:szCs w:val="20"/>
                <w:lang w:eastAsia="en-US"/>
              </w:rPr>
              <w:t>Предельные размеры земельных участков:</w:t>
            </w:r>
          </w:p>
          <w:p w14:paraId="2073E17C" w14:textId="77777777" w:rsidR="00CD322E" w:rsidRPr="00F36C1E" w:rsidRDefault="00CD322E" w:rsidP="00CD322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189E23DF" w14:textId="77777777" w:rsidR="00CD322E" w:rsidRPr="00F36C1E" w:rsidRDefault="00CD322E" w:rsidP="00F22738">
            <w:pPr>
              <w:numPr>
                <w:ilvl w:val="0"/>
                <w:numId w:val="181"/>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05D2E2FA" w14:textId="77777777" w:rsidR="00CD322E" w:rsidRPr="00F36C1E" w:rsidRDefault="00CD322E" w:rsidP="00CD322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065A56CF" w14:textId="77777777" w:rsidR="00CD322E" w:rsidRPr="00F36C1E" w:rsidRDefault="00CD322E" w:rsidP="00F22738">
            <w:pPr>
              <w:numPr>
                <w:ilvl w:val="0"/>
                <w:numId w:val="181"/>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 xml:space="preserve">Предельное количество этажей или предельная </w:t>
            </w:r>
            <w:r w:rsidRPr="00F36C1E">
              <w:rPr>
                <w:rFonts w:eastAsia="Calibri"/>
                <w:b/>
                <w:bCs/>
                <w:sz w:val="20"/>
                <w:szCs w:val="20"/>
                <w:lang w:eastAsia="en-US"/>
              </w:rPr>
              <w:lastRenderedPageBreak/>
              <w:t>высота зданий, строений, сооружений:</w:t>
            </w:r>
          </w:p>
          <w:p w14:paraId="52C0E956" w14:textId="77777777" w:rsidR="00CD322E" w:rsidRPr="00F36C1E" w:rsidRDefault="00CD322E" w:rsidP="00CD322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максимальное количество этажей – 3.</w:t>
            </w:r>
          </w:p>
          <w:p w14:paraId="4DC4738A" w14:textId="77777777" w:rsidR="00CD322E" w:rsidRPr="00F36C1E" w:rsidRDefault="00CD322E" w:rsidP="00F22738">
            <w:pPr>
              <w:numPr>
                <w:ilvl w:val="0"/>
                <w:numId w:val="181"/>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Максимальный процент застройки в границах земельного участка:</w:t>
            </w:r>
          </w:p>
          <w:p w14:paraId="0491532C" w14:textId="77777777" w:rsidR="00CD322E" w:rsidRPr="00F36C1E" w:rsidRDefault="00CD322E" w:rsidP="00CD322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максимальный процент застройки земельного участка – 80</w:t>
            </w:r>
          </w:p>
        </w:tc>
      </w:tr>
      <w:tr w:rsidR="00CD322E" w:rsidRPr="00F36C1E" w14:paraId="01ADAEA6" w14:textId="77777777" w:rsidTr="008B4A33">
        <w:trPr>
          <w:trHeight w:val="20"/>
        </w:trPr>
        <w:tc>
          <w:tcPr>
            <w:tcW w:w="242" w:type="pct"/>
            <w:shd w:val="clear" w:color="auto" w:fill="FFFFFF"/>
          </w:tcPr>
          <w:p w14:paraId="1B678D42" w14:textId="77777777" w:rsidR="00CD322E" w:rsidRPr="00F36C1E" w:rsidRDefault="00CD322E" w:rsidP="00F22738">
            <w:pPr>
              <w:pStyle w:val="affe"/>
              <w:numPr>
                <w:ilvl w:val="0"/>
                <w:numId w:val="175"/>
              </w:numPr>
              <w:autoSpaceDE w:val="0"/>
              <w:autoSpaceDN w:val="0"/>
              <w:adjustRightInd w:val="0"/>
              <w:spacing w:line="240" w:lineRule="auto"/>
              <w:ind w:left="170" w:firstLine="0"/>
              <w:jc w:val="left"/>
              <w:rPr>
                <w:sz w:val="20"/>
              </w:rPr>
            </w:pPr>
          </w:p>
        </w:tc>
        <w:tc>
          <w:tcPr>
            <w:tcW w:w="1068" w:type="pct"/>
            <w:shd w:val="clear" w:color="auto" w:fill="FFFFFF"/>
          </w:tcPr>
          <w:p w14:paraId="6EA2D9D1" w14:textId="77777777" w:rsidR="00CD322E" w:rsidRPr="00F36C1E" w:rsidRDefault="00CD322E" w:rsidP="00CD322E">
            <w:pPr>
              <w:autoSpaceDE w:val="0"/>
              <w:autoSpaceDN w:val="0"/>
              <w:adjustRightInd w:val="0"/>
              <w:ind w:left="147"/>
              <w:rPr>
                <w:sz w:val="20"/>
                <w:szCs w:val="20"/>
              </w:rPr>
            </w:pPr>
            <w:r w:rsidRPr="00F36C1E">
              <w:rPr>
                <w:sz w:val="20"/>
                <w:szCs w:val="20"/>
              </w:rPr>
              <w:t>Гостиничное обслуживание</w:t>
            </w:r>
          </w:p>
        </w:tc>
        <w:tc>
          <w:tcPr>
            <w:tcW w:w="291" w:type="pct"/>
            <w:shd w:val="clear" w:color="auto" w:fill="FFFFFF"/>
          </w:tcPr>
          <w:p w14:paraId="788B13A5" w14:textId="77777777" w:rsidR="00CD322E" w:rsidRPr="00F36C1E" w:rsidRDefault="00CD322E" w:rsidP="00CD322E">
            <w:pPr>
              <w:ind w:left="8"/>
              <w:jc w:val="center"/>
              <w:rPr>
                <w:sz w:val="20"/>
                <w:szCs w:val="20"/>
              </w:rPr>
            </w:pPr>
            <w:r w:rsidRPr="00F36C1E">
              <w:rPr>
                <w:sz w:val="20"/>
                <w:szCs w:val="20"/>
              </w:rPr>
              <w:t>4.7</w:t>
            </w:r>
          </w:p>
        </w:tc>
        <w:tc>
          <w:tcPr>
            <w:tcW w:w="1513" w:type="pct"/>
            <w:shd w:val="clear" w:color="auto" w:fill="FFFFFF"/>
          </w:tcPr>
          <w:p w14:paraId="0A7D905D" w14:textId="77777777" w:rsidR="00CD322E" w:rsidRPr="00F36C1E" w:rsidRDefault="00CD322E" w:rsidP="00CD322E">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Размещение гостиниц</w:t>
            </w:r>
          </w:p>
        </w:tc>
        <w:tc>
          <w:tcPr>
            <w:tcW w:w="1886" w:type="pct"/>
            <w:shd w:val="clear" w:color="auto" w:fill="FFFFFF"/>
          </w:tcPr>
          <w:p w14:paraId="0E17F729" w14:textId="77777777" w:rsidR="00CD322E" w:rsidRPr="00F36C1E" w:rsidRDefault="00CD322E" w:rsidP="00F22738">
            <w:pPr>
              <w:numPr>
                <w:ilvl w:val="0"/>
                <w:numId w:val="182"/>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Предельные размеры земельных участков:</w:t>
            </w:r>
          </w:p>
          <w:p w14:paraId="48719C49" w14:textId="77777777" w:rsidR="00CD322E" w:rsidRPr="00F36C1E" w:rsidRDefault="00CD322E" w:rsidP="00CD322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размеры земельного участка – 55 м</w:t>
            </w:r>
            <w:r w:rsidRPr="00F36C1E">
              <w:rPr>
                <w:rFonts w:eastAsia="Calibri"/>
                <w:bCs/>
                <w:sz w:val="20"/>
                <w:szCs w:val="20"/>
                <w:vertAlign w:val="superscript"/>
                <w:lang w:eastAsia="en-US"/>
              </w:rPr>
              <w:t>2</w:t>
            </w:r>
            <w:r w:rsidRPr="00F36C1E">
              <w:rPr>
                <w:rFonts w:eastAsia="Calibri"/>
                <w:bCs/>
                <w:sz w:val="20"/>
                <w:szCs w:val="20"/>
                <w:lang w:eastAsia="en-US"/>
              </w:rPr>
              <w:t xml:space="preserve"> на </w:t>
            </w:r>
            <w:r w:rsidRPr="00F36C1E">
              <w:rPr>
                <w:rFonts w:eastAsia="Calibri"/>
                <w:bCs/>
                <w:sz w:val="20"/>
                <w:szCs w:val="20"/>
                <w:lang w:eastAsia="en-US"/>
              </w:rPr>
              <w:br/>
              <w:t>1 место.</w:t>
            </w:r>
          </w:p>
          <w:p w14:paraId="498585CB" w14:textId="77777777" w:rsidR="00CD322E" w:rsidRPr="00F36C1E" w:rsidRDefault="00CD322E" w:rsidP="00F22738">
            <w:pPr>
              <w:numPr>
                <w:ilvl w:val="0"/>
                <w:numId w:val="182"/>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226A9E74" w14:textId="77777777" w:rsidR="00CD322E" w:rsidRPr="00F36C1E" w:rsidRDefault="00CD322E" w:rsidP="00CD322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6F4D9C95" w14:textId="77777777" w:rsidR="00CD322E" w:rsidRPr="00F36C1E" w:rsidRDefault="00CD322E" w:rsidP="00F22738">
            <w:pPr>
              <w:numPr>
                <w:ilvl w:val="0"/>
                <w:numId w:val="182"/>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Предельное количество этажей или предельная высота зданий, строений, сооружений:</w:t>
            </w:r>
          </w:p>
          <w:p w14:paraId="0F7CF52C" w14:textId="77777777" w:rsidR="00CD322E" w:rsidRPr="00F36C1E" w:rsidRDefault="00CD322E" w:rsidP="00CD322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максимальное количество этажей – 3.</w:t>
            </w:r>
          </w:p>
          <w:p w14:paraId="47D641F8" w14:textId="77777777" w:rsidR="00CD322E" w:rsidRPr="00F36C1E" w:rsidRDefault="00CD322E" w:rsidP="00F22738">
            <w:pPr>
              <w:numPr>
                <w:ilvl w:val="0"/>
                <w:numId w:val="182"/>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Максимальный процент застройки земельного участка –</w:t>
            </w:r>
            <w:r w:rsidRPr="00F36C1E">
              <w:rPr>
                <w:rFonts w:eastAsia="Calibri"/>
                <w:bCs/>
                <w:sz w:val="20"/>
                <w:szCs w:val="20"/>
                <w:lang w:eastAsia="en-US"/>
              </w:rPr>
              <w:t xml:space="preserve"> не подлежит установлению</w:t>
            </w:r>
          </w:p>
        </w:tc>
      </w:tr>
      <w:tr w:rsidR="00CD322E" w:rsidRPr="00F36C1E" w14:paraId="1CD1A2CA" w14:textId="77777777" w:rsidTr="008B4A33">
        <w:trPr>
          <w:trHeight w:val="20"/>
        </w:trPr>
        <w:tc>
          <w:tcPr>
            <w:tcW w:w="242" w:type="pct"/>
            <w:shd w:val="clear" w:color="auto" w:fill="FFFFFF"/>
          </w:tcPr>
          <w:p w14:paraId="7F11CAD3" w14:textId="77777777" w:rsidR="00CD322E" w:rsidRPr="00F36C1E" w:rsidRDefault="00CD322E" w:rsidP="00F22738">
            <w:pPr>
              <w:pStyle w:val="affe"/>
              <w:numPr>
                <w:ilvl w:val="0"/>
                <w:numId w:val="175"/>
              </w:numPr>
              <w:autoSpaceDE w:val="0"/>
              <w:autoSpaceDN w:val="0"/>
              <w:adjustRightInd w:val="0"/>
              <w:spacing w:line="240" w:lineRule="auto"/>
              <w:ind w:left="170" w:firstLine="0"/>
              <w:jc w:val="left"/>
              <w:rPr>
                <w:sz w:val="20"/>
              </w:rPr>
            </w:pPr>
          </w:p>
        </w:tc>
        <w:tc>
          <w:tcPr>
            <w:tcW w:w="1068" w:type="pct"/>
            <w:shd w:val="clear" w:color="auto" w:fill="FFFFFF"/>
          </w:tcPr>
          <w:p w14:paraId="689F0D85" w14:textId="77777777" w:rsidR="00CD322E" w:rsidRPr="00F36C1E" w:rsidRDefault="00CD322E" w:rsidP="00CD322E">
            <w:pPr>
              <w:autoSpaceDE w:val="0"/>
              <w:autoSpaceDN w:val="0"/>
              <w:adjustRightInd w:val="0"/>
              <w:ind w:left="147"/>
              <w:rPr>
                <w:sz w:val="20"/>
                <w:szCs w:val="20"/>
              </w:rPr>
            </w:pPr>
            <w:r w:rsidRPr="00F36C1E">
              <w:rPr>
                <w:sz w:val="20"/>
                <w:szCs w:val="20"/>
              </w:rPr>
              <w:t>Развлекательные мероприятия</w:t>
            </w:r>
          </w:p>
        </w:tc>
        <w:tc>
          <w:tcPr>
            <w:tcW w:w="291" w:type="pct"/>
            <w:shd w:val="clear" w:color="auto" w:fill="FFFFFF"/>
          </w:tcPr>
          <w:p w14:paraId="38D68474" w14:textId="77777777" w:rsidR="00CD322E" w:rsidRPr="00F36C1E" w:rsidRDefault="00CD322E" w:rsidP="00CD322E">
            <w:pPr>
              <w:ind w:left="8"/>
              <w:jc w:val="center"/>
              <w:rPr>
                <w:sz w:val="20"/>
                <w:szCs w:val="20"/>
              </w:rPr>
            </w:pPr>
            <w:r w:rsidRPr="00F36C1E">
              <w:rPr>
                <w:sz w:val="20"/>
                <w:szCs w:val="20"/>
              </w:rPr>
              <w:t>4.8.1</w:t>
            </w:r>
          </w:p>
        </w:tc>
        <w:tc>
          <w:tcPr>
            <w:tcW w:w="1513" w:type="pct"/>
            <w:shd w:val="clear" w:color="auto" w:fill="FFFFFF"/>
          </w:tcPr>
          <w:p w14:paraId="18A42784" w14:textId="77777777" w:rsidR="00CD322E" w:rsidRPr="00F36C1E" w:rsidRDefault="00CD322E" w:rsidP="00CD322E">
            <w:pPr>
              <w:numPr>
                <w:ilvl w:val="0"/>
                <w:numId w:val="1"/>
              </w:numPr>
              <w:autoSpaceDE w:val="0"/>
              <w:autoSpaceDN w:val="0"/>
              <w:adjustRightInd w:val="0"/>
              <w:ind w:left="442" w:right="59"/>
              <w:contextualSpacing/>
              <w:rPr>
                <w:rFonts w:eastAsia="Calibri"/>
                <w:bCs/>
                <w:sz w:val="20"/>
                <w:szCs w:val="20"/>
                <w:lang w:eastAsia="en-US"/>
              </w:rPr>
            </w:pPr>
            <w:r w:rsidRPr="00F36C1E">
              <w:rPr>
                <w:sz w:val="20"/>
                <w:szCs w:val="20"/>
              </w:rPr>
              <w:t xml:space="preserve">Размещение зданий и сооружений, предназначенных для организации развлекательных мероприятий, путешествий, для размещения дискотек и танцевальных площадок, ночных клубов, аквапарков, боулинга, аттракционов и т.п., </w:t>
            </w:r>
            <w:r w:rsidRPr="00F36C1E">
              <w:rPr>
                <w:rFonts w:eastAsia="Calibri"/>
                <w:bCs/>
                <w:sz w:val="20"/>
                <w:szCs w:val="20"/>
                <w:lang w:eastAsia="en-US"/>
              </w:rPr>
              <w:t>игровых</w:t>
            </w:r>
            <w:r w:rsidRPr="00F36C1E">
              <w:rPr>
                <w:sz w:val="20"/>
                <w:szCs w:val="20"/>
              </w:rPr>
              <w:t xml:space="preserve"> автоматов (кроме игрового оборудования, используемого для проведения азартных игр), игровых площадок</w:t>
            </w:r>
          </w:p>
        </w:tc>
        <w:tc>
          <w:tcPr>
            <w:tcW w:w="1886" w:type="pct"/>
            <w:shd w:val="clear" w:color="auto" w:fill="FFFFFF"/>
          </w:tcPr>
          <w:p w14:paraId="6C8CB078" w14:textId="77777777" w:rsidR="00CD322E" w:rsidRPr="00F36C1E" w:rsidRDefault="00CD322E" w:rsidP="00F22738">
            <w:pPr>
              <w:numPr>
                <w:ilvl w:val="0"/>
                <w:numId w:val="172"/>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Предельные размеры земельных участков:</w:t>
            </w:r>
          </w:p>
          <w:p w14:paraId="6C5ACA4D" w14:textId="77777777" w:rsidR="00CD322E" w:rsidRPr="00F36C1E" w:rsidRDefault="00CD322E" w:rsidP="00CD322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720FDC96" w14:textId="77777777" w:rsidR="00CD322E" w:rsidRPr="00F36C1E" w:rsidRDefault="00CD322E" w:rsidP="00F22738">
            <w:pPr>
              <w:numPr>
                <w:ilvl w:val="0"/>
                <w:numId w:val="172"/>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658E66FE" w14:textId="77777777" w:rsidR="00CD322E" w:rsidRPr="00F36C1E" w:rsidRDefault="00CD322E" w:rsidP="00CD322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23120BE5" w14:textId="77777777" w:rsidR="00CD322E" w:rsidRPr="00F36C1E" w:rsidRDefault="00CD322E" w:rsidP="00F22738">
            <w:pPr>
              <w:numPr>
                <w:ilvl w:val="0"/>
                <w:numId w:val="172"/>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Предельное количество этажей или предельная высота зданий, строений, сооружений:</w:t>
            </w:r>
          </w:p>
          <w:p w14:paraId="065F2012" w14:textId="77777777" w:rsidR="00CD322E" w:rsidRPr="00F36C1E" w:rsidRDefault="00CD322E" w:rsidP="00CD322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максимальное количество этажей – 3.</w:t>
            </w:r>
          </w:p>
          <w:p w14:paraId="0A5DF7C8" w14:textId="77777777" w:rsidR="00CD322E" w:rsidRPr="00F36C1E" w:rsidRDefault="00CD322E" w:rsidP="00F22738">
            <w:pPr>
              <w:numPr>
                <w:ilvl w:val="0"/>
                <w:numId w:val="172"/>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Максимальный процент застройки в границах земельного участка:</w:t>
            </w:r>
          </w:p>
          <w:p w14:paraId="51F771B2" w14:textId="77777777" w:rsidR="00CD322E" w:rsidRPr="00F36C1E" w:rsidRDefault="00CD322E" w:rsidP="00CD322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максимальный процент застройки земельного участка – 70</w:t>
            </w:r>
          </w:p>
        </w:tc>
      </w:tr>
      <w:tr w:rsidR="00CD322E" w:rsidRPr="00F36C1E" w14:paraId="1081D297" w14:textId="77777777" w:rsidTr="008B4A33">
        <w:trPr>
          <w:trHeight w:val="20"/>
        </w:trPr>
        <w:tc>
          <w:tcPr>
            <w:tcW w:w="242" w:type="pct"/>
            <w:shd w:val="clear" w:color="auto" w:fill="FFFFFF"/>
          </w:tcPr>
          <w:p w14:paraId="315EF327" w14:textId="77777777" w:rsidR="00CD322E" w:rsidRPr="00F36C1E" w:rsidRDefault="00CD322E" w:rsidP="00F22738">
            <w:pPr>
              <w:pStyle w:val="affe"/>
              <w:numPr>
                <w:ilvl w:val="0"/>
                <w:numId w:val="175"/>
              </w:numPr>
              <w:autoSpaceDE w:val="0"/>
              <w:autoSpaceDN w:val="0"/>
              <w:adjustRightInd w:val="0"/>
              <w:spacing w:line="240" w:lineRule="auto"/>
              <w:ind w:left="170" w:firstLine="0"/>
              <w:jc w:val="left"/>
              <w:rPr>
                <w:sz w:val="20"/>
              </w:rPr>
            </w:pPr>
          </w:p>
        </w:tc>
        <w:tc>
          <w:tcPr>
            <w:tcW w:w="1068" w:type="pct"/>
            <w:shd w:val="clear" w:color="auto" w:fill="FFFFFF"/>
          </w:tcPr>
          <w:p w14:paraId="22A2FBDB" w14:textId="77777777" w:rsidR="00CD322E" w:rsidRPr="00F36C1E" w:rsidRDefault="00CD322E" w:rsidP="00CD322E">
            <w:pPr>
              <w:autoSpaceDE w:val="0"/>
              <w:autoSpaceDN w:val="0"/>
              <w:adjustRightInd w:val="0"/>
              <w:ind w:left="147"/>
              <w:rPr>
                <w:sz w:val="20"/>
                <w:szCs w:val="20"/>
              </w:rPr>
            </w:pPr>
            <w:r w:rsidRPr="00F36C1E">
              <w:rPr>
                <w:sz w:val="20"/>
                <w:szCs w:val="20"/>
              </w:rPr>
              <w:t>Выставочно-ярмарочная деятельность</w:t>
            </w:r>
          </w:p>
        </w:tc>
        <w:tc>
          <w:tcPr>
            <w:tcW w:w="291" w:type="pct"/>
            <w:shd w:val="clear" w:color="auto" w:fill="FFFFFF"/>
          </w:tcPr>
          <w:p w14:paraId="61A4CE7B" w14:textId="77777777" w:rsidR="00CD322E" w:rsidRPr="00F36C1E" w:rsidRDefault="00CD322E" w:rsidP="00CD322E">
            <w:pPr>
              <w:ind w:left="8"/>
              <w:jc w:val="center"/>
              <w:rPr>
                <w:sz w:val="20"/>
                <w:szCs w:val="20"/>
              </w:rPr>
            </w:pPr>
            <w:r w:rsidRPr="00F36C1E">
              <w:rPr>
                <w:sz w:val="20"/>
                <w:szCs w:val="20"/>
              </w:rPr>
              <w:t>4.10</w:t>
            </w:r>
          </w:p>
        </w:tc>
        <w:tc>
          <w:tcPr>
            <w:tcW w:w="1513" w:type="pct"/>
            <w:shd w:val="clear" w:color="auto" w:fill="FFFFFF"/>
          </w:tcPr>
          <w:p w14:paraId="0A92414B" w14:textId="77777777" w:rsidR="00CD322E" w:rsidRPr="00F36C1E" w:rsidRDefault="00CD322E" w:rsidP="00CD322E">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 xml:space="preserve">Размещение объектов капитального строительства, сооружений, предназначенных для осуществления выставочно-ярмарочной и конгрессной </w:t>
            </w:r>
            <w:r w:rsidRPr="00F36C1E">
              <w:rPr>
                <w:rFonts w:eastAsia="Calibri"/>
                <w:bCs/>
                <w:sz w:val="20"/>
                <w:szCs w:val="20"/>
                <w:lang w:eastAsia="en-US"/>
              </w:rPr>
              <w:lastRenderedPageBreak/>
              <w:t>деятельности, включая деятельность, необходимую для обслуживания указанных мероприятий (застройка экспозиционной площади, организация питания участников мероприятий)</w:t>
            </w:r>
          </w:p>
        </w:tc>
        <w:tc>
          <w:tcPr>
            <w:tcW w:w="1886" w:type="pct"/>
            <w:shd w:val="clear" w:color="auto" w:fill="FFFFFF"/>
          </w:tcPr>
          <w:p w14:paraId="27DF9059" w14:textId="77777777" w:rsidR="00CD322E" w:rsidRPr="00F36C1E" w:rsidRDefault="00CD322E" w:rsidP="00F22738">
            <w:pPr>
              <w:numPr>
                <w:ilvl w:val="0"/>
                <w:numId w:val="173"/>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lastRenderedPageBreak/>
              <w:t>Предельные размеры земельных участков:</w:t>
            </w:r>
          </w:p>
          <w:p w14:paraId="46B15F5A" w14:textId="77777777" w:rsidR="00CD322E" w:rsidRPr="00F36C1E" w:rsidRDefault="00CD322E" w:rsidP="00CD322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1DA3E24E" w14:textId="77777777" w:rsidR="00CD322E" w:rsidRPr="00F36C1E" w:rsidRDefault="00CD322E" w:rsidP="00F22738">
            <w:pPr>
              <w:numPr>
                <w:ilvl w:val="0"/>
                <w:numId w:val="173"/>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lastRenderedPageBreak/>
              <w:t>Минимальные отступы от границ земельных участков в целях определения допустимого размещения зданий, строений, сооружений:</w:t>
            </w:r>
          </w:p>
          <w:p w14:paraId="332D7F50" w14:textId="77777777" w:rsidR="00CD322E" w:rsidRPr="00F36C1E" w:rsidRDefault="00CD322E" w:rsidP="00CD322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7379E3A5" w14:textId="77777777" w:rsidR="00CD322E" w:rsidRPr="00F36C1E" w:rsidRDefault="00CD322E" w:rsidP="00F22738">
            <w:pPr>
              <w:numPr>
                <w:ilvl w:val="0"/>
                <w:numId w:val="173"/>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Предельное количество этажей или предельная высота зданий, строений, сооружений:</w:t>
            </w:r>
          </w:p>
          <w:p w14:paraId="261F2B00" w14:textId="77777777" w:rsidR="00CD322E" w:rsidRPr="00F36C1E" w:rsidRDefault="00CD322E" w:rsidP="00CD322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максимальное количество этажей – 3.</w:t>
            </w:r>
          </w:p>
          <w:p w14:paraId="14C174CC" w14:textId="77777777" w:rsidR="00CD322E" w:rsidRPr="00F36C1E" w:rsidRDefault="00CD322E" w:rsidP="00F22738">
            <w:pPr>
              <w:numPr>
                <w:ilvl w:val="0"/>
                <w:numId w:val="173"/>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Максимальный процент застройки в границах земельного участка:</w:t>
            </w:r>
          </w:p>
          <w:p w14:paraId="5CAA68C2" w14:textId="77777777" w:rsidR="00CD322E" w:rsidRPr="00F36C1E" w:rsidRDefault="00CD322E" w:rsidP="00CD322E">
            <w:pPr>
              <w:numPr>
                <w:ilvl w:val="0"/>
                <w:numId w:val="1"/>
              </w:numPr>
              <w:ind w:left="442" w:right="50"/>
              <w:contextualSpacing/>
              <w:rPr>
                <w:rFonts w:eastAsia="Calibri"/>
                <w:b/>
                <w:bCs/>
                <w:sz w:val="20"/>
                <w:szCs w:val="20"/>
                <w:lang w:eastAsia="en-US"/>
              </w:rPr>
            </w:pPr>
            <w:r w:rsidRPr="00F36C1E">
              <w:rPr>
                <w:rFonts w:eastAsia="Calibri"/>
                <w:bCs/>
                <w:sz w:val="20"/>
                <w:szCs w:val="20"/>
                <w:lang w:eastAsia="en-US"/>
              </w:rPr>
              <w:t>максимальный процент застройки земельного участка – 70</w:t>
            </w:r>
          </w:p>
        </w:tc>
      </w:tr>
      <w:tr w:rsidR="00CD322E" w:rsidRPr="00F36C1E" w14:paraId="22275807" w14:textId="77777777" w:rsidTr="008B4A33">
        <w:trPr>
          <w:trHeight w:val="20"/>
        </w:trPr>
        <w:tc>
          <w:tcPr>
            <w:tcW w:w="242" w:type="pct"/>
            <w:shd w:val="clear" w:color="auto" w:fill="FFFFFF"/>
          </w:tcPr>
          <w:p w14:paraId="5F78A4D9" w14:textId="77777777" w:rsidR="00CD322E" w:rsidRPr="00F36C1E" w:rsidRDefault="00CD322E" w:rsidP="00F22738">
            <w:pPr>
              <w:pStyle w:val="affe"/>
              <w:numPr>
                <w:ilvl w:val="0"/>
                <w:numId w:val="175"/>
              </w:numPr>
              <w:autoSpaceDE w:val="0"/>
              <w:autoSpaceDN w:val="0"/>
              <w:adjustRightInd w:val="0"/>
              <w:spacing w:line="240" w:lineRule="auto"/>
              <w:ind w:left="170" w:firstLine="0"/>
              <w:jc w:val="left"/>
              <w:rPr>
                <w:sz w:val="20"/>
              </w:rPr>
            </w:pPr>
          </w:p>
        </w:tc>
        <w:tc>
          <w:tcPr>
            <w:tcW w:w="1068" w:type="pct"/>
            <w:shd w:val="clear" w:color="auto" w:fill="FFFFFF"/>
          </w:tcPr>
          <w:p w14:paraId="3259094D" w14:textId="77777777" w:rsidR="00CD322E" w:rsidRPr="00F36C1E" w:rsidRDefault="00CD322E" w:rsidP="00CD322E">
            <w:pPr>
              <w:autoSpaceDE w:val="0"/>
              <w:autoSpaceDN w:val="0"/>
              <w:adjustRightInd w:val="0"/>
              <w:ind w:left="147"/>
              <w:rPr>
                <w:sz w:val="20"/>
                <w:szCs w:val="20"/>
              </w:rPr>
            </w:pPr>
            <w:r w:rsidRPr="00F36C1E">
              <w:rPr>
                <w:sz w:val="20"/>
                <w:szCs w:val="20"/>
              </w:rPr>
              <w:t>Обеспечение занятий спортом в помещениях</w:t>
            </w:r>
          </w:p>
        </w:tc>
        <w:tc>
          <w:tcPr>
            <w:tcW w:w="291" w:type="pct"/>
            <w:shd w:val="clear" w:color="auto" w:fill="FFFFFF"/>
          </w:tcPr>
          <w:p w14:paraId="1CC69B1A" w14:textId="77777777" w:rsidR="00CD322E" w:rsidRPr="00F36C1E" w:rsidRDefault="00CD322E" w:rsidP="00CD322E">
            <w:pPr>
              <w:ind w:left="8"/>
              <w:jc w:val="center"/>
              <w:rPr>
                <w:sz w:val="20"/>
                <w:szCs w:val="20"/>
              </w:rPr>
            </w:pPr>
            <w:r w:rsidRPr="00F36C1E">
              <w:rPr>
                <w:sz w:val="20"/>
                <w:szCs w:val="20"/>
              </w:rPr>
              <w:t>5.1.2</w:t>
            </w:r>
          </w:p>
        </w:tc>
        <w:tc>
          <w:tcPr>
            <w:tcW w:w="1513" w:type="pct"/>
            <w:shd w:val="clear" w:color="auto" w:fill="FFFFFF"/>
          </w:tcPr>
          <w:p w14:paraId="0A38FCE8" w14:textId="77777777" w:rsidR="00CD322E" w:rsidRPr="00F36C1E" w:rsidRDefault="00CD322E" w:rsidP="00CD322E">
            <w:pPr>
              <w:numPr>
                <w:ilvl w:val="0"/>
                <w:numId w:val="1"/>
              </w:numPr>
              <w:autoSpaceDE w:val="0"/>
              <w:autoSpaceDN w:val="0"/>
              <w:adjustRightInd w:val="0"/>
              <w:ind w:left="442" w:right="59"/>
              <w:contextualSpacing/>
              <w:rPr>
                <w:sz w:val="20"/>
                <w:szCs w:val="20"/>
              </w:rPr>
            </w:pPr>
            <w:r w:rsidRPr="00F36C1E">
              <w:rPr>
                <w:sz w:val="20"/>
                <w:szCs w:val="20"/>
              </w:rPr>
              <w:t>Размещение спортивных клубов, спортивных залов, бассейнов, физкультурно-оздоровительных комплексов в зданиях и сооружениях</w:t>
            </w:r>
          </w:p>
        </w:tc>
        <w:tc>
          <w:tcPr>
            <w:tcW w:w="1886" w:type="pct"/>
            <w:shd w:val="clear" w:color="auto" w:fill="FFFFFF"/>
          </w:tcPr>
          <w:p w14:paraId="474AF632" w14:textId="77777777" w:rsidR="00CD322E" w:rsidRPr="00F36C1E" w:rsidRDefault="00CD322E" w:rsidP="00F22738">
            <w:pPr>
              <w:numPr>
                <w:ilvl w:val="0"/>
                <w:numId w:val="174"/>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Предельные размеры земельных участков:</w:t>
            </w:r>
          </w:p>
          <w:p w14:paraId="21D3B28F" w14:textId="77777777" w:rsidR="00CD322E" w:rsidRPr="00F36C1E" w:rsidRDefault="00CD322E" w:rsidP="00CD322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5175DBFC" w14:textId="77777777" w:rsidR="00CD322E" w:rsidRPr="00F36C1E" w:rsidRDefault="00CD322E" w:rsidP="00F22738">
            <w:pPr>
              <w:numPr>
                <w:ilvl w:val="0"/>
                <w:numId w:val="174"/>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318529B1" w14:textId="77777777" w:rsidR="00CD322E" w:rsidRPr="00F36C1E" w:rsidRDefault="00CD322E" w:rsidP="00CD322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5C9D284A" w14:textId="77777777" w:rsidR="00CD322E" w:rsidRPr="00F36C1E" w:rsidRDefault="00CD322E" w:rsidP="00F22738">
            <w:pPr>
              <w:numPr>
                <w:ilvl w:val="0"/>
                <w:numId w:val="174"/>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Предельное количество этажей или предельная высота зданий, строений, сооружений:</w:t>
            </w:r>
          </w:p>
          <w:p w14:paraId="141F998B" w14:textId="77777777" w:rsidR="00CD322E" w:rsidRPr="00F36C1E" w:rsidRDefault="00CD322E" w:rsidP="00CD322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максимальное количество этажей – 3.</w:t>
            </w:r>
          </w:p>
          <w:p w14:paraId="1B522A3D" w14:textId="77777777" w:rsidR="00CD322E" w:rsidRPr="00F36C1E" w:rsidRDefault="00CD322E" w:rsidP="00F22738">
            <w:pPr>
              <w:numPr>
                <w:ilvl w:val="0"/>
                <w:numId w:val="174"/>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Максимальный процент застройки в границах земельного участка:</w:t>
            </w:r>
          </w:p>
          <w:p w14:paraId="3A2B173D" w14:textId="77777777" w:rsidR="00CD322E" w:rsidRPr="00F36C1E" w:rsidRDefault="00CD322E" w:rsidP="00CD322E">
            <w:pPr>
              <w:numPr>
                <w:ilvl w:val="0"/>
                <w:numId w:val="1"/>
              </w:numPr>
              <w:ind w:left="442" w:right="50"/>
              <w:contextualSpacing/>
              <w:rPr>
                <w:sz w:val="20"/>
                <w:szCs w:val="20"/>
              </w:rPr>
            </w:pPr>
            <w:r w:rsidRPr="00F36C1E">
              <w:rPr>
                <w:rFonts w:eastAsia="Calibri"/>
                <w:bCs/>
                <w:sz w:val="20"/>
                <w:szCs w:val="20"/>
                <w:lang w:eastAsia="en-US"/>
              </w:rPr>
              <w:t>максимальный процент застройки земельного участка – 70</w:t>
            </w:r>
          </w:p>
        </w:tc>
      </w:tr>
      <w:tr w:rsidR="00CD322E" w:rsidRPr="00F36C1E" w14:paraId="166EF552" w14:textId="77777777" w:rsidTr="008B4A33">
        <w:trPr>
          <w:trHeight w:val="20"/>
        </w:trPr>
        <w:tc>
          <w:tcPr>
            <w:tcW w:w="242" w:type="pct"/>
            <w:shd w:val="clear" w:color="auto" w:fill="FFFFFF"/>
          </w:tcPr>
          <w:p w14:paraId="5A68C85A" w14:textId="77777777" w:rsidR="00CD322E" w:rsidRPr="00F36C1E" w:rsidRDefault="00CD322E" w:rsidP="00F22738">
            <w:pPr>
              <w:pStyle w:val="affe"/>
              <w:numPr>
                <w:ilvl w:val="0"/>
                <w:numId w:val="175"/>
              </w:numPr>
              <w:autoSpaceDE w:val="0"/>
              <w:autoSpaceDN w:val="0"/>
              <w:adjustRightInd w:val="0"/>
              <w:spacing w:line="240" w:lineRule="auto"/>
              <w:ind w:left="170" w:firstLine="0"/>
              <w:jc w:val="left"/>
              <w:rPr>
                <w:sz w:val="20"/>
              </w:rPr>
            </w:pPr>
          </w:p>
        </w:tc>
        <w:tc>
          <w:tcPr>
            <w:tcW w:w="1068" w:type="pct"/>
            <w:shd w:val="clear" w:color="auto" w:fill="FFFFFF"/>
          </w:tcPr>
          <w:p w14:paraId="00DB0D4D" w14:textId="77777777" w:rsidR="00CD322E" w:rsidRPr="00F36C1E" w:rsidRDefault="00CD322E" w:rsidP="00CD322E">
            <w:pPr>
              <w:autoSpaceDE w:val="0"/>
              <w:autoSpaceDN w:val="0"/>
              <w:adjustRightInd w:val="0"/>
              <w:ind w:left="147"/>
              <w:rPr>
                <w:sz w:val="20"/>
                <w:szCs w:val="20"/>
              </w:rPr>
            </w:pPr>
            <w:r w:rsidRPr="00F36C1E">
              <w:rPr>
                <w:sz w:val="20"/>
                <w:szCs w:val="20"/>
              </w:rPr>
              <w:t xml:space="preserve">Коммунальное обслуживание </w:t>
            </w:r>
          </w:p>
        </w:tc>
        <w:tc>
          <w:tcPr>
            <w:tcW w:w="291" w:type="pct"/>
            <w:shd w:val="clear" w:color="auto" w:fill="FFFFFF"/>
          </w:tcPr>
          <w:p w14:paraId="6E99E5F6" w14:textId="77777777" w:rsidR="00CD322E" w:rsidRPr="00F36C1E" w:rsidRDefault="00CD322E" w:rsidP="00CD322E">
            <w:pPr>
              <w:ind w:left="8"/>
              <w:jc w:val="center"/>
              <w:rPr>
                <w:sz w:val="20"/>
                <w:szCs w:val="20"/>
              </w:rPr>
            </w:pPr>
            <w:r w:rsidRPr="00F36C1E">
              <w:rPr>
                <w:sz w:val="20"/>
                <w:szCs w:val="20"/>
              </w:rPr>
              <w:t>3.1</w:t>
            </w:r>
          </w:p>
        </w:tc>
        <w:tc>
          <w:tcPr>
            <w:tcW w:w="1513" w:type="pct"/>
            <w:shd w:val="clear" w:color="auto" w:fill="FFFFFF"/>
          </w:tcPr>
          <w:p w14:paraId="211807E7" w14:textId="77777777" w:rsidR="00CD322E" w:rsidRPr="00F36C1E" w:rsidRDefault="00CD322E" w:rsidP="00CD322E">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r:id="rId21" w:history="1">
              <w:r w:rsidRPr="00F36C1E">
                <w:rPr>
                  <w:rFonts w:eastAsia="Calibri"/>
                  <w:bCs/>
                  <w:sz w:val="20"/>
                  <w:szCs w:val="20"/>
                  <w:lang w:eastAsia="en-US"/>
                </w:rPr>
                <w:t>кодами 3.1.1</w:t>
              </w:r>
            </w:hyperlink>
            <w:r w:rsidRPr="00F36C1E">
              <w:rPr>
                <w:rFonts w:eastAsia="Calibri"/>
                <w:bCs/>
                <w:sz w:val="20"/>
                <w:szCs w:val="20"/>
                <w:lang w:eastAsia="en-US"/>
              </w:rPr>
              <w:t xml:space="preserve"> – </w:t>
            </w:r>
            <w:hyperlink r:id="rId22" w:history="1">
              <w:r w:rsidRPr="00F36C1E">
                <w:rPr>
                  <w:rFonts w:eastAsia="Calibri"/>
                  <w:bCs/>
                  <w:sz w:val="20"/>
                  <w:szCs w:val="20"/>
                  <w:lang w:eastAsia="en-US"/>
                </w:rPr>
                <w:t>3.1.2</w:t>
              </w:r>
            </w:hyperlink>
          </w:p>
        </w:tc>
        <w:tc>
          <w:tcPr>
            <w:tcW w:w="1886" w:type="pct"/>
            <w:shd w:val="clear" w:color="auto" w:fill="FFFFFF"/>
          </w:tcPr>
          <w:p w14:paraId="31F3FFC3" w14:textId="77777777" w:rsidR="00CD322E" w:rsidRPr="00F36C1E" w:rsidRDefault="00CD322E" w:rsidP="00F22738">
            <w:pPr>
              <w:numPr>
                <w:ilvl w:val="0"/>
                <w:numId w:val="215"/>
              </w:numPr>
              <w:autoSpaceDE w:val="0"/>
              <w:autoSpaceDN w:val="0"/>
              <w:adjustRightInd w:val="0"/>
              <w:ind w:left="425" w:right="59" w:hanging="284"/>
              <w:contextualSpacing/>
              <w:rPr>
                <w:rFonts w:eastAsia="Calibri"/>
                <w:b/>
                <w:bCs/>
                <w:sz w:val="20"/>
                <w:szCs w:val="20"/>
                <w:lang w:eastAsia="en-US"/>
              </w:rPr>
            </w:pPr>
            <w:r w:rsidRPr="00F36C1E">
              <w:rPr>
                <w:rFonts w:eastAsia="Calibri"/>
                <w:b/>
                <w:bCs/>
                <w:sz w:val="20"/>
                <w:szCs w:val="20"/>
                <w:lang w:eastAsia="en-US"/>
              </w:rPr>
              <w:t>Предельные размеры земельных участков:</w:t>
            </w:r>
          </w:p>
          <w:p w14:paraId="78A7A351" w14:textId="77777777" w:rsidR="00CD322E" w:rsidRPr="00F36C1E" w:rsidRDefault="00CD322E" w:rsidP="00CD322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не подлежит установлению.</w:t>
            </w:r>
          </w:p>
          <w:p w14:paraId="52316591" w14:textId="77777777" w:rsidR="00CD322E" w:rsidRPr="00F36C1E" w:rsidRDefault="00CD322E" w:rsidP="00F22738">
            <w:pPr>
              <w:numPr>
                <w:ilvl w:val="0"/>
                <w:numId w:val="215"/>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4C12515A" w14:textId="77777777" w:rsidR="00CD322E" w:rsidRPr="00F36C1E" w:rsidRDefault="00CD322E" w:rsidP="00CD322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не подлежит установлению.</w:t>
            </w:r>
          </w:p>
          <w:p w14:paraId="75C7D630" w14:textId="77777777" w:rsidR="00CD322E" w:rsidRPr="00F36C1E" w:rsidRDefault="00CD322E" w:rsidP="00F22738">
            <w:pPr>
              <w:numPr>
                <w:ilvl w:val="0"/>
                <w:numId w:val="215"/>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Предельное количество этажей или предельная высота зданий, строений, сооружений:</w:t>
            </w:r>
          </w:p>
          <w:p w14:paraId="0E70F03E" w14:textId="77777777" w:rsidR="00CD322E" w:rsidRPr="00F36C1E" w:rsidRDefault="00CD322E" w:rsidP="00CD322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не подлежит установлению.</w:t>
            </w:r>
          </w:p>
          <w:p w14:paraId="1DBD374B" w14:textId="77777777" w:rsidR="00CD322E" w:rsidRPr="00F36C1E" w:rsidRDefault="00CD322E" w:rsidP="00F22738">
            <w:pPr>
              <w:numPr>
                <w:ilvl w:val="0"/>
                <w:numId w:val="215"/>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Максимальный процент застройки в границах земельного участка:</w:t>
            </w:r>
          </w:p>
          <w:p w14:paraId="7EFEF7A2" w14:textId="77777777" w:rsidR="00CD322E" w:rsidRPr="00F36C1E" w:rsidRDefault="00CD322E" w:rsidP="00CD322E">
            <w:pPr>
              <w:pStyle w:val="affe"/>
              <w:numPr>
                <w:ilvl w:val="0"/>
                <w:numId w:val="60"/>
              </w:numPr>
              <w:autoSpaceDE w:val="0"/>
              <w:autoSpaceDN w:val="0"/>
              <w:adjustRightInd w:val="0"/>
              <w:ind w:left="425" w:right="59" w:hanging="284"/>
              <w:jc w:val="left"/>
              <w:rPr>
                <w:bCs/>
                <w:sz w:val="20"/>
                <w:lang w:eastAsia="en-US"/>
              </w:rPr>
            </w:pPr>
            <w:r w:rsidRPr="00F36C1E">
              <w:rPr>
                <w:bCs/>
                <w:sz w:val="20"/>
                <w:lang w:eastAsia="en-US"/>
              </w:rPr>
              <w:lastRenderedPageBreak/>
              <w:t>не подлежит установлению</w:t>
            </w:r>
          </w:p>
        </w:tc>
      </w:tr>
      <w:tr w:rsidR="00CD322E" w:rsidRPr="00F36C1E" w14:paraId="237D96CC" w14:textId="77777777" w:rsidTr="008B4A33">
        <w:trPr>
          <w:trHeight w:val="20"/>
        </w:trPr>
        <w:tc>
          <w:tcPr>
            <w:tcW w:w="242" w:type="pct"/>
            <w:shd w:val="clear" w:color="auto" w:fill="FFFFFF"/>
          </w:tcPr>
          <w:p w14:paraId="39C5FAD2" w14:textId="77777777" w:rsidR="00CD322E" w:rsidRPr="00F36C1E" w:rsidRDefault="00CD322E" w:rsidP="00F22738">
            <w:pPr>
              <w:pStyle w:val="affe"/>
              <w:numPr>
                <w:ilvl w:val="0"/>
                <w:numId w:val="175"/>
              </w:numPr>
              <w:autoSpaceDE w:val="0"/>
              <w:autoSpaceDN w:val="0"/>
              <w:adjustRightInd w:val="0"/>
              <w:spacing w:line="240" w:lineRule="auto"/>
              <w:ind w:left="170" w:firstLine="0"/>
              <w:jc w:val="left"/>
              <w:rPr>
                <w:sz w:val="20"/>
              </w:rPr>
            </w:pPr>
          </w:p>
        </w:tc>
        <w:tc>
          <w:tcPr>
            <w:tcW w:w="1068" w:type="pct"/>
            <w:shd w:val="clear" w:color="auto" w:fill="FFFFFF"/>
          </w:tcPr>
          <w:p w14:paraId="7B340E52" w14:textId="77777777" w:rsidR="00CD322E" w:rsidRPr="00F36C1E" w:rsidRDefault="00CD322E" w:rsidP="00CD322E">
            <w:pPr>
              <w:autoSpaceDE w:val="0"/>
              <w:autoSpaceDN w:val="0"/>
              <w:adjustRightInd w:val="0"/>
              <w:ind w:left="147"/>
              <w:rPr>
                <w:sz w:val="20"/>
                <w:szCs w:val="20"/>
              </w:rPr>
            </w:pPr>
            <w:r w:rsidRPr="00F36C1E">
              <w:rPr>
                <w:sz w:val="20"/>
                <w:szCs w:val="20"/>
              </w:rPr>
              <w:t>Обеспечение внутреннего правопорядка</w:t>
            </w:r>
          </w:p>
        </w:tc>
        <w:tc>
          <w:tcPr>
            <w:tcW w:w="291" w:type="pct"/>
            <w:shd w:val="clear" w:color="auto" w:fill="FFFFFF"/>
          </w:tcPr>
          <w:p w14:paraId="17165D4C" w14:textId="77777777" w:rsidR="00CD322E" w:rsidRPr="00F36C1E" w:rsidRDefault="00CD322E" w:rsidP="00CD322E">
            <w:pPr>
              <w:ind w:left="8"/>
              <w:jc w:val="center"/>
              <w:rPr>
                <w:sz w:val="20"/>
                <w:szCs w:val="20"/>
              </w:rPr>
            </w:pPr>
            <w:r w:rsidRPr="00F36C1E">
              <w:rPr>
                <w:sz w:val="20"/>
                <w:szCs w:val="20"/>
              </w:rPr>
              <w:t>8.3</w:t>
            </w:r>
          </w:p>
        </w:tc>
        <w:tc>
          <w:tcPr>
            <w:tcW w:w="1513" w:type="pct"/>
            <w:shd w:val="clear" w:color="auto" w:fill="FFFFFF"/>
          </w:tcPr>
          <w:p w14:paraId="5005E9AD" w14:textId="77777777" w:rsidR="00CD322E" w:rsidRPr="00F36C1E" w:rsidRDefault="00CD322E" w:rsidP="00CD322E">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Размещение объектов капитального строительства, необходимых для подготовки и поддержания в готовности органов внутренних дел и спасательных служб, в которых существует военизированная служба;</w:t>
            </w:r>
          </w:p>
          <w:p w14:paraId="0DE26D1D" w14:textId="77777777" w:rsidR="00CD322E" w:rsidRPr="00F36C1E" w:rsidRDefault="00CD322E" w:rsidP="00CD322E">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размещение объектов гражданской обороны, за исключением объектов гражданской обороны, являющихся частями производственных зданий</w:t>
            </w:r>
          </w:p>
        </w:tc>
        <w:tc>
          <w:tcPr>
            <w:tcW w:w="1886" w:type="pct"/>
            <w:shd w:val="clear" w:color="auto" w:fill="FFFFFF"/>
          </w:tcPr>
          <w:p w14:paraId="4280AE27" w14:textId="77777777" w:rsidR="00CD322E" w:rsidRPr="00F36C1E" w:rsidRDefault="00CD322E" w:rsidP="00F22738">
            <w:pPr>
              <w:numPr>
                <w:ilvl w:val="0"/>
                <w:numId w:val="183"/>
              </w:numPr>
              <w:autoSpaceDE w:val="0"/>
              <w:autoSpaceDN w:val="0"/>
              <w:adjustRightInd w:val="0"/>
              <w:ind w:left="425" w:right="59" w:hanging="286"/>
              <w:contextualSpacing/>
              <w:rPr>
                <w:rFonts w:eastAsia="Calibri"/>
                <w:b/>
                <w:bCs/>
                <w:sz w:val="20"/>
                <w:szCs w:val="20"/>
                <w:lang w:eastAsia="en-US"/>
              </w:rPr>
            </w:pPr>
            <w:r w:rsidRPr="00F36C1E">
              <w:rPr>
                <w:rFonts w:eastAsia="Calibri"/>
                <w:b/>
                <w:bCs/>
                <w:sz w:val="20"/>
                <w:szCs w:val="20"/>
                <w:lang w:eastAsia="en-US"/>
              </w:rPr>
              <w:t>Предельные размеры земельных участков:</w:t>
            </w:r>
          </w:p>
          <w:p w14:paraId="5DA5E5FC" w14:textId="77777777" w:rsidR="00CD322E" w:rsidRPr="00F36C1E" w:rsidRDefault="00CD322E" w:rsidP="00CD322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4074C9E4" w14:textId="77777777" w:rsidR="00CD322E" w:rsidRPr="00F36C1E" w:rsidRDefault="00CD322E" w:rsidP="00F22738">
            <w:pPr>
              <w:numPr>
                <w:ilvl w:val="0"/>
                <w:numId w:val="183"/>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5B720565" w14:textId="77777777" w:rsidR="00CD322E" w:rsidRPr="00F36C1E" w:rsidRDefault="00CD322E" w:rsidP="00CD322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10 м.</w:t>
            </w:r>
          </w:p>
          <w:p w14:paraId="4045DE2A" w14:textId="77777777" w:rsidR="00CD322E" w:rsidRPr="00F36C1E" w:rsidRDefault="00CD322E" w:rsidP="00F22738">
            <w:pPr>
              <w:numPr>
                <w:ilvl w:val="0"/>
                <w:numId w:val="183"/>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Максимальная высота здания (этажность):</w:t>
            </w:r>
          </w:p>
          <w:p w14:paraId="5368CF5E" w14:textId="77777777" w:rsidR="00CD322E" w:rsidRPr="00F36C1E" w:rsidRDefault="00CD322E" w:rsidP="00CD322E">
            <w:pPr>
              <w:pStyle w:val="affe"/>
              <w:numPr>
                <w:ilvl w:val="0"/>
                <w:numId w:val="60"/>
              </w:numPr>
              <w:autoSpaceDE w:val="0"/>
              <w:autoSpaceDN w:val="0"/>
              <w:adjustRightInd w:val="0"/>
              <w:ind w:left="425" w:right="59" w:hanging="284"/>
              <w:jc w:val="left"/>
              <w:rPr>
                <w:b/>
                <w:bCs/>
                <w:sz w:val="20"/>
                <w:lang w:eastAsia="en-US"/>
              </w:rPr>
            </w:pPr>
            <w:r w:rsidRPr="00F36C1E">
              <w:rPr>
                <w:bCs/>
                <w:sz w:val="20"/>
                <w:lang w:eastAsia="en-US"/>
              </w:rPr>
              <w:t>не подлежит установлению.</w:t>
            </w:r>
          </w:p>
          <w:p w14:paraId="76E82861" w14:textId="77777777" w:rsidR="00CD322E" w:rsidRPr="00F36C1E" w:rsidRDefault="00CD322E" w:rsidP="00F22738">
            <w:pPr>
              <w:numPr>
                <w:ilvl w:val="0"/>
                <w:numId w:val="183"/>
              </w:numPr>
              <w:autoSpaceDE w:val="0"/>
              <w:autoSpaceDN w:val="0"/>
              <w:adjustRightInd w:val="0"/>
              <w:ind w:left="427" w:right="59" w:hanging="309"/>
              <w:contextualSpacing/>
              <w:rPr>
                <w:rFonts w:eastAsia="Calibri"/>
                <w:bCs/>
                <w:sz w:val="20"/>
                <w:szCs w:val="20"/>
                <w:lang w:eastAsia="en-US"/>
              </w:rPr>
            </w:pPr>
            <w:r w:rsidRPr="00F36C1E">
              <w:rPr>
                <w:rFonts w:eastAsia="Calibri"/>
                <w:b/>
                <w:bCs/>
                <w:sz w:val="20"/>
                <w:szCs w:val="20"/>
                <w:lang w:eastAsia="en-US"/>
              </w:rPr>
              <w:t>Максимальный процент застройки земельного участка:</w:t>
            </w:r>
          </w:p>
          <w:p w14:paraId="43620C45" w14:textId="77777777" w:rsidR="00CD322E" w:rsidRPr="00F36C1E" w:rsidRDefault="00CD322E" w:rsidP="00CD322E">
            <w:pPr>
              <w:pStyle w:val="affe"/>
              <w:numPr>
                <w:ilvl w:val="0"/>
                <w:numId w:val="60"/>
              </w:numPr>
              <w:autoSpaceDE w:val="0"/>
              <w:autoSpaceDN w:val="0"/>
              <w:adjustRightInd w:val="0"/>
              <w:ind w:left="425" w:right="59" w:hanging="284"/>
              <w:jc w:val="left"/>
              <w:rPr>
                <w:bCs/>
                <w:sz w:val="20"/>
                <w:lang w:eastAsia="en-US"/>
              </w:rPr>
            </w:pPr>
            <w:r w:rsidRPr="00F36C1E">
              <w:rPr>
                <w:bCs/>
                <w:sz w:val="20"/>
                <w:lang w:eastAsia="en-US"/>
              </w:rPr>
              <w:t>не подлежит установлению</w:t>
            </w:r>
          </w:p>
        </w:tc>
      </w:tr>
      <w:tr w:rsidR="00CD322E" w:rsidRPr="00F36C1E" w14:paraId="67893B3E" w14:textId="77777777" w:rsidTr="008B4A33">
        <w:trPr>
          <w:trHeight w:val="20"/>
        </w:trPr>
        <w:tc>
          <w:tcPr>
            <w:tcW w:w="242" w:type="pct"/>
            <w:shd w:val="clear" w:color="auto" w:fill="FFFFFF"/>
          </w:tcPr>
          <w:p w14:paraId="240EE0E2" w14:textId="77777777" w:rsidR="00CD322E" w:rsidRPr="00F36C1E" w:rsidRDefault="00CD322E" w:rsidP="00F22738">
            <w:pPr>
              <w:pStyle w:val="affe"/>
              <w:numPr>
                <w:ilvl w:val="0"/>
                <w:numId w:val="175"/>
              </w:numPr>
              <w:autoSpaceDE w:val="0"/>
              <w:autoSpaceDN w:val="0"/>
              <w:adjustRightInd w:val="0"/>
              <w:spacing w:line="240" w:lineRule="auto"/>
              <w:ind w:left="170" w:firstLine="0"/>
              <w:jc w:val="left"/>
              <w:rPr>
                <w:sz w:val="20"/>
              </w:rPr>
            </w:pPr>
          </w:p>
        </w:tc>
        <w:tc>
          <w:tcPr>
            <w:tcW w:w="1068" w:type="pct"/>
            <w:shd w:val="clear" w:color="auto" w:fill="FFFFFF"/>
          </w:tcPr>
          <w:p w14:paraId="69D61098" w14:textId="77777777" w:rsidR="00CD322E" w:rsidRPr="00F36C1E" w:rsidRDefault="00CD322E" w:rsidP="00CD322E">
            <w:pPr>
              <w:autoSpaceDE w:val="0"/>
              <w:autoSpaceDN w:val="0"/>
              <w:adjustRightInd w:val="0"/>
              <w:ind w:left="147"/>
              <w:rPr>
                <w:sz w:val="20"/>
                <w:szCs w:val="20"/>
              </w:rPr>
            </w:pPr>
            <w:r w:rsidRPr="00F36C1E">
              <w:rPr>
                <w:sz w:val="20"/>
                <w:szCs w:val="20"/>
              </w:rPr>
              <w:t xml:space="preserve">Земельные участки (территории) общего пользования </w:t>
            </w:r>
          </w:p>
        </w:tc>
        <w:tc>
          <w:tcPr>
            <w:tcW w:w="291" w:type="pct"/>
            <w:shd w:val="clear" w:color="auto" w:fill="FFFFFF"/>
          </w:tcPr>
          <w:p w14:paraId="544796E5" w14:textId="77777777" w:rsidR="00CD322E" w:rsidRPr="00F36C1E" w:rsidRDefault="00CD322E" w:rsidP="00CD322E">
            <w:pPr>
              <w:ind w:left="8"/>
              <w:jc w:val="center"/>
              <w:rPr>
                <w:sz w:val="20"/>
                <w:szCs w:val="20"/>
              </w:rPr>
            </w:pPr>
            <w:r w:rsidRPr="00F36C1E">
              <w:rPr>
                <w:sz w:val="20"/>
                <w:szCs w:val="20"/>
              </w:rPr>
              <w:t>12.0</w:t>
            </w:r>
          </w:p>
        </w:tc>
        <w:tc>
          <w:tcPr>
            <w:tcW w:w="1513" w:type="pct"/>
            <w:shd w:val="clear" w:color="auto" w:fill="FFFFFF"/>
          </w:tcPr>
          <w:p w14:paraId="5974BCCF" w14:textId="77777777" w:rsidR="00CD322E" w:rsidRPr="00F36C1E" w:rsidRDefault="00CD322E" w:rsidP="00CD322E">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c>
          <w:tcPr>
            <w:tcW w:w="1886" w:type="pct"/>
            <w:shd w:val="clear" w:color="auto" w:fill="FFFFFF"/>
          </w:tcPr>
          <w:p w14:paraId="6E7C476F" w14:textId="77777777" w:rsidR="00CD322E" w:rsidRPr="00F36C1E" w:rsidRDefault="00CD322E" w:rsidP="00F22738">
            <w:pPr>
              <w:numPr>
                <w:ilvl w:val="0"/>
                <w:numId w:val="216"/>
              </w:numPr>
              <w:autoSpaceDE w:val="0"/>
              <w:autoSpaceDN w:val="0"/>
              <w:adjustRightInd w:val="0"/>
              <w:ind w:left="425" w:right="59" w:hanging="284"/>
              <w:contextualSpacing/>
              <w:rPr>
                <w:rFonts w:eastAsia="Calibri"/>
                <w:b/>
                <w:bCs/>
                <w:sz w:val="20"/>
                <w:szCs w:val="20"/>
                <w:lang w:eastAsia="en-US"/>
              </w:rPr>
            </w:pPr>
            <w:r w:rsidRPr="00F36C1E">
              <w:rPr>
                <w:rFonts w:eastAsia="Calibri"/>
                <w:b/>
                <w:bCs/>
                <w:sz w:val="20"/>
                <w:szCs w:val="20"/>
                <w:lang w:eastAsia="en-US"/>
              </w:rPr>
              <w:t>Предельные размеры земельных участков:</w:t>
            </w:r>
          </w:p>
          <w:p w14:paraId="30CD5F4B" w14:textId="77777777" w:rsidR="00CD322E" w:rsidRPr="00F36C1E" w:rsidRDefault="00CD322E" w:rsidP="00CD322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не подлежит установлению.</w:t>
            </w:r>
          </w:p>
          <w:p w14:paraId="51CD7E5C" w14:textId="77777777" w:rsidR="00CD322E" w:rsidRPr="00F36C1E" w:rsidRDefault="00CD322E" w:rsidP="00F22738">
            <w:pPr>
              <w:numPr>
                <w:ilvl w:val="0"/>
                <w:numId w:val="216"/>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53757F84" w14:textId="77777777" w:rsidR="00CD322E" w:rsidRPr="00F36C1E" w:rsidRDefault="00CD322E" w:rsidP="00CD322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не подлежит установлению.</w:t>
            </w:r>
          </w:p>
          <w:p w14:paraId="5DA9BA9A" w14:textId="77777777" w:rsidR="00CD322E" w:rsidRPr="00F36C1E" w:rsidRDefault="00CD322E" w:rsidP="00F22738">
            <w:pPr>
              <w:numPr>
                <w:ilvl w:val="0"/>
                <w:numId w:val="216"/>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Предельное количество этажей или предельная высота зданий, строений, сооружений:</w:t>
            </w:r>
          </w:p>
          <w:p w14:paraId="53688301" w14:textId="77777777" w:rsidR="00CD322E" w:rsidRPr="00F36C1E" w:rsidRDefault="00CD322E" w:rsidP="00CD322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не подлежит установлению.</w:t>
            </w:r>
          </w:p>
          <w:p w14:paraId="6B76AE21" w14:textId="77777777" w:rsidR="00CD322E" w:rsidRPr="00F36C1E" w:rsidRDefault="00CD322E" w:rsidP="00F22738">
            <w:pPr>
              <w:numPr>
                <w:ilvl w:val="0"/>
                <w:numId w:val="216"/>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Максимальный процент застройки в границах земельного участка:</w:t>
            </w:r>
          </w:p>
          <w:p w14:paraId="43030FFD" w14:textId="77777777" w:rsidR="00CD322E" w:rsidRPr="00F36C1E" w:rsidRDefault="00CD322E" w:rsidP="00CD322E">
            <w:pPr>
              <w:pStyle w:val="affe"/>
              <w:numPr>
                <w:ilvl w:val="0"/>
                <w:numId w:val="60"/>
              </w:numPr>
              <w:autoSpaceDE w:val="0"/>
              <w:autoSpaceDN w:val="0"/>
              <w:adjustRightInd w:val="0"/>
              <w:ind w:left="425" w:right="59" w:hanging="284"/>
              <w:jc w:val="left"/>
              <w:rPr>
                <w:bCs/>
                <w:sz w:val="20"/>
                <w:lang w:eastAsia="en-US"/>
              </w:rPr>
            </w:pPr>
            <w:r w:rsidRPr="00F36C1E">
              <w:rPr>
                <w:bCs/>
                <w:sz w:val="20"/>
                <w:lang w:eastAsia="en-US"/>
              </w:rPr>
              <w:t>не подлежит установлению</w:t>
            </w:r>
          </w:p>
        </w:tc>
      </w:tr>
      <w:tr w:rsidR="00CD322E" w:rsidRPr="00F36C1E" w14:paraId="74C41983" w14:textId="77777777" w:rsidTr="008B4A33">
        <w:trPr>
          <w:trHeight w:val="20"/>
        </w:trPr>
        <w:tc>
          <w:tcPr>
            <w:tcW w:w="242" w:type="pct"/>
            <w:shd w:val="clear" w:color="auto" w:fill="FFFFFF"/>
          </w:tcPr>
          <w:p w14:paraId="16B2ADAA" w14:textId="77777777" w:rsidR="00CD322E" w:rsidRPr="00F36C1E" w:rsidRDefault="00CD322E" w:rsidP="00CD322E">
            <w:pPr>
              <w:ind w:left="53" w:right="106"/>
              <w:jc w:val="center"/>
              <w:rPr>
                <w:b/>
                <w:sz w:val="20"/>
                <w:szCs w:val="20"/>
              </w:rPr>
            </w:pPr>
            <w:r w:rsidRPr="00F36C1E">
              <w:rPr>
                <w:b/>
                <w:sz w:val="20"/>
                <w:szCs w:val="20"/>
              </w:rPr>
              <w:t>2</w:t>
            </w:r>
          </w:p>
        </w:tc>
        <w:tc>
          <w:tcPr>
            <w:tcW w:w="4758" w:type="pct"/>
            <w:gridSpan w:val="4"/>
            <w:shd w:val="clear" w:color="auto" w:fill="FFFFFF"/>
          </w:tcPr>
          <w:p w14:paraId="5FBD1B10" w14:textId="77777777" w:rsidR="00CD322E" w:rsidRPr="00F36C1E" w:rsidRDefault="00CD322E" w:rsidP="00CD322E">
            <w:pPr>
              <w:ind w:left="53" w:right="106"/>
              <w:jc w:val="center"/>
              <w:rPr>
                <w:b/>
                <w:sz w:val="20"/>
                <w:szCs w:val="20"/>
              </w:rPr>
            </w:pPr>
            <w:r w:rsidRPr="00F36C1E">
              <w:rPr>
                <w:b/>
                <w:sz w:val="20"/>
                <w:szCs w:val="20"/>
              </w:rPr>
              <w:t>Условно разрешенные виды использования</w:t>
            </w:r>
          </w:p>
        </w:tc>
      </w:tr>
      <w:tr w:rsidR="00CD322E" w:rsidRPr="00F36C1E" w14:paraId="3233F443" w14:textId="77777777" w:rsidTr="008B4A33">
        <w:trPr>
          <w:trHeight w:val="20"/>
        </w:trPr>
        <w:tc>
          <w:tcPr>
            <w:tcW w:w="242" w:type="pct"/>
            <w:shd w:val="clear" w:color="auto" w:fill="FFFFFF"/>
          </w:tcPr>
          <w:p w14:paraId="2213BB97" w14:textId="77777777" w:rsidR="00CD322E" w:rsidRPr="00F36C1E" w:rsidRDefault="00CD322E" w:rsidP="00F22738">
            <w:pPr>
              <w:pStyle w:val="affe"/>
              <w:numPr>
                <w:ilvl w:val="0"/>
                <w:numId w:val="176"/>
              </w:numPr>
              <w:autoSpaceDE w:val="0"/>
              <w:autoSpaceDN w:val="0"/>
              <w:adjustRightInd w:val="0"/>
              <w:spacing w:line="240" w:lineRule="auto"/>
              <w:ind w:left="227" w:firstLine="0"/>
              <w:jc w:val="left"/>
              <w:rPr>
                <w:sz w:val="20"/>
              </w:rPr>
            </w:pPr>
          </w:p>
        </w:tc>
        <w:tc>
          <w:tcPr>
            <w:tcW w:w="1068" w:type="pct"/>
            <w:shd w:val="clear" w:color="auto" w:fill="FFFFFF"/>
          </w:tcPr>
          <w:p w14:paraId="6A105337" w14:textId="77777777" w:rsidR="00CD322E" w:rsidRPr="00F36C1E" w:rsidRDefault="00CD322E" w:rsidP="00CD322E">
            <w:pPr>
              <w:autoSpaceDE w:val="0"/>
              <w:autoSpaceDN w:val="0"/>
              <w:adjustRightInd w:val="0"/>
              <w:ind w:left="147"/>
              <w:rPr>
                <w:sz w:val="20"/>
                <w:szCs w:val="20"/>
              </w:rPr>
            </w:pPr>
            <w:r w:rsidRPr="00F36C1E">
              <w:rPr>
                <w:sz w:val="20"/>
                <w:szCs w:val="20"/>
              </w:rPr>
              <w:t>Малоэтажная многоквартирная жилая застройка</w:t>
            </w:r>
          </w:p>
        </w:tc>
        <w:tc>
          <w:tcPr>
            <w:tcW w:w="291" w:type="pct"/>
            <w:shd w:val="clear" w:color="auto" w:fill="FFFFFF"/>
          </w:tcPr>
          <w:p w14:paraId="0F554A23" w14:textId="77777777" w:rsidR="00CD322E" w:rsidRPr="00F36C1E" w:rsidRDefault="00CD322E" w:rsidP="00CD322E">
            <w:pPr>
              <w:ind w:left="8"/>
              <w:jc w:val="center"/>
              <w:rPr>
                <w:sz w:val="20"/>
                <w:szCs w:val="20"/>
              </w:rPr>
            </w:pPr>
            <w:r w:rsidRPr="00F36C1E">
              <w:rPr>
                <w:sz w:val="20"/>
                <w:szCs w:val="20"/>
              </w:rPr>
              <w:t>2.1.1</w:t>
            </w:r>
          </w:p>
        </w:tc>
        <w:tc>
          <w:tcPr>
            <w:tcW w:w="1513" w:type="pct"/>
            <w:shd w:val="clear" w:color="auto" w:fill="FFFFFF"/>
          </w:tcPr>
          <w:p w14:paraId="5609DC6F" w14:textId="77777777" w:rsidR="00CD322E" w:rsidRPr="00F36C1E" w:rsidRDefault="00CD322E" w:rsidP="00CD322E">
            <w:pPr>
              <w:numPr>
                <w:ilvl w:val="0"/>
                <w:numId w:val="1"/>
              </w:numPr>
              <w:autoSpaceDE w:val="0"/>
              <w:autoSpaceDN w:val="0"/>
              <w:adjustRightInd w:val="0"/>
              <w:ind w:left="442" w:right="59"/>
              <w:contextualSpacing/>
              <w:rPr>
                <w:rFonts w:eastAsia="Calibri"/>
                <w:bCs/>
                <w:sz w:val="20"/>
                <w:szCs w:val="20"/>
                <w:lang w:eastAsia="en-US"/>
              </w:rPr>
            </w:pPr>
            <w:r w:rsidRPr="00F36C1E">
              <w:rPr>
                <w:sz w:val="20"/>
                <w:szCs w:val="20"/>
              </w:rPr>
              <w:t>Р</w:t>
            </w:r>
            <w:r w:rsidRPr="00F36C1E">
              <w:rPr>
                <w:rFonts w:eastAsia="Calibri"/>
                <w:bCs/>
                <w:sz w:val="20"/>
                <w:szCs w:val="20"/>
                <w:lang w:eastAsia="en-US"/>
              </w:rPr>
              <w:t>азмещение малоэтажных многоквартирных домов (многоквартирные дома высотой до 4 этажей, включая мансардный);</w:t>
            </w:r>
          </w:p>
          <w:p w14:paraId="535A5F3F" w14:textId="77777777" w:rsidR="00CD322E" w:rsidRPr="00F36C1E" w:rsidRDefault="00CD322E" w:rsidP="00CD322E">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обустройство спортивных и детских площадок, площадок для отдыха;</w:t>
            </w:r>
          </w:p>
          <w:p w14:paraId="4D04D452" w14:textId="77777777" w:rsidR="00CD322E" w:rsidRPr="00F36C1E" w:rsidRDefault="00CD322E" w:rsidP="00CD322E">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 xml:space="preserve">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w:t>
            </w:r>
            <w:r w:rsidRPr="00F36C1E">
              <w:rPr>
                <w:rFonts w:eastAsia="Calibri"/>
                <w:bCs/>
                <w:sz w:val="20"/>
                <w:szCs w:val="20"/>
                <w:lang w:eastAsia="en-US"/>
              </w:rPr>
              <w:lastRenderedPageBreak/>
              <w:t>составляет более 15 % общей площади помещений дома</w:t>
            </w:r>
          </w:p>
        </w:tc>
        <w:tc>
          <w:tcPr>
            <w:tcW w:w="1886" w:type="pct"/>
            <w:shd w:val="clear" w:color="auto" w:fill="FFFFFF"/>
          </w:tcPr>
          <w:p w14:paraId="4D521EDC" w14:textId="77777777" w:rsidR="00CD322E" w:rsidRPr="00F36C1E" w:rsidRDefault="00CD322E" w:rsidP="00F22738">
            <w:pPr>
              <w:numPr>
                <w:ilvl w:val="0"/>
                <w:numId w:val="184"/>
              </w:numPr>
              <w:autoSpaceDE w:val="0"/>
              <w:autoSpaceDN w:val="0"/>
              <w:adjustRightInd w:val="0"/>
              <w:ind w:left="427" w:right="59" w:hanging="283"/>
              <w:contextualSpacing/>
              <w:rPr>
                <w:rFonts w:eastAsia="Calibri"/>
                <w:b/>
                <w:bCs/>
                <w:sz w:val="20"/>
                <w:szCs w:val="20"/>
                <w:lang w:eastAsia="en-US"/>
              </w:rPr>
            </w:pPr>
            <w:r w:rsidRPr="00F36C1E">
              <w:rPr>
                <w:rFonts w:eastAsia="Calibri"/>
                <w:b/>
                <w:bCs/>
                <w:sz w:val="20"/>
                <w:szCs w:val="20"/>
                <w:lang w:eastAsia="en-US"/>
              </w:rPr>
              <w:lastRenderedPageBreak/>
              <w:t>Предельные размеры земельных участков</w:t>
            </w:r>
          </w:p>
          <w:p w14:paraId="6276CC4A" w14:textId="77777777" w:rsidR="00CD322E" w:rsidRPr="00F36C1E" w:rsidRDefault="00CD322E" w:rsidP="00CD322E">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минимальные размеры земельного участка – 400 м</w:t>
            </w:r>
            <w:r w:rsidRPr="00F36C1E">
              <w:rPr>
                <w:rFonts w:eastAsia="Calibri"/>
                <w:bCs/>
                <w:sz w:val="20"/>
                <w:szCs w:val="20"/>
                <w:vertAlign w:val="superscript"/>
                <w:lang w:eastAsia="en-US"/>
              </w:rPr>
              <w:t>2</w:t>
            </w:r>
            <w:r w:rsidRPr="00F36C1E">
              <w:rPr>
                <w:rFonts w:eastAsia="Calibri"/>
                <w:bCs/>
                <w:sz w:val="20"/>
                <w:szCs w:val="20"/>
                <w:lang w:eastAsia="en-US"/>
              </w:rPr>
              <w:t>;</w:t>
            </w:r>
          </w:p>
          <w:p w14:paraId="02882215" w14:textId="77777777" w:rsidR="00CD322E" w:rsidRPr="00F36C1E" w:rsidRDefault="00CD322E" w:rsidP="00CD322E">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максимальные размеры земельного участка – 100000 м</w:t>
            </w:r>
            <w:r w:rsidRPr="00F36C1E">
              <w:rPr>
                <w:rFonts w:eastAsia="Calibri"/>
                <w:bCs/>
                <w:sz w:val="20"/>
                <w:szCs w:val="20"/>
                <w:vertAlign w:val="superscript"/>
                <w:lang w:eastAsia="en-US"/>
              </w:rPr>
              <w:t>2</w:t>
            </w:r>
            <w:r w:rsidRPr="00F36C1E">
              <w:rPr>
                <w:rFonts w:eastAsia="Calibri"/>
                <w:bCs/>
                <w:sz w:val="20"/>
                <w:szCs w:val="20"/>
                <w:lang w:eastAsia="en-US"/>
              </w:rPr>
              <w:t>.</w:t>
            </w:r>
          </w:p>
          <w:p w14:paraId="3B902206" w14:textId="77777777" w:rsidR="00CD322E" w:rsidRPr="00F36C1E" w:rsidRDefault="00CD322E" w:rsidP="00F22738">
            <w:pPr>
              <w:numPr>
                <w:ilvl w:val="0"/>
                <w:numId w:val="184"/>
              </w:numPr>
              <w:autoSpaceDE w:val="0"/>
              <w:autoSpaceDN w:val="0"/>
              <w:adjustRightInd w:val="0"/>
              <w:ind w:left="427" w:right="59" w:hanging="283"/>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237601F9" w14:textId="77777777" w:rsidR="00CD322E" w:rsidRPr="00F36C1E" w:rsidRDefault="00CD322E" w:rsidP="00CD322E">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 xml:space="preserve">минимальные отступы от границ земельного участка до жилого дома – 3 м; </w:t>
            </w:r>
          </w:p>
          <w:p w14:paraId="01366402" w14:textId="77777777" w:rsidR="00CD322E" w:rsidRPr="00F36C1E" w:rsidRDefault="00CD322E" w:rsidP="00CD322E">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минимальные отступы от красных линий улиц – 5 м;</w:t>
            </w:r>
          </w:p>
          <w:p w14:paraId="1EA75D32" w14:textId="77777777" w:rsidR="00CD322E" w:rsidRPr="00F36C1E" w:rsidRDefault="00CD322E" w:rsidP="00CD322E">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минимальные отступы от красных линий проездов – 3 м;</w:t>
            </w:r>
          </w:p>
          <w:p w14:paraId="15AF110C" w14:textId="77777777" w:rsidR="00CD322E" w:rsidRPr="00F36C1E" w:rsidRDefault="00CD322E" w:rsidP="00F22738">
            <w:pPr>
              <w:numPr>
                <w:ilvl w:val="0"/>
                <w:numId w:val="184"/>
              </w:numPr>
              <w:autoSpaceDE w:val="0"/>
              <w:autoSpaceDN w:val="0"/>
              <w:adjustRightInd w:val="0"/>
              <w:ind w:left="427" w:right="59" w:hanging="283"/>
              <w:contextualSpacing/>
              <w:rPr>
                <w:rFonts w:eastAsia="Calibri"/>
                <w:b/>
                <w:bCs/>
                <w:sz w:val="20"/>
                <w:szCs w:val="20"/>
                <w:lang w:eastAsia="en-US"/>
              </w:rPr>
            </w:pPr>
            <w:r w:rsidRPr="00F36C1E">
              <w:rPr>
                <w:rFonts w:eastAsia="Calibri"/>
                <w:b/>
                <w:bCs/>
                <w:sz w:val="20"/>
                <w:szCs w:val="20"/>
                <w:lang w:eastAsia="en-US"/>
              </w:rPr>
              <w:t>Максимальная высота здания (этажность):</w:t>
            </w:r>
          </w:p>
          <w:p w14:paraId="782DBC14" w14:textId="77777777" w:rsidR="00CD322E" w:rsidRPr="00F36C1E" w:rsidRDefault="00CD322E" w:rsidP="00CD322E">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lastRenderedPageBreak/>
              <w:t>максимальное количество этажей – 3;</w:t>
            </w:r>
          </w:p>
          <w:p w14:paraId="0D95551A" w14:textId="77777777" w:rsidR="00CD322E" w:rsidRPr="00F36C1E" w:rsidRDefault="00CD322E" w:rsidP="00CD322E">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максимальная высота – 14 м</w:t>
            </w:r>
          </w:p>
          <w:p w14:paraId="34EE6BB0" w14:textId="77777777" w:rsidR="00CD322E" w:rsidRPr="00F36C1E" w:rsidRDefault="00CD322E" w:rsidP="00F22738">
            <w:pPr>
              <w:numPr>
                <w:ilvl w:val="0"/>
                <w:numId w:val="184"/>
              </w:numPr>
              <w:autoSpaceDE w:val="0"/>
              <w:autoSpaceDN w:val="0"/>
              <w:adjustRightInd w:val="0"/>
              <w:ind w:left="427" w:right="59" w:hanging="283"/>
              <w:contextualSpacing/>
              <w:rPr>
                <w:rFonts w:eastAsia="Calibri"/>
                <w:b/>
                <w:bCs/>
                <w:sz w:val="20"/>
                <w:szCs w:val="20"/>
                <w:lang w:eastAsia="en-US"/>
              </w:rPr>
            </w:pPr>
            <w:r w:rsidRPr="00F36C1E">
              <w:rPr>
                <w:rFonts w:eastAsia="Calibri"/>
                <w:b/>
                <w:bCs/>
                <w:sz w:val="20"/>
                <w:szCs w:val="20"/>
                <w:lang w:eastAsia="en-US"/>
              </w:rPr>
              <w:t>Максимальный процент застройки в границах земельного участка:</w:t>
            </w:r>
          </w:p>
          <w:p w14:paraId="39A5FCFB" w14:textId="77777777" w:rsidR="00CD322E" w:rsidRPr="00F36C1E" w:rsidRDefault="00CD322E" w:rsidP="00CD322E">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максимальный процент застройки земельного участка – 60;</w:t>
            </w:r>
          </w:p>
          <w:p w14:paraId="2FE6EBF2" w14:textId="77777777" w:rsidR="00CD322E" w:rsidRPr="00F36C1E" w:rsidRDefault="00CD322E" w:rsidP="00F22738">
            <w:pPr>
              <w:numPr>
                <w:ilvl w:val="0"/>
                <w:numId w:val="184"/>
              </w:numPr>
              <w:autoSpaceDE w:val="0"/>
              <w:autoSpaceDN w:val="0"/>
              <w:adjustRightInd w:val="0"/>
              <w:ind w:left="427" w:right="59" w:hanging="283"/>
              <w:contextualSpacing/>
              <w:rPr>
                <w:rFonts w:eastAsia="Calibri"/>
                <w:b/>
                <w:bCs/>
                <w:sz w:val="20"/>
                <w:szCs w:val="20"/>
                <w:lang w:eastAsia="en-US"/>
              </w:rPr>
            </w:pPr>
            <w:r w:rsidRPr="00F36C1E">
              <w:rPr>
                <w:rFonts w:eastAsia="Calibri"/>
                <w:b/>
                <w:bCs/>
                <w:sz w:val="20"/>
                <w:szCs w:val="20"/>
                <w:lang w:eastAsia="en-US"/>
              </w:rPr>
              <w:t>Иные показатели:</w:t>
            </w:r>
          </w:p>
          <w:p w14:paraId="48F676AF" w14:textId="77777777" w:rsidR="00CD322E" w:rsidRPr="00F36C1E" w:rsidRDefault="00CD322E" w:rsidP="00CD322E">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 xml:space="preserve">минимальный процент озеленения – 25 </w:t>
            </w:r>
          </w:p>
        </w:tc>
      </w:tr>
      <w:tr w:rsidR="00CD322E" w:rsidRPr="00F36C1E" w14:paraId="7481830D" w14:textId="77777777" w:rsidTr="008B4A33">
        <w:trPr>
          <w:trHeight w:val="20"/>
        </w:trPr>
        <w:tc>
          <w:tcPr>
            <w:tcW w:w="242" w:type="pct"/>
            <w:shd w:val="clear" w:color="auto" w:fill="FFFFFF"/>
          </w:tcPr>
          <w:p w14:paraId="0641B3D0" w14:textId="77777777" w:rsidR="00CD322E" w:rsidRPr="00F36C1E" w:rsidRDefault="00CD322E" w:rsidP="00CD322E">
            <w:pPr>
              <w:ind w:left="53" w:right="106"/>
              <w:jc w:val="center"/>
              <w:rPr>
                <w:b/>
                <w:sz w:val="20"/>
                <w:szCs w:val="20"/>
              </w:rPr>
            </w:pPr>
            <w:r w:rsidRPr="00F36C1E">
              <w:rPr>
                <w:b/>
                <w:sz w:val="20"/>
                <w:szCs w:val="20"/>
              </w:rPr>
              <w:lastRenderedPageBreak/>
              <w:t>3</w:t>
            </w:r>
          </w:p>
        </w:tc>
        <w:tc>
          <w:tcPr>
            <w:tcW w:w="4758" w:type="pct"/>
            <w:gridSpan w:val="4"/>
            <w:shd w:val="clear" w:color="auto" w:fill="FFFFFF"/>
          </w:tcPr>
          <w:p w14:paraId="219BE3DE" w14:textId="77777777" w:rsidR="00CD322E" w:rsidRPr="00F36C1E" w:rsidRDefault="00CD322E" w:rsidP="00CD322E">
            <w:pPr>
              <w:ind w:left="53" w:right="106"/>
              <w:jc w:val="center"/>
              <w:rPr>
                <w:b/>
                <w:sz w:val="20"/>
                <w:szCs w:val="20"/>
              </w:rPr>
            </w:pPr>
            <w:r w:rsidRPr="00F36C1E">
              <w:rPr>
                <w:b/>
                <w:sz w:val="20"/>
                <w:szCs w:val="20"/>
              </w:rPr>
              <w:t>Вспомогательные виды разрешенного использования</w:t>
            </w:r>
          </w:p>
        </w:tc>
      </w:tr>
      <w:tr w:rsidR="00CD322E" w:rsidRPr="00F36C1E" w14:paraId="768CBA9B" w14:textId="77777777" w:rsidTr="008B4A33">
        <w:trPr>
          <w:trHeight w:val="20"/>
        </w:trPr>
        <w:tc>
          <w:tcPr>
            <w:tcW w:w="242" w:type="pct"/>
            <w:shd w:val="clear" w:color="auto" w:fill="FFFFFF"/>
          </w:tcPr>
          <w:p w14:paraId="278D8DE6" w14:textId="77777777" w:rsidR="00CD322E" w:rsidRPr="00F36C1E" w:rsidRDefault="00CD322E" w:rsidP="00F22738">
            <w:pPr>
              <w:pStyle w:val="affe"/>
              <w:numPr>
                <w:ilvl w:val="0"/>
                <w:numId w:val="177"/>
              </w:numPr>
              <w:autoSpaceDE w:val="0"/>
              <w:autoSpaceDN w:val="0"/>
              <w:adjustRightInd w:val="0"/>
              <w:spacing w:line="240" w:lineRule="auto"/>
              <w:ind w:left="227" w:firstLine="0"/>
              <w:jc w:val="left"/>
              <w:rPr>
                <w:sz w:val="20"/>
              </w:rPr>
            </w:pPr>
          </w:p>
        </w:tc>
        <w:tc>
          <w:tcPr>
            <w:tcW w:w="1068" w:type="pct"/>
            <w:shd w:val="clear" w:color="auto" w:fill="FFFFFF"/>
          </w:tcPr>
          <w:p w14:paraId="7C8973E9" w14:textId="77777777" w:rsidR="00CD322E" w:rsidRPr="00F36C1E" w:rsidRDefault="00CD322E" w:rsidP="00CD322E">
            <w:pPr>
              <w:autoSpaceDE w:val="0"/>
              <w:autoSpaceDN w:val="0"/>
              <w:adjustRightInd w:val="0"/>
              <w:ind w:left="147"/>
              <w:rPr>
                <w:sz w:val="20"/>
                <w:szCs w:val="20"/>
              </w:rPr>
            </w:pPr>
            <w:r w:rsidRPr="00F36C1E">
              <w:rPr>
                <w:sz w:val="20"/>
                <w:szCs w:val="20"/>
              </w:rPr>
              <w:t>Служебные гаражи</w:t>
            </w:r>
          </w:p>
        </w:tc>
        <w:tc>
          <w:tcPr>
            <w:tcW w:w="291" w:type="pct"/>
            <w:shd w:val="clear" w:color="auto" w:fill="FFFFFF"/>
          </w:tcPr>
          <w:p w14:paraId="4030BD29" w14:textId="77777777" w:rsidR="00CD322E" w:rsidRPr="00F36C1E" w:rsidRDefault="00CD322E" w:rsidP="00CD322E">
            <w:pPr>
              <w:ind w:left="8"/>
              <w:jc w:val="center"/>
              <w:rPr>
                <w:sz w:val="20"/>
                <w:szCs w:val="20"/>
              </w:rPr>
            </w:pPr>
            <w:r w:rsidRPr="00F36C1E">
              <w:rPr>
                <w:sz w:val="20"/>
                <w:szCs w:val="20"/>
              </w:rPr>
              <w:t>4.9</w:t>
            </w:r>
          </w:p>
        </w:tc>
        <w:tc>
          <w:tcPr>
            <w:tcW w:w="1513" w:type="pct"/>
            <w:shd w:val="clear" w:color="auto" w:fill="FFFFFF"/>
          </w:tcPr>
          <w:p w14:paraId="28D5B021" w14:textId="77777777" w:rsidR="00CD322E" w:rsidRPr="00F36C1E" w:rsidRDefault="00CD322E" w:rsidP="00CD322E">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r:id="rId23" w:history="1">
              <w:r w:rsidRPr="00F36C1E">
                <w:rPr>
                  <w:rFonts w:eastAsia="Calibri"/>
                  <w:bCs/>
                  <w:sz w:val="20"/>
                  <w:szCs w:val="20"/>
                  <w:lang w:eastAsia="en-US"/>
                </w:rPr>
                <w:t>кодами 3.0</w:t>
              </w:r>
            </w:hyperlink>
            <w:r w:rsidRPr="00F36C1E">
              <w:rPr>
                <w:rFonts w:eastAsia="Calibri"/>
                <w:bCs/>
                <w:sz w:val="20"/>
                <w:szCs w:val="20"/>
                <w:lang w:eastAsia="en-US"/>
              </w:rPr>
              <w:t xml:space="preserve">, </w:t>
            </w:r>
            <w:hyperlink r:id="rId24" w:history="1">
              <w:r w:rsidRPr="00F36C1E">
                <w:rPr>
                  <w:rFonts w:eastAsia="Calibri"/>
                  <w:bCs/>
                  <w:sz w:val="20"/>
                  <w:szCs w:val="20"/>
                  <w:lang w:eastAsia="en-US"/>
                </w:rPr>
                <w:t>4.0</w:t>
              </w:r>
            </w:hyperlink>
            <w:r w:rsidRPr="00F36C1E">
              <w:rPr>
                <w:rFonts w:eastAsia="Calibri"/>
                <w:bCs/>
                <w:sz w:val="20"/>
                <w:szCs w:val="20"/>
                <w:lang w:eastAsia="en-US"/>
              </w:rPr>
              <w:t>, а также для стоянки и хранения транспортных средств общего пользования, в том числе в депо</w:t>
            </w:r>
          </w:p>
        </w:tc>
        <w:tc>
          <w:tcPr>
            <w:tcW w:w="1886" w:type="pct"/>
            <w:shd w:val="clear" w:color="auto" w:fill="FFFFFF"/>
          </w:tcPr>
          <w:p w14:paraId="28D29A7C" w14:textId="77777777" w:rsidR="00CD322E" w:rsidRPr="00F36C1E" w:rsidRDefault="00CD322E" w:rsidP="00F22738">
            <w:pPr>
              <w:numPr>
                <w:ilvl w:val="0"/>
                <w:numId w:val="185"/>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Предельные размеры земельных участков:</w:t>
            </w:r>
          </w:p>
          <w:p w14:paraId="327D5F3D" w14:textId="77777777" w:rsidR="00CD322E" w:rsidRPr="00F36C1E" w:rsidRDefault="00CD322E" w:rsidP="00CD322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размеры земельного участка определяются в соответствии с техническими регламентами.</w:t>
            </w:r>
          </w:p>
          <w:p w14:paraId="0EBB78FC" w14:textId="77777777" w:rsidR="00CD322E" w:rsidRPr="00F36C1E" w:rsidRDefault="00CD322E" w:rsidP="00F22738">
            <w:pPr>
              <w:numPr>
                <w:ilvl w:val="0"/>
                <w:numId w:val="185"/>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491D1C82" w14:textId="77777777" w:rsidR="00CD322E" w:rsidRPr="00F36C1E" w:rsidRDefault="00CD322E" w:rsidP="00CD322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0,5 м.</w:t>
            </w:r>
          </w:p>
          <w:p w14:paraId="7CDB9392" w14:textId="77777777" w:rsidR="00CD322E" w:rsidRPr="00F36C1E" w:rsidRDefault="00CD322E" w:rsidP="00F22738">
            <w:pPr>
              <w:numPr>
                <w:ilvl w:val="0"/>
                <w:numId w:val="185"/>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Предельное количество этажей или предельная высота зданий, строений, сооружений:</w:t>
            </w:r>
          </w:p>
          <w:p w14:paraId="0EB93AE8" w14:textId="77777777" w:rsidR="00CD322E" w:rsidRPr="00F36C1E" w:rsidRDefault="00CD322E" w:rsidP="00CD322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максимальное количество этажей – 1.</w:t>
            </w:r>
          </w:p>
          <w:p w14:paraId="73159B4A" w14:textId="77777777" w:rsidR="00CD322E" w:rsidRPr="00F36C1E" w:rsidRDefault="00CD322E" w:rsidP="00F22738">
            <w:pPr>
              <w:numPr>
                <w:ilvl w:val="0"/>
                <w:numId w:val="185"/>
              </w:numPr>
              <w:autoSpaceDE w:val="0"/>
              <w:autoSpaceDN w:val="0"/>
              <w:adjustRightInd w:val="0"/>
              <w:ind w:left="427" w:right="59" w:hanging="309"/>
              <w:contextualSpacing/>
              <w:rPr>
                <w:rFonts w:eastAsia="Calibri"/>
                <w:bCs/>
                <w:sz w:val="20"/>
                <w:szCs w:val="20"/>
                <w:lang w:eastAsia="en-US"/>
              </w:rPr>
            </w:pPr>
            <w:r w:rsidRPr="00F36C1E">
              <w:rPr>
                <w:rFonts w:eastAsia="Calibri"/>
                <w:b/>
                <w:bCs/>
                <w:sz w:val="20"/>
                <w:szCs w:val="20"/>
                <w:lang w:eastAsia="en-US"/>
              </w:rPr>
              <w:t>Максимальный процент застройки земельного участка:</w:t>
            </w:r>
          </w:p>
          <w:p w14:paraId="1EF34AE3" w14:textId="77777777" w:rsidR="00CD322E" w:rsidRPr="00F36C1E" w:rsidRDefault="00CD322E" w:rsidP="00CD322E">
            <w:pPr>
              <w:pStyle w:val="affe"/>
              <w:numPr>
                <w:ilvl w:val="0"/>
                <w:numId w:val="60"/>
              </w:numPr>
              <w:autoSpaceDE w:val="0"/>
              <w:autoSpaceDN w:val="0"/>
              <w:adjustRightInd w:val="0"/>
              <w:ind w:left="425" w:right="59" w:hanging="284"/>
              <w:jc w:val="left"/>
              <w:rPr>
                <w:bCs/>
                <w:sz w:val="20"/>
                <w:lang w:eastAsia="en-US"/>
              </w:rPr>
            </w:pPr>
            <w:r w:rsidRPr="00F36C1E">
              <w:rPr>
                <w:bCs/>
                <w:sz w:val="20"/>
                <w:lang w:eastAsia="en-US"/>
              </w:rPr>
              <w:t>не подлежит установлению</w:t>
            </w:r>
          </w:p>
        </w:tc>
      </w:tr>
    </w:tbl>
    <w:p w14:paraId="0FDFCBD7" w14:textId="77777777" w:rsidR="00615222" w:rsidRPr="00F36C1E" w:rsidRDefault="00615222" w:rsidP="00615222">
      <w:pPr>
        <w:tabs>
          <w:tab w:val="left" w:pos="709"/>
          <w:tab w:val="left" w:pos="851"/>
        </w:tabs>
        <w:spacing w:line="300" w:lineRule="auto"/>
        <w:jc w:val="center"/>
        <w:sectPr w:rsidR="00615222" w:rsidRPr="00F36C1E" w:rsidSect="008B4A33">
          <w:pgSz w:w="16838" w:h="11906" w:orient="landscape"/>
          <w:pgMar w:top="1134" w:right="1134" w:bottom="567" w:left="1134" w:header="567" w:footer="567" w:gutter="0"/>
          <w:cols w:space="708"/>
          <w:titlePg/>
          <w:docGrid w:linePitch="360"/>
        </w:sectPr>
      </w:pPr>
    </w:p>
    <w:p w14:paraId="593C8D87" w14:textId="77777777" w:rsidR="00615222" w:rsidRPr="00147399" w:rsidRDefault="00615222" w:rsidP="00615222">
      <w:pPr>
        <w:tabs>
          <w:tab w:val="left" w:pos="1134"/>
        </w:tabs>
        <w:spacing w:line="276" w:lineRule="auto"/>
        <w:jc w:val="both"/>
      </w:pPr>
    </w:p>
    <w:p w14:paraId="276FC21C" w14:textId="43044E22" w:rsidR="003B05FD" w:rsidRPr="00147399" w:rsidRDefault="004936BB" w:rsidP="005B09F5">
      <w:pPr>
        <w:pStyle w:val="3"/>
        <w:spacing w:before="120" w:after="0"/>
        <w:rPr>
          <w:sz w:val="24"/>
          <w:szCs w:val="24"/>
        </w:rPr>
      </w:pPr>
      <w:bookmarkStart w:id="34" w:name="_Toc120097738"/>
      <w:bookmarkStart w:id="35" w:name="_Toc176015652"/>
      <w:r w:rsidRPr="00147399">
        <w:rPr>
          <w:sz w:val="24"/>
          <w:szCs w:val="24"/>
        </w:rPr>
        <w:t>Статья</w:t>
      </w:r>
      <w:r w:rsidR="004C0178" w:rsidRPr="00147399">
        <w:rPr>
          <w:sz w:val="24"/>
          <w:szCs w:val="24"/>
        </w:rPr>
        <w:t xml:space="preserve"> </w:t>
      </w:r>
      <w:r w:rsidR="00B84516" w:rsidRPr="00147399">
        <w:rPr>
          <w:sz w:val="24"/>
          <w:szCs w:val="24"/>
        </w:rPr>
        <w:t>2</w:t>
      </w:r>
      <w:r w:rsidR="00E22209" w:rsidRPr="00147399">
        <w:rPr>
          <w:sz w:val="24"/>
          <w:szCs w:val="24"/>
        </w:rPr>
        <w:t>8</w:t>
      </w:r>
      <w:r w:rsidRPr="00147399">
        <w:rPr>
          <w:sz w:val="24"/>
          <w:szCs w:val="24"/>
        </w:rPr>
        <w:t>.</w:t>
      </w:r>
      <w:r w:rsidR="00615222">
        <w:rPr>
          <w:sz w:val="24"/>
          <w:szCs w:val="24"/>
        </w:rPr>
        <w:t>2</w:t>
      </w:r>
      <w:r w:rsidRPr="00147399">
        <w:rPr>
          <w:sz w:val="24"/>
          <w:szCs w:val="24"/>
        </w:rPr>
        <w:t xml:space="preserve"> </w:t>
      </w:r>
      <w:r w:rsidR="00F86B25" w:rsidRPr="00147399">
        <w:rPr>
          <w:sz w:val="24"/>
          <w:szCs w:val="24"/>
        </w:rPr>
        <w:t>Зона специализированной общественной застройки</w:t>
      </w:r>
      <w:bookmarkEnd w:id="34"/>
      <w:r w:rsidR="005A70D4" w:rsidRPr="005A70D4">
        <w:rPr>
          <w:sz w:val="24"/>
          <w:szCs w:val="24"/>
        </w:rPr>
        <w:t xml:space="preserve"> </w:t>
      </w:r>
      <w:r w:rsidR="005A70D4">
        <w:rPr>
          <w:sz w:val="24"/>
          <w:szCs w:val="24"/>
        </w:rPr>
        <w:t>(</w:t>
      </w:r>
      <w:r w:rsidR="005A70D4" w:rsidRPr="00147399">
        <w:rPr>
          <w:sz w:val="24"/>
          <w:szCs w:val="24"/>
        </w:rPr>
        <w:t>ОД-</w:t>
      </w:r>
      <w:r w:rsidR="00615222">
        <w:rPr>
          <w:sz w:val="24"/>
          <w:szCs w:val="24"/>
        </w:rPr>
        <w:t>2</w:t>
      </w:r>
      <w:r w:rsidR="005A70D4">
        <w:rPr>
          <w:sz w:val="24"/>
          <w:szCs w:val="24"/>
        </w:rPr>
        <w:t>)</w:t>
      </w:r>
      <w:bookmarkEnd w:id="35"/>
    </w:p>
    <w:p w14:paraId="05766FD6" w14:textId="2796EF4D" w:rsidR="00835185" w:rsidRPr="00147399" w:rsidRDefault="00701C2F" w:rsidP="009700FA">
      <w:pPr>
        <w:tabs>
          <w:tab w:val="left" w:pos="1134"/>
        </w:tabs>
        <w:spacing w:line="276" w:lineRule="auto"/>
        <w:ind w:firstLine="709"/>
        <w:jc w:val="both"/>
      </w:pPr>
      <w:r w:rsidRPr="00147399">
        <w:t>Виды разрешенного использования земельных участков и объектов капитального строительства, в том числе предельные параметры разрешенного строительства, реконструкции объектов капитального строительства</w:t>
      </w:r>
      <w:r w:rsidR="0015386F" w:rsidRPr="00147399">
        <w:t xml:space="preserve"> </w:t>
      </w:r>
      <w:r w:rsidR="00F270B1" w:rsidRPr="00147399">
        <w:t xml:space="preserve">для </w:t>
      </w:r>
      <w:r w:rsidR="005D0016" w:rsidRPr="00147399">
        <w:t>зоны</w:t>
      </w:r>
      <w:r w:rsidR="00476DF1" w:rsidRPr="00147399">
        <w:t xml:space="preserve"> </w:t>
      </w:r>
      <w:r w:rsidR="000A53C6" w:rsidRPr="00147399">
        <w:t>специализированной общественной застройки</w:t>
      </w:r>
      <w:r w:rsidR="000A53C6" w:rsidRPr="005A70D4">
        <w:t xml:space="preserve"> </w:t>
      </w:r>
      <w:r w:rsidR="000D5890">
        <w:t xml:space="preserve">(ОД-2) </w:t>
      </w:r>
      <w:r w:rsidR="004F3FD8" w:rsidRPr="00147399">
        <w:t>представлены в таблице 2.</w:t>
      </w:r>
      <w:r w:rsidR="00615222">
        <w:t>5</w:t>
      </w:r>
      <w:r w:rsidR="004F3FD8" w:rsidRPr="00147399">
        <w:t>.</w:t>
      </w:r>
    </w:p>
    <w:p w14:paraId="2BAD190B" w14:textId="77777777" w:rsidR="00BA443A" w:rsidRPr="00147399" w:rsidRDefault="00BA443A" w:rsidP="00B84516">
      <w:pPr>
        <w:tabs>
          <w:tab w:val="left" w:pos="1134"/>
        </w:tabs>
        <w:spacing w:line="276" w:lineRule="auto"/>
        <w:ind w:firstLine="851"/>
        <w:jc w:val="both"/>
        <w:rPr>
          <w:sz w:val="28"/>
          <w:szCs w:val="28"/>
        </w:rPr>
        <w:sectPr w:rsidR="00BA443A" w:rsidRPr="00147399" w:rsidSect="00A47EAE">
          <w:pgSz w:w="11906" w:h="16838"/>
          <w:pgMar w:top="1134" w:right="567" w:bottom="1134" w:left="1418" w:header="567" w:footer="567" w:gutter="0"/>
          <w:cols w:space="708"/>
          <w:titlePg/>
          <w:docGrid w:linePitch="360"/>
        </w:sectPr>
      </w:pPr>
    </w:p>
    <w:p w14:paraId="2AA68C98" w14:textId="3BA7DE86" w:rsidR="00923BEB" w:rsidRPr="00147399" w:rsidRDefault="00923BEB" w:rsidP="009700FA">
      <w:pPr>
        <w:spacing w:line="276" w:lineRule="auto"/>
        <w:jc w:val="right"/>
      </w:pPr>
      <w:r w:rsidRPr="00147399">
        <w:lastRenderedPageBreak/>
        <w:t>Таблица 2.</w:t>
      </w:r>
      <w:r w:rsidR="00615222">
        <w:t>5</w:t>
      </w:r>
    </w:p>
    <w:p w14:paraId="526C75A4" w14:textId="340EF49D" w:rsidR="00923BEB" w:rsidRPr="00147399" w:rsidRDefault="00923BEB" w:rsidP="009700FA">
      <w:pPr>
        <w:tabs>
          <w:tab w:val="left" w:pos="709"/>
          <w:tab w:val="left" w:pos="851"/>
        </w:tabs>
        <w:spacing w:line="276" w:lineRule="auto"/>
        <w:jc w:val="center"/>
      </w:pPr>
      <w:r w:rsidRPr="00147399">
        <w:t xml:space="preserve">Виды разрешенного использования земельных участков и объектов капитального строительства, в том числе предельные параметры разрешенного строительства, реконструкции объектов капитального строительства </w:t>
      </w:r>
      <w:r w:rsidR="00F270B1" w:rsidRPr="00147399">
        <w:t xml:space="preserve">для зоны </w:t>
      </w:r>
      <w:r w:rsidR="00476DF1" w:rsidRPr="00147399">
        <w:t>специализированной общественной застройки</w:t>
      </w:r>
      <w:r w:rsidR="00615222">
        <w:t xml:space="preserve"> (ОД-2)</w:t>
      </w:r>
    </w:p>
    <w:tbl>
      <w:tblPr>
        <w:tblW w:w="5000" w:type="pct"/>
        <w:jc w:val="center"/>
        <w:tblBorders>
          <w:top w:val="single" w:sz="4" w:space="0" w:color="auto"/>
          <w:left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06"/>
        <w:gridCol w:w="3123"/>
        <w:gridCol w:w="851"/>
        <w:gridCol w:w="4400"/>
        <w:gridCol w:w="5500"/>
      </w:tblGrid>
      <w:tr w:rsidR="00981462" w:rsidRPr="00147399" w14:paraId="17941E62" w14:textId="77777777" w:rsidTr="001311F4">
        <w:trPr>
          <w:trHeight w:val="25"/>
          <w:jc w:val="center"/>
        </w:trPr>
        <w:tc>
          <w:tcPr>
            <w:tcW w:w="242" w:type="pct"/>
            <w:shd w:val="clear" w:color="auto" w:fill="FFFFFF"/>
            <w:vAlign w:val="center"/>
          </w:tcPr>
          <w:p w14:paraId="317808C4" w14:textId="77777777" w:rsidR="00981462" w:rsidRPr="00147399" w:rsidRDefault="00981462" w:rsidP="001311F4">
            <w:pPr>
              <w:jc w:val="center"/>
              <w:rPr>
                <w:b/>
                <w:sz w:val="20"/>
              </w:rPr>
            </w:pPr>
            <w:r w:rsidRPr="00147399">
              <w:rPr>
                <w:b/>
                <w:sz w:val="20"/>
              </w:rPr>
              <w:t>№</w:t>
            </w:r>
          </w:p>
        </w:tc>
        <w:tc>
          <w:tcPr>
            <w:tcW w:w="1071" w:type="pct"/>
            <w:shd w:val="clear" w:color="auto" w:fill="FFFFFF"/>
            <w:vAlign w:val="center"/>
          </w:tcPr>
          <w:p w14:paraId="64F50EE8" w14:textId="77777777" w:rsidR="00981462" w:rsidRPr="00147399" w:rsidRDefault="00981462" w:rsidP="001311F4">
            <w:pPr>
              <w:jc w:val="center"/>
              <w:rPr>
                <w:b/>
                <w:sz w:val="20"/>
              </w:rPr>
            </w:pPr>
            <w:r w:rsidRPr="00147399">
              <w:rPr>
                <w:b/>
                <w:sz w:val="20"/>
              </w:rPr>
              <w:t>Виды разрешенного использования земельных участков и объектов капитального строительства</w:t>
            </w:r>
          </w:p>
        </w:tc>
        <w:tc>
          <w:tcPr>
            <w:tcW w:w="292" w:type="pct"/>
            <w:shd w:val="clear" w:color="auto" w:fill="FFFFFF"/>
            <w:vAlign w:val="center"/>
          </w:tcPr>
          <w:p w14:paraId="2849D3F7" w14:textId="77777777" w:rsidR="00981462" w:rsidRPr="00147399" w:rsidRDefault="00981462" w:rsidP="001311F4">
            <w:pPr>
              <w:jc w:val="center"/>
              <w:rPr>
                <w:b/>
                <w:sz w:val="20"/>
              </w:rPr>
            </w:pPr>
            <w:r w:rsidRPr="00147399">
              <w:rPr>
                <w:b/>
                <w:sz w:val="20"/>
              </w:rPr>
              <w:t>Код</w:t>
            </w:r>
          </w:p>
        </w:tc>
        <w:tc>
          <w:tcPr>
            <w:tcW w:w="1509" w:type="pct"/>
            <w:shd w:val="clear" w:color="auto" w:fill="FFFFFF"/>
            <w:vAlign w:val="center"/>
          </w:tcPr>
          <w:p w14:paraId="335583F9" w14:textId="77777777" w:rsidR="00981462" w:rsidRPr="00147399" w:rsidRDefault="00981462" w:rsidP="001311F4">
            <w:pPr>
              <w:jc w:val="center"/>
              <w:rPr>
                <w:b/>
                <w:sz w:val="20"/>
              </w:rPr>
            </w:pPr>
            <w:r w:rsidRPr="00147399">
              <w:rPr>
                <w:b/>
                <w:sz w:val="20"/>
              </w:rPr>
              <w:t>Описание вида разрешенного использования земельного участка</w:t>
            </w:r>
          </w:p>
        </w:tc>
        <w:tc>
          <w:tcPr>
            <w:tcW w:w="1886" w:type="pct"/>
            <w:shd w:val="clear" w:color="auto" w:fill="FFFFFF"/>
            <w:vAlign w:val="center"/>
          </w:tcPr>
          <w:p w14:paraId="72B4A7BE" w14:textId="77777777" w:rsidR="00981462" w:rsidRPr="00147399" w:rsidRDefault="00981462" w:rsidP="001311F4">
            <w:pPr>
              <w:ind w:firstLine="2"/>
              <w:jc w:val="center"/>
              <w:rPr>
                <w:b/>
                <w:sz w:val="20"/>
              </w:rPr>
            </w:pPr>
            <w:r w:rsidRPr="00147399">
              <w:rPr>
                <w:b/>
                <w:sz w:val="20"/>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bl>
    <w:p w14:paraId="285E60E8" w14:textId="77777777" w:rsidR="00981462" w:rsidRPr="00147399" w:rsidRDefault="00981462" w:rsidP="00981462">
      <w:pPr>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05"/>
        <w:gridCol w:w="3114"/>
        <w:gridCol w:w="849"/>
        <w:gridCol w:w="4412"/>
        <w:gridCol w:w="5500"/>
      </w:tblGrid>
      <w:tr w:rsidR="00981462" w:rsidRPr="00147399" w14:paraId="03931C52" w14:textId="77777777" w:rsidTr="001311F4">
        <w:trPr>
          <w:trHeight w:val="20"/>
          <w:tblHeader/>
        </w:trPr>
        <w:tc>
          <w:tcPr>
            <w:tcW w:w="242" w:type="pct"/>
            <w:shd w:val="clear" w:color="auto" w:fill="FFFFFF"/>
          </w:tcPr>
          <w:p w14:paraId="47B86CD0" w14:textId="77777777" w:rsidR="00981462" w:rsidRPr="00147399" w:rsidRDefault="00981462" w:rsidP="001311F4">
            <w:pPr>
              <w:jc w:val="center"/>
              <w:rPr>
                <w:b/>
                <w:sz w:val="20"/>
                <w:szCs w:val="20"/>
              </w:rPr>
            </w:pPr>
            <w:r w:rsidRPr="00147399">
              <w:rPr>
                <w:b/>
                <w:sz w:val="20"/>
                <w:szCs w:val="20"/>
              </w:rPr>
              <w:t>1</w:t>
            </w:r>
          </w:p>
        </w:tc>
        <w:tc>
          <w:tcPr>
            <w:tcW w:w="1068" w:type="pct"/>
            <w:shd w:val="clear" w:color="auto" w:fill="FFFFFF"/>
          </w:tcPr>
          <w:p w14:paraId="09333AD0" w14:textId="77777777" w:rsidR="00981462" w:rsidRPr="00147399" w:rsidRDefault="00981462" w:rsidP="001311F4">
            <w:pPr>
              <w:jc w:val="center"/>
              <w:rPr>
                <w:b/>
                <w:sz w:val="20"/>
                <w:szCs w:val="20"/>
              </w:rPr>
            </w:pPr>
            <w:r w:rsidRPr="00147399">
              <w:rPr>
                <w:b/>
                <w:sz w:val="20"/>
                <w:szCs w:val="20"/>
              </w:rPr>
              <w:t>2</w:t>
            </w:r>
          </w:p>
        </w:tc>
        <w:tc>
          <w:tcPr>
            <w:tcW w:w="291" w:type="pct"/>
            <w:shd w:val="clear" w:color="auto" w:fill="FFFFFF"/>
          </w:tcPr>
          <w:p w14:paraId="0D63E979" w14:textId="77777777" w:rsidR="00981462" w:rsidRPr="00147399" w:rsidRDefault="00981462" w:rsidP="001311F4">
            <w:pPr>
              <w:jc w:val="center"/>
              <w:rPr>
                <w:b/>
                <w:sz w:val="20"/>
                <w:szCs w:val="20"/>
              </w:rPr>
            </w:pPr>
            <w:r w:rsidRPr="00147399">
              <w:rPr>
                <w:b/>
                <w:sz w:val="20"/>
                <w:szCs w:val="20"/>
              </w:rPr>
              <w:t>3</w:t>
            </w:r>
          </w:p>
        </w:tc>
        <w:tc>
          <w:tcPr>
            <w:tcW w:w="1513" w:type="pct"/>
            <w:shd w:val="clear" w:color="auto" w:fill="FFFFFF"/>
          </w:tcPr>
          <w:p w14:paraId="4D008B5E" w14:textId="77777777" w:rsidR="00981462" w:rsidRPr="00147399" w:rsidRDefault="00981462" w:rsidP="001311F4">
            <w:pPr>
              <w:jc w:val="center"/>
              <w:rPr>
                <w:b/>
                <w:sz w:val="20"/>
                <w:szCs w:val="20"/>
              </w:rPr>
            </w:pPr>
            <w:r w:rsidRPr="00147399">
              <w:rPr>
                <w:b/>
                <w:sz w:val="20"/>
                <w:szCs w:val="20"/>
              </w:rPr>
              <w:t>4</w:t>
            </w:r>
          </w:p>
        </w:tc>
        <w:tc>
          <w:tcPr>
            <w:tcW w:w="1886" w:type="pct"/>
            <w:shd w:val="clear" w:color="auto" w:fill="FFFFFF"/>
          </w:tcPr>
          <w:p w14:paraId="28EF68C5" w14:textId="77777777" w:rsidR="00981462" w:rsidRPr="00147399" w:rsidRDefault="00981462" w:rsidP="001311F4">
            <w:pPr>
              <w:ind w:firstLine="2"/>
              <w:jc w:val="center"/>
              <w:rPr>
                <w:b/>
                <w:sz w:val="20"/>
                <w:szCs w:val="20"/>
              </w:rPr>
            </w:pPr>
            <w:r w:rsidRPr="00147399">
              <w:rPr>
                <w:b/>
                <w:sz w:val="20"/>
                <w:szCs w:val="20"/>
              </w:rPr>
              <w:t>5</w:t>
            </w:r>
          </w:p>
        </w:tc>
      </w:tr>
      <w:tr w:rsidR="00981462" w:rsidRPr="00147399" w14:paraId="516FE29F" w14:textId="77777777" w:rsidTr="001311F4">
        <w:trPr>
          <w:trHeight w:val="20"/>
        </w:trPr>
        <w:tc>
          <w:tcPr>
            <w:tcW w:w="242" w:type="pct"/>
            <w:shd w:val="clear" w:color="auto" w:fill="FFFFFF"/>
          </w:tcPr>
          <w:p w14:paraId="3DB22598" w14:textId="77777777" w:rsidR="00981462" w:rsidRPr="00147399" w:rsidRDefault="00981462" w:rsidP="001311F4">
            <w:pPr>
              <w:jc w:val="center"/>
              <w:rPr>
                <w:b/>
                <w:sz w:val="20"/>
                <w:szCs w:val="20"/>
              </w:rPr>
            </w:pPr>
            <w:r w:rsidRPr="00147399">
              <w:rPr>
                <w:b/>
                <w:sz w:val="20"/>
                <w:szCs w:val="20"/>
              </w:rPr>
              <w:t>1</w:t>
            </w:r>
          </w:p>
        </w:tc>
        <w:tc>
          <w:tcPr>
            <w:tcW w:w="4758" w:type="pct"/>
            <w:gridSpan w:val="4"/>
            <w:shd w:val="clear" w:color="auto" w:fill="FFFFFF"/>
          </w:tcPr>
          <w:p w14:paraId="76590DB5" w14:textId="77777777" w:rsidR="00981462" w:rsidRPr="00147399" w:rsidRDefault="00981462" w:rsidP="001311F4">
            <w:pPr>
              <w:jc w:val="center"/>
              <w:rPr>
                <w:b/>
                <w:sz w:val="20"/>
                <w:szCs w:val="20"/>
              </w:rPr>
            </w:pPr>
            <w:r w:rsidRPr="00147399">
              <w:rPr>
                <w:b/>
                <w:sz w:val="20"/>
                <w:szCs w:val="20"/>
              </w:rPr>
              <w:t>Основные виды разрешенного использования</w:t>
            </w:r>
          </w:p>
        </w:tc>
      </w:tr>
      <w:tr w:rsidR="00981462" w:rsidRPr="00147399" w14:paraId="7000AAB4" w14:textId="77777777" w:rsidTr="00173003">
        <w:trPr>
          <w:trHeight w:val="20"/>
        </w:trPr>
        <w:tc>
          <w:tcPr>
            <w:tcW w:w="242" w:type="pct"/>
            <w:shd w:val="clear" w:color="auto" w:fill="FFFFFF"/>
          </w:tcPr>
          <w:p w14:paraId="4C55CFFE" w14:textId="77777777" w:rsidR="00981462" w:rsidRPr="00147399" w:rsidRDefault="00981462">
            <w:pPr>
              <w:pStyle w:val="affe"/>
              <w:numPr>
                <w:ilvl w:val="0"/>
                <w:numId w:val="49"/>
              </w:numPr>
              <w:autoSpaceDE w:val="0"/>
              <w:autoSpaceDN w:val="0"/>
              <w:adjustRightInd w:val="0"/>
              <w:spacing w:line="240" w:lineRule="auto"/>
              <w:ind w:left="227" w:firstLine="0"/>
              <w:jc w:val="left"/>
              <w:rPr>
                <w:sz w:val="20"/>
              </w:rPr>
            </w:pPr>
          </w:p>
        </w:tc>
        <w:tc>
          <w:tcPr>
            <w:tcW w:w="1068" w:type="pct"/>
            <w:shd w:val="clear" w:color="auto" w:fill="FFFFFF"/>
          </w:tcPr>
          <w:p w14:paraId="13192223" w14:textId="77777777" w:rsidR="00981462" w:rsidRPr="00147399" w:rsidRDefault="00981462" w:rsidP="001311F4">
            <w:pPr>
              <w:autoSpaceDE w:val="0"/>
              <w:autoSpaceDN w:val="0"/>
              <w:adjustRightInd w:val="0"/>
              <w:ind w:left="147"/>
              <w:rPr>
                <w:sz w:val="20"/>
                <w:szCs w:val="20"/>
              </w:rPr>
            </w:pPr>
            <w:r w:rsidRPr="00147399">
              <w:rPr>
                <w:sz w:val="20"/>
                <w:szCs w:val="20"/>
              </w:rPr>
              <w:t>Социальное обслуживание</w:t>
            </w:r>
          </w:p>
        </w:tc>
        <w:tc>
          <w:tcPr>
            <w:tcW w:w="291" w:type="pct"/>
            <w:shd w:val="clear" w:color="auto" w:fill="FFFFFF"/>
          </w:tcPr>
          <w:p w14:paraId="463F4A8B" w14:textId="77777777" w:rsidR="00981462" w:rsidRPr="00147399" w:rsidRDefault="00981462" w:rsidP="001311F4">
            <w:pPr>
              <w:ind w:left="8"/>
              <w:jc w:val="center"/>
              <w:rPr>
                <w:sz w:val="20"/>
                <w:szCs w:val="20"/>
              </w:rPr>
            </w:pPr>
            <w:r w:rsidRPr="00147399">
              <w:rPr>
                <w:sz w:val="20"/>
                <w:szCs w:val="20"/>
              </w:rPr>
              <w:t>3.2</w:t>
            </w:r>
          </w:p>
        </w:tc>
        <w:tc>
          <w:tcPr>
            <w:tcW w:w="1513" w:type="pct"/>
            <w:shd w:val="clear" w:color="auto" w:fill="FFFFFF"/>
          </w:tcPr>
          <w:p w14:paraId="051B8852" w14:textId="333F50C8" w:rsidR="00981462" w:rsidRPr="00147399" w:rsidRDefault="00981462" w:rsidP="003E4978">
            <w:pPr>
              <w:numPr>
                <w:ilvl w:val="0"/>
                <w:numId w:val="1"/>
              </w:numPr>
              <w:autoSpaceDE w:val="0"/>
              <w:autoSpaceDN w:val="0"/>
              <w:adjustRightInd w:val="0"/>
              <w:ind w:left="442" w:right="59"/>
              <w:contextualSpacing/>
              <w:rPr>
                <w:rFonts w:eastAsia="Calibri"/>
                <w:bCs/>
                <w:sz w:val="20"/>
                <w:szCs w:val="20"/>
                <w:lang w:eastAsia="en-US"/>
              </w:rPr>
            </w:pPr>
            <w:r w:rsidRPr="00147399">
              <w:rPr>
                <w:sz w:val="20"/>
                <w:szCs w:val="20"/>
              </w:rPr>
              <w:t xml:space="preserve">Размещение зданий, предназначенных для оказания гражданам социальной помощи. Содержание данного вида разрешенного использования включает в себя содержание видов разрешенного использования с </w:t>
            </w:r>
            <w:hyperlink r:id="rId25" w:history="1">
              <w:r w:rsidRPr="00147399">
                <w:rPr>
                  <w:sz w:val="20"/>
                  <w:szCs w:val="20"/>
                </w:rPr>
                <w:t>кодами 3.2.1</w:t>
              </w:r>
            </w:hyperlink>
            <w:r w:rsidRPr="00147399">
              <w:rPr>
                <w:sz w:val="20"/>
                <w:szCs w:val="20"/>
              </w:rPr>
              <w:t xml:space="preserve"> </w:t>
            </w:r>
            <w:r w:rsidR="005F25A4" w:rsidRPr="00147399">
              <w:rPr>
                <w:sz w:val="20"/>
                <w:szCs w:val="20"/>
              </w:rPr>
              <w:t>–</w:t>
            </w:r>
            <w:r w:rsidRPr="00147399">
              <w:rPr>
                <w:sz w:val="20"/>
                <w:szCs w:val="20"/>
              </w:rPr>
              <w:t xml:space="preserve"> </w:t>
            </w:r>
            <w:hyperlink r:id="rId26" w:history="1">
              <w:r w:rsidRPr="00147399">
                <w:rPr>
                  <w:sz w:val="20"/>
                  <w:szCs w:val="20"/>
                </w:rPr>
                <w:t>3.2.4</w:t>
              </w:r>
            </w:hyperlink>
          </w:p>
        </w:tc>
        <w:tc>
          <w:tcPr>
            <w:tcW w:w="1886" w:type="pct"/>
            <w:shd w:val="clear" w:color="auto" w:fill="FFFFFF"/>
          </w:tcPr>
          <w:p w14:paraId="0C4972C1" w14:textId="77777777" w:rsidR="00981462" w:rsidRPr="00147399" w:rsidRDefault="00981462">
            <w:pPr>
              <w:numPr>
                <w:ilvl w:val="0"/>
                <w:numId w:val="97"/>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78C41C18" w14:textId="40550918" w:rsidR="00981462" w:rsidRPr="00147399" w:rsidRDefault="00981462"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w:t>
            </w:r>
            <w:r w:rsidR="005F25A4" w:rsidRPr="00147399">
              <w:rPr>
                <w:rFonts w:eastAsia="Calibri"/>
                <w:bCs/>
                <w:sz w:val="20"/>
                <w:szCs w:val="20"/>
                <w:lang w:eastAsia="en-US"/>
              </w:rPr>
              <w:t xml:space="preserve"> – </w:t>
            </w:r>
            <w:r w:rsidRPr="00147399">
              <w:rPr>
                <w:rFonts w:eastAsia="Calibri"/>
                <w:bCs/>
                <w:sz w:val="20"/>
                <w:szCs w:val="20"/>
                <w:lang w:eastAsia="en-US"/>
              </w:rPr>
              <w:t xml:space="preserve">700 </w:t>
            </w:r>
            <w:r w:rsidR="00A53E87" w:rsidRPr="00147399">
              <w:rPr>
                <w:rFonts w:eastAsia="Calibri"/>
                <w:bCs/>
                <w:sz w:val="20"/>
                <w:szCs w:val="20"/>
                <w:lang w:eastAsia="en-US"/>
              </w:rPr>
              <w:t>м</w:t>
            </w:r>
            <w:r w:rsidR="00A53E87" w:rsidRPr="00147399">
              <w:rPr>
                <w:rFonts w:eastAsia="Calibri"/>
                <w:bCs/>
                <w:sz w:val="20"/>
                <w:szCs w:val="20"/>
                <w:vertAlign w:val="superscript"/>
                <w:lang w:eastAsia="en-US"/>
              </w:rPr>
              <w:t>2</w:t>
            </w:r>
            <w:r w:rsidRPr="00147399">
              <w:rPr>
                <w:rFonts w:eastAsia="Calibri"/>
                <w:bCs/>
                <w:sz w:val="20"/>
                <w:szCs w:val="20"/>
                <w:lang w:eastAsia="en-US"/>
              </w:rPr>
              <w:t>.</w:t>
            </w:r>
          </w:p>
          <w:p w14:paraId="1676B796" w14:textId="77777777" w:rsidR="00981462" w:rsidRPr="00147399" w:rsidRDefault="00981462">
            <w:pPr>
              <w:numPr>
                <w:ilvl w:val="0"/>
                <w:numId w:val="97"/>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636DBA80" w14:textId="12AE3931" w:rsidR="00981462" w:rsidRPr="00147399" w:rsidRDefault="00981462"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w:t>
            </w:r>
            <w:r w:rsidR="005F25A4" w:rsidRPr="00147399">
              <w:rPr>
                <w:rFonts w:eastAsia="Calibri"/>
                <w:bCs/>
                <w:sz w:val="20"/>
                <w:szCs w:val="20"/>
                <w:lang w:eastAsia="en-US"/>
              </w:rPr>
              <w:t xml:space="preserve"> – </w:t>
            </w:r>
            <w:r w:rsidRPr="00147399">
              <w:rPr>
                <w:rFonts w:eastAsia="Calibri"/>
                <w:bCs/>
                <w:sz w:val="20"/>
                <w:szCs w:val="20"/>
                <w:lang w:eastAsia="en-US"/>
              </w:rPr>
              <w:t>5 м.</w:t>
            </w:r>
          </w:p>
          <w:p w14:paraId="0398A582" w14:textId="77777777" w:rsidR="00981462" w:rsidRPr="00147399" w:rsidRDefault="00981462">
            <w:pPr>
              <w:numPr>
                <w:ilvl w:val="0"/>
                <w:numId w:val="97"/>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12121A03" w14:textId="77777777" w:rsidR="00981462" w:rsidRPr="00147399" w:rsidRDefault="00981462"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максимальное количество этажей – 3.</w:t>
            </w:r>
          </w:p>
          <w:p w14:paraId="5B7C97E4" w14:textId="77777777" w:rsidR="00981462" w:rsidRPr="00147399" w:rsidRDefault="00981462">
            <w:pPr>
              <w:numPr>
                <w:ilvl w:val="0"/>
                <w:numId w:val="97"/>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55DBE583" w14:textId="77777777" w:rsidR="00981462" w:rsidRPr="00147399" w:rsidRDefault="00981462"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максимальный процент застройки земельного участка – 70</w:t>
            </w:r>
          </w:p>
        </w:tc>
      </w:tr>
      <w:tr w:rsidR="00981462" w:rsidRPr="00147399" w14:paraId="6BA19449" w14:textId="77777777" w:rsidTr="00173003">
        <w:trPr>
          <w:trHeight w:val="20"/>
        </w:trPr>
        <w:tc>
          <w:tcPr>
            <w:tcW w:w="242" w:type="pct"/>
            <w:shd w:val="clear" w:color="auto" w:fill="FFFFFF"/>
          </w:tcPr>
          <w:p w14:paraId="64A1AC9B" w14:textId="77777777" w:rsidR="00981462" w:rsidRPr="00147399" w:rsidRDefault="00981462">
            <w:pPr>
              <w:pStyle w:val="affe"/>
              <w:numPr>
                <w:ilvl w:val="0"/>
                <w:numId w:val="49"/>
              </w:numPr>
              <w:autoSpaceDE w:val="0"/>
              <w:autoSpaceDN w:val="0"/>
              <w:adjustRightInd w:val="0"/>
              <w:spacing w:line="240" w:lineRule="auto"/>
              <w:ind w:left="227" w:firstLine="0"/>
              <w:jc w:val="left"/>
              <w:rPr>
                <w:sz w:val="20"/>
              </w:rPr>
            </w:pPr>
          </w:p>
        </w:tc>
        <w:tc>
          <w:tcPr>
            <w:tcW w:w="1068" w:type="pct"/>
            <w:shd w:val="clear" w:color="auto" w:fill="FFFFFF"/>
          </w:tcPr>
          <w:p w14:paraId="2967A1D5" w14:textId="77777777" w:rsidR="00981462" w:rsidRPr="00147399" w:rsidRDefault="00981462" w:rsidP="001311F4">
            <w:pPr>
              <w:autoSpaceDE w:val="0"/>
              <w:autoSpaceDN w:val="0"/>
              <w:adjustRightInd w:val="0"/>
              <w:ind w:left="147"/>
              <w:rPr>
                <w:sz w:val="20"/>
                <w:szCs w:val="20"/>
              </w:rPr>
            </w:pPr>
            <w:r w:rsidRPr="00147399">
              <w:rPr>
                <w:sz w:val="20"/>
                <w:szCs w:val="20"/>
              </w:rPr>
              <w:t>Амбулаторно-поликлиническое обслуживание</w:t>
            </w:r>
          </w:p>
        </w:tc>
        <w:tc>
          <w:tcPr>
            <w:tcW w:w="291" w:type="pct"/>
            <w:shd w:val="clear" w:color="auto" w:fill="FFFFFF"/>
          </w:tcPr>
          <w:p w14:paraId="07B834F6" w14:textId="77777777" w:rsidR="00981462" w:rsidRPr="00147399" w:rsidRDefault="00981462" w:rsidP="001311F4">
            <w:pPr>
              <w:ind w:left="8"/>
              <w:jc w:val="center"/>
              <w:rPr>
                <w:sz w:val="20"/>
                <w:szCs w:val="20"/>
              </w:rPr>
            </w:pPr>
            <w:r w:rsidRPr="00147399">
              <w:rPr>
                <w:sz w:val="20"/>
                <w:szCs w:val="20"/>
              </w:rPr>
              <w:t>3.4.1</w:t>
            </w:r>
          </w:p>
        </w:tc>
        <w:tc>
          <w:tcPr>
            <w:tcW w:w="1513" w:type="pct"/>
            <w:shd w:val="clear" w:color="auto" w:fill="FFFFFF"/>
          </w:tcPr>
          <w:p w14:paraId="40D466E8" w14:textId="77777777" w:rsidR="00981462" w:rsidRPr="00147399" w:rsidRDefault="00981462" w:rsidP="003E4978">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1886" w:type="pct"/>
            <w:shd w:val="clear" w:color="auto" w:fill="FFFFFF"/>
          </w:tcPr>
          <w:p w14:paraId="2F7CAC32" w14:textId="77777777" w:rsidR="00981462" w:rsidRPr="00147399" w:rsidRDefault="00981462">
            <w:pPr>
              <w:numPr>
                <w:ilvl w:val="0"/>
                <w:numId w:val="11"/>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5CE6D2CE" w14:textId="2221656F" w:rsidR="00981462" w:rsidRPr="00147399" w:rsidRDefault="00981462"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для аптек и стоматологических кабинетов</w:t>
            </w:r>
            <w:r w:rsidR="005F25A4" w:rsidRPr="00147399">
              <w:rPr>
                <w:rFonts w:eastAsia="Calibri"/>
                <w:bCs/>
                <w:sz w:val="20"/>
                <w:szCs w:val="20"/>
                <w:lang w:eastAsia="en-US"/>
              </w:rPr>
              <w:t xml:space="preserve"> – </w:t>
            </w:r>
            <w:r w:rsidRPr="00147399">
              <w:rPr>
                <w:rFonts w:eastAsia="Calibri"/>
                <w:bCs/>
                <w:sz w:val="20"/>
                <w:szCs w:val="20"/>
                <w:lang w:eastAsia="en-US"/>
              </w:rPr>
              <w:t xml:space="preserve">500 </w:t>
            </w:r>
            <w:r w:rsidR="00A53E87" w:rsidRPr="00147399">
              <w:rPr>
                <w:rFonts w:eastAsia="Calibri"/>
                <w:bCs/>
                <w:sz w:val="20"/>
                <w:szCs w:val="20"/>
                <w:lang w:eastAsia="en-US"/>
              </w:rPr>
              <w:t>м</w:t>
            </w:r>
            <w:r w:rsidR="00A53E87" w:rsidRPr="00147399">
              <w:rPr>
                <w:rFonts w:eastAsia="Calibri"/>
                <w:bCs/>
                <w:sz w:val="20"/>
                <w:szCs w:val="20"/>
                <w:vertAlign w:val="superscript"/>
                <w:lang w:eastAsia="en-US"/>
              </w:rPr>
              <w:t>2</w:t>
            </w:r>
            <w:r w:rsidRPr="00147399">
              <w:rPr>
                <w:rFonts w:eastAsia="Calibri"/>
                <w:bCs/>
                <w:sz w:val="20"/>
                <w:szCs w:val="20"/>
                <w:lang w:eastAsia="en-US"/>
              </w:rPr>
              <w:t>;</w:t>
            </w:r>
          </w:p>
          <w:p w14:paraId="1E31FE1B" w14:textId="0357F0F4" w:rsidR="00981462" w:rsidRPr="00147399" w:rsidRDefault="00981462"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для поликлиник</w:t>
            </w:r>
            <w:r w:rsidR="005F25A4" w:rsidRPr="00147399">
              <w:rPr>
                <w:rFonts w:eastAsia="Calibri"/>
                <w:bCs/>
                <w:sz w:val="20"/>
                <w:szCs w:val="20"/>
                <w:lang w:eastAsia="en-US"/>
              </w:rPr>
              <w:t xml:space="preserve"> – </w:t>
            </w:r>
            <w:r w:rsidR="00A53E87" w:rsidRPr="00147399">
              <w:rPr>
                <w:rFonts w:eastAsia="Calibri"/>
                <w:bCs/>
                <w:sz w:val="20"/>
                <w:szCs w:val="20"/>
                <w:lang w:eastAsia="en-US"/>
              </w:rPr>
              <w:t>3000 м</w:t>
            </w:r>
            <w:r w:rsidR="00A53E87" w:rsidRPr="00147399">
              <w:rPr>
                <w:rFonts w:eastAsia="Calibri"/>
                <w:bCs/>
                <w:sz w:val="20"/>
                <w:szCs w:val="20"/>
                <w:vertAlign w:val="superscript"/>
                <w:lang w:eastAsia="en-US"/>
              </w:rPr>
              <w:t>2</w:t>
            </w:r>
            <w:r w:rsidR="00A6573A" w:rsidRPr="00147399">
              <w:rPr>
                <w:rFonts w:eastAsia="Calibri"/>
                <w:bCs/>
                <w:sz w:val="20"/>
                <w:szCs w:val="20"/>
                <w:lang w:eastAsia="en-US"/>
              </w:rPr>
              <w:t>.</w:t>
            </w:r>
          </w:p>
          <w:p w14:paraId="7EEE2068" w14:textId="77777777" w:rsidR="00981462" w:rsidRPr="00147399" w:rsidRDefault="00981462">
            <w:pPr>
              <w:numPr>
                <w:ilvl w:val="0"/>
                <w:numId w:val="11"/>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105E2461" w14:textId="6B98C95A" w:rsidR="00981462" w:rsidRPr="00147399" w:rsidRDefault="00981462"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w:t>
            </w:r>
            <w:r w:rsidR="005F25A4" w:rsidRPr="00147399">
              <w:rPr>
                <w:rFonts w:eastAsia="Calibri"/>
                <w:bCs/>
                <w:sz w:val="20"/>
                <w:szCs w:val="20"/>
                <w:lang w:eastAsia="en-US"/>
              </w:rPr>
              <w:t xml:space="preserve"> – </w:t>
            </w:r>
            <w:r w:rsidRPr="00147399">
              <w:rPr>
                <w:rFonts w:eastAsia="Calibri"/>
                <w:bCs/>
                <w:sz w:val="20"/>
                <w:szCs w:val="20"/>
                <w:lang w:eastAsia="en-US"/>
              </w:rPr>
              <w:t>3 м.</w:t>
            </w:r>
          </w:p>
          <w:p w14:paraId="06A6549D" w14:textId="77777777" w:rsidR="00981462" w:rsidRPr="00147399" w:rsidRDefault="00981462">
            <w:pPr>
              <w:numPr>
                <w:ilvl w:val="0"/>
                <w:numId w:val="11"/>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3608C76E" w14:textId="77777777" w:rsidR="00981462" w:rsidRPr="00147399" w:rsidRDefault="00981462"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максимальное количество этажей – 3.</w:t>
            </w:r>
          </w:p>
          <w:p w14:paraId="09D789E0" w14:textId="77777777" w:rsidR="00981462" w:rsidRPr="00147399" w:rsidRDefault="00981462">
            <w:pPr>
              <w:numPr>
                <w:ilvl w:val="0"/>
                <w:numId w:val="11"/>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lastRenderedPageBreak/>
              <w:t>Максимальный процент застройки в границах земельного участка:</w:t>
            </w:r>
          </w:p>
          <w:p w14:paraId="2CD111B8" w14:textId="77777777" w:rsidR="00981462" w:rsidRPr="00147399" w:rsidRDefault="00981462"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максимальный процент застройки земельного участка – 70</w:t>
            </w:r>
          </w:p>
        </w:tc>
      </w:tr>
      <w:tr w:rsidR="00981462" w:rsidRPr="00147399" w14:paraId="7CA96A25" w14:textId="77777777" w:rsidTr="00173003">
        <w:trPr>
          <w:trHeight w:val="20"/>
        </w:trPr>
        <w:tc>
          <w:tcPr>
            <w:tcW w:w="242" w:type="pct"/>
            <w:shd w:val="clear" w:color="auto" w:fill="FFFFFF"/>
          </w:tcPr>
          <w:p w14:paraId="30C2A98F" w14:textId="77777777" w:rsidR="00981462" w:rsidRPr="00147399" w:rsidRDefault="00981462">
            <w:pPr>
              <w:pStyle w:val="affe"/>
              <w:numPr>
                <w:ilvl w:val="0"/>
                <w:numId w:val="49"/>
              </w:numPr>
              <w:autoSpaceDE w:val="0"/>
              <w:autoSpaceDN w:val="0"/>
              <w:adjustRightInd w:val="0"/>
              <w:spacing w:line="240" w:lineRule="auto"/>
              <w:ind w:left="227" w:firstLine="0"/>
              <w:jc w:val="left"/>
              <w:rPr>
                <w:sz w:val="20"/>
              </w:rPr>
            </w:pPr>
          </w:p>
        </w:tc>
        <w:tc>
          <w:tcPr>
            <w:tcW w:w="1068" w:type="pct"/>
            <w:shd w:val="clear" w:color="auto" w:fill="FFFFFF"/>
          </w:tcPr>
          <w:p w14:paraId="36EFA24D" w14:textId="77777777" w:rsidR="00981462" w:rsidRPr="00147399" w:rsidRDefault="00981462" w:rsidP="001311F4">
            <w:pPr>
              <w:autoSpaceDE w:val="0"/>
              <w:autoSpaceDN w:val="0"/>
              <w:adjustRightInd w:val="0"/>
              <w:ind w:left="147"/>
              <w:rPr>
                <w:sz w:val="20"/>
                <w:szCs w:val="20"/>
              </w:rPr>
            </w:pPr>
            <w:r w:rsidRPr="00147399">
              <w:rPr>
                <w:sz w:val="20"/>
                <w:szCs w:val="20"/>
              </w:rPr>
              <w:t>Стационарное медицинское обслуживание</w:t>
            </w:r>
          </w:p>
        </w:tc>
        <w:tc>
          <w:tcPr>
            <w:tcW w:w="291" w:type="pct"/>
            <w:shd w:val="clear" w:color="auto" w:fill="FFFFFF"/>
          </w:tcPr>
          <w:p w14:paraId="2232252A" w14:textId="77777777" w:rsidR="00981462" w:rsidRPr="00147399" w:rsidRDefault="00981462" w:rsidP="001311F4">
            <w:pPr>
              <w:ind w:left="8"/>
              <w:jc w:val="center"/>
              <w:rPr>
                <w:sz w:val="20"/>
                <w:szCs w:val="20"/>
              </w:rPr>
            </w:pPr>
            <w:r w:rsidRPr="00147399">
              <w:rPr>
                <w:sz w:val="20"/>
                <w:szCs w:val="20"/>
              </w:rPr>
              <w:t>3.4.2</w:t>
            </w:r>
          </w:p>
        </w:tc>
        <w:tc>
          <w:tcPr>
            <w:tcW w:w="1513" w:type="pct"/>
            <w:shd w:val="clear" w:color="auto" w:fill="FFFFFF"/>
          </w:tcPr>
          <w:p w14:paraId="78C870C8" w14:textId="77777777" w:rsidR="00981462" w:rsidRPr="00147399" w:rsidRDefault="00981462" w:rsidP="003E4978">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объектов капитального строительства, предназначенных для оказания гражданам медицинской помощи в стационарах (больницы, родильные дома, диспансеры, научно-медицинские учреждения и прочие объекты, обеспечивающие оказание услуги по лечению в стационаре);</w:t>
            </w:r>
          </w:p>
          <w:p w14:paraId="3C9B8F29" w14:textId="77777777" w:rsidR="00981462" w:rsidRPr="00147399" w:rsidRDefault="00981462" w:rsidP="003E4978">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станций скорой помощи;</w:t>
            </w:r>
          </w:p>
          <w:p w14:paraId="36CFDDF4" w14:textId="77777777" w:rsidR="00981462" w:rsidRPr="00147399" w:rsidRDefault="00981462" w:rsidP="003E4978">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площадок санитарной авиации</w:t>
            </w:r>
          </w:p>
        </w:tc>
        <w:tc>
          <w:tcPr>
            <w:tcW w:w="1886" w:type="pct"/>
            <w:shd w:val="clear" w:color="auto" w:fill="FFFFFF"/>
          </w:tcPr>
          <w:p w14:paraId="5F82AD1C" w14:textId="77777777" w:rsidR="00981462" w:rsidRPr="00147399" w:rsidRDefault="00981462">
            <w:pPr>
              <w:numPr>
                <w:ilvl w:val="0"/>
                <w:numId w:val="12"/>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3337F259" w14:textId="77777777" w:rsidR="00981462" w:rsidRPr="00147399" w:rsidRDefault="00981462"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04591EBF" w14:textId="77777777" w:rsidR="00981462" w:rsidRPr="00147399" w:rsidRDefault="00981462">
            <w:pPr>
              <w:numPr>
                <w:ilvl w:val="0"/>
                <w:numId w:val="12"/>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69FD33C4" w14:textId="1F82F276" w:rsidR="00981462" w:rsidRPr="00147399" w:rsidRDefault="00981462"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от красной линии улицы (границ земельного участка, граничащего с улично-дорожной сетью)</w:t>
            </w:r>
            <w:r w:rsidR="005F25A4" w:rsidRPr="00147399">
              <w:rPr>
                <w:rFonts w:eastAsia="Calibri"/>
                <w:bCs/>
                <w:sz w:val="20"/>
                <w:szCs w:val="20"/>
                <w:lang w:eastAsia="en-US"/>
              </w:rPr>
              <w:t xml:space="preserve"> – </w:t>
            </w:r>
            <w:r w:rsidRPr="00147399">
              <w:rPr>
                <w:rFonts w:eastAsia="Calibri"/>
                <w:bCs/>
                <w:sz w:val="20"/>
                <w:szCs w:val="20"/>
                <w:lang w:eastAsia="en-US"/>
              </w:rPr>
              <w:t>5 м;</w:t>
            </w:r>
          </w:p>
          <w:p w14:paraId="31B7D0C1" w14:textId="71B36BEC" w:rsidR="00981462" w:rsidRPr="00147399" w:rsidRDefault="00981462"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от красной линии проезда (границ земельного участка, граничащего с проездом)</w:t>
            </w:r>
            <w:r w:rsidR="005F25A4" w:rsidRPr="00147399">
              <w:rPr>
                <w:rFonts w:eastAsia="Calibri"/>
                <w:bCs/>
                <w:sz w:val="20"/>
                <w:szCs w:val="20"/>
                <w:lang w:eastAsia="en-US"/>
              </w:rPr>
              <w:t xml:space="preserve"> – </w:t>
            </w:r>
            <w:r w:rsidRPr="00147399">
              <w:rPr>
                <w:rFonts w:eastAsia="Calibri"/>
                <w:bCs/>
                <w:sz w:val="20"/>
                <w:szCs w:val="20"/>
                <w:lang w:eastAsia="en-US"/>
              </w:rPr>
              <w:t>3 м;</w:t>
            </w:r>
          </w:p>
          <w:p w14:paraId="73D03AD3" w14:textId="693BE9B4" w:rsidR="00981462" w:rsidRPr="00147399" w:rsidRDefault="00981462"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до границ смежного земельного участка</w:t>
            </w:r>
            <w:r w:rsidR="005F25A4" w:rsidRPr="00147399">
              <w:rPr>
                <w:rFonts w:eastAsia="Calibri"/>
                <w:bCs/>
                <w:sz w:val="20"/>
                <w:szCs w:val="20"/>
                <w:lang w:eastAsia="en-US"/>
              </w:rPr>
              <w:t xml:space="preserve"> – </w:t>
            </w:r>
            <w:r w:rsidR="00A6573A" w:rsidRPr="00147399">
              <w:rPr>
                <w:rFonts w:eastAsia="Calibri"/>
                <w:bCs/>
                <w:sz w:val="20"/>
                <w:szCs w:val="20"/>
                <w:lang w:eastAsia="en-US"/>
              </w:rPr>
              <w:t>3 м.</w:t>
            </w:r>
          </w:p>
          <w:p w14:paraId="166DB222" w14:textId="77777777" w:rsidR="00981462" w:rsidRPr="00147399" w:rsidRDefault="00981462">
            <w:pPr>
              <w:numPr>
                <w:ilvl w:val="0"/>
                <w:numId w:val="12"/>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09577109" w14:textId="77777777" w:rsidR="00981462" w:rsidRPr="00147399" w:rsidRDefault="00981462"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максимальное количество этажей – 3.</w:t>
            </w:r>
          </w:p>
          <w:p w14:paraId="7A981FF6" w14:textId="77777777" w:rsidR="00981462" w:rsidRPr="00147399" w:rsidRDefault="00981462">
            <w:pPr>
              <w:numPr>
                <w:ilvl w:val="0"/>
                <w:numId w:val="12"/>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390F1B53" w14:textId="3A819D3F" w:rsidR="00981462" w:rsidRPr="00147399" w:rsidRDefault="00981462"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максимальный процент застройки земельного участка – 70</w:t>
            </w:r>
            <w:r w:rsidR="00A6573A" w:rsidRPr="00147399">
              <w:rPr>
                <w:rFonts w:eastAsia="Calibri"/>
                <w:bCs/>
                <w:sz w:val="20"/>
                <w:szCs w:val="20"/>
                <w:lang w:eastAsia="en-US"/>
              </w:rPr>
              <w:t>.</w:t>
            </w:r>
          </w:p>
          <w:p w14:paraId="13981BD7" w14:textId="77777777" w:rsidR="00981462" w:rsidRPr="00147399" w:rsidRDefault="00981462">
            <w:pPr>
              <w:numPr>
                <w:ilvl w:val="0"/>
                <w:numId w:val="12"/>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Иные показатели:</w:t>
            </w:r>
          </w:p>
          <w:p w14:paraId="4D70D508" w14:textId="5B3BCABF" w:rsidR="00981462" w:rsidRPr="00147399" w:rsidRDefault="00981462" w:rsidP="007867EF">
            <w:pPr>
              <w:numPr>
                <w:ilvl w:val="0"/>
                <w:numId w:val="1"/>
              </w:numPr>
              <w:ind w:left="427" w:right="50" w:hanging="309"/>
              <w:contextualSpacing/>
              <w:rPr>
                <w:rFonts w:eastAsia="Calibri"/>
                <w:b/>
                <w:bCs/>
                <w:sz w:val="20"/>
                <w:szCs w:val="20"/>
                <w:lang w:eastAsia="en-US"/>
              </w:rPr>
            </w:pPr>
            <w:r w:rsidRPr="00147399">
              <w:rPr>
                <w:rFonts w:eastAsia="Calibri"/>
                <w:iCs/>
                <w:sz w:val="20"/>
                <w:szCs w:val="20"/>
                <w:lang w:eastAsia="en-US"/>
              </w:rPr>
              <w:t>минимальный процент озеленения земельного участка</w:t>
            </w:r>
            <w:r w:rsidR="005F25A4" w:rsidRPr="00147399">
              <w:rPr>
                <w:rFonts w:eastAsia="Calibri"/>
                <w:bCs/>
                <w:sz w:val="20"/>
                <w:szCs w:val="20"/>
                <w:lang w:eastAsia="en-US"/>
              </w:rPr>
              <w:t xml:space="preserve"> – </w:t>
            </w:r>
            <w:r w:rsidRPr="00147399">
              <w:rPr>
                <w:rFonts w:eastAsia="Calibri"/>
                <w:iCs/>
                <w:sz w:val="20"/>
                <w:szCs w:val="20"/>
                <w:lang w:eastAsia="en-US"/>
              </w:rPr>
              <w:t>20</w:t>
            </w:r>
          </w:p>
        </w:tc>
      </w:tr>
      <w:tr w:rsidR="00981462" w:rsidRPr="00147399" w14:paraId="07F32EEF" w14:textId="77777777" w:rsidTr="00173003">
        <w:trPr>
          <w:trHeight w:val="20"/>
        </w:trPr>
        <w:tc>
          <w:tcPr>
            <w:tcW w:w="242" w:type="pct"/>
            <w:shd w:val="clear" w:color="auto" w:fill="FFFFFF"/>
          </w:tcPr>
          <w:p w14:paraId="0A5A1045" w14:textId="77777777" w:rsidR="00981462" w:rsidRPr="00147399" w:rsidRDefault="00981462">
            <w:pPr>
              <w:pStyle w:val="affe"/>
              <w:numPr>
                <w:ilvl w:val="0"/>
                <w:numId w:val="49"/>
              </w:numPr>
              <w:autoSpaceDE w:val="0"/>
              <w:autoSpaceDN w:val="0"/>
              <w:adjustRightInd w:val="0"/>
              <w:spacing w:line="240" w:lineRule="auto"/>
              <w:ind w:left="227" w:firstLine="0"/>
              <w:jc w:val="left"/>
              <w:rPr>
                <w:sz w:val="20"/>
              </w:rPr>
            </w:pPr>
          </w:p>
        </w:tc>
        <w:tc>
          <w:tcPr>
            <w:tcW w:w="1068" w:type="pct"/>
            <w:shd w:val="clear" w:color="auto" w:fill="FFFFFF"/>
          </w:tcPr>
          <w:p w14:paraId="3C2EE03D" w14:textId="77777777" w:rsidR="00981462" w:rsidRPr="00147399" w:rsidRDefault="00981462" w:rsidP="001311F4">
            <w:pPr>
              <w:autoSpaceDE w:val="0"/>
              <w:autoSpaceDN w:val="0"/>
              <w:adjustRightInd w:val="0"/>
              <w:ind w:left="147"/>
              <w:rPr>
                <w:sz w:val="20"/>
                <w:szCs w:val="20"/>
              </w:rPr>
            </w:pPr>
            <w:r w:rsidRPr="00147399">
              <w:rPr>
                <w:sz w:val="20"/>
                <w:szCs w:val="20"/>
              </w:rPr>
              <w:t>Дошкольное, начальное и среднее общее образование</w:t>
            </w:r>
          </w:p>
        </w:tc>
        <w:tc>
          <w:tcPr>
            <w:tcW w:w="291" w:type="pct"/>
            <w:shd w:val="clear" w:color="auto" w:fill="FFFFFF"/>
          </w:tcPr>
          <w:p w14:paraId="6D5D4E56" w14:textId="77777777" w:rsidR="00981462" w:rsidRPr="00147399" w:rsidRDefault="00981462" w:rsidP="001311F4">
            <w:pPr>
              <w:ind w:left="8"/>
              <w:jc w:val="center"/>
              <w:rPr>
                <w:sz w:val="20"/>
                <w:szCs w:val="20"/>
              </w:rPr>
            </w:pPr>
            <w:r w:rsidRPr="00147399">
              <w:rPr>
                <w:sz w:val="20"/>
                <w:szCs w:val="20"/>
              </w:rPr>
              <w:t>3.5.1</w:t>
            </w:r>
          </w:p>
        </w:tc>
        <w:tc>
          <w:tcPr>
            <w:tcW w:w="1513" w:type="pct"/>
            <w:shd w:val="clear" w:color="auto" w:fill="FFFFFF"/>
          </w:tcPr>
          <w:p w14:paraId="2F9332B4" w14:textId="77777777" w:rsidR="00981462" w:rsidRPr="00147399" w:rsidRDefault="00981462" w:rsidP="003E4978">
            <w:pPr>
              <w:numPr>
                <w:ilvl w:val="0"/>
                <w:numId w:val="1"/>
              </w:numPr>
              <w:autoSpaceDE w:val="0"/>
              <w:autoSpaceDN w:val="0"/>
              <w:adjustRightInd w:val="0"/>
              <w:ind w:left="442" w:right="59"/>
              <w:contextualSpacing/>
              <w:rPr>
                <w:rFonts w:eastAsia="Calibri"/>
                <w:bCs/>
                <w:sz w:val="20"/>
                <w:szCs w:val="20"/>
                <w:lang w:eastAsia="en-US"/>
              </w:rPr>
            </w:pPr>
            <w:r w:rsidRPr="00147399">
              <w:rPr>
                <w:sz w:val="20"/>
                <w:szCs w:val="20"/>
              </w:rPr>
              <w:t xml:space="preserve">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w:t>
            </w:r>
            <w:r w:rsidRPr="00147399">
              <w:rPr>
                <w:rFonts w:eastAsia="Calibri"/>
                <w:bCs/>
                <w:sz w:val="20"/>
                <w:szCs w:val="20"/>
                <w:lang w:eastAsia="en-US"/>
              </w:rPr>
              <w:t>художественные</w:t>
            </w:r>
            <w:r w:rsidRPr="00147399">
              <w:rPr>
                <w:sz w:val="20"/>
                <w:szCs w:val="20"/>
              </w:rPr>
              <w:t>,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1886" w:type="pct"/>
            <w:shd w:val="clear" w:color="auto" w:fill="FFFFFF"/>
          </w:tcPr>
          <w:p w14:paraId="3D0CE7CD" w14:textId="77777777" w:rsidR="00981462" w:rsidRPr="00147399" w:rsidRDefault="00981462" w:rsidP="00F22738">
            <w:pPr>
              <w:numPr>
                <w:ilvl w:val="0"/>
                <w:numId w:val="137"/>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33257718" w14:textId="77777777" w:rsidR="00981462" w:rsidRPr="00147399" w:rsidRDefault="00981462" w:rsidP="006F5B3D">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для объектов дошкольного образования минимальные размеры земельного участка для отдельно стоящего объекта:</w:t>
            </w:r>
          </w:p>
          <w:p w14:paraId="3F56A278" w14:textId="07707254" w:rsidR="00981462" w:rsidRPr="00147399" w:rsidRDefault="00981462">
            <w:pPr>
              <w:numPr>
                <w:ilvl w:val="1"/>
                <w:numId w:val="58"/>
              </w:numPr>
              <w:ind w:left="425" w:right="50" w:hanging="284"/>
              <w:rPr>
                <w:rFonts w:eastAsia="Calibri"/>
                <w:bCs/>
                <w:sz w:val="20"/>
                <w:szCs w:val="20"/>
                <w:lang w:eastAsia="en-US"/>
              </w:rPr>
            </w:pPr>
            <w:r w:rsidRPr="00147399">
              <w:rPr>
                <w:rFonts w:eastAsia="Calibri"/>
                <w:bCs/>
                <w:sz w:val="20"/>
                <w:szCs w:val="20"/>
                <w:lang w:eastAsia="en-US"/>
              </w:rPr>
              <w:t>при вместимости до 100 мест</w:t>
            </w:r>
            <w:r w:rsidR="005F25A4" w:rsidRPr="00147399">
              <w:rPr>
                <w:rFonts w:eastAsia="Calibri"/>
                <w:bCs/>
                <w:sz w:val="20"/>
                <w:szCs w:val="20"/>
                <w:lang w:eastAsia="en-US"/>
              </w:rPr>
              <w:t xml:space="preserve"> – </w:t>
            </w:r>
            <w:r w:rsidRPr="00147399">
              <w:rPr>
                <w:rFonts w:eastAsia="Calibri"/>
                <w:bCs/>
                <w:sz w:val="20"/>
                <w:szCs w:val="20"/>
                <w:lang w:eastAsia="en-US"/>
              </w:rPr>
              <w:t xml:space="preserve">40 </w:t>
            </w:r>
            <w:r w:rsidR="00A53E87" w:rsidRPr="00147399">
              <w:rPr>
                <w:rFonts w:eastAsia="Calibri"/>
                <w:bCs/>
                <w:sz w:val="20"/>
                <w:szCs w:val="20"/>
                <w:lang w:eastAsia="en-US"/>
              </w:rPr>
              <w:t>м</w:t>
            </w:r>
            <w:r w:rsidR="00A53E87" w:rsidRPr="00147399">
              <w:rPr>
                <w:rFonts w:eastAsia="Calibri"/>
                <w:bCs/>
                <w:sz w:val="20"/>
                <w:szCs w:val="20"/>
                <w:vertAlign w:val="superscript"/>
                <w:lang w:eastAsia="en-US"/>
              </w:rPr>
              <w:t>2</w:t>
            </w:r>
            <w:r w:rsidRPr="00147399">
              <w:rPr>
                <w:rFonts w:eastAsia="Calibri"/>
                <w:bCs/>
                <w:sz w:val="20"/>
                <w:szCs w:val="20"/>
                <w:lang w:eastAsia="en-US"/>
              </w:rPr>
              <w:t xml:space="preserve"> на 1 чел.;</w:t>
            </w:r>
          </w:p>
          <w:p w14:paraId="79A3ABC2" w14:textId="2EFBAC1A" w:rsidR="00981462" w:rsidRPr="00147399" w:rsidRDefault="00981462">
            <w:pPr>
              <w:numPr>
                <w:ilvl w:val="1"/>
                <w:numId w:val="58"/>
              </w:numPr>
              <w:ind w:left="425" w:right="50" w:hanging="284"/>
              <w:rPr>
                <w:rFonts w:eastAsia="Calibri"/>
                <w:bCs/>
                <w:sz w:val="20"/>
                <w:szCs w:val="20"/>
                <w:lang w:eastAsia="en-US"/>
              </w:rPr>
            </w:pPr>
            <w:r w:rsidRPr="00147399">
              <w:rPr>
                <w:rFonts w:eastAsia="Calibri"/>
                <w:bCs/>
                <w:sz w:val="20"/>
                <w:szCs w:val="20"/>
                <w:lang w:eastAsia="en-US"/>
              </w:rPr>
              <w:t>при вместимости свыше 100 мест</w:t>
            </w:r>
            <w:r w:rsidR="005F25A4" w:rsidRPr="00147399">
              <w:rPr>
                <w:rFonts w:eastAsia="Calibri"/>
                <w:bCs/>
                <w:sz w:val="20"/>
                <w:szCs w:val="20"/>
                <w:lang w:eastAsia="en-US"/>
              </w:rPr>
              <w:t xml:space="preserve"> – </w:t>
            </w:r>
            <w:r w:rsidRPr="00147399">
              <w:rPr>
                <w:rFonts w:eastAsia="Calibri"/>
                <w:bCs/>
                <w:sz w:val="20"/>
                <w:szCs w:val="20"/>
                <w:lang w:eastAsia="en-US"/>
              </w:rPr>
              <w:t xml:space="preserve">35 </w:t>
            </w:r>
            <w:r w:rsidR="00A53E87" w:rsidRPr="00147399">
              <w:rPr>
                <w:rFonts w:eastAsia="Calibri"/>
                <w:bCs/>
                <w:sz w:val="20"/>
                <w:szCs w:val="20"/>
                <w:lang w:eastAsia="en-US"/>
              </w:rPr>
              <w:t>м</w:t>
            </w:r>
            <w:r w:rsidR="00A53E87" w:rsidRPr="00147399">
              <w:rPr>
                <w:rFonts w:eastAsia="Calibri"/>
                <w:bCs/>
                <w:sz w:val="20"/>
                <w:szCs w:val="20"/>
                <w:vertAlign w:val="superscript"/>
                <w:lang w:eastAsia="en-US"/>
              </w:rPr>
              <w:t>2</w:t>
            </w:r>
            <w:r w:rsidRPr="00147399">
              <w:rPr>
                <w:rFonts w:eastAsia="Calibri"/>
                <w:bCs/>
                <w:sz w:val="20"/>
                <w:szCs w:val="20"/>
                <w:lang w:eastAsia="en-US"/>
              </w:rPr>
              <w:t xml:space="preserve"> на 1 чел.</w:t>
            </w:r>
          </w:p>
          <w:p w14:paraId="17012D56" w14:textId="5592056A" w:rsidR="00981462" w:rsidRPr="00147399" w:rsidRDefault="00981462" w:rsidP="006F5B3D">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для объектов общеобразовательного назначения минимальные размеры земельного участка при вместимости до 400 мест</w:t>
            </w:r>
            <w:r w:rsidR="005F25A4" w:rsidRPr="00147399">
              <w:rPr>
                <w:rFonts w:eastAsia="Calibri"/>
                <w:bCs/>
                <w:sz w:val="20"/>
                <w:szCs w:val="20"/>
                <w:lang w:eastAsia="en-US"/>
              </w:rPr>
              <w:t xml:space="preserve"> – </w:t>
            </w:r>
            <w:r w:rsidRPr="00147399">
              <w:rPr>
                <w:rFonts w:eastAsia="Calibri"/>
                <w:bCs/>
                <w:sz w:val="20"/>
                <w:szCs w:val="20"/>
                <w:lang w:eastAsia="en-US"/>
              </w:rPr>
              <w:t xml:space="preserve">50 </w:t>
            </w:r>
            <w:r w:rsidR="00A53E87" w:rsidRPr="00147399">
              <w:rPr>
                <w:rFonts w:eastAsia="Calibri"/>
                <w:bCs/>
                <w:sz w:val="20"/>
                <w:szCs w:val="20"/>
                <w:lang w:eastAsia="en-US"/>
              </w:rPr>
              <w:t>м</w:t>
            </w:r>
            <w:r w:rsidR="00A53E87" w:rsidRPr="00147399">
              <w:rPr>
                <w:rFonts w:eastAsia="Calibri"/>
                <w:bCs/>
                <w:sz w:val="20"/>
                <w:szCs w:val="20"/>
                <w:vertAlign w:val="superscript"/>
                <w:lang w:eastAsia="en-US"/>
              </w:rPr>
              <w:t>2</w:t>
            </w:r>
            <w:r w:rsidR="00A6573A" w:rsidRPr="00147399">
              <w:rPr>
                <w:rFonts w:eastAsia="Calibri"/>
                <w:bCs/>
                <w:sz w:val="20"/>
                <w:szCs w:val="20"/>
                <w:lang w:eastAsia="en-US"/>
              </w:rPr>
              <w:t xml:space="preserve"> на 1 чел.</w:t>
            </w:r>
          </w:p>
          <w:p w14:paraId="2334F976" w14:textId="77777777" w:rsidR="00981462" w:rsidRPr="00147399" w:rsidRDefault="00981462" w:rsidP="00F22738">
            <w:pPr>
              <w:numPr>
                <w:ilvl w:val="0"/>
                <w:numId w:val="137"/>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4252E6B4" w14:textId="5DE69A4F" w:rsidR="00981462" w:rsidRPr="00147399" w:rsidRDefault="00981462" w:rsidP="006F5B3D">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минимальный отступ от красной линии</w:t>
            </w:r>
            <w:r w:rsidR="005F25A4" w:rsidRPr="00147399">
              <w:rPr>
                <w:rFonts w:eastAsia="Calibri"/>
                <w:bCs/>
                <w:sz w:val="20"/>
                <w:szCs w:val="20"/>
                <w:lang w:eastAsia="en-US"/>
              </w:rPr>
              <w:t xml:space="preserve"> – </w:t>
            </w:r>
            <w:r w:rsidRPr="00147399">
              <w:rPr>
                <w:rFonts w:eastAsia="Calibri"/>
                <w:bCs/>
                <w:sz w:val="20"/>
                <w:szCs w:val="20"/>
                <w:lang w:eastAsia="en-US"/>
              </w:rPr>
              <w:t>25 м</w:t>
            </w:r>
            <w:r w:rsidR="00A6573A" w:rsidRPr="00147399">
              <w:rPr>
                <w:rFonts w:eastAsia="Calibri"/>
                <w:bCs/>
                <w:sz w:val="20"/>
                <w:szCs w:val="20"/>
                <w:lang w:eastAsia="en-US"/>
              </w:rPr>
              <w:t>;</w:t>
            </w:r>
          </w:p>
          <w:p w14:paraId="01696222" w14:textId="02DAA39C" w:rsidR="00981462" w:rsidRPr="00147399" w:rsidRDefault="00981462" w:rsidP="006F5B3D">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lastRenderedPageBreak/>
              <w:t>минимальные отступы от границ земельного участка в целях определения места допустимого размещения объекта</w:t>
            </w:r>
            <w:r w:rsidR="005F25A4" w:rsidRPr="00147399">
              <w:rPr>
                <w:rFonts w:eastAsia="Calibri"/>
                <w:bCs/>
                <w:sz w:val="20"/>
                <w:szCs w:val="20"/>
                <w:lang w:eastAsia="en-US"/>
              </w:rPr>
              <w:t xml:space="preserve"> – </w:t>
            </w:r>
            <w:r w:rsidRPr="00147399">
              <w:rPr>
                <w:rFonts w:eastAsia="Calibri"/>
                <w:bCs/>
                <w:sz w:val="20"/>
                <w:szCs w:val="20"/>
                <w:lang w:eastAsia="en-US"/>
              </w:rPr>
              <w:t>5 м.</w:t>
            </w:r>
          </w:p>
          <w:p w14:paraId="42E6648E" w14:textId="77777777" w:rsidR="00981462" w:rsidRPr="00147399" w:rsidRDefault="00981462" w:rsidP="00F22738">
            <w:pPr>
              <w:numPr>
                <w:ilvl w:val="0"/>
                <w:numId w:val="137"/>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1BAC69E4" w14:textId="77777777" w:rsidR="00981462" w:rsidRPr="00147399" w:rsidRDefault="00981462" w:rsidP="006F5B3D">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максимальное количество этажей для объектов дошкольного образования – 2;</w:t>
            </w:r>
          </w:p>
          <w:p w14:paraId="406707A6" w14:textId="7E30CBD6" w:rsidR="00981462" w:rsidRPr="00147399" w:rsidRDefault="00981462" w:rsidP="006F5B3D">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максимальное количество этажей для объектов обще</w:t>
            </w:r>
            <w:r w:rsidR="00A6573A" w:rsidRPr="00147399">
              <w:rPr>
                <w:rFonts w:eastAsia="Calibri"/>
                <w:bCs/>
                <w:sz w:val="20"/>
                <w:szCs w:val="20"/>
                <w:lang w:eastAsia="en-US"/>
              </w:rPr>
              <w:t>образовательного назначения – 4.</w:t>
            </w:r>
          </w:p>
          <w:p w14:paraId="4B9D5182" w14:textId="77777777" w:rsidR="00981462" w:rsidRPr="00147399" w:rsidRDefault="00981462" w:rsidP="00F22738">
            <w:pPr>
              <w:numPr>
                <w:ilvl w:val="0"/>
                <w:numId w:val="137"/>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6D4CB8C6" w14:textId="77777777" w:rsidR="00981462" w:rsidRPr="00147399" w:rsidRDefault="00981462" w:rsidP="006F5B3D">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максимальный процент застройки земельного участка для размещения объектов дошкольного образования – 20;</w:t>
            </w:r>
          </w:p>
          <w:p w14:paraId="335967E3" w14:textId="77777777" w:rsidR="00981462" w:rsidRPr="00147399" w:rsidRDefault="00981462" w:rsidP="006F5B3D">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максимальный процент застройки земельного участка для размещения объектов общеобразовательного назначения – 40</w:t>
            </w:r>
          </w:p>
        </w:tc>
      </w:tr>
      <w:tr w:rsidR="00981462" w:rsidRPr="00147399" w14:paraId="061A496A" w14:textId="77777777" w:rsidTr="00173003">
        <w:trPr>
          <w:trHeight w:val="20"/>
        </w:trPr>
        <w:tc>
          <w:tcPr>
            <w:tcW w:w="242" w:type="pct"/>
            <w:shd w:val="clear" w:color="auto" w:fill="FFFFFF"/>
          </w:tcPr>
          <w:p w14:paraId="175C3489" w14:textId="77777777" w:rsidR="00981462" w:rsidRPr="00147399" w:rsidRDefault="00981462">
            <w:pPr>
              <w:pStyle w:val="affe"/>
              <w:numPr>
                <w:ilvl w:val="0"/>
                <w:numId w:val="49"/>
              </w:numPr>
              <w:autoSpaceDE w:val="0"/>
              <w:autoSpaceDN w:val="0"/>
              <w:adjustRightInd w:val="0"/>
              <w:spacing w:line="240" w:lineRule="auto"/>
              <w:ind w:left="227" w:firstLine="0"/>
              <w:jc w:val="left"/>
              <w:rPr>
                <w:sz w:val="20"/>
              </w:rPr>
            </w:pPr>
          </w:p>
        </w:tc>
        <w:tc>
          <w:tcPr>
            <w:tcW w:w="1068" w:type="pct"/>
            <w:shd w:val="clear" w:color="auto" w:fill="FFFFFF"/>
          </w:tcPr>
          <w:p w14:paraId="4758179A" w14:textId="77777777" w:rsidR="00981462" w:rsidRPr="00147399" w:rsidRDefault="00981462" w:rsidP="001311F4">
            <w:pPr>
              <w:autoSpaceDE w:val="0"/>
              <w:autoSpaceDN w:val="0"/>
              <w:adjustRightInd w:val="0"/>
              <w:ind w:left="147"/>
              <w:rPr>
                <w:sz w:val="20"/>
                <w:szCs w:val="20"/>
              </w:rPr>
            </w:pPr>
            <w:r w:rsidRPr="00147399">
              <w:rPr>
                <w:sz w:val="20"/>
                <w:szCs w:val="20"/>
              </w:rPr>
              <w:t>Среднее и высшее профессиональное образование</w:t>
            </w:r>
          </w:p>
        </w:tc>
        <w:tc>
          <w:tcPr>
            <w:tcW w:w="291" w:type="pct"/>
            <w:shd w:val="clear" w:color="auto" w:fill="FFFFFF"/>
          </w:tcPr>
          <w:p w14:paraId="198E52C1" w14:textId="77777777" w:rsidR="00981462" w:rsidRPr="00147399" w:rsidRDefault="00981462" w:rsidP="001311F4">
            <w:pPr>
              <w:ind w:left="8"/>
              <w:jc w:val="center"/>
              <w:rPr>
                <w:sz w:val="20"/>
                <w:szCs w:val="20"/>
              </w:rPr>
            </w:pPr>
            <w:r w:rsidRPr="00147399">
              <w:rPr>
                <w:sz w:val="20"/>
                <w:szCs w:val="20"/>
              </w:rPr>
              <w:t>3.5.2</w:t>
            </w:r>
          </w:p>
        </w:tc>
        <w:tc>
          <w:tcPr>
            <w:tcW w:w="1513" w:type="pct"/>
            <w:shd w:val="clear" w:color="auto" w:fill="FFFFFF"/>
          </w:tcPr>
          <w:p w14:paraId="0409677F" w14:textId="77777777" w:rsidR="00981462" w:rsidRPr="00147399" w:rsidRDefault="00981462" w:rsidP="003E4978">
            <w:pPr>
              <w:numPr>
                <w:ilvl w:val="0"/>
                <w:numId w:val="1"/>
              </w:numPr>
              <w:autoSpaceDE w:val="0"/>
              <w:autoSpaceDN w:val="0"/>
              <w:adjustRightInd w:val="0"/>
              <w:ind w:left="442" w:right="59"/>
              <w:contextualSpacing/>
              <w:rPr>
                <w:sz w:val="20"/>
                <w:szCs w:val="20"/>
              </w:rPr>
            </w:pPr>
            <w:r w:rsidRPr="00147399">
              <w:rPr>
                <w:sz w:val="20"/>
                <w:szCs w:val="20"/>
              </w:rPr>
              <w:t>Размещение объектов капитального строительства, предназначенных для профессионального образования и просвещения (профессиональные технические училища, колледжи, художественные, музыкальные училища, общества знаний, институты, университеты, организации по переподготовке и повышению квалификации специалистов и иные организации, осуществляющие деятельность по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1886" w:type="pct"/>
            <w:shd w:val="clear" w:color="auto" w:fill="FFFFFF"/>
          </w:tcPr>
          <w:p w14:paraId="77D41B25" w14:textId="77777777" w:rsidR="00981462" w:rsidRPr="00147399" w:rsidRDefault="00981462">
            <w:pPr>
              <w:numPr>
                <w:ilvl w:val="0"/>
                <w:numId w:val="14"/>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1F225A7F" w14:textId="77777777" w:rsidR="00981462" w:rsidRPr="00147399" w:rsidRDefault="00981462"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03F67DF3" w14:textId="77777777" w:rsidR="00981462" w:rsidRPr="00147399" w:rsidRDefault="00981462">
            <w:pPr>
              <w:numPr>
                <w:ilvl w:val="0"/>
                <w:numId w:val="14"/>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224A9584" w14:textId="3108B991" w:rsidR="00981462" w:rsidRPr="00147399" w:rsidRDefault="00981462"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минимальный отступ от красной линии</w:t>
            </w:r>
            <w:r w:rsidR="005F25A4" w:rsidRPr="00147399">
              <w:rPr>
                <w:rFonts w:eastAsia="Calibri"/>
                <w:bCs/>
                <w:sz w:val="20"/>
                <w:szCs w:val="20"/>
                <w:lang w:eastAsia="en-US"/>
              </w:rPr>
              <w:t xml:space="preserve"> – </w:t>
            </w:r>
            <w:r w:rsidRPr="00147399">
              <w:rPr>
                <w:rFonts w:eastAsia="Calibri"/>
                <w:bCs/>
                <w:sz w:val="20"/>
                <w:szCs w:val="20"/>
                <w:lang w:eastAsia="en-US"/>
              </w:rPr>
              <w:t>25 м</w:t>
            </w:r>
            <w:r w:rsidR="00A6573A" w:rsidRPr="00147399">
              <w:rPr>
                <w:rFonts w:eastAsia="Calibri"/>
                <w:bCs/>
                <w:sz w:val="20"/>
                <w:szCs w:val="20"/>
                <w:lang w:eastAsia="en-US"/>
              </w:rPr>
              <w:t>;</w:t>
            </w:r>
          </w:p>
          <w:p w14:paraId="2256B24F" w14:textId="0F5A12B9" w:rsidR="00981462" w:rsidRPr="00147399" w:rsidRDefault="00981462"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w:t>
            </w:r>
            <w:r w:rsidR="005F25A4" w:rsidRPr="00147399">
              <w:rPr>
                <w:rFonts w:eastAsia="Calibri"/>
                <w:bCs/>
                <w:sz w:val="20"/>
                <w:szCs w:val="20"/>
                <w:lang w:eastAsia="en-US"/>
              </w:rPr>
              <w:t xml:space="preserve"> – </w:t>
            </w:r>
            <w:r w:rsidRPr="00147399">
              <w:rPr>
                <w:rFonts w:eastAsia="Calibri"/>
                <w:bCs/>
                <w:sz w:val="20"/>
                <w:szCs w:val="20"/>
                <w:lang w:eastAsia="en-US"/>
              </w:rPr>
              <w:t>5 м.</w:t>
            </w:r>
          </w:p>
          <w:p w14:paraId="730353DE" w14:textId="77777777" w:rsidR="00981462" w:rsidRPr="00147399" w:rsidRDefault="00981462">
            <w:pPr>
              <w:numPr>
                <w:ilvl w:val="0"/>
                <w:numId w:val="14"/>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61B55D50" w14:textId="77777777" w:rsidR="00981462" w:rsidRPr="00147399" w:rsidRDefault="00981462"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максимальное количество этажей – 3.</w:t>
            </w:r>
          </w:p>
          <w:p w14:paraId="05C9B509" w14:textId="77777777" w:rsidR="00981462" w:rsidRPr="00147399" w:rsidRDefault="00981462">
            <w:pPr>
              <w:numPr>
                <w:ilvl w:val="0"/>
                <w:numId w:val="14"/>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2632CE1F" w14:textId="77777777" w:rsidR="00981462" w:rsidRPr="00147399" w:rsidRDefault="00981462" w:rsidP="007867EF">
            <w:pPr>
              <w:numPr>
                <w:ilvl w:val="0"/>
                <w:numId w:val="1"/>
              </w:numPr>
              <w:ind w:left="427" w:right="50" w:hanging="309"/>
              <w:contextualSpacing/>
              <w:rPr>
                <w:rFonts w:eastAsia="Calibri"/>
                <w:b/>
                <w:bCs/>
                <w:sz w:val="20"/>
                <w:szCs w:val="20"/>
                <w:lang w:eastAsia="en-US"/>
              </w:rPr>
            </w:pPr>
            <w:r w:rsidRPr="00147399">
              <w:rPr>
                <w:rFonts w:eastAsia="Calibri"/>
                <w:bCs/>
                <w:sz w:val="20"/>
                <w:szCs w:val="20"/>
                <w:lang w:eastAsia="en-US"/>
              </w:rPr>
              <w:t>максимальный процент застройки земельного участка – 70</w:t>
            </w:r>
          </w:p>
        </w:tc>
      </w:tr>
      <w:tr w:rsidR="00981462" w:rsidRPr="00147399" w14:paraId="149EE3A8" w14:textId="77777777" w:rsidTr="00173003">
        <w:trPr>
          <w:trHeight w:val="20"/>
        </w:trPr>
        <w:tc>
          <w:tcPr>
            <w:tcW w:w="242" w:type="pct"/>
            <w:shd w:val="clear" w:color="auto" w:fill="FFFFFF"/>
          </w:tcPr>
          <w:p w14:paraId="397F2C4B" w14:textId="77777777" w:rsidR="00981462" w:rsidRPr="00147399" w:rsidRDefault="00981462">
            <w:pPr>
              <w:pStyle w:val="affe"/>
              <w:numPr>
                <w:ilvl w:val="0"/>
                <w:numId w:val="49"/>
              </w:numPr>
              <w:autoSpaceDE w:val="0"/>
              <w:autoSpaceDN w:val="0"/>
              <w:adjustRightInd w:val="0"/>
              <w:spacing w:line="240" w:lineRule="auto"/>
              <w:ind w:left="227" w:firstLine="0"/>
              <w:jc w:val="left"/>
              <w:rPr>
                <w:sz w:val="20"/>
              </w:rPr>
            </w:pPr>
          </w:p>
        </w:tc>
        <w:tc>
          <w:tcPr>
            <w:tcW w:w="1068" w:type="pct"/>
            <w:shd w:val="clear" w:color="auto" w:fill="FFFFFF"/>
          </w:tcPr>
          <w:p w14:paraId="5ED30958" w14:textId="77777777" w:rsidR="00981462" w:rsidRPr="00147399" w:rsidRDefault="00981462" w:rsidP="001311F4">
            <w:pPr>
              <w:autoSpaceDE w:val="0"/>
              <w:autoSpaceDN w:val="0"/>
              <w:adjustRightInd w:val="0"/>
              <w:ind w:left="147"/>
              <w:rPr>
                <w:sz w:val="20"/>
                <w:szCs w:val="20"/>
              </w:rPr>
            </w:pPr>
            <w:r w:rsidRPr="00147399">
              <w:rPr>
                <w:sz w:val="20"/>
                <w:szCs w:val="20"/>
              </w:rPr>
              <w:t>Объекты культурно-досуговой деятельности</w:t>
            </w:r>
          </w:p>
        </w:tc>
        <w:tc>
          <w:tcPr>
            <w:tcW w:w="291" w:type="pct"/>
            <w:shd w:val="clear" w:color="auto" w:fill="FFFFFF"/>
          </w:tcPr>
          <w:p w14:paraId="611A557A" w14:textId="77777777" w:rsidR="00981462" w:rsidRPr="00147399" w:rsidRDefault="00981462" w:rsidP="001311F4">
            <w:pPr>
              <w:ind w:left="8"/>
              <w:jc w:val="center"/>
              <w:rPr>
                <w:sz w:val="20"/>
                <w:szCs w:val="20"/>
              </w:rPr>
            </w:pPr>
            <w:r w:rsidRPr="00147399">
              <w:rPr>
                <w:sz w:val="20"/>
                <w:szCs w:val="20"/>
              </w:rPr>
              <w:t>3.6.1</w:t>
            </w:r>
          </w:p>
        </w:tc>
        <w:tc>
          <w:tcPr>
            <w:tcW w:w="1513" w:type="pct"/>
            <w:shd w:val="clear" w:color="auto" w:fill="FFFFFF"/>
          </w:tcPr>
          <w:p w14:paraId="4A4E015C" w14:textId="77777777" w:rsidR="00981462" w:rsidRPr="00147399" w:rsidRDefault="00981462" w:rsidP="003E4978">
            <w:pPr>
              <w:numPr>
                <w:ilvl w:val="0"/>
                <w:numId w:val="1"/>
              </w:numPr>
              <w:autoSpaceDE w:val="0"/>
              <w:autoSpaceDN w:val="0"/>
              <w:adjustRightInd w:val="0"/>
              <w:ind w:left="442" w:right="59"/>
              <w:contextualSpacing/>
              <w:rPr>
                <w:rFonts w:eastAsia="Calibri"/>
                <w:bCs/>
                <w:sz w:val="20"/>
                <w:szCs w:val="20"/>
                <w:lang w:eastAsia="en-US"/>
              </w:rPr>
            </w:pPr>
            <w:r w:rsidRPr="00147399">
              <w:rPr>
                <w:sz w:val="20"/>
                <w:szCs w:val="20"/>
              </w:rPr>
              <w:t>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w:t>
            </w:r>
          </w:p>
        </w:tc>
        <w:tc>
          <w:tcPr>
            <w:tcW w:w="1886" w:type="pct"/>
            <w:shd w:val="clear" w:color="auto" w:fill="FFFFFF"/>
          </w:tcPr>
          <w:p w14:paraId="2D9710AC" w14:textId="77777777" w:rsidR="00981462" w:rsidRPr="00147399" w:rsidRDefault="00981462" w:rsidP="00F22738">
            <w:pPr>
              <w:numPr>
                <w:ilvl w:val="0"/>
                <w:numId w:val="138"/>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17675FB1" w14:textId="77777777" w:rsidR="00981462" w:rsidRPr="00147399" w:rsidRDefault="00981462" w:rsidP="006F5B3D">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73CECE88" w14:textId="77777777" w:rsidR="00981462" w:rsidRPr="00147399" w:rsidRDefault="00981462" w:rsidP="00F22738">
            <w:pPr>
              <w:numPr>
                <w:ilvl w:val="0"/>
                <w:numId w:val="138"/>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 xml:space="preserve">Минимальные отступы от границ земельных участков в целях определения допустимого </w:t>
            </w:r>
            <w:r w:rsidRPr="00147399">
              <w:rPr>
                <w:rFonts w:eastAsia="Calibri"/>
                <w:b/>
                <w:bCs/>
                <w:sz w:val="20"/>
                <w:szCs w:val="20"/>
                <w:lang w:eastAsia="en-US"/>
              </w:rPr>
              <w:lastRenderedPageBreak/>
              <w:t>размещения зданий, строений, сооружений:</w:t>
            </w:r>
          </w:p>
          <w:p w14:paraId="5FD63150" w14:textId="721D1D8C" w:rsidR="00981462" w:rsidRPr="00147399" w:rsidRDefault="00981462" w:rsidP="006F5B3D">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w:t>
            </w:r>
            <w:r w:rsidR="005F25A4" w:rsidRPr="00147399">
              <w:rPr>
                <w:rFonts w:eastAsia="Calibri"/>
                <w:bCs/>
                <w:sz w:val="20"/>
                <w:szCs w:val="20"/>
                <w:lang w:eastAsia="en-US"/>
              </w:rPr>
              <w:t xml:space="preserve"> – </w:t>
            </w:r>
            <w:r w:rsidRPr="00147399">
              <w:rPr>
                <w:rFonts w:eastAsia="Calibri"/>
                <w:bCs/>
                <w:sz w:val="20"/>
                <w:szCs w:val="20"/>
                <w:lang w:eastAsia="en-US"/>
              </w:rPr>
              <w:t>3 м.</w:t>
            </w:r>
          </w:p>
          <w:p w14:paraId="372EB848" w14:textId="77777777" w:rsidR="00981462" w:rsidRPr="00147399" w:rsidRDefault="00981462" w:rsidP="00F22738">
            <w:pPr>
              <w:numPr>
                <w:ilvl w:val="0"/>
                <w:numId w:val="138"/>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1660836B" w14:textId="77777777" w:rsidR="00981462" w:rsidRPr="00147399" w:rsidRDefault="00981462" w:rsidP="006F5B3D">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максимальное количество этажей – 3.</w:t>
            </w:r>
          </w:p>
          <w:p w14:paraId="0F9E4A82" w14:textId="77777777" w:rsidR="00981462" w:rsidRPr="00147399" w:rsidRDefault="00981462" w:rsidP="00F22738">
            <w:pPr>
              <w:numPr>
                <w:ilvl w:val="0"/>
                <w:numId w:val="138"/>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469D1E44" w14:textId="77777777" w:rsidR="00981462" w:rsidRPr="00147399" w:rsidRDefault="00981462" w:rsidP="006F5B3D">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максимальный процент застройки земельного участка – 70</w:t>
            </w:r>
          </w:p>
        </w:tc>
      </w:tr>
      <w:tr w:rsidR="00981462" w:rsidRPr="00147399" w14:paraId="3BD28AC8" w14:textId="77777777" w:rsidTr="00173003">
        <w:trPr>
          <w:trHeight w:val="20"/>
        </w:trPr>
        <w:tc>
          <w:tcPr>
            <w:tcW w:w="242" w:type="pct"/>
            <w:shd w:val="clear" w:color="auto" w:fill="FFFFFF"/>
          </w:tcPr>
          <w:p w14:paraId="22A4ABF2" w14:textId="77777777" w:rsidR="00981462" w:rsidRPr="00147399" w:rsidRDefault="00981462">
            <w:pPr>
              <w:pStyle w:val="affe"/>
              <w:numPr>
                <w:ilvl w:val="0"/>
                <w:numId w:val="49"/>
              </w:numPr>
              <w:autoSpaceDE w:val="0"/>
              <w:autoSpaceDN w:val="0"/>
              <w:adjustRightInd w:val="0"/>
              <w:spacing w:line="240" w:lineRule="auto"/>
              <w:ind w:left="227" w:firstLine="0"/>
              <w:jc w:val="left"/>
              <w:rPr>
                <w:sz w:val="20"/>
              </w:rPr>
            </w:pPr>
          </w:p>
        </w:tc>
        <w:tc>
          <w:tcPr>
            <w:tcW w:w="1068" w:type="pct"/>
            <w:shd w:val="clear" w:color="auto" w:fill="FFFFFF"/>
          </w:tcPr>
          <w:p w14:paraId="226534BD" w14:textId="163CF9FD" w:rsidR="00981462" w:rsidRPr="00147399" w:rsidRDefault="00981462" w:rsidP="00981462">
            <w:pPr>
              <w:autoSpaceDE w:val="0"/>
              <w:autoSpaceDN w:val="0"/>
              <w:adjustRightInd w:val="0"/>
              <w:ind w:left="147"/>
              <w:rPr>
                <w:sz w:val="20"/>
                <w:szCs w:val="20"/>
              </w:rPr>
            </w:pPr>
            <w:r w:rsidRPr="00147399">
              <w:rPr>
                <w:sz w:val="20"/>
                <w:szCs w:val="20"/>
              </w:rPr>
              <w:t>Осуществление религиозных обрядов</w:t>
            </w:r>
          </w:p>
        </w:tc>
        <w:tc>
          <w:tcPr>
            <w:tcW w:w="291" w:type="pct"/>
            <w:shd w:val="clear" w:color="auto" w:fill="FFFFFF"/>
          </w:tcPr>
          <w:p w14:paraId="1FA4F7A0" w14:textId="3C4F2C9D" w:rsidR="00981462" w:rsidRPr="00147399" w:rsidRDefault="00981462" w:rsidP="00981462">
            <w:pPr>
              <w:ind w:left="8"/>
              <w:jc w:val="center"/>
              <w:rPr>
                <w:sz w:val="20"/>
                <w:szCs w:val="20"/>
              </w:rPr>
            </w:pPr>
            <w:r w:rsidRPr="00147399">
              <w:rPr>
                <w:sz w:val="20"/>
                <w:szCs w:val="20"/>
              </w:rPr>
              <w:t>3.7.1</w:t>
            </w:r>
          </w:p>
        </w:tc>
        <w:tc>
          <w:tcPr>
            <w:tcW w:w="1513" w:type="pct"/>
            <w:shd w:val="clear" w:color="auto" w:fill="FFFFFF"/>
          </w:tcPr>
          <w:p w14:paraId="446F445F" w14:textId="77777777" w:rsidR="00981462" w:rsidRPr="00147399" w:rsidRDefault="00981462" w:rsidP="003E4978">
            <w:pPr>
              <w:numPr>
                <w:ilvl w:val="0"/>
                <w:numId w:val="1"/>
              </w:numPr>
              <w:autoSpaceDE w:val="0"/>
              <w:autoSpaceDN w:val="0"/>
              <w:adjustRightInd w:val="0"/>
              <w:ind w:left="442" w:right="59"/>
              <w:contextualSpacing/>
              <w:rPr>
                <w:sz w:val="20"/>
                <w:szCs w:val="20"/>
              </w:rPr>
            </w:pPr>
            <w:r w:rsidRPr="00147399">
              <w:rPr>
                <w:sz w:val="20"/>
                <w:szCs w:val="20"/>
              </w:rPr>
              <w:t xml:space="preserve">Размещение зданий и сооружений, предназначенных для совершения религиозных обрядов и церемоний (в том числе </w:t>
            </w:r>
            <w:r w:rsidRPr="00147399">
              <w:rPr>
                <w:rFonts w:eastAsia="Calibri"/>
                <w:bCs/>
                <w:sz w:val="20"/>
                <w:szCs w:val="20"/>
                <w:lang w:eastAsia="en-US"/>
              </w:rPr>
              <w:t>церкви</w:t>
            </w:r>
            <w:r w:rsidRPr="00147399">
              <w:rPr>
                <w:sz w:val="20"/>
                <w:szCs w:val="20"/>
              </w:rPr>
              <w:t>, соборы, храмы, часовни, мечети, молельные дома, синагоги)</w:t>
            </w:r>
          </w:p>
          <w:p w14:paraId="16BC7B1C" w14:textId="77777777" w:rsidR="00981462" w:rsidRPr="00147399" w:rsidRDefault="00981462" w:rsidP="00720F0C">
            <w:pPr>
              <w:autoSpaceDE w:val="0"/>
              <w:autoSpaceDN w:val="0"/>
              <w:adjustRightInd w:val="0"/>
              <w:ind w:left="442" w:right="59"/>
              <w:contextualSpacing/>
              <w:rPr>
                <w:rFonts w:eastAsia="Calibri"/>
                <w:bCs/>
                <w:sz w:val="20"/>
                <w:szCs w:val="20"/>
                <w:lang w:eastAsia="en-US"/>
              </w:rPr>
            </w:pPr>
          </w:p>
        </w:tc>
        <w:tc>
          <w:tcPr>
            <w:tcW w:w="1886" w:type="pct"/>
            <w:shd w:val="clear" w:color="auto" w:fill="FFFFFF"/>
          </w:tcPr>
          <w:p w14:paraId="7B9ED955" w14:textId="77777777" w:rsidR="00981462" w:rsidRPr="00147399" w:rsidRDefault="00981462">
            <w:pPr>
              <w:numPr>
                <w:ilvl w:val="0"/>
                <w:numId w:val="16"/>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18049681" w14:textId="77777777" w:rsidR="00981462" w:rsidRPr="00147399" w:rsidRDefault="00981462"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030E99D3" w14:textId="77777777" w:rsidR="00981462" w:rsidRPr="00147399" w:rsidRDefault="00981462">
            <w:pPr>
              <w:numPr>
                <w:ilvl w:val="0"/>
                <w:numId w:val="16"/>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622FE7A7" w14:textId="3B16952F" w:rsidR="00981462" w:rsidRPr="00147399" w:rsidRDefault="00981462"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w:t>
            </w:r>
            <w:r w:rsidR="005F25A4" w:rsidRPr="00147399">
              <w:rPr>
                <w:rFonts w:eastAsia="Calibri"/>
                <w:bCs/>
                <w:sz w:val="20"/>
                <w:szCs w:val="20"/>
                <w:lang w:eastAsia="en-US"/>
              </w:rPr>
              <w:t xml:space="preserve"> – </w:t>
            </w:r>
            <w:r w:rsidRPr="00147399">
              <w:rPr>
                <w:rFonts w:eastAsia="Calibri"/>
                <w:bCs/>
                <w:sz w:val="20"/>
                <w:szCs w:val="20"/>
                <w:lang w:eastAsia="en-US"/>
              </w:rPr>
              <w:t>5 м.</w:t>
            </w:r>
          </w:p>
          <w:p w14:paraId="62D6CDC1" w14:textId="77777777" w:rsidR="00981462" w:rsidRPr="00147399" w:rsidRDefault="00981462">
            <w:pPr>
              <w:numPr>
                <w:ilvl w:val="0"/>
                <w:numId w:val="16"/>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65A05F05" w14:textId="10C316DE" w:rsidR="00981462" w:rsidRPr="00147399" w:rsidRDefault="00981462"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максимальная высота объекта</w:t>
            </w:r>
            <w:r w:rsidR="005F25A4" w:rsidRPr="00147399">
              <w:rPr>
                <w:rFonts w:eastAsia="Calibri"/>
                <w:bCs/>
                <w:sz w:val="20"/>
                <w:szCs w:val="20"/>
                <w:lang w:eastAsia="en-US"/>
              </w:rPr>
              <w:t xml:space="preserve"> – </w:t>
            </w:r>
            <w:r w:rsidR="00A6573A" w:rsidRPr="00147399">
              <w:rPr>
                <w:rFonts w:eastAsia="Calibri"/>
                <w:bCs/>
                <w:sz w:val="20"/>
                <w:szCs w:val="20"/>
                <w:lang w:eastAsia="en-US"/>
              </w:rPr>
              <w:t>30 м.</w:t>
            </w:r>
          </w:p>
          <w:p w14:paraId="546A30F6" w14:textId="77777777" w:rsidR="00981462" w:rsidRPr="00147399" w:rsidRDefault="00981462">
            <w:pPr>
              <w:numPr>
                <w:ilvl w:val="0"/>
                <w:numId w:val="16"/>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57CBADAC" w14:textId="08E527A9" w:rsidR="00981462" w:rsidRPr="00147399" w:rsidRDefault="00981462">
            <w:pPr>
              <w:pStyle w:val="affe"/>
              <w:numPr>
                <w:ilvl w:val="0"/>
                <w:numId w:val="60"/>
              </w:numPr>
              <w:autoSpaceDE w:val="0"/>
              <w:autoSpaceDN w:val="0"/>
              <w:adjustRightInd w:val="0"/>
              <w:ind w:left="427" w:right="59" w:hanging="309"/>
              <w:jc w:val="left"/>
              <w:rPr>
                <w:b/>
                <w:bCs/>
                <w:sz w:val="20"/>
                <w:lang w:eastAsia="en-US"/>
              </w:rPr>
            </w:pPr>
            <w:r w:rsidRPr="00147399">
              <w:rPr>
                <w:bCs/>
                <w:sz w:val="20"/>
                <w:lang w:eastAsia="en-US"/>
              </w:rPr>
              <w:t>максимальный процент застройки земельного участка – 70</w:t>
            </w:r>
          </w:p>
        </w:tc>
      </w:tr>
      <w:tr w:rsidR="00720F0C" w:rsidRPr="00147399" w14:paraId="580F339E" w14:textId="77777777" w:rsidTr="00173003">
        <w:trPr>
          <w:trHeight w:val="20"/>
        </w:trPr>
        <w:tc>
          <w:tcPr>
            <w:tcW w:w="242" w:type="pct"/>
            <w:shd w:val="clear" w:color="auto" w:fill="FFFFFF"/>
          </w:tcPr>
          <w:p w14:paraId="2A14C6C9" w14:textId="77777777" w:rsidR="00720F0C" w:rsidRPr="00147399" w:rsidRDefault="00720F0C">
            <w:pPr>
              <w:pStyle w:val="affe"/>
              <w:numPr>
                <w:ilvl w:val="0"/>
                <w:numId w:val="49"/>
              </w:numPr>
              <w:autoSpaceDE w:val="0"/>
              <w:autoSpaceDN w:val="0"/>
              <w:adjustRightInd w:val="0"/>
              <w:spacing w:line="240" w:lineRule="auto"/>
              <w:ind w:left="227" w:firstLine="0"/>
              <w:jc w:val="left"/>
              <w:rPr>
                <w:sz w:val="20"/>
              </w:rPr>
            </w:pPr>
          </w:p>
        </w:tc>
        <w:tc>
          <w:tcPr>
            <w:tcW w:w="1068" w:type="pct"/>
            <w:shd w:val="clear" w:color="auto" w:fill="FFFFFF"/>
          </w:tcPr>
          <w:p w14:paraId="7A1AD519" w14:textId="0A88A12A" w:rsidR="00720F0C" w:rsidRPr="00147399" w:rsidRDefault="00720F0C" w:rsidP="00720F0C">
            <w:pPr>
              <w:autoSpaceDE w:val="0"/>
              <w:autoSpaceDN w:val="0"/>
              <w:adjustRightInd w:val="0"/>
              <w:ind w:left="147"/>
              <w:rPr>
                <w:sz w:val="20"/>
                <w:szCs w:val="20"/>
              </w:rPr>
            </w:pPr>
            <w:r w:rsidRPr="00147399">
              <w:rPr>
                <w:sz w:val="20"/>
                <w:szCs w:val="20"/>
              </w:rPr>
              <w:t>Государственное управление</w:t>
            </w:r>
          </w:p>
        </w:tc>
        <w:tc>
          <w:tcPr>
            <w:tcW w:w="291" w:type="pct"/>
            <w:shd w:val="clear" w:color="auto" w:fill="FFFFFF"/>
          </w:tcPr>
          <w:p w14:paraId="726E163E" w14:textId="369B772A" w:rsidR="00720F0C" w:rsidRPr="00147399" w:rsidRDefault="00720F0C" w:rsidP="00720F0C">
            <w:pPr>
              <w:ind w:left="8"/>
              <w:jc w:val="center"/>
              <w:rPr>
                <w:sz w:val="20"/>
                <w:szCs w:val="20"/>
              </w:rPr>
            </w:pPr>
            <w:r w:rsidRPr="00147399">
              <w:rPr>
                <w:sz w:val="20"/>
                <w:szCs w:val="20"/>
              </w:rPr>
              <w:t>3.8.1</w:t>
            </w:r>
          </w:p>
        </w:tc>
        <w:tc>
          <w:tcPr>
            <w:tcW w:w="1513" w:type="pct"/>
            <w:shd w:val="clear" w:color="auto" w:fill="FFFFFF"/>
          </w:tcPr>
          <w:p w14:paraId="0458339A" w14:textId="053754DD" w:rsidR="00720F0C" w:rsidRPr="00147399" w:rsidRDefault="00720F0C" w:rsidP="003E4978">
            <w:pPr>
              <w:numPr>
                <w:ilvl w:val="0"/>
                <w:numId w:val="1"/>
              </w:numPr>
              <w:autoSpaceDE w:val="0"/>
              <w:autoSpaceDN w:val="0"/>
              <w:adjustRightInd w:val="0"/>
              <w:ind w:left="442" w:right="59"/>
              <w:contextualSpacing/>
              <w:rPr>
                <w:sz w:val="20"/>
                <w:szCs w:val="20"/>
              </w:rPr>
            </w:pPr>
            <w:r w:rsidRPr="00147399">
              <w:rPr>
                <w:sz w:val="20"/>
                <w:szCs w:val="20"/>
              </w:rPr>
              <w:t>Размещение зданий, предназначенных для размещения государственных органов, государственного пенсионного фонда, органов местного самоуправления, судов, а также организаций, непосредственно обеспечивающих их деятельность или оказывающих государственные и (или) муниципальные услуги</w:t>
            </w:r>
          </w:p>
        </w:tc>
        <w:tc>
          <w:tcPr>
            <w:tcW w:w="1886" w:type="pct"/>
            <w:shd w:val="clear" w:color="auto" w:fill="FFFFFF"/>
          </w:tcPr>
          <w:p w14:paraId="36BF4427" w14:textId="77777777" w:rsidR="00720F0C" w:rsidRPr="00147399" w:rsidRDefault="00720F0C" w:rsidP="00F22738">
            <w:pPr>
              <w:numPr>
                <w:ilvl w:val="0"/>
                <w:numId w:val="139"/>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62A669E7" w14:textId="77777777" w:rsidR="00720F0C" w:rsidRPr="00147399" w:rsidRDefault="00720F0C" w:rsidP="006F5B3D">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2539A5AD" w14:textId="77777777" w:rsidR="00720F0C" w:rsidRPr="00147399" w:rsidRDefault="00720F0C" w:rsidP="00F22738">
            <w:pPr>
              <w:numPr>
                <w:ilvl w:val="0"/>
                <w:numId w:val="139"/>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2F95A0C3" w14:textId="4C863DB4" w:rsidR="00720F0C" w:rsidRPr="00147399" w:rsidRDefault="00720F0C" w:rsidP="006F5B3D">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w:t>
            </w:r>
            <w:r w:rsidR="005F25A4" w:rsidRPr="00147399">
              <w:rPr>
                <w:rFonts w:eastAsia="Calibri"/>
                <w:bCs/>
                <w:sz w:val="20"/>
                <w:szCs w:val="20"/>
                <w:lang w:eastAsia="en-US"/>
              </w:rPr>
              <w:t xml:space="preserve"> – </w:t>
            </w:r>
            <w:r w:rsidRPr="00147399">
              <w:rPr>
                <w:rFonts w:eastAsia="Calibri"/>
                <w:bCs/>
                <w:sz w:val="20"/>
                <w:szCs w:val="20"/>
                <w:lang w:eastAsia="en-US"/>
              </w:rPr>
              <w:t>5 м.</w:t>
            </w:r>
          </w:p>
          <w:p w14:paraId="1A451430" w14:textId="77777777" w:rsidR="00720F0C" w:rsidRPr="00147399" w:rsidRDefault="00720F0C" w:rsidP="00F22738">
            <w:pPr>
              <w:numPr>
                <w:ilvl w:val="0"/>
                <w:numId w:val="139"/>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 xml:space="preserve">Предельное количество этажей или предельная </w:t>
            </w:r>
            <w:r w:rsidRPr="00147399">
              <w:rPr>
                <w:rFonts w:eastAsia="Calibri"/>
                <w:b/>
                <w:bCs/>
                <w:sz w:val="20"/>
                <w:szCs w:val="20"/>
                <w:lang w:eastAsia="en-US"/>
              </w:rPr>
              <w:lastRenderedPageBreak/>
              <w:t>высота зданий, строений, сооружений:</w:t>
            </w:r>
          </w:p>
          <w:p w14:paraId="67242384" w14:textId="77777777" w:rsidR="00720F0C" w:rsidRPr="00147399" w:rsidRDefault="00720F0C" w:rsidP="006F5B3D">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максимальное количество этажей – 2.</w:t>
            </w:r>
          </w:p>
          <w:p w14:paraId="707373FD" w14:textId="77777777" w:rsidR="00720F0C" w:rsidRPr="00147399" w:rsidRDefault="00720F0C" w:rsidP="00F22738">
            <w:pPr>
              <w:numPr>
                <w:ilvl w:val="0"/>
                <w:numId w:val="139"/>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46C03DC9" w14:textId="1835A67A" w:rsidR="00720F0C" w:rsidRPr="00147399" w:rsidRDefault="00720F0C">
            <w:pPr>
              <w:pStyle w:val="affe"/>
              <w:numPr>
                <w:ilvl w:val="0"/>
                <w:numId w:val="60"/>
              </w:numPr>
              <w:autoSpaceDE w:val="0"/>
              <w:autoSpaceDN w:val="0"/>
              <w:adjustRightInd w:val="0"/>
              <w:ind w:left="425" w:right="59" w:hanging="284"/>
              <w:jc w:val="left"/>
              <w:rPr>
                <w:b/>
                <w:bCs/>
                <w:sz w:val="20"/>
                <w:lang w:eastAsia="en-US"/>
              </w:rPr>
            </w:pPr>
            <w:r w:rsidRPr="00147399">
              <w:rPr>
                <w:bCs/>
                <w:sz w:val="20"/>
                <w:lang w:eastAsia="en-US"/>
              </w:rPr>
              <w:t>максимальный процент застройки земельного участка – 70</w:t>
            </w:r>
          </w:p>
        </w:tc>
      </w:tr>
      <w:tr w:rsidR="001E4C7C" w:rsidRPr="00147399" w14:paraId="516C8063" w14:textId="77777777" w:rsidTr="00173003">
        <w:trPr>
          <w:trHeight w:val="20"/>
        </w:trPr>
        <w:tc>
          <w:tcPr>
            <w:tcW w:w="242" w:type="pct"/>
            <w:shd w:val="clear" w:color="auto" w:fill="FFFFFF"/>
          </w:tcPr>
          <w:p w14:paraId="3FC51E56" w14:textId="77777777" w:rsidR="001E4C7C" w:rsidRPr="00147399" w:rsidRDefault="001E4C7C">
            <w:pPr>
              <w:pStyle w:val="affe"/>
              <w:numPr>
                <w:ilvl w:val="0"/>
                <w:numId w:val="49"/>
              </w:numPr>
              <w:autoSpaceDE w:val="0"/>
              <w:autoSpaceDN w:val="0"/>
              <w:adjustRightInd w:val="0"/>
              <w:spacing w:line="240" w:lineRule="auto"/>
              <w:ind w:left="227" w:firstLine="0"/>
              <w:jc w:val="left"/>
              <w:rPr>
                <w:sz w:val="20"/>
              </w:rPr>
            </w:pPr>
          </w:p>
        </w:tc>
        <w:tc>
          <w:tcPr>
            <w:tcW w:w="1068" w:type="pct"/>
            <w:shd w:val="clear" w:color="auto" w:fill="FFFFFF"/>
          </w:tcPr>
          <w:p w14:paraId="0829A5A2" w14:textId="251F9618" w:rsidR="001E4C7C" w:rsidRPr="00147399" w:rsidRDefault="001E4C7C" w:rsidP="001E4C7C">
            <w:pPr>
              <w:autoSpaceDE w:val="0"/>
              <w:autoSpaceDN w:val="0"/>
              <w:adjustRightInd w:val="0"/>
              <w:ind w:left="147"/>
              <w:rPr>
                <w:sz w:val="20"/>
                <w:szCs w:val="20"/>
              </w:rPr>
            </w:pPr>
            <w:r w:rsidRPr="00147399">
              <w:rPr>
                <w:sz w:val="20"/>
                <w:szCs w:val="20"/>
              </w:rPr>
              <w:t>Оказание услуг связи</w:t>
            </w:r>
          </w:p>
        </w:tc>
        <w:tc>
          <w:tcPr>
            <w:tcW w:w="291" w:type="pct"/>
            <w:shd w:val="clear" w:color="auto" w:fill="FFFFFF"/>
          </w:tcPr>
          <w:p w14:paraId="40C3E9E7" w14:textId="47CDEFA9" w:rsidR="001E4C7C" w:rsidRPr="00147399" w:rsidRDefault="001E4C7C" w:rsidP="001E4C7C">
            <w:pPr>
              <w:ind w:left="8"/>
              <w:jc w:val="center"/>
              <w:rPr>
                <w:sz w:val="20"/>
                <w:szCs w:val="20"/>
              </w:rPr>
            </w:pPr>
            <w:r w:rsidRPr="00147399">
              <w:rPr>
                <w:sz w:val="20"/>
                <w:szCs w:val="20"/>
              </w:rPr>
              <w:t>3.2.3</w:t>
            </w:r>
          </w:p>
        </w:tc>
        <w:tc>
          <w:tcPr>
            <w:tcW w:w="1513" w:type="pct"/>
            <w:shd w:val="clear" w:color="auto" w:fill="FFFFFF"/>
          </w:tcPr>
          <w:p w14:paraId="36F129A5" w14:textId="426FF12C" w:rsidR="001E4C7C" w:rsidRPr="00147399" w:rsidRDefault="001E4C7C" w:rsidP="003E4978">
            <w:pPr>
              <w:numPr>
                <w:ilvl w:val="0"/>
                <w:numId w:val="1"/>
              </w:numPr>
              <w:autoSpaceDE w:val="0"/>
              <w:autoSpaceDN w:val="0"/>
              <w:adjustRightInd w:val="0"/>
              <w:ind w:left="442" w:right="59"/>
              <w:contextualSpacing/>
              <w:rPr>
                <w:sz w:val="20"/>
                <w:szCs w:val="20"/>
              </w:rPr>
            </w:pPr>
            <w:r w:rsidRPr="00147399">
              <w:rPr>
                <w:sz w:val="20"/>
                <w:szCs w:val="20"/>
              </w:rPr>
              <w:t xml:space="preserve">Размещение зданий, предназначенных для размещения пунктов оказания услуг почтовой, телеграфной, </w:t>
            </w:r>
            <w:r w:rsidRPr="00147399">
              <w:rPr>
                <w:rFonts w:eastAsia="Calibri"/>
                <w:bCs/>
                <w:sz w:val="20"/>
                <w:szCs w:val="20"/>
                <w:lang w:eastAsia="en-US"/>
              </w:rPr>
              <w:t>междугородней</w:t>
            </w:r>
            <w:r w:rsidRPr="00147399">
              <w:rPr>
                <w:sz w:val="20"/>
                <w:szCs w:val="20"/>
              </w:rPr>
              <w:t xml:space="preserve"> и международной телефонной связи</w:t>
            </w:r>
          </w:p>
        </w:tc>
        <w:tc>
          <w:tcPr>
            <w:tcW w:w="1886" w:type="pct"/>
            <w:shd w:val="clear" w:color="auto" w:fill="FFFFFF"/>
          </w:tcPr>
          <w:p w14:paraId="5B840976" w14:textId="77777777" w:rsidR="001E4C7C" w:rsidRPr="00147399" w:rsidRDefault="001E4C7C" w:rsidP="00F22738">
            <w:pPr>
              <w:numPr>
                <w:ilvl w:val="0"/>
                <w:numId w:val="140"/>
              </w:numPr>
              <w:autoSpaceDE w:val="0"/>
              <w:autoSpaceDN w:val="0"/>
              <w:adjustRightInd w:val="0"/>
              <w:ind w:left="425" w:hanging="284"/>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736BE3F5" w14:textId="328C4B9C" w:rsidR="001E4C7C" w:rsidRPr="00147399" w:rsidRDefault="001E4C7C" w:rsidP="006F5B3D">
            <w:pPr>
              <w:numPr>
                <w:ilvl w:val="0"/>
                <w:numId w:val="1"/>
              </w:numPr>
              <w:ind w:left="425" w:hanging="284"/>
              <w:contextualSpacing/>
              <w:rPr>
                <w:rFonts w:eastAsia="Calibri"/>
                <w:bCs/>
                <w:sz w:val="20"/>
                <w:szCs w:val="20"/>
                <w:lang w:eastAsia="en-US"/>
              </w:rPr>
            </w:pPr>
            <w:r w:rsidRPr="00147399">
              <w:rPr>
                <w:rFonts w:eastAsia="Calibri"/>
                <w:bCs/>
                <w:sz w:val="20"/>
                <w:szCs w:val="20"/>
                <w:lang w:eastAsia="en-US"/>
              </w:rPr>
              <w:t xml:space="preserve">минимальные размеры земельного участка – 700 </w:t>
            </w:r>
            <w:r w:rsidR="00A53E87" w:rsidRPr="00147399">
              <w:rPr>
                <w:rFonts w:eastAsia="Calibri"/>
                <w:bCs/>
                <w:sz w:val="20"/>
                <w:szCs w:val="20"/>
                <w:lang w:eastAsia="en-US"/>
              </w:rPr>
              <w:t>м</w:t>
            </w:r>
            <w:r w:rsidR="00A53E87" w:rsidRPr="00147399">
              <w:rPr>
                <w:rFonts w:eastAsia="Calibri"/>
                <w:bCs/>
                <w:sz w:val="20"/>
                <w:szCs w:val="20"/>
                <w:vertAlign w:val="superscript"/>
                <w:lang w:eastAsia="en-US"/>
              </w:rPr>
              <w:t>2</w:t>
            </w:r>
            <w:r w:rsidRPr="00147399">
              <w:rPr>
                <w:rFonts w:eastAsia="Calibri"/>
                <w:bCs/>
                <w:sz w:val="20"/>
                <w:szCs w:val="20"/>
                <w:lang w:eastAsia="en-US"/>
              </w:rPr>
              <w:t>.</w:t>
            </w:r>
          </w:p>
          <w:p w14:paraId="0D152405" w14:textId="77777777" w:rsidR="001E4C7C" w:rsidRPr="00147399" w:rsidRDefault="001E4C7C" w:rsidP="00F22738">
            <w:pPr>
              <w:numPr>
                <w:ilvl w:val="0"/>
                <w:numId w:val="140"/>
              </w:numPr>
              <w:autoSpaceDE w:val="0"/>
              <w:autoSpaceDN w:val="0"/>
              <w:adjustRightInd w:val="0"/>
              <w:ind w:left="425" w:hanging="284"/>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7F138A96" w14:textId="17AF99B1" w:rsidR="001E4C7C" w:rsidRPr="00147399" w:rsidRDefault="001E4C7C" w:rsidP="006F5B3D">
            <w:pPr>
              <w:numPr>
                <w:ilvl w:val="0"/>
                <w:numId w:val="1"/>
              </w:numPr>
              <w:ind w:left="425" w:hanging="284"/>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w:t>
            </w:r>
            <w:r w:rsidR="005F25A4" w:rsidRPr="00147399">
              <w:rPr>
                <w:rFonts w:eastAsia="Calibri"/>
                <w:bCs/>
                <w:sz w:val="20"/>
                <w:szCs w:val="20"/>
                <w:lang w:eastAsia="en-US"/>
              </w:rPr>
              <w:t xml:space="preserve"> – </w:t>
            </w:r>
            <w:r w:rsidRPr="00147399">
              <w:rPr>
                <w:rFonts w:eastAsia="Calibri"/>
                <w:bCs/>
                <w:sz w:val="20"/>
                <w:szCs w:val="20"/>
                <w:lang w:eastAsia="en-US"/>
              </w:rPr>
              <w:t>5 м.</w:t>
            </w:r>
          </w:p>
          <w:p w14:paraId="2BB8943B" w14:textId="77777777" w:rsidR="001E4C7C" w:rsidRPr="00147399" w:rsidRDefault="001E4C7C" w:rsidP="00F22738">
            <w:pPr>
              <w:numPr>
                <w:ilvl w:val="0"/>
                <w:numId w:val="140"/>
              </w:numPr>
              <w:autoSpaceDE w:val="0"/>
              <w:autoSpaceDN w:val="0"/>
              <w:adjustRightInd w:val="0"/>
              <w:ind w:left="425" w:hanging="284"/>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631B5919" w14:textId="77777777" w:rsidR="001E4C7C" w:rsidRPr="00147399" w:rsidRDefault="001E4C7C" w:rsidP="006F5B3D">
            <w:pPr>
              <w:numPr>
                <w:ilvl w:val="0"/>
                <w:numId w:val="1"/>
              </w:numPr>
              <w:ind w:left="425" w:hanging="284"/>
              <w:contextualSpacing/>
              <w:rPr>
                <w:rFonts w:eastAsia="Calibri"/>
                <w:bCs/>
                <w:sz w:val="20"/>
                <w:szCs w:val="20"/>
                <w:lang w:eastAsia="en-US"/>
              </w:rPr>
            </w:pPr>
            <w:r w:rsidRPr="00147399">
              <w:rPr>
                <w:rFonts w:eastAsia="Calibri"/>
                <w:bCs/>
                <w:sz w:val="20"/>
                <w:szCs w:val="20"/>
                <w:lang w:eastAsia="en-US"/>
              </w:rPr>
              <w:t>максимальное количество этажей – 3.</w:t>
            </w:r>
          </w:p>
          <w:p w14:paraId="2B3600BB" w14:textId="77777777" w:rsidR="001E4C7C" w:rsidRPr="00147399" w:rsidRDefault="001E4C7C" w:rsidP="00F22738">
            <w:pPr>
              <w:numPr>
                <w:ilvl w:val="0"/>
                <w:numId w:val="140"/>
              </w:numPr>
              <w:autoSpaceDE w:val="0"/>
              <w:autoSpaceDN w:val="0"/>
              <w:adjustRightInd w:val="0"/>
              <w:ind w:left="425" w:hanging="284"/>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5CD779E7" w14:textId="51C6C7F2" w:rsidR="001E4C7C" w:rsidRPr="00147399" w:rsidRDefault="001E4C7C">
            <w:pPr>
              <w:pStyle w:val="affe"/>
              <w:numPr>
                <w:ilvl w:val="0"/>
                <w:numId w:val="60"/>
              </w:numPr>
              <w:autoSpaceDE w:val="0"/>
              <w:autoSpaceDN w:val="0"/>
              <w:adjustRightInd w:val="0"/>
              <w:ind w:left="425" w:right="59" w:hanging="284"/>
              <w:jc w:val="left"/>
              <w:rPr>
                <w:b/>
                <w:bCs/>
                <w:sz w:val="20"/>
                <w:lang w:eastAsia="en-US"/>
              </w:rPr>
            </w:pPr>
            <w:r w:rsidRPr="00147399">
              <w:rPr>
                <w:bCs/>
                <w:sz w:val="20"/>
                <w:lang w:eastAsia="en-US"/>
              </w:rPr>
              <w:t>максимальный процент застройки земельного участка – 70</w:t>
            </w:r>
          </w:p>
        </w:tc>
      </w:tr>
      <w:tr w:rsidR="00981462" w:rsidRPr="00147399" w14:paraId="42D1EC48" w14:textId="77777777" w:rsidTr="00173003">
        <w:trPr>
          <w:trHeight w:val="20"/>
        </w:trPr>
        <w:tc>
          <w:tcPr>
            <w:tcW w:w="242" w:type="pct"/>
            <w:shd w:val="clear" w:color="auto" w:fill="FFFFFF"/>
          </w:tcPr>
          <w:p w14:paraId="14C38E03" w14:textId="77777777" w:rsidR="00981462" w:rsidRPr="00147399" w:rsidRDefault="00981462">
            <w:pPr>
              <w:pStyle w:val="affe"/>
              <w:numPr>
                <w:ilvl w:val="0"/>
                <w:numId w:val="49"/>
              </w:numPr>
              <w:autoSpaceDE w:val="0"/>
              <w:autoSpaceDN w:val="0"/>
              <w:adjustRightInd w:val="0"/>
              <w:spacing w:line="240" w:lineRule="auto"/>
              <w:ind w:left="227" w:firstLine="0"/>
              <w:jc w:val="left"/>
              <w:rPr>
                <w:sz w:val="20"/>
              </w:rPr>
            </w:pPr>
          </w:p>
        </w:tc>
        <w:tc>
          <w:tcPr>
            <w:tcW w:w="1068" w:type="pct"/>
            <w:shd w:val="clear" w:color="auto" w:fill="FFFFFF"/>
          </w:tcPr>
          <w:p w14:paraId="2D2BCE66" w14:textId="77777777" w:rsidR="00981462" w:rsidRPr="00147399" w:rsidRDefault="00981462" w:rsidP="001311F4">
            <w:pPr>
              <w:autoSpaceDE w:val="0"/>
              <w:autoSpaceDN w:val="0"/>
              <w:adjustRightInd w:val="0"/>
              <w:ind w:left="147"/>
              <w:rPr>
                <w:sz w:val="20"/>
                <w:szCs w:val="20"/>
              </w:rPr>
            </w:pPr>
            <w:r w:rsidRPr="00147399">
              <w:rPr>
                <w:sz w:val="20"/>
                <w:szCs w:val="20"/>
              </w:rPr>
              <w:t>Обеспечение занятий спортом в помещениях</w:t>
            </w:r>
          </w:p>
        </w:tc>
        <w:tc>
          <w:tcPr>
            <w:tcW w:w="291" w:type="pct"/>
            <w:shd w:val="clear" w:color="auto" w:fill="FFFFFF"/>
          </w:tcPr>
          <w:p w14:paraId="0499F992" w14:textId="77777777" w:rsidR="00981462" w:rsidRPr="00147399" w:rsidRDefault="00981462" w:rsidP="001311F4">
            <w:pPr>
              <w:ind w:left="8"/>
              <w:jc w:val="center"/>
              <w:rPr>
                <w:sz w:val="20"/>
                <w:szCs w:val="20"/>
              </w:rPr>
            </w:pPr>
            <w:r w:rsidRPr="00147399">
              <w:rPr>
                <w:sz w:val="20"/>
                <w:szCs w:val="20"/>
              </w:rPr>
              <w:t>5.1.2</w:t>
            </w:r>
          </w:p>
        </w:tc>
        <w:tc>
          <w:tcPr>
            <w:tcW w:w="1513" w:type="pct"/>
            <w:shd w:val="clear" w:color="auto" w:fill="FFFFFF"/>
          </w:tcPr>
          <w:p w14:paraId="220819B4" w14:textId="77777777" w:rsidR="00981462" w:rsidRPr="00147399" w:rsidRDefault="00981462" w:rsidP="003E4978">
            <w:pPr>
              <w:numPr>
                <w:ilvl w:val="0"/>
                <w:numId w:val="1"/>
              </w:numPr>
              <w:autoSpaceDE w:val="0"/>
              <w:autoSpaceDN w:val="0"/>
              <w:adjustRightInd w:val="0"/>
              <w:ind w:left="578" w:right="59" w:hanging="283"/>
              <w:contextualSpacing/>
              <w:rPr>
                <w:sz w:val="20"/>
                <w:szCs w:val="20"/>
              </w:rPr>
            </w:pPr>
            <w:r w:rsidRPr="00147399">
              <w:rPr>
                <w:sz w:val="20"/>
                <w:szCs w:val="20"/>
              </w:rPr>
              <w:t>Размещение спортивных клубов, спортивных залов, бассейнов, физкультурно-оздоровительных комплексов в зданиях и сооружениях</w:t>
            </w:r>
          </w:p>
        </w:tc>
        <w:tc>
          <w:tcPr>
            <w:tcW w:w="1886" w:type="pct"/>
            <w:shd w:val="clear" w:color="auto" w:fill="FFFFFF"/>
          </w:tcPr>
          <w:p w14:paraId="2BCEC2B1" w14:textId="77777777" w:rsidR="00981462" w:rsidRPr="00147399" w:rsidRDefault="00981462">
            <w:pPr>
              <w:numPr>
                <w:ilvl w:val="0"/>
                <w:numId w:val="55"/>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360FD1E6" w14:textId="77777777" w:rsidR="00981462" w:rsidRPr="00147399" w:rsidRDefault="00981462"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17F436FB" w14:textId="77777777" w:rsidR="00981462" w:rsidRPr="00147399" w:rsidRDefault="00981462">
            <w:pPr>
              <w:numPr>
                <w:ilvl w:val="0"/>
                <w:numId w:val="55"/>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0EEDE72B" w14:textId="4E885A8A" w:rsidR="00981462" w:rsidRPr="00147399" w:rsidRDefault="00981462"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w:t>
            </w:r>
            <w:r w:rsidR="005F25A4" w:rsidRPr="00147399">
              <w:rPr>
                <w:rFonts w:eastAsia="Calibri"/>
                <w:bCs/>
                <w:sz w:val="20"/>
                <w:szCs w:val="20"/>
                <w:lang w:eastAsia="en-US"/>
              </w:rPr>
              <w:t xml:space="preserve"> – </w:t>
            </w:r>
            <w:r w:rsidRPr="00147399">
              <w:rPr>
                <w:rFonts w:eastAsia="Calibri"/>
                <w:bCs/>
                <w:sz w:val="20"/>
                <w:szCs w:val="20"/>
                <w:lang w:eastAsia="en-US"/>
              </w:rPr>
              <w:t>5 м.</w:t>
            </w:r>
          </w:p>
          <w:p w14:paraId="57CA27FF" w14:textId="77777777" w:rsidR="00981462" w:rsidRPr="00147399" w:rsidRDefault="00981462">
            <w:pPr>
              <w:numPr>
                <w:ilvl w:val="0"/>
                <w:numId w:val="55"/>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016D5781" w14:textId="77777777" w:rsidR="00981462" w:rsidRPr="00147399" w:rsidRDefault="00981462"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максимальное количество этажей – 3.</w:t>
            </w:r>
          </w:p>
          <w:p w14:paraId="5AC2989F" w14:textId="77777777" w:rsidR="00981462" w:rsidRPr="00147399" w:rsidRDefault="00981462">
            <w:pPr>
              <w:numPr>
                <w:ilvl w:val="0"/>
                <w:numId w:val="55"/>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766604C5" w14:textId="77777777" w:rsidR="00981462" w:rsidRPr="00147399" w:rsidRDefault="00981462" w:rsidP="007867EF">
            <w:pPr>
              <w:numPr>
                <w:ilvl w:val="0"/>
                <w:numId w:val="1"/>
              </w:numPr>
              <w:ind w:left="427" w:right="50" w:hanging="309"/>
              <w:contextualSpacing/>
              <w:rPr>
                <w:sz w:val="20"/>
                <w:szCs w:val="20"/>
              </w:rPr>
            </w:pPr>
            <w:r w:rsidRPr="00147399">
              <w:rPr>
                <w:rFonts w:eastAsia="Calibri"/>
                <w:bCs/>
                <w:sz w:val="20"/>
                <w:szCs w:val="20"/>
                <w:lang w:eastAsia="en-US"/>
              </w:rPr>
              <w:t>максимальный процент застройки земельного участка – 70</w:t>
            </w:r>
          </w:p>
        </w:tc>
      </w:tr>
      <w:tr w:rsidR="00981462" w:rsidRPr="00147399" w14:paraId="6D3414A4" w14:textId="77777777" w:rsidTr="00173003">
        <w:trPr>
          <w:trHeight w:val="20"/>
        </w:trPr>
        <w:tc>
          <w:tcPr>
            <w:tcW w:w="242" w:type="pct"/>
            <w:shd w:val="clear" w:color="auto" w:fill="FFFFFF"/>
          </w:tcPr>
          <w:p w14:paraId="0A626398" w14:textId="77777777" w:rsidR="00981462" w:rsidRPr="00147399" w:rsidRDefault="00981462">
            <w:pPr>
              <w:pStyle w:val="affe"/>
              <w:numPr>
                <w:ilvl w:val="0"/>
                <w:numId w:val="49"/>
              </w:numPr>
              <w:autoSpaceDE w:val="0"/>
              <w:autoSpaceDN w:val="0"/>
              <w:adjustRightInd w:val="0"/>
              <w:spacing w:line="240" w:lineRule="auto"/>
              <w:ind w:left="227" w:firstLine="0"/>
              <w:jc w:val="left"/>
              <w:rPr>
                <w:sz w:val="20"/>
              </w:rPr>
            </w:pPr>
          </w:p>
        </w:tc>
        <w:tc>
          <w:tcPr>
            <w:tcW w:w="1068" w:type="pct"/>
            <w:shd w:val="clear" w:color="auto" w:fill="FFFFFF"/>
          </w:tcPr>
          <w:p w14:paraId="7B938519" w14:textId="77777777" w:rsidR="00981462" w:rsidRPr="00147399" w:rsidRDefault="00981462" w:rsidP="001311F4">
            <w:pPr>
              <w:autoSpaceDE w:val="0"/>
              <w:autoSpaceDN w:val="0"/>
              <w:adjustRightInd w:val="0"/>
              <w:ind w:left="147"/>
              <w:rPr>
                <w:sz w:val="20"/>
                <w:szCs w:val="20"/>
              </w:rPr>
            </w:pPr>
            <w:r w:rsidRPr="00147399">
              <w:rPr>
                <w:sz w:val="20"/>
                <w:szCs w:val="20"/>
              </w:rPr>
              <w:t>Площадки для занятий спортом</w:t>
            </w:r>
          </w:p>
        </w:tc>
        <w:tc>
          <w:tcPr>
            <w:tcW w:w="291" w:type="pct"/>
            <w:shd w:val="clear" w:color="auto" w:fill="FFFFFF"/>
          </w:tcPr>
          <w:p w14:paraId="656609D7" w14:textId="77777777" w:rsidR="00981462" w:rsidRPr="00147399" w:rsidRDefault="00981462" w:rsidP="001311F4">
            <w:pPr>
              <w:ind w:left="8"/>
              <w:jc w:val="center"/>
              <w:rPr>
                <w:sz w:val="20"/>
                <w:szCs w:val="20"/>
              </w:rPr>
            </w:pPr>
            <w:r w:rsidRPr="00147399">
              <w:rPr>
                <w:sz w:val="20"/>
                <w:szCs w:val="20"/>
              </w:rPr>
              <w:t>5.1.3</w:t>
            </w:r>
          </w:p>
        </w:tc>
        <w:tc>
          <w:tcPr>
            <w:tcW w:w="1513" w:type="pct"/>
            <w:shd w:val="clear" w:color="auto" w:fill="FFFFFF"/>
          </w:tcPr>
          <w:p w14:paraId="16945D64" w14:textId="77777777" w:rsidR="00981462" w:rsidRPr="00147399" w:rsidRDefault="00981462" w:rsidP="003E4978">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 xml:space="preserve">Размещение площадок для занятия спортом </w:t>
            </w:r>
            <w:r w:rsidRPr="00147399">
              <w:rPr>
                <w:rFonts w:eastAsia="Calibri"/>
                <w:bCs/>
                <w:sz w:val="20"/>
                <w:szCs w:val="20"/>
                <w:lang w:eastAsia="en-US"/>
              </w:rPr>
              <w:lastRenderedPageBreak/>
              <w:t>и физкультурой на открытом воздухе (физкультурные площадки, беговые дорожки, поля для спортивной игры)</w:t>
            </w:r>
          </w:p>
        </w:tc>
        <w:tc>
          <w:tcPr>
            <w:tcW w:w="1886" w:type="pct"/>
            <w:shd w:val="clear" w:color="auto" w:fill="FFFFFF"/>
          </w:tcPr>
          <w:p w14:paraId="54CF8877" w14:textId="77777777" w:rsidR="00981462" w:rsidRPr="00147399" w:rsidRDefault="00981462">
            <w:pPr>
              <w:numPr>
                <w:ilvl w:val="0"/>
                <w:numId w:val="41"/>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lastRenderedPageBreak/>
              <w:t>Предельные размеры земельных участков:</w:t>
            </w:r>
          </w:p>
          <w:p w14:paraId="38B30D7B" w14:textId="77777777" w:rsidR="00981462" w:rsidRPr="00147399" w:rsidRDefault="00981462"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lastRenderedPageBreak/>
              <w:t>минимальные размеры земельного участка определяются в соответствии с техническими регламентами по заданию на проектирование.</w:t>
            </w:r>
          </w:p>
          <w:p w14:paraId="4818EFC4" w14:textId="77777777" w:rsidR="00981462" w:rsidRPr="00147399" w:rsidRDefault="00981462">
            <w:pPr>
              <w:numPr>
                <w:ilvl w:val="0"/>
                <w:numId w:val="41"/>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7FB30200" w14:textId="7C1BA6B2" w:rsidR="00981462" w:rsidRPr="00147399" w:rsidRDefault="00981462"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w:t>
            </w:r>
            <w:r w:rsidR="005F25A4" w:rsidRPr="00147399">
              <w:rPr>
                <w:rFonts w:eastAsia="Calibri"/>
                <w:bCs/>
                <w:sz w:val="20"/>
                <w:szCs w:val="20"/>
                <w:lang w:eastAsia="en-US"/>
              </w:rPr>
              <w:t xml:space="preserve"> – </w:t>
            </w:r>
            <w:r w:rsidRPr="00147399">
              <w:rPr>
                <w:rFonts w:eastAsia="Calibri"/>
                <w:bCs/>
                <w:sz w:val="20"/>
                <w:szCs w:val="20"/>
                <w:lang w:eastAsia="en-US"/>
              </w:rPr>
              <w:t>5 м</w:t>
            </w:r>
            <w:r w:rsidR="008224AB" w:rsidRPr="00147399">
              <w:rPr>
                <w:rFonts w:eastAsia="Calibri"/>
                <w:bCs/>
                <w:sz w:val="20"/>
                <w:szCs w:val="20"/>
                <w:lang w:eastAsia="en-US"/>
              </w:rPr>
              <w:t>.</w:t>
            </w:r>
          </w:p>
          <w:p w14:paraId="60866B6C" w14:textId="77777777" w:rsidR="00A6573A" w:rsidRPr="00147399" w:rsidRDefault="00981462">
            <w:pPr>
              <w:numPr>
                <w:ilvl w:val="0"/>
                <w:numId w:val="41"/>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r w:rsidR="00A6573A" w:rsidRPr="00147399">
              <w:rPr>
                <w:rFonts w:eastAsia="Calibri"/>
                <w:b/>
                <w:bCs/>
                <w:sz w:val="20"/>
                <w:szCs w:val="20"/>
                <w:lang w:eastAsia="en-US"/>
              </w:rPr>
              <w:t>:</w:t>
            </w:r>
          </w:p>
          <w:p w14:paraId="1160A500" w14:textId="67F38DDF" w:rsidR="00981462" w:rsidRPr="00147399" w:rsidRDefault="00981462">
            <w:pPr>
              <w:pStyle w:val="affe"/>
              <w:numPr>
                <w:ilvl w:val="0"/>
                <w:numId w:val="60"/>
              </w:numPr>
              <w:autoSpaceDE w:val="0"/>
              <w:autoSpaceDN w:val="0"/>
              <w:adjustRightInd w:val="0"/>
              <w:ind w:left="427" w:right="59" w:hanging="309"/>
              <w:jc w:val="left"/>
              <w:rPr>
                <w:b/>
                <w:bCs/>
                <w:sz w:val="20"/>
                <w:lang w:eastAsia="en-US"/>
              </w:rPr>
            </w:pPr>
            <w:r w:rsidRPr="00147399">
              <w:rPr>
                <w:bCs/>
                <w:sz w:val="20"/>
                <w:lang w:eastAsia="en-US"/>
              </w:rPr>
              <w:t>не подлежит установлению</w:t>
            </w:r>
            <w:r w:rsidR="008224AB" w:rsidRPr="00147399">
              <w:rPr>
                <w:bCs/>
                <w:sz w:val="20"/>
                <w:lang w:eastAsia="en-US"/>
              </w:rPr>
              <w:t>.</w:t>
            </w:r>
          </w:p>
          <w:p w14:paraId="3A87A4C9" w14:textId="77777777" w:rsidR="00A6573A" w:rsidRPr="00147399" w:rsidRDefault="00981462">
            <w:pPr>
              <w:numPr>
                <w:ilvl w:val="0"/>
                <w:numId w:val="41"/>
              </w:numPr>
              <w:autoSpaceDE w:val="0"/>
              <w:autoSpaceDN w:val="0"/>
              <w:adjustRightInd w:val="0"/>
              <w:ind w:left="427" w:right="59" w:hanging="309"/>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r w:rsidR="00A6573A" w:rsidRPr="00147399">
              <w:rPr>
                <w:rFonts w:eastAsia="Calibri"/>
                <w:b/>
                <w:bCs/>
                <w:sz w:val="20"/>
                <w:szCs w:val="20"/>
                <w:lang w:eastAsia="en-US"/>
              </w:rPr>
              <w:t>:</w:t>
            </w:r>
          </w:p>
          <w:p w14:paraId="43A6B329" w14:textId="4C03B1C1" w:rsidR="00981462" w:rsidRPr="00147399" w:rsidRDefault="00981462">
            <w:pPr>
              <w:pStyle w:val="affe"/>
              <w:numPr>
                <w:ilvl w:val="0"/>
                <w:numId w:val="60"/>
              </w:numPr>
              <w:autoSpaceDE w:val="0"/>
              <w:autoSpaceDN w:val="0"/>
              <w:adjustRightInd w:val="0"/>
              <w:ind w:left="427" w:right="59" w:hanging="309"/>
              <w:jc w:val="left"/>
              <w:rPr>
                <w:bCs/>
                <w:sz w:val="20"/>
                <w:lang w:eastAsia="en-US"/>
              </w:rPr>
            </w:pPr>
            <w:r w:rsidRPr="00147399">
              <w:rPr>
                <w:bCs/>
                <w:sz w:val="20"/>
                <w:lang w:eastAsia="en-US"/>
              </w:rPr>
              <w:t>не подлежит установлению</w:t>
            </w:r>
          </w:p>
        </w:tc>
      </w:tr>
      <w:tr w:rsidR="00981462" w:rsidRPr="00147399" w14:paraId="68C88B94" w14:textId="77777777" w:rsidTr="006F5B3D">
        <w:trPr>
          <w:trHeight w:val="20"/>
        </w:trPr>
        <w:tc>
          <w:tcPr>
            <w:tcW w:w="242" w:type="pct"/>
            <w:shd w:val="clear" w:color="auto" w:fill="FFFFFF"/>
          </w:tcPr>
          <w:p w14:paraId="0208D53D" w14:textId="77777777" w:rsidR="00981462" w:rsidRPr="00147399" w:rsidRDefault="00981462">
            <w:pPr>
              <w:pStyle w:val="affe"/>
              <w:numPr>
                <w:ilvl w:val="0"/>
                <w:numId w:val="49"/>
              </w:numPr>
              <w:autoSpaceDE w:val="0"/>
              <w:autoSpaceDN w:val="0"/>
              <w:adjustRightInd w:val="0"/>
              <w:spacing w:line="240" w:lineRule="auto"/>
              <w:ind w:left="170" w:firstLine="0"/>
              <w:jc w:val="left"/>
              <w:rPr>
                <w:sz w:val="20"/>
              </w:rPr>
            </w:pPr>
          </w:p>
        </w:tc>
        <w:tc>
          <w:tcPr>
            <w:tcW w:w="1068" w:type="pct"/>
            <w:shd w:val="clear" w:color="auto" w:fill="FFFFFF"/>
          </w:tcPr>
          <w:p w14:paraId="27E929CD" w14:textId="77777777" w:rsidR="00981462" w:rsidRPr="00147399" w:rsidRDefault="00981462" w:rsidP="001311F4">
            <w:pPr>
              <w:autoSpaceDE w:val="0"/>
              <w:autoSpaceDN w:val="0"/>
              <w:adjustRightInd w:val="0"/>
              <w:ind w:left="147"/>
              <w:rPr>
                <w:sz w:val="20"/>
                <w:szCs w:val="20"/>
              </w:rPr>
            </w:pPr>
            <w:r w:rsidRPr="00147399">
              <w:rPr>
                <w:sz w:val="20"/>
                <w:szCs w:val="20"/>
              </w:rPr>
              <w:t>Предоставление коммунальных услуг</w:t>
            </w:r>
          </w:p>
        </w:tc>
        <w:tc>
          <w:tcPr>
            <w:tcW w:w="291" w:type="pct"/>
            <w:shd w:val="clear" w:color="auto" w:fill="FFFFFF"/>
          </w:tcPr>
          <w:p w14:paraId="36F5707F" w14:textId="77777777" w:rsidR="00981462" w:rsidRPr="00147399" w:rsidRDefault="00981462" w:rsidP="001311F4">
            <w:pPr>
              <w:ind w:left="8"/>
              <w:jc w:val="center"/>
              <w:rPr>
                <w:sz w:val="20"/>
                <w:szCs w:val="20"/>
              </w:rPr>
            </w:pPr>
            <w:r w:rsidRPr="00147399">
              <w:rPr>
                <w:sz w:val="20"/>
                <w:szCs w:val="20"/>
              </w:rPr>
              <w:t>3.1.1</w:t>
            </w:r>
          </w:p>
        </w:tc>
        <w:tc>
          <w:tcPr>
            <w:tcW w:w="1513" w:type="pct"/>
            <w:shd w:val="clear" w:color="auto" w:fill="FFFFFF"/>
          </w:tcPr>
          <w:p w14:paraId="00E98C83" w14:textId="77777777" w:rsidR="00981462" w:rsidRPr="00147399" w:rsidRDefault="00981462" w:rsidP="003E4978">
            <w:pPr>
              <w:numPr>
                <w:ilvl w:val="0"/>
                <w:numId w:val="1"/>
              </w:numPr>
              <w:autoSpaceDE w:val="0"/>
              <w:autoSpaceDN w:val="0"/>
              <w:adjustRightInd w:val="0"/>
              <w:ind w:left="496" w:right="59" w:hanging="343"/>
              <w:contextualSpacing/>
              <w:rPr>
                <w:rFonts w:eastAsia="Calibri"/>
                <w:bCs/>
                <w:sz w:val="20"/>
                <w:szCs w:val="20"/>
                <w:lang w:eastAsia="en-US"/>
              </w:rPr>
            </w:pPr>
            <w:r w:rsidRPr="00147399">
              <w:rPr>
                <w:rFonts w:eastAsia="Calibri"/>
                <w:bCs/>
                <w:sz w:val="20"/>
                <w:szCs w:val="20"/>
                <w:lang w:eastAsia="en-US"/>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886" w:type="pct"/>
            <w:shd w:val="clear" w:color="auto" w:fill="FFFFFF"/>
          </w:tcPr>
          <w:p w14:paraId="68F37587" w14:textId="77777777" w:rsidR="008224AB" w:rsidRPr="00147399" w:rsidRDefault="00981462">
            <w:pPr>
              <w:numPr>
                <w:ilvl w:val="0"/>
                <w:numId w:val="42"/>
              </w:numPr>
              <w:tabs>
                <w:tab w:val="left" w:pos="566"/>
              </w:tabs>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r w:rsidR="008224AB" w:rsidRPr="00147399">
              <w:rPr>
                <w:rFonts w:eastAsia="Calibri"/>
                <w:b/>
                <w:bCs/>
                <w:sz w:val="20"/>
                <w:szCs w:val="20"/>
                <w:lang w:eastAsia="en-US"/>
              </w:rPr>
              <w:t>:</w:t>
            </w:r>
            <w:r w:rsidR="005F25A4" w:rsidRPr="00147399">
              <w:rPr>
                <w:rFonts w:eastAsia="Calibri"/>
                <w:bCs/>
                <w:sz w:val="20"/>
                <w:szCs w:val="20"/>
                <w:lang w:eastAsia="en-US"/>
              </w:rPr>
              <w:t xml:space="preserve"> </w:t>
            </w:r>
          </w:p>
          <w:p w14:paraId="1AC01EEF" w14:textId="3A74C5A6" w:rsidR="00981462" w:rsidRPr="006F5B3D" w:rsidRDefault="00981462">
            <w:pPr>
              <w:pStyle w:val="affe"/>
              <w:numPr>
                <w:ilvl w:val="0"/>
                <w:numId w:val="60"/>
              </w:numPr>
              <w:tabs>
                <w:tab w:val="left" w:pos="566"/>
              </w:tabs>
              <w:autoSpaceDE w:val="0"/>
              <w:autoSpaceDN w:val="0"/>
              <w:adjustRightInd w:val="0"/>
              <w:ind w:left="425" w:right="59" w:hanging="284"/>
              <w:jc w:val="left"/>
              <w:rPr>
                <w:b/>
                <w:bCs/>
                <w:sz w:val="20"/>
                <w:lang w:eastAsia="en-US"/>
              </w:rPr>
            </w:pPr>
            <w:r w:rsidRPr="006F5B3D">
              <w:rPr>
                <w:bCs/>
                <w:sz w:val="20"/>
                <w:lang w:eastAsia="en-US"/>
              </w:rPr>
              <w:t>не подлежит установлению.</w:t>
            </w:r>
          </w:p>
          <w:p w14:paraId="5F436C29" w14:textId="77777777" w:rsidR="008224AB" w:rsidRPr="00147399" w:rsidRDefault="00981462">
            <w:pPr>
              <w:numPr>
                <w:ilvl w:val="0"/>
                <w:numId w:val="42"/>
              </w:numPr>
              <w:tabs>
                <w:tab w:val="left" w:pos="566"/>
              </w:tabs>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r w:rsidR="008224AB" w:rsidRPr="00147399">
              <w:rPr>
                <w:rFonts w:eastAsia="Calibri"/>
                <w:b/>
                <w:bCs/>
                <w:sz w:val="20"/>
                <w:szCs w:val="20"/>
                <w:lang w:eastAsia="en-US"/>
              </w:rPr>
              <w:t>:</w:t>
            </w:r>
          </w:p>
          <w:p w14:paraId="576F8A25" w14:textId="50A25E71" w:rsidR="00981462" w:rsidRPr="006F5B3D" w:rsidRDefault="008224AB">
            <w:pPr>
              <w:pStyle w:val="affe"/>
              <w:numPr>
                <w:ilvl w:val="0"/>
                <w:numId w:val="60"/>
              </w:numPr>
              <w:tabs>
                <w:tab w:val="left" w:pos="566"/>
              </w:tabs>
              <w:autoSpaceDE w:val="0"/>
              <w:autoSpaceDN w:val="0"/>
              <w:adjustRightInd w:val="0"/>
              <w:ind w:left="425" w:right="59" w:hanging="284"/>
              <w:jc w:val="left"/>
              <w:rPr>
                <w:b/>
                <w:bCs/>
                <w:sz w:val="20"/>
                <w:lang w:eastAsia="en-US"/>
              </w:rPr>
            </w:pPr>
            <w:r w:rsidRPr="006F5B3D">
              <w:rPr>
                <w:bCs/>
                <w:sz w:val="20"/>
                <w:lang w:eastAsia="en-US"/>
              </w:rPr>
              <w:t>не подлежит установлению.</w:t>
            </w:r>
          </w:p>
          <w:p w14:paraId="4336B93B" w14:textId="77777777" w:rsidR="008224AB" w:rsidRPr="00147399" w:rsidRDefault="00981462">
            <w:pPr>
              <w:numPr>
                <w:ilvl w:val="0"/>
                <w:numId w:val="42"/>
              </w:numPr>
              <w:tabs>
                <w:tab w:val="left" w:pos="566"/>
              </w:tabs>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r w:rsidR="008224AB" w:rsidRPr="00147399">
              <w:rPr>
                <w:rFonts w:eastAsia="Calibri"/>
                <w:b/>
                <w:bCs/>
                <w:sz w:val="20"/>
                <w:szCs w:val="20"/>
                <w:lang w:eastAsia="en-US"/>
              </w:rPr>
              <w:t>:</w:t>
            </w:r>
            <w:r w:rsidRPr="00147399">
              <w:rPr>
                <w:rFonts w:eastAsia="Calibri"/>
                <w:b/>
                <w:bCs/>
                <w:sz w:val="20"/>
                <w:szCs w:val="20"/>
                <w:lang w:eastAsia="en-US"/>
              </w:rPr>
              <w:t xml:space="preserve"> </w:t>
            </w:r>
          </w:p>
          <w:p w14:paraId="1CEFB008" w14:textId="01401C31" w:rsidR="008224AB" w:rsidRPr="006F5B3D" w:rsidRDefault="008224AB">
            <w:pPr>
              <w:pStyle w:val="affe"/>
              <w:numPr>
                <w:ilvl w:val="0"/>
                <w:numId w:val="60"/>
              </w:numPr>
              <w:tabs>
                <w:tab w:val="left" w:pos="566"/>
              </w:tabs>
              <w:autoSpaceDE w:val="0"/>
              <w:autoSpaceDN w:val="0"/>
              <w:adjustRightInd w:val="0"/>
              <w:ind w:left="425" w:right="59" w:hanging="284"/>
              <w:jc w:val="left"/>
              <w:rPr>
                <w:b/>
                <w:bCs/>
                <w:sz w:val="20"/>
                <w:lang w:eastAsia="en-US"/>
              </w:rPr>
            </w:pPr>
            <w:r w:rsidRPr="006F5B3D">
              <w:rPr>
                <w:bCs/>
                <w:sz w:val="20"/>
                <w:lang w:eastAsia="en-US"/>
              </w:rPr>
              <w:t>не подлежит установлению.</w:t>
            </w:r>
          </w:p>
          <w:p w14:paraId="31C0E51B" w14:textId="77777777" w:rsidR="008224AB" w:rsidRPr="00147399" w:rsidRDefault="00981462">
            <w:pPr>
              <w:numPr>
                <w:ilvl w:val="0"/>
                <w:numId w:val="42"/>
              </w:numPr>
              <w:tabs>
                <w:tab w:val="left" w:pos="566"/>
              </w:tabs>
              <w:autoSpaceDE w:val="0"/>
              <w:autoSpaceDN w:val="0"/>
              <w:adjustRightInd w:val="0"/>
              <w:ind w:left="425" w:right="59" w:hanging="284"/>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r w:rsidR="008224AB" w:rsidRPr="00147399">
              <w:rPr>
                <w:rFonts w:eastAsia="Calibri"/>
                <w:b/>
                <w:bCs/>
                <w:sz w:val="20"/>
                <w:szCs w:val="20"/>
                <w:lang w:eastAsia="en-US"/>
              </w:rPr>
              <w:t>:</w:t>
            </w:r>
          </w:p>
          <w:p w14:paraId="22DBE40D" w14:textId="73AA1A86" w:rsidR="00981462" w:rsidRPr="00147399" w:rsidRDefault="008224AB">
            <w:pPr>
              <w:pStyle w:val="affe"/>
              <w:numPr>
                <w:ilvl w:val="0"/>
                <w:numId w:val="60"/>
              </w:numPr>
              <w:tabs>
                <w:tab w:val="left" w:pos="566"/>
              </w:tabs>
              <w:autoSpaceDE w:val="0"/>
              <w:autoSpaceDN w:val="0"/>
              <w:adjustRightInd w:val="0"/>
              <w:ind w:left="425" w:right="59" w:hanging="284"/>
              <w:jc w:val="left"/>
              <w:rPr>
                <w:bCs/>
                <w:sz w:val="20"/>
                <w:lang w:eastAsia="en-US"/>
              </w:rPr>
            </w:pPr>
            <w:r w:rsidRPr="006F5B3D">
              <w:rPr>
                <w:bCs/>
                <w:sz w:val="20"/>
                <w:lang w:eastAsia="en-US"/>
              </w:rPr>
              <w:t>не подлежит установлению</w:t>
            </w:r>
          </w:p>
        </w:tc>
      </w:tr>
      <w:tr w:rsidR="009C234A" w:rsidRPr="00147399" w14:paraId="11BCDC09" w14:textId="77777777" w:rsidTr="006F5B3D">
        <w:trPr>
          <w:trHeight w:val="20"/>
        </w:trPr>
        <w:tc>
          <w:tcPr>
            <w:tcW w:w="242" w:type="pct"/>
            <w:shd w:val="clear" w:color="auto" w:fill="FFFFFF"/>
          </w:tcPr>
          <w:p w14:paraId="6B11EFA5" w14:textId="77777777" w:rsidR="009C234A" w:rsidRPr="00147399" w:rsidRDefault="009C234A" w:rsidP="009C234A">
            <w:pPr>
              <w:pStyle w:val="affe"/>
              <w:numPr>
                <w:ilvl w:val="0"/>
                <w:numId w:val="49"/>
              </w:numPr>
              <w:autoSpaceDE w:val="0"/>
              <w:autoSpaceDN w:val="0"/>
              <w:adjustRightInd w:val="0"/>
              <w:spacing w:line="240" w:lineRule="auto"/>
              <w:ind w:left="170" w:firstLine="0"/>
              <w:jc w:val="left"/>
              <w:rPr>
                <w:sz w:val="20"/>
              </w:rPr>
            </w:pPr>
          </w:p>
        </w:tc>
        <w:tc>
          <w:tcPr>
            <w:tcW w:w="1068" w:type="pct"/>
            <w:shd w:val="clear" w:color="auto" w:fill="FFFFFF"/>
          </w:tcPr>
          <w:p w14:paraId="2A236EE0" w14:textId="3273A6D9" w:rsidR="009C234A" w:rsidRPr="00147399" w:rsidRDefault="009C234A" w:rsidP="009C234A">
            <w:pPr>
              <w:autoSpaceDE w:val="0"/>
              <w:autoSpaceDN w:val="0"/>
              <w:adjustRightInd w:val="0"/>
              <w:ind w:left="147"/>
              <w:rPr>
                <w:sz w:val="20"/>
                <w:szCs w:val="20"/>
              </w:rPr>
            </w:pPr>
            <w:r w:rsidRPr="00F36C1E">
              <w:rPr>
                <w:sz w:val="20"/>
                <w:szCs w:val="20"/>
              </w:rPr>
              <w:t>Обеспечение внутреннего правопорядка</w:t>
            </w:r>
          </w:p>
        </w:tc>
        <w:tc>
          <w:tcPr>
            <w:tcW w:w="291" w:type="pct"/>
            <w:shd w:val="clear" w:color="auto" w:fill="FFFFFF"/>
          </w:tcPr>
          <w:p w14:paraId="2C614A70" w14:textId="19D4A721" w:rsidR="009C234A" w:rsidRPr="00147399" w:rsidRDefault="009C234A" w:rsidP="009C234A">
            <w:pPr>
              <w:ind w:left="8"/>
              <w:jc w:val="center"/>
              <w:rPr>
                <w:sz w:val="20"/>
                <w:szCs w:val="20"/>
              </w:rPr>
            </w:pPr>
            <w:r w:rsidRPr="00F36C1E">
              <w:rPr>
                <w:sz w:val="20"/>
                <w:szCs w:val="20"/>
              </w:rPr>
              <w:t>8.3</w:t>
            </w:r>
          </w:p>
        </w:tc>
        <w:tc>
          <w:tcPr>
            <w:tcW w:w="1513" w:type="pct"/>
            <w:shd w:val="clear" w:color="auto" w:fill="FFFFFF"/>
          </w:tcPr>
          <w:p w14:paraId="0E1C5DBB" w14:textId="77777777" w:rsidR="009C234A" w:rsidRPr="00F36C1E" w:rsidRDefault="009C234A" w:rsidP="009C234A">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Размещение объектов капитального строительства, необходимых для подготовки и поддержания в готовности органов внутренних дел и спасательных служб, в которых существует военизированная служба;</w:t>
            </w:r>
          </w:p>
          <w:p w14:paraId="2B7173F8" w14:textId="71448002" w:rsidR="009C234A" w:rsidRPr="00147399" w:rsidRDefault="009C234A" w:rsidP="009C234A">
            <w:pPr>
              <w:numPr>
                <w:ilvl w:val="0"/>
                <w:numId w:val="1"/>
              </w:numPr>
              <w:autoSpaceDE w:val="0"/>
              <w:autoSpaceDN w:val="0"/>
              <w:adjustRightInd w:val="0"/>
              <w:ind w:left="496" w:right="59" w:hanging="343"/>
              <w:contextualSpacing/>
              <w:rPr>
                <w:rFonts w:eastAsia="Calibri"/>
                <w:bCs/>
                <w:sz w:val="20"/>
                <w:szCs w:val="20"/>
                <w:lang w:eastAsia="en-US"/>
              </w:rPr>
            </w:pPr>
            <w:r w:rsidRPr="00F36C1E">
              <w:rPr>
                <w:rFonts w:eastAsia="Calibri"/>
                <w:bCs/>
                <w:sz w:val="20"/>
                <w:szCs w:val="20"/>
                <w:lang w:eastAsia="en-US"/>
              </w:rPr>
              <w:t>размещение объектов гражданской обороны, за исключением объектов гражданской обороны, являющихся частями производственных зданий</w:t>
            </w:r>
          </w:p>
        </w:tc>
        <w:tc>
          <w:tcPr>
            <w:tcW w:w="1886" w:type="pct"/>
            <w:shd w:val="clear" w:color="auto" w:fill="FFFFFF"/>
          </w:tcPr>
          <w:p w14:paraId="6BEFCBF4" w14:textId="77777777" w:rsidR="009C234A" w:rsidRPr="00F36C1E" w:rsidRDefault="009C234A" w:rsidP="00F22738">
            <w:pPr>
              <w:numPr>
                <w:ilvl w:val="0"/>
                <w:numId w:val="289"/>
              </w:numPr>
              <w:autoSpaceDE w:val="0"/>
              <w:autoSpaceDN w:val="0"/>
              <w:adjustRightInd w:val="0"/>
              <w:ind w:left="425" w:right="59"/>
              <w:contextualSpacing/>
              <w:rPr>
                <w:rFonts w:eastAsia="Calibri"/>
                <w:b/>
                <w:bCs/>
                <w:sz w:val="20"/>
                <w:szCs w:val="20"/>
                <w:lang w:eastAsia="en-US"/>
              </w:rPr>
            </w:pPr>
            <w:r w:rsidRPr="00F36C1E">
              <w:rPr>
                <w:rFonts w:eastAsia="Calibri"/>
                <w:b/>
                <w:bCs/>
                <w:sz w:val="20"/>
                <w:szCs w:val="20"/>
                <w:lang w:eastAsia="en-US"/>
              </w:rPr>
              <w:t>Предельные размеры земельных участков:</w:t>
            </w:r>
          </w:p>
          <w:p w14:paraId="697039F6" w14:textId="77777777" w:rsidR="009C234A" w:rsidRPr="00F36C1E" w:rsidRDefault="009C234A" w:rsidP="009C234A">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116C88FB" w14:textId="77777777" w:rsidR="009C234A" w:rsidRPr="00F36C1E" w:rsidRDefault="009C234A" w:rsidP="00F22738">
            <w:pPr>
              <w:numPr>
                <w:ilvl w:val="0"/>
                <w:numId w:val="289"/>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0BCFCD45" w14:textId="77777777" w:rsidR="009C234A" w:rsidRPr="00F36C1E" w:rsidRDefault="009C234A" w:rsidP="009C234A">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10 м.</w:t>
            </w:r>
          </w:p>
          <w:p w14:paraId="3E027981" w14:textId="77777777" w:rsidR="009C234A" w:rsidRPr="00F36C1E" w:rsidRDefault="009C234A" w:rsidP="00F22738">
            <w:pPr>
              <w:numPr>
                <w:ilvl w:val="0"/>
                <w:numId w:val="289"/>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Максимальная высота здания (этажность):</w:t>
            </w:r>
          </w:p>
          <w:p w14:paraId="7FFC0E7E" w14:textId="77777777" w:rsidR="009C234A" w:rsidRPr="00F36C1E" w:rsidRDefault="009C234A" w:rsidP="009C234A">
            <w:pPr>
              <w:pStyle w:val="affe"/>
              <w:numPr>
                <w:ilvl w:val="0"/>
                <w:numId w:val="60"/>
              </w:numPr>
              <w:autoSpaceDE w:val="0"/>
              <w:autoSpaceDN w:val="0"/>
              <w:adjustRightInd w:val="0"/>
              <w:spacing w:line="240" w:lineRule="auto"/>
              <w:ind w:left="430" w:right="59" w:hanging="284"/>
              <w:jc w:val="left"/>
              <w:rPr>
                <w:b/>
                <w:bCs/>
                <w:sz w:val="20"/>
                <w:lang w:eastAsia="en-US"/>
              </w:rPr>
            </w:pPr>
            <w:r w:rsidRPr="00F36C1E">
              <w:rPr>
                <w:bCs/>
                <w:sz w:val="20"/>
                <w:lang w:eastAsia="en-US"/>
              </w:rPr>
              <w:t>подлежит установлению.</w:t>
            </w:r>
          </w:p>
          <w:p w14:paraId="03C506AA" w14:textId="77777777" w:rsidR="009C234A" w:rsidRPr="00F36C1E" w:rsidRDefault="009C234A" w:rsidP="00F22738">
            <w:pPr>
              <w:numPr>
                <w:ilvl w:val="0"/>
                <w:numId w:val="289"/>
              </w:numPr>
              <w:autoSpaceDE w:val="0"/>
              <w:autoSpaceDN w:val="0"/>
              <w:adjustRightInd w:val="0"/>
              <w:ind w:left="427" w:right="59" w:hanging="309"/>
              <w:contextualSpacing/>
              <w:rPr>
                <w:rFonts w:eastAsia="Calibri"/>
                <w:bCs/>
                <w:sz w:val="20"/>
                <w:szCs w:val="20"/>
                <w:lang w:eastAsia="en-US"/>
              </w:rPr>
            </w:pPr>
            <w:r w:rsidRPr="00F36C1E">
              <w:rPr>
                <w:rFonts w:eastAsia="Calibri"/>
                <w:b/>
                <w:bCs/>
                <w:sz w:val="20"/>
                <w:szCs w:val="20"/>
                <w:lang w:eastAsia="en-US"/>
              </w:rPr>
              <w:lastRenderedPageBreak/>
              <w:t>Максимальный процент застройки в границах земельного участка:</w:t>
            </w:r>
          </w:p>
          <w:p w14:paraId="3A7ABD4C" w14:textId="389D6A38" w:rsidR="009C234A" w:rsidRPr="00147399" w:rsidRDefault="009C234A" w:rsidP="00F14117">
            <w:pPr>
              <w:pStyle w:val="affe"/>
              <w:numPr>
                <w:ilvl w:val="0"/>
                <w:numId w:val="60"/>
              </w:numPr>
              <w:autoSpaceDE w:val="0"/>
              <w:autoSpaceDN w:val="0"/>
              <w:adjustRightInd w:val="0"/>
              <w:spacing w:line="240" w:lineRule="auto"/>
              <w:ind w:left="430" w:right="59" w:hanging="284"/>
              <w:jc w:val="left"/>
              <w:rPr>
                <w:b/>
                <w:bCs/>
                <w:sz w:val="20"/>
                <w:lang w:eastAsia="en-US"/>
              </w:rPr>
            </w:pPr>
            <w:r w:rsidRPr="00F36C1E">
              <w:rPr>
                <w:bCs/>
                <w:sz w:val="20"/>
                <w:lang w:eastAsia="en-US"/>
              </w:rPr>
              <w:t>н</w:t>
            </w:r>
            <w:r w:rsidRPr="00F14117">
              <w:rPr>
                <w:bCs/>
                <w:sz w:val="20"/>
                <w:lang w:eastAsia="en-US"/>
              </w:rPr>
              <w:t xml:space="preserve">е подлежит установлению </w:t>
            </w:r>
          </w:p>
        </w:tc>
      </w:tr>
      <w:tr w:rsidR="009C234A" w:rsidRPr="00147399" w14:paraId="1F9965F9" w14:textId="77777777" w:rsidTr="00173003">
        <w:trPr>
          <w:trHeight w:val="20"/>
        </w:trPr>
        <w:tc>
          <w:tcPr>
            <w:tcW w:w="242" w:type="pct"/>
            <w:shd w:val="clear" w:color="auto" w:fill="FFFFFF"/>
          </w:tcPr>
          <w:p w14:paraId="709FAA31" w14:textId="77777777" w:rsidR="009C234A" w:rsidRPr="00147399" w:rsidRDefault="009C234A" w:rsidP="009C234A">
            <w:pPr>
              <w:pStyle w:val="affe"/>
              <w:numPr>
                <w:ilvl w:val="0"/>
                <w:numId w:val="49"/>
              </w:numPr>
              <w:autoSpaceDE w:val="0"/>
              <w:autoSpaceDN w:val="0"/>
              <w:adjustRightInd w:val="0"/>
              <w:spacing w:line="240" w:lineRule="auto"/>
              <w:ind w:left="170" w:firstLine="0"/>
              <w:jc w:val="left"/>
              <w:rPr>
                <w:sz w:val="20"/>
              </w:rPr>
            </w:pPr>
          </w:p>
        </w:tc>
        <w:tc>
          <w:tcPr>
            <w:tcW w:w="1068" w:type="pct"/>
            <w:shd w:val="clear" w:color="auto" w:fill="FFFFFF"/>
          </w:tcPr>
          <w:p w14:paraId="38511C8D" w14:textId="77777777" w:rsidR="009C234A" w:rsidRPr="00147399" w:rsidRDefault="009C234A" w:rsidP="009C234A">
            <w:pPr>
              <w:autoSpaceDE w:val="0"/>
              <w:autoSpaceDN w:val="0"/>
              <w:adjustRightInd w:val="0"/>
              <w:ind w:left="147"/>
              <w:rPr>
                <w:sz w:val="20"/>
                <w:szCs w:val="20"/>
              </w:rPr>
            </w:pPr>
            <w:r w:rsidRPr="00147399">
              <w:rPr>
                <w:sz w:val="20"/>
                <w:szCs w:val="20"/>
              </w:rPr>
              <w:t xml:space="preserve">Земельные участки (территории) общего пользования </w:t>
            </w:r>
          </w:p>
        </w:tc>
        <w:tc>
          <w:tcPr>
            <w:tcW w:w="291" w:type="pct"/>
            <w:shd w:val="clear" w:color="auto" w:fill="FFFFFF"/>
          </w:tcPr>
          <w:p w14:paraId="1AC125B7" w14:textId="77777777" w:rsidR="009C234A" w:rsidRPr="00147399" w:rsidRDefault="009C234A" w:rsidP="009C234A">
            <w:pPr>
              <w:ind w:left="8"/>
              <w:jc w:val="center"/>
              <w:rPr>
                <w:sz w:val="20"/>
                <w:szCs w:val="20"/>
              </w:rPr>
            </w:pPr>
            <w:r w:rsidRPr="00147399">
              <w:rPr>
                <w:sz w:val="20"/>
                <w:szCs w:val="20"/>
              </w:rPr>
              <w:t>12.0</w:t>
            </w:r>
          </w:p>
        </w:tc>
        <w:tc>
          <w:tcPr>
            <w:tcW w:w="1513" w:type="pct"/>
            <w:shd w:val="clear" w:color="auto" w:fill="FFFFFF"/>
          </w:tcPr>
          <w:p w14:paraId="7ED0A4CF" w14:textId="4C41CC06" w:rsidR="009C234A" w:rsidRPr="00147399" w:rsidRDefault="009C234A" w:rsidP="009C234A">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c>
          <w:tcPr>
            <w:tcW w:w="1886" w:type="pct"/>
            <w:shd w:val="clear" w:color="auto" w:fill="FFFFFF"/>
          </w:tcPr>
          <w:p w14:paraId="786A7A3A" w14:textId="77777777" w:rsidR="009C234A" w:rsidRPr="00147399" w:rsidRDefault="009C234A" w:rsidP="009C234A">
            <w:pPr>
              <w:numPr>
                <w:ilvl w:val="0"/>
                <w:numId w:val="62"/>
              </w:numPr>
              <w:tabs>
                <w:tab w:val="left" w:pos="425"/>
              </w:tabs>
              <w:autoSpaceDE w:val="0"/>
              <w:autoSpaceDN w:val="0"/>
              <w:adjustRightInd w:val="0"/>
              <w:ind w:left="425" w:right="59" w:hanging="309"/>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r w:rsidRPr="00147399">
              <w:rPr>
                <w:rFonts w:eastAsia="Calibri"/>
                <w:bCs/>
                <w:sz w:val="20"/>
                <w:szCs w:val="20"/>
                <w:lang w:eastAsia="en-US"/>
              </w:rPr>
              <w:t xml:space="preserve"> </w:t>
            </w:r>
          </w:p>
          <w:p w14:paraId="27DFEF91" w14:textId="22EADA51" w:rsidR="009C234A" w:rsidRPr="006F5B3D" w:rsidRDefault="009C234A" w:rsidP="009C234A">
            <w:pPr>
              <w:pStyle w:val="affe"/>
              <w:numPr>
                <w:ilvl w:val="0"/>
                <w:numId w:val="60"/>
              </w:numPr>
              <w:tabs>
                <w:tab w:val="left" w:pos="425"/>
              </w:tabs>
              <w:autoSpaceDE w:val="0"/>
              <w:autoSpaceDN w:val="0"/>
              <w:adjustRightInd w:val="0"/>
              <w:ind w:left="425" w:right="59" w:hanging="309"/>
              <w:rPr>
                <w:b/>
                <w:bCs/>
                <w:sz w:val="20"/>
                <w:lang w:eastAsia="en-US"/>
              </w:rPr>
            </w:pPr>
            <w:r w:rsidRPr="006F5B3D">
              <w:rPr>
                <w:bCs/>
                <w:sz w:val="20"/>
                <w:lang w:eastAsia="en-US"/>
              </w:rPr>
              <w:t>не подлежит установлению.</w:t>
            </w:r>
          </w:p>
          <w:p w14:paraId="54F6681D" w14:textId="77777777" w:rsidR="009C234A" w:rsidRPr="00147399" w:rsidRDefault="009C234A" w:rsidP="009C234A">
            <w:pPr>
              <w:numPr>
                <w:ilvl w:val="0"/>
                <w:numId w:val="62"/>
              </w:numPr>
              <w:tabs>
                <w:tab w:val="left" w:pos="425"/>
              </w:tabs>
              <w:autoSpaceDE w:val="0"/>
              <w:autoSpaceDN w:val="0"/>
              <w:adjustRightInd w:val="0"/>
              <w:ind w:left="425"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0C050398" w14:textId="662730BD" w:rsidR="009C234A" w:rsidRPr="006F5B3D" w:rsidRDefault="009C234A" w:rsidP="009C234A">
            <w:pPr>
              <w:pStyle w:val="affe"/>
              <w:numPr>
                <w:ilvl w:val="0"/>
                <w:numId w:val="60"/>
              </w:numPr>
              <w:tabs>
                <w:tab w:val="left" w:pos="425"/>
              </w:tabs>
              <w:autoSpaceDE w:val="0"/>
              <w:autoSpaceDN w:val="0"/>
              <w:adjustRightInd w:val="0"/>
              <w:ind w:left="425" w:right="59" w:hanging="309"/>
              <w:rPr>
                <w:b/>
                <w:bCs/>
                <w:sz w:val="20"/>
                <w:lang w:eastAsia="en-US"/>
              </w:rPr>
            </w:pPr>
            <w:r w:rsidRPr="006F5B3D">
              <w:rPr>
                <w:bCs/>
                <w:sz w:val="20"/>
                <w:lang w:eastAsia="en-US"/>
              </w:rPr>
              <w:t>не подлежит установлению.</w:t>
            </w:r>
          </w:p>
          <w:p w14:paraId="376796A4" w14:textId="77777777" w:rsidR="009C234A" w:rsidRPr="00147399" w:rsidRDefault="009C234A" w:rsidP="009C234A">
            <w:pPr>
              <w:numPr>
                <w:ilvl w:val="0"/>
                <w:numId w:val="62"/>
              </w:numPr>
              <w:tabs>
                <w:tab w:val="left" w:pos="425"/>
              </w:tabs>
              <w:autoSpaceDE w:val="0"/>
              <w:autoSpaceDN w:val="0"/>
              <w:adjustRightInd w:val="0"/>
              <w:ind w:left="425" w:right="59" w:hanging="309"/>
              <w:contextualSpacing/>
              <w:rPr>
                <w:rFonts w:eastAsia="Calibri"/>
                <w:b/>
                <w:bCs/>
                <w:sz w:val="20"/>
                <w:szCs w:val="20"/>
                <w:lang w:eastAsia="en-US"/>
              </w:rPr>
            </w:pPr>
            <w:r w:rsidRPr="00147399">
              <w:rPr>
                <w:rFonts w:eastAsia="Calibri"/>
                <w:b/>
                <w:bCs/>
                <w:sz w:val="20"/>
                <w:szCs w:val="20"/>
                <w:lang w:eastAsia="en-US"/>
              </w:rPr>
              <w:t xml:space="preserve">Максимальная высота здания (этажность): </w:t>
            </w:r>
          </w:p>
          <w:p w14:paraId="1C0AE2CE" w14:textId="28E606EF" w:rsidR="009C234A" w:rsidRPr="006F5B3D" w:rsidRDefault="009C234A" w:rsidP="009C234A">
            <w:pPr>
              <w:pStyle w:val="affe"/>
              <w:numPr>
                <w:ilvl w:val="0"/>
                <w:numId w:val="60"/>
              </w:numPr>
              <w:tabs>
                <w:tab w:val="left" w:pos="425"/>
              </w:tabs>
              <w:autoSpaceDE w:val="0"/>
              <w:autoSpaceDN w:val="0"/>
              <w:adjustRightInd w:val="0"/>
              <w:ind w:left="425" w:right="59" w:hanging="309"/>
              <w:rPr>
                <w:b/>
                <w:bCs/>
                <w:sz w:val="20"/>
                <w:lang w:eastAsia="en-US"/>
              </w:rPr>
            </w:pPr>
            <w:r w:rsidRPr="006F5B3D">
              <w:rPr>
                <w:bCs/>
                <w:sz w:val="20"/>
                <w:lang w:eastAsia="en-US"/>
              </w:rPr>
              <w:t>не подлежит установлению.</w:t>
            </w:r>
          </w:p>
          <w:p w14:paraId="68ABA86A" w14:textId="77777777" w:rsidR="009C234A" w:rsidRPr="00147399" w:rsidRDefault="009C234A" w:rsidP="009C234A">
            <w:pPr>
              <w:numPr>
                <w:ilvl w:val="0"/>
                <w:numId w:val="62"/>
              </w:numPr>
              <w:tabs>
                <w:tab w:val="left" w:pos="425"/>
              </w:tabs>
              <w:autoSpaceDE w:val="0"/>
              <w:autoSpaceDN w:val="0"/>
              <w:adjustRightInd w:val="0"/>
              <w:ind w:left="425" w:right="59" w:hanging="309"/>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6ED2948A" w14:textId="1BA4CDBA" w:rsidR="009C234A" w:rsidRPr="006F5B3D" w:rsidRDefault="009C234A" w:rsidP="009C234A">
            <w:pPr>
              <w:pStyle w:val="affe"/>
              <w:numPr>
                <w:ilvl w:val="0"/>
                <w:numId w:val="60"/>
              </w:numPr>
              <w:tabs>
                <w:tab w:val="left" w:pos="425"/>
              </w:tabs>
              <w:autoSpaceDE w:val="0"/>
              <w:autoSpaceDN w:val="0"/>
              <w:adjustRightInd w:val="0"/>
              <w:ind w:left="425" w:right="59" w:hanging="309"/>
              <w:rPr>
                <w:b/>
                <w:bCs/>
                <w:sz w:val="20"/>
                <w:lang w:eastAsia="en-US"/>
              </w:rPr>
            </w:pPr>
            <w:r w:rsidRPr="006F5B3D">
              <w:rPr>
                <w:bCs/>
                <w:sz w:val="20"/>
                <w:lang w:eastAsia="en-US"/>
              </w:rPr>
              <w:t>не подлежит установлению</w:t>
            </w:r>
          </w:p>
        </w:tc>
      </w:tr>
      <w:tr w:rsidR="009C234A" w:rsidRPr="00147399" w14:paraId="56BEC99B" w14:textId="77777777" w:rsidTr="001311F4">
        <w:trPr>
          <w:trHeight w:val="20"/>
        </w:trPr>
        <w:tc>
          <w:tcPr>
            <w:tcW w:w="242" w:type="pct"/>
            <w:shd w:val="clear" w:color="auto" w:fill="FFFFFF"/>
          </w:tcPr>
          <w:p w14:paraId="5AE9D467" w14:textId="77777777" w:rsidR="009C234A" w:rsidRPr="00147399" w:rsidRDefault="009C234A" w:rsidP="009C234A">
            <w:pPr>
              <w:ind w:left="53" w:right="106"/>
              <w:jc w:val="center"/>
              <w:rPr>
                <w:b/>
                <w:sz w:val="20"/>
                <w:szCs w:val="20"/>
              </w:rPr>
            </w:pPr>
            <w:r w:rsidRPr="00147399">
              <w:rPr>
                <w:b/>
                <w:sz w:val="20"/>
                <w:szCs w:val="20"/>
              </w:rPr>
              <w:t>2</w:t>
            </w:r>
          </w:p>
        </w:tc>
        <w:tc>
          <w:tcPr>
            <w:tcW w:w="4758" w:type="pct"/>
            <w:gridSpan w:val="4"/>
            <w:shd w:val="clear" w:color="auto" w:fill="FFFFFF"/>
          </w:tcPr>
          <w:p w14:paraId="5786502E" w14:textId="77777777" w:rsidR="009C234A" w:rsidRPr="00147399" w:rsidRDefault="009C234A" w:rsidP="009C234A">
            <w:pPr>
              <w:ind w:left="53" w:right="106"/>
              <w:jc w:val="center"/>
              <w:rPr>
                <w:b/>
                <w:sz w:val="20"/>
                <w:szCs w:val="20"/>
              </w:rPr>
            </w:pPr>
            <w:r w:rsidRPr="00147399">
              <w:rPr>
                <w:b/>
                <w:sz w:val="20"/>
                <w:szCs w:val="20"/>
              </w:rPr>
              <w:t>Условно разрешенные виды использования</w:t>
            </w:r>
          </w:p>
        </w:tc>
      </w:tr>
      <w:tr w:rsidR="009C234A" w:rsidRPr="00147399" w14:paraId="099A0D9C" w14:textId="77777777" w:rsidTr="00173003">
        <w:trPr>
          <w:trHeight w:val="20"/>
        </w:trPr>
        <w:tc>
          <w:tcPr>
            <w:tcW w:w="242" w:type="pct"/>
            <w:shd w:val="clear" w:color="auto" w:fill="FFFFFF"/>
          </w:tcPr>
          <w:p w14:paraId="42FDA37C" w14:textId="77777777" w:rsidR="009C234A" w:rsidRPr="00147399" w:rsidRDefault="009C234A" w:rsidP="009C234A">
            <w:pPr>
              <w:pStyle w:val="affe"/>
              <w:numPr>
                <w:ilvl w:val="0"/>
                <w:numId w:val="21"/>
              </w:numPr>
              <w:autoSpaceDE w:val="0"/>
              <w:autoSpaceDN w:val="0"/>
              <w:adjustRightInd w:val="0"/>
              <w:spacing w:line="240" w:lineRule="auto"/>
              <w:ind w:left="227" w:firstLine="0"/>
              <w:jc w:val="left"/>
              <w:rPr>
                <w:sz w:val="20"/>
              </w:rPr>
            </w:pPr>
          </w:p>
        </w:tc>
        <w:tc>
          <w:tcPr>
            <w:tcW w:w="1068" w:type="pct"/>
            <w:shd w:val="clear" w:color="auto" w:fill="FFFFFF"/>
          </w:tcPr>
          <w:p w14:paraId="17759C5F" w14:textId="156289EB" w:rsidR="009C234A" w:rsidRPr="00147399" w:rsidRDefault="009C234A" w:rsidP="009C234A">
            <w:pPr>
              <w:autoSpaceDE w:val="0"/>
              <w:autoSpaceDN w:val="0"/>
              <w:adjustRightInd w:val="0"/>
              <w:ind w:left="147"/>
              <w:rPr>
                <w:sz w:val="20"/>
                <w:szCs w:val="20"/>
              </w:rPr>
            </w:pPr>
            <w:r w:rsidRPr="00147399">
              <w:rPr>
                <w:sz w:val="20"/>
                <w:szCs w:val="20"/>
              </w:rPr>
              <w:t>Магазины</w:t>
            </w:r>
          </w:p>
        </w:tc>
        <w:tc>
          <w:tcPr>
            <w:tcW w:w="291" w:type="pct"/>
            <w:shd w:val="clear" w:color="auto" w:fill="FFFFFF"/>
          </w:tcPr>
          <w:p w14:paraId="15FCB790" w14:textId="5949C433" w:rsidR="009C234A" w:rsidRPr="00147399" w:rsidRDefault="009C234A" w:rsidP="009C234A">
            <w:pPr>
              <w:ind w:left="8"/>
              <w:jc w:val="center"/>
              <w:rPr>
                <w:sz w:val="20"/>
                <w:szCs w:val="20"/>
              </w:rPr>
            </w:pPr>
            <w:r w:rsidRPr="00147399">
              <w:rPr>
                <w:sz w:val="20"/>
                <w:szCs w:val="20"/>
              </w:rPr>
              <w:t>4.4</w:t>
            </w:r>
          </w:p>
        </w:tc>
        <w:tc>
          <w:tcPr>
            <w:tcW w:w="1513" w:type="pct"/>
            <w:shd w:val="clear" w:color="auto" w:fill="FFFFFF"/>
          </w:tcPr>
          <w:p w14:paraId="1B1ADAFE" w14:textId="4C3B198A" w:rsidR="009C234A" w:rsidRPr="00147399" w:rsidRDefault="009C234A" w:rsidP="009C234A">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объектов капитального строительства, предназначенных для продажи товаров, торговая площадь которых составляет до 5000 м</w:t>
            </w:r>
            <w:r w:rsidRPr="00147399">
              <w:rPr>
                <w:rFonts w:eastAsia="Calibri"/>
                <w:bCs/>
                <w:sz w:val="20"/>
                <w:szCs w:val="20"/>
                <w:vertAlign w:val="superscript"/>
                <w:lang w:eastAsia="en-US"/>
              </w:rPr>
              <w:t>2</w:t>
            </w:r>
          </w:p>
        </w:tc>
        <w:tc>
          <w:tcPr>
            <w:tcW w:w="1886" w:type="pct"/>
            <w:shd w:val="clear" w:color="auto" w:fill="FFFFFF"/>
          </w:tcPr>
          <w:p w14:paraId="11D01EF2" w14:textId="77777777" w:rsidR="009C234A" w:rsidRPr="00147399" w:rsidRDefault="009C234A" w:rsidP="009C234A">
            <w:pPr>
              <w:numPr>
                <w:ilvl w:val="0"/>
                <w:numId w:val="54"/>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783FDB97" w14:textId="77777777" w:rsidR="009C234A" w:rsidRPr="00147399" w:rsidRDefault="009C234A" w:rsidP="009C234A">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 200 м</w:t>
            </w:r>
            <w:r w:rsidRPr="00147399">
              <w:rPr>
                <w:rFonts w:eastAsia="Calibri"/>
                <w:bCs/>
                <w:sz w:val="20"/>
                <w:szCs w:val="20"/>
                <w:vertAlign w:val="superscript"/>
                <w:lang w:eastAsia="en-US"/>
              </w:rPr>
              <w:t>2</w:t>
            </w:r>
            <w:r w:rsidRPr="00147399">
              <w:rPr>
                <w:rFonts w:eastAsia="Calibri"/>
                <w:bCs/>
                <w:sz w:val="20"/>
                <w:szCs w:val="20"/>
                <w:lang w:eastAsia="en-US"/>
              </w:rPr>
              <w:t>.</w:t>
            </w:r>
          </w:p>
          <w:p w14:paraId="44D81A1B" w14:textId="77777777" w:rsidR="009C234A" w:rsidRPr="00147399" w:rsidRDefault="009C234A" w:rsidP="009C234A">
            <w:pPr>
              <w:numPr>
                <w:ilvl w:val="0"/>
                <w:numId w:val="54"/>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316E472A" w14:textId="77777777" w:rsidR="009C234A" w:rsidRPr="00147399" w:rsidRDefault="009C234A" w:rsidP="009C234A">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6EACE96D" w14:textId="77777777" w:rsidR="009C234A" w:rsidRPr="00147399" w:rsidRDefault="009C234A" w:rsidP="009C234A">
            <w:pPr>
              <w:numPr>
                <w:ilvl w:val="0"/>
                <w:numId w:val="54"/>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7A83EC43" w14:textId="77777777" w:rsidR="009C234A" w:rsidRPr="00147399" w:rsidRDefault="009C234A" w:rsidP="009C234A">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максимальное количество этажей – 3.</w:t>
            </w:r>
          </w:p>
          <w:p w14:paraId="320BB54F" w14:textId="77777777" w:rsidR="009C234A" w:rsidRPr="00147399" w:rsidRDefault="009C234A" w:rsidP="009C234A">
            <w:pPr>
              <w:numPr>
                <w:ilvl w:val="0"/>
                <w:numId w:val="54"/>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00424692" w14:textId="063771FE" w:rsidR="009C234A" w:rsidRPr="00147399" w:rsidRDefault="009C234A" w:rsidP="009C234A">
            <w:pPr>
              <w:numPr>
                <w:ilvl w:val="0"/>
                <w:numId w:val="1"/>
              </w:numPr>
              <w:ind w:left="425" w:right="50" w:hanging="284"/>
              <w:contextualSpacing/>
              <w:rPr>
                <w:bCs/>
                <w:sz w:val="20"/>
                <w:lang w:eastAsia="en-US"/>
              </w:rPr>
            </w:pPr>
            <w:r w:rsidRPr="00147399">
              <w:rPr>
                <w:bCs/>
                <w:sz w:val="20"/>
                <w:lang w:eastAsia="en-US"/>
              </w:rPr>
              <w:t>максимальный процент застройки земельного участка – 80</w:t>
            </w:r>
          </w:p>
        </w:tc>
      </w:tr>
      <w:tr w:rsidR="009C234A" w:rsidRPr="00147399" w14:paraId="036C19E0" w14:textId="77777777" w:rsidTr="00173003">
        <w:trPr>
          <w:trHeight w:val="20"/>
        </w:trPr>
        <w:tc>
          <w:tcPr>
            <w:tcW w:w="242" w:type="pct"/>
            <w:shd w:val="clear" w:color="auto" w:fill="FFFFFF"/>
          </w:tcPr>
          <w:p w14:paraId="44CD5B8F" w14:textId="77777777" w:rsidR="009C234A" w:rsidRPr="00147399" w:rsidRDefault="009C234A" w:rsidP="009C234A">
            <w:pPr>
              <w:pStyle w:val="affe"/>
              <w:numPr>
                <w:ilvl w:val="0"/>
                <w:numId w:val="21"/>
              </w:numPr>
              <w:autoSpaceDE w:val="0"/>
              <w:autoSpaceDN w:val="0"/>
              <w:adjustRightInd w:val="0"/>
              <w:spacing w:line="240" w:lineRule="auto"/>
              <w:ind w:left="227" w:firstLine="0"/>
              <w:jc w:val="left"/>
              <w:rPr>
                <w:sz w:val="20"/>
              </w:rPr>
            </w:pPr>
          </w:p>
        </w:tc>
        <w:tc>
          <w:tcPr>
            <w:tcW w:w="1068" w:type="pct"/>
            <w:shd w:val="clear" w:color="auto" w:fill="FFFFFF"/>
          </w:tcPr>
          <w:p w14:paraId="153E4EEC" w14:textId="43070EA5" w:rsidR="009C234A" w:rsidRPr="00147399" w:rsidRDefault="009C234A" w:rsidP="009C234A">
            <w:pPr>
              <w:autoSpaceDE w:val="0"/>
              <w:autoSpaceDN w:val="0"/>
              <w:adjustRightInd w:val="0"/>
              <w:ind w:left="147"/>
              <w:rPr>
                <w:sz w:val="20"/>
                <w:szCs w:val="20"/>
              </w:rPr>
            </w:pPr>
            <w:r w:rsidRPr="00147399">
              <w:rPr>
                <w:sz w:val="20"/>
                <w:szCs w:val="20"/>
              </w:rPr>
              <w:t>Банковская и страховая деятельность</w:t>
            </w:r>
          </w:p>
        </w:tc>
        <w:tc>
          <w:tcPr>
            <w:tcW w:w="291" w:type="pct"/>
            <w:shd w:val="clear" w:color="auto" w:fill="FFFFFF"/>
          </w:tcPr>
          <w:p w14:paraId="126682A3" w14:textId="5607125C" w:rsidR="009C234A" w:rsidRPr="00147399" w:rsidRDefault="009C234A" w:rsidP="009C234A">
            <w:pPr>
              <w:ind w:left="8"/>
              <w:jc w:val="center"/>
              <w:rPr>
                <w:sz w:val="20"/>
                <w:szCs w:val="20"/>
              </w:rPr>
            </w:pPr>
            <w:r w:rsidRPr="00147399">
              <w:rPr>
                <w:sz w:val="20"/>
                <w:szCs w:val="20"/>
              </w:rPr>
              <w:t>4.5</w:t>
            </w:r>
          </w:p>
        </w:tc>
        <w:tc>
          <w:tcPr>
            <w:tcW w:w="1513" w:type="pct"/>
            <w:shd w:val="clear" w:color="auto" w:fill="FFFFFF"/>
          </w:tcPr>
          <w:p w14:paraId="01AE64F6" w14:textId="19600565" w:rsidR="009C234A" w:rsidRPr="00147399" w:rsidRDefault="009C234A" w:rsidP="009C234A">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 xml:space="preserve">Размещение объектов капитального строительства, предназначенных для размещения организаций, оказывающих банковские и страховые </w:t>
            </w:r>
            <w:r w:rsidRPr="00147399">
              <w:rPr>
                <w:sz w:val="20"/>
                <w:szCs w:val="20"/>
              </w:rPr>
              <w:t>услуги</w:t>
            </w:r>
          </w:p>
        </w:tc>
        <w:tc>
          <w:tcPr>
            <w:tcW w:w="1886" w:type="pct"/>
            <w:shd w:val="clear" w:color="auto" w:fill="FFFFFF"/>
          </w:tcPr>
          <w:p w14:paraId="203CD77A" w14:textId="77777777" w:rsidR="009C234A" w:rsidRPr="00147399" w:rsidRDefault="009C234A" w:rsidP="009C234A">
            <w:pPr>
              <w:numPr>
                <w:ilvl w:val="0"/>
                <w:numId w:val="98"/>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59232E66" w14:textId="77777777" w:rsidR="009C234A" w:rsidRPr="00147399" w:rsidRDefault="009C234A" w:rsidP="009C234A">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для объектов административно-делового назначения минимальные размеры земельного участка – 700 м</w:t>
            </w:r>
            <w:r w:rsidRPr="00147399">
              <w:rPr>
                <w:rFonts w:eastAsia="Calibri"/>
                <w:bCs/>
                <w:sz w:val="20"/>
                <w:szCs w:val="20"/>
                <w:vertAlign w:val="superscript"/>
                <w:lang w:eastAsia="en-US"/>
              </w:rPr>
              <w:t>2</w:t>
            </w:r>
            <w:r w:rsidRPr="00147399">
              <w:rPr>
                <w:rFonts w:eastAsia="Calibri"/>
                <w:bCs/>
                <w:sz w:val="20"/>
                <w:szCs w:val="20"/>
                <w:lang w:eastAsia="en-US"/>
              </w:rPr>
              <w:t>;</w:t>
            </w:r>
          </w:p>
          <w:p w14:paraId="35B7D90B" w14:textId="77777777" w:rsidR="009C234A" w:rsidRPr="00147399" w:rsidRDefault="009C234A" w:rsidP="009C234A">
            <w:pPr>
              <w:numPr>
                <w:ilvl w:val="0"/>
                <w:numId w:val="98"/>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690E5A9A" w14:textId="77777777" w:rsidR="009C234A" w:rsidRPr="00147399" w:rsidRDefault="009C234A" w:rsidP="009C234A">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66B6BD74" w14:textId="77777777" w:rsidR="009C234A" w:rsidRPr="00147399" w:rsidRDefault="009C234A" w:rsidP="009C234A">
            <w:pPr>
              <w:numPr>
                <w:ilvl w:val="0"/>
                <w:numId w:val="98"/>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lastRenderedPageBreak/>
              <w:t>Предельное количество этажей или предельная высота зданий, строений, сооружений:</w:t>
            </w:r>
          </w:p>
          <w:p w14:paraId="0B8F007B" w14:textId="77777777" w:rsidR="009C234A" w:rsidRPr="00147399" w:rsidRDefault="009C234A" w:rsidP="009C234A">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максимальное количество этажей – 3.</w:t>
            </w:r>
          </w:p>
          <w:p w14:paraId="08123366" w14:textId="77777777" w:rsidR="009C234A" w:rsidRPr="00147399" w:rsidRDefault="009C234A" w:rsidP="009C234A">
            <w:pPr>
              <w:numPr>
                <w:ilvl w:val="0"/>
                <w:numId w:val="98"/>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1A63D842" w14:textId="3D4A72D2" w:rsidR="009C234A" w:rsidRPr="00147399" w:rsidRDefault="009C234A" w:rsidP="009C234A">
            <w:pPr>
              <w:pStyle w:val="affe"/>
              <w:numPr>
                <w:ilvl w:val="0"/>
                <w:numId w:val="60"/>
              </w:numPr>
              <w:autoSpaceDE w:val="0"/>
              <w:autoSpaceDN w:val="0"/>
              <w:adjustRightInd w:val="0"/>
              <w:ind w:left="425" w:right="59" w:hanging="284"/>
              <w:rPr>
                <w:b/>
                <w:bCs/>
                <w:sz w:val="20"/>
                <w:lang w:eastAsia="en-US"/>
              </w:rPr>
            </w:pPr>
            <w:r w:rsidRPr="00147399">
              <w:rPr>
                <w:bCs/>
                <w:sz w:val="20"/>
                <w:lang w:eastAsia="en-US"/>
              </w:rPr>
              <w:t>максимальный процент застройки земельного участка – 80</w:t>
            </w:r>
          </w:p>
        </w:tc>
      </w:tr>
      <w:tr w:rsidR="009C234A" w:rsidRPr="00147399" w14:paraId="1E9A9D7C" w14:textId="77777777" w:rsidTr="00173003">
        <w:trPr>
          <w:trHeight w:val="20"/>
        </w:trPr>
        <w:tc>
          <w:tcPr>
            <w:tcW w:w="242" w:type="pct"/>
            <w:shd w:val="clear" w:color="auto" w:fill="FFFFFF"/>
          </w:tcPr>
          <w:p w14:paraId="527D7398" w14:textId="77777777" w:rsidR="009C234A" w:rsidRPr="00147399" w:rsidRDefault="009C234A" w:rsidP="009C234A">
            <w:pPr>
              <w:pStyle w:val="affe"/>
              <w:numPr>
                <w:ilvl w:val="0"/>
                <w:numId w:val="21"/>
              </w:numPr>
              <w:autoSpaceDE w:val="0"/>
              <w:autoSpaceDN w:val="0"/>
              <w:adjustRightInd w:val="0"/>
              <w:spacing w:line="240" w:lineRule="auto"/>
              <w:ind w:left="227" w:firstLine="0"/>
              <w:jc w:val="left"/>
              <w:rPr>
                <w:sz w:val="20"/>
              </w:rPr>
            </w:pPr>
          </w:p>
        </w:tc>
        <w:tc>
          <w:tcPr>
            <w:tcW w:w="1068" w:type="pct"/>
            <w:shd w:val="clear" w:color="auto" w:fill="FFFFFF"/>
          </w:tcPr>
          <w:p w14:paraId="31C865F6" w14:textId="64B44EB6" w:rsidR="009C234A" w:rsidRPr="00147399" w:rsidRDefault="009C234A" w:rsidP="009C234A">
            <w:pPr>
              <w:autoSpaceDE w:val="0"/>
              <w:autoSpaceDN w:val="0"/>
              <w:adjustRightInd w:val="0"/>
              <w:ind w:left="147"/>
              <w:rPr>
                <w:sz w:val="20"/>
                <w:szCs w:val="20"/>
              </w:rPr>
            </w:pPr>
            <w:r w:rsidRPr="00147399">
              <w:rPr>
                <w:sz w:val="20"/>
                <w:szCs w:val="20"/>
              </w:rPr>
              <w:t>Общественное питание</w:t>
            </w:r>
          </w:p>
        </w:tc>
        <w:tc>
          <w:tcPr>
            <w:tcW w:w="291" w:type="pct"/>
            <w:shd w:val="clear" w:color="auto" w:fill="FFFFFF"/>
          </w:tcPr>
          <w:p w14:paraId="6FFC5CBD" w14:textId="743C90A1" w:rsidR="009C234A" w:rsidRPr="00147399" w:rsidRDefault="009C234A" w:rsidP="009C234A">
            <w:pPr>
              <w:ind w:left="8"/>
              <w:jc w:val="center"/>
              <w:rPr>
                <w:sz w:val="20"/>
                <w:szCs w:val="20"/>
              </w:rPr>
            </w:pPr>
            <w:r w:rsidRPr="00147399">
              <w:rPr>
                <w:sz w:val="20"/>
                <w:szCs w:val="20"/>
              </w:rPr>
              <w:t>4.6</w:t>
            </w:r>
          </w:p>
        </w:tc>
        <w:tc>
          <w:tcPr>
            <w:tcW w:w="1513" w:type="pct"/>
            <w:shd w:val="clear" w:color="auto" w:fill="FFFFFF"/>
          </w:tcPr>
          <w:p w14:paraId="3F7EBEB7" w14:textId="52855BA3" w:rsidR="009C234A" w:rsidRPr="00147399" w:rsidRDefault="009C234A" w:rsidP="009C234A">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1886" w:type="pct"/>
            <w:shd w:val="clear" w:color="auto" w:fill="FFFFFF"/>
          </w:tcPr>
          <w:p w14:paraId="61194C76" w14:textId="77777777" w:rsidR="009C234A" w:rsidRPr="00147399" w:rsidRDefault="009C234A" w:rsidP="009C234A">
            <w:pPr>
              <w:numPr>
                <w:ilvl w:val="0"/>
                <w:numId w:val="99"/>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22973950" w14:textId="77777777" w:rsidR="009C234A" w:rsidRPr="00147399" w:rsidRDefault="009C234A" w:rsidP="009C234A">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1E7E81DD" w14:textId="77777777" w:rsidR="009C234A" w:rsidRPr="00147399" w:rsidRDefault="009C234A" w:rsidP="009C234A">
            <w:pPr>
              <w:numPr>
                <w:ilvl w:val="0"/>
                <w:numId w:val="99"/>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7648BFEB" w14:textId="77777777" w:rsidR="009C234A" w:rsidRPr="00147399" w:rsidRDefault="009C234A" w:rsidP="009C234A">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5FF782E5" w14:textId="77777777" w:rsidR="009C234A" w:rsidRPr="00147399" w:rsidRDefault="009C234A" w:rsidP="009C234A">
            <w:pPr>
              <w:numPr>
                <w:ilvl w:val="0"/>
                <w:numId w:val="99"/>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35657404" w14:textId="77777777" w:rsidR="009C234A" w:rsidRPr="00147399" w:rsidRDefault="009C234A" w:rsidP="009C234A">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максимальное количество этажей – 3.</w:t>
            </w:r>
          </w:p>
          <w:p w14:paraId="10209BB7" w14:textId="77777777" w:rsidR="009C234A" w:rsidRPr="00147399" w:rsidRDefault="009C234A" w:rsidP="009C234A">
            <w:pPr>
              <w:numPr>
                <w:ilvl w:val="0"/>
                <w:numId w:val="99"/>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7C67364A" w14:textId="4E02824A" w:rsidR="009C234A" w:rsidRPr="00147399" w:rsidRDefault="009C234A" w:rsidP="009C234A">
            <w:pPr>
              <w:numPr>
                <w:ilvl w:val="0"/>
                <w:numId w:val="98"/>
              </w:numPr>
              <w:autoSpaceDE w:val="0"/>
              <w:autoSpaceDN w:val="0"/>
              <w:adjustRightInd w:val="0"/>
              <w:ind w:left="425" w:right="59" w:hanging="284"/>
              <w:contextualSpacing/>
              <w:rPr>
                <w:rFonts w:eastAsia="Calibri"/>
                <w:b/>
                <w:bCs/>
                <w:sz w:val="20"/>
                <w:szCs w:val="20"/>
                <w:lang w:eastAsia="en-US"/>
              </w:rPr>
            </w:pPr>
            <w:r w:rsidRPr="00147399">
              <w:rPr>
                <w:rFonts w:eastAsia="Calibri"/>
                <w:bCs/>
                <w:sz w:val="20"/>
                <w:szCs w:val="20"/>
                <w:lang w:eastAsia="en-US"/>
              </w:rPr>
              <w:t>максимальный процент застройки земельного участка – 80</w:t>
            </w:r>
          </w:p>
        </w:tc>
      </w:tr>
      <w:tr w:rsidR="009C234A" w:rsidRPr="00147399" w14:paraId="0538516D" w14:textId="77777777" w:rsidTr="001311F4">
        <w:trPr>
          <w:trHeight w:val="20"/>
        </w:trPr>
        <w:tc>
          <w:tcPr>
            <w:tcW w:w="242" w:type="pct"/>
            <w:shd w:val="clear" w:color="auto" w:fill="FFFFFF"/>
          </w:tcPr>
          <w:p w14:paraId="7608C07C" w14:textId="77777777" w:rsidR="009C234A" w:rsidRPr="00147399" w:rsidRDefault="009C234A" w:rsidP="009C234A">
            <w:pPr>
              <w:ind w:left="53" w:right="106"/>
              <w:jc w:val="center"/>
              <w:rPr>
                <w:b/>
                <w:sz w:val="20"/>
                <w:szCs w:val="20"/>
              </w:rPr>
            </w:pPr>
            <w:r w:rsidRPr="00147399">
              <w:rPr>
                <w:b/>
                <w:sz w:val="20"/>
                <w:szCs w:val="20"/>
              </w:rPr>
              <w:t>3</w:t>
            </w:r>
          </w:p>
        </w:tc>
        <w:tc>
          <w:tcPr>
            <w:tcW w:w="4758" w:type="pct"/>
            <w:gridSpan w:val="4"/>
            <w:shd w:val="clear" w:color="auto" w:fill="FFFFFF"/>
          </w:tcPr>
          <w:p w14:paraId="48CD40B6" w14:textId="77777777" w:rsidR="009C234A" w:rsidRPr="00147399" w:rsidRDefault="009C234A" w:rsidP="009C234A">
            <w:pPr>
              <w:ind w:left="53" w:right="106"/>
              <w:jc w:val="center"/>
              <w:rPr>
                <w:b/>
                <w:sz w:val="20"/>
                <w:szCs w:val="20"/>
              </w:rPr>
            </w:pPr>
            <w:r w:rsidRPr="00147399">
              <w:rPr>
                <w:b/>
                <w:sz w:val="20"/>
                <w:szCs w:val="20"/>
              </w:rPr>
              <w:t>Вспомогательные виды разрешенного использования</w:t>
            </w:r>
          </w:p>
        </w:tc>
      </w:tr>
      <w:tr w:rsidR="009C234A" w:rsidRPr="00147399" w14:paraId="489EF951" w14:textId="77777777" w:rsidTr="00173003">
        <w:trPr>
          <w:trHeight w:val="20"/>
        </w:trPr>
        <w:tc>
          <w:tcPr>
            <w:tcW w:w="242" w:type="pct"/>
            <w:shd w:val="clear" w:color="auto" w:fill="FFFFFF"/>
          </w:tcPr>
          <w:p w14:paraId="5C9864C3" w14:textId="77777777" w:rsidR="009C234A" w:rsidRPr="00147399" w:rsidRDefault="009C234A" w:rsidP="009C234A">
            <w:pPr>
              <w:pStyle w:val="affe"/>
              <w:numPr>
                <w:ilvl w:val="0"/>
                <w:numId w:val="20"/>
              </w:numPr>
              <w:autoSpaceDE w:val="0"/>
              <w:autoSpaceDN w:val="0"/>
              <w:adjustRightInd w:val="0"/>
              <w:spacing w:line="240" w:lineRule="auto"/>
              <w:ind w:left="227" w:firstLine="0"/>
              <w:jc w:val="left"/>
              <w:rPr>
                <w:sz w:val="20"/>
              </w:rPr>
            </w:pPr>
          </w:p>
        </w:tc>
        <w:tc>
          <w:tcPr>
            <w:tcW w:w="1068" w:type="pct"/>
            <w:shd w:val="clear" w:color="auto" w:fill="FFFFFF"/>
          </w:tcPr>
          <w:p w14:paraId="5D5E8672" w14:textId="77777777" w:rsidR="009C234A" w:rsidRPr="00147399" w:rsidRDefault="009C234A" w:rsidP="009C234A">
            <w:pPr>
              <w:autoSpaceDE w:val="0"/>
              <w:autoSpaceDN w:val="0"/>
              <w:adjustRightInd w:val="0"/>
              <w:ind w:left="147"/>
              <w:rPr>
                <w:sz w:val="20"/>
                <w:szCs w:val="20"/>
              </w:rPr>
            </w:pPr>
            <w:r w:rsidRPr="00147399">
              <w:rPr>
                <w:sz w:val="20"/>
                <w:szCs w:val="20"/>
              </w:rPr>
              <w:t>Служебные гаражи</w:t>
            </w:r>
          </w:p>
        </w:tc>
        <w:tc>
          <w:tcPr>
            <w:tcW w:w="291" w:type="pct"/>
            <w:shd w:val="clear" w:color="auto" w:fill="FFFFFF"/>
          </w:tcPr>
          <w:p w14:paraId="0E58BC0D" w14:textId="77777777" w:rsidR="009C234A" w:rsidRPr="00147399" w:rsidRDefault="009C234A" w:rsidP="009C234A">
            <w:pPr>
              <w:ind w:left="8"/>
              <w:jc w:val="center"/>
              <w:rPr>
                <w:sz w:val="20"/>
                <w:szCs w:val="20"/>
              </w:rPr>
            </w:pPr>
            <w:r w:rsidRPr="00147399">
              <w:rPr>
                <w:sz w:val="20"/>
                <w:szCs w:val="20"/>
              </w:rPr>
              <w:t>4.9</w:t>
            </w:r>
          </w:p>
        </w:tc>
        <w:tc>
          <w:tcPr>
            <w:tcW w:w="1513" w:type="pct"/>
            <w:shd w:val="clear" w:color="auto" w:fill="FFFFFF"/>
          </w:tcPr>
          <w:p w14:paraId="7D330321" w14:textId="77777777" w:rsidR="009C234A" w:rsidRPr="00147399" w:rsidRDefault="009C234A" w:rsidP="009C234A">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r:id="rId27" w:history="1">
              <w:r w:rsidRPr="00147399">
                <w:rPr>
                  <w:rFonts w:eastAsia="Calibri"/>
                  <w:bCs/>
                  <w:sz w:val="20"/>
                  <w:szCs w:val="20"/>
                  <w:lang w:eastAsia="en-US"/>
                </w:rPr>
                <w:t>кодами 3.0</w:t>
              </w:r>
            </w:hyperlink>
            <w:r w:rsidRPr="00147399">
              <w:rPr>
                <w:rFonts w:eastAsia="Calibri"/>
                <w:bCs/>
                <w:sz w:val="20"/>
                <w:szCs w:val="20"/>
                <w:lang w:eastAsia="en-US"/>
              </w:rPr>
              <w:t xml:space="preserve">, </w:t>
            </w:r>
            <w:hyperlink r:id="rId28" w:history="1">
              <w:r w:rsidRPr="00147399">
                <w:rPr>
                  <w:rFonts w:eastAsia="Calibri"/>
                  <w:bCs/>
                  <w:sz w:val="20"/>
                  <w:szCs w:val="20"/>
                  <w:lang w:eastAsia="en-US"/>
                </w:rPr>
                <w:t>4.0</w:t>
              </w:r>
            </w:hyperlink>
            <w:r w:rsidRPr="00147399">
              <w:rPr>
                <w:rFonts w:eastAsia="Calibri"/>
                <w:bCs/>
                <w:sz w:val="20"/>
                <w:szCs w:val="20"/>
                <w:lang w:eastAsia="en-US"/>
              </w:rPr>
              <w:t>, а также для стоянки и хранения транспортных средств общего пользования, в том числе в депо</w:t>
            </w:r>
          </w:p>
        </w:tc>
        <w:tc>
          <w:tcPr>
            <w:tcW w:w="1886" w:type="pct"/>
            <w:shd w:val="clear" w:color="auto" w:fill="FFFFFF"/>
          </w:tcPr>
          <w:p w14:paraId="290C02F9" w14:textId="77777777" w:rsidR="009C234A" w:rsidRPr="00147399" w:rsidRDefault="009C234A" w:rsidP="009C234A">
            <w:pPr>
              <w:numPr>
                <w:ilvl w:val="0"/>
                <w:numId w:val="17"/>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4CDAD935" w14:textId="382E169F" w:rsidR="009C234A" w:rsidRPr="00147399" w:rsidRDefault="009C234A" w:rsidP="009C234A">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w:t>
            </w:r>
          </w:p>
          <w:p w14:paraId="02CB9C6D" w14:textId="77777777" w:rsidR="009C234A" w:rsidRPr="00147399" w:rsidRDefault="009C234A" w:rsidP="009C234A">
            <w:pPr>
              <w:numPr>
                <w:ilvl w:val="0"/>
                <w:numId w:val="17"/>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583CB0BA" w14:textId="77777777" w:rsidR="009C234A" w:rsidRPr="00147399" w:rsidRDefault="009C234A" w:rsidP="009C234A">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0,5 м.</w:t>
            </w:r>
          </w:p>
          <w:p w14:paraId="2B54B314" w14:textId="77777777" w:rsidR="009C234A" w:rsidRPr="00147399" w:rsidRDefault="009C234A" w:rsidP="009C234A">
            <w:pPr>
              <w:numPr>
                <w:ilvl w:val="0"/>
                <w:numId w:val="17"/>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6B66D922" w14:textId="77777777" w:rsidR="009C234A" w:rsidRPr="00147399" w:rsidRDefault="009C234A" w:rsidP="009C234A">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максимальное количество этажей – 1.</w:t>
            </w:r>
          </w:p>
          <w:p w14:paraId="4ECC5914" w14:textId="77777777" w:rsidR="009C234A" w:rsidRPr="00147399" w:rsidRDefault="009C234A" w:rsidP="009C234A">
            <w:pPr>
              <w:numPr>
                <w:ilvl w:val="0"/>
                <w:numId w:val="17"/>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63A4E982" w14:textId="5E39DE28" w:rsidR="009C234A" w:rsidRPr="00147399" w:rsidRDefault="009C234A" w:rsidP="009C234A">
            <w:pPr>
              <w:pStyle w:val="affe"/>
              <w:numPr>
                <w:ilvl w:val="0"/>
                <w:numId w:val="60"/>
              </w:numPr>
              <w:autoSpaceDE w:val="0"/>
              <w:autoSpaceDN w:val="0"/>
              <w:adjustRightInd w:val="0"/>
              <w:ind w:left="427" w:right="59" w:hanging="309"/>
              <w:jc w:val="left"/>
              <w:rPr>
                <w:bCs/>
                <w:sz w:val="20"/>
                <w:lang w:eastAsia="en-US"/>
              </w:rPr>
            </w:pPr>
            <w:r w:rsidRPr="00147399">
              <w:rPr>
                <w:bCs/>
                <w:sz w:val="20"/>
                <w:lang w:eastAsia="en-US"/>
              </w:rPr>
              <w:lastRenderedPageBreak/>
              <w:t>не подлежит установлению</w:t>
            </w:r>
          </w:p>
        </w:tc>
      </w:tr>
    </w:tbl>
    <w:p w14:paraId="4D50CFE5" w14:textId="77777777" w:rsidR="00981462" w:rsidRPr="00147399" w:rsidRDefault="00981462" w:rsidP="00923BEB">
      <w:pPr>
        <w:tabs>
          <w:tab w:val="left" w:pos="709"/>
          <w:tab w:val="left" w:pos="851"/>
        </w:tabs>
        <w:spacing w:line="300" w:lineRule="auto"/>
        <w:jc w:val="center"/>
        <w:rPr>
          <w:lang w:bidi="ru-RU"/>
        </w:rPr>
      </w:pPr>
    </w:p>
    <w:p w14:paraId="25E9E6ED" w14:textId="77777777" w:rsidR="00EF7643" w:rsidRPr="00147399" w:rsidRDefault="00EF7643" w:rsidP="00EF7643">
      <w:pPr>
        <w:rPr>
          <w:sz w:val="2"/>
          <w:szCs w:val="2"/>
        </w:rPr>
      </w:pPr>
    </w:p>
    <w:p w14:paraId="7B3D39EE" w14:textId="77777777" w:rsidR="00EF7643" w:rsidRPr="00147399" w:rsidRDefault="00EF7643" w:rsidP="00953B8D">
      <w:pPr>
        <w:rPr>
          <w:sz w:val="2"/>
          <w:szCs w:val="2"/>
        </w:rPr>
      </w:pPr>
    </w:p>
    <w:p w14:paraId="4863F010" w14:textId="77777777" w:rsidR="00BA443A" w:rsidRPr="00147399" w:rsidRDefault="00BA443A" w:rsidP="005D5FC9">
      <w:pPr>
        <w:pStyle w:val="ConsNormal"/>
        <w:widowControl/>
        <w:spacing w:line="300" w:lineRule="auto"/>
        <w:ind w:right="0" w:firstLine="0"/>
        <w:jc w:val="both"/>
        <w:rPr>
          <w:rFonts w:ascii="Times New Roman" w:hAnsi="Times New Roman" w:cs="Times New Roman"/>
          <w:sz w:val="24"/>
          <w:szCs w:val="24"/>
        </w:rPr>
        <w:sectPr w:rsidR="00BA443A" w:rsidRPr="00147399" w:rsidSect="00A47EAE">
          <w:pgSz w:w="16838" w:h="11906" w:orient="landscape"/>
          <w:pgMar w:top="1418" w:right="1134" w:bottom="567" w:left="1134" w:header="567" w:footer="567" w:gutter="0"/>
          <w:cols w:space="708"/>
          <w:titlePg/>
          <w:docGrid w:linePitch="360"/>
        </w:sectPr>
      </w:pPr>
    </w:p>
    <w:p w14:paraId="552492F4" w14:textId="2F56C242" w:rsidR="005D0016" w:rsidRPr="00CE305A" w:rsidRDefault="005D0016" w:rsidP="00533CAD">
      <w:pPr>
        <w:pStyle w:val="2"/>
      </w:pPr>
      <w:bookmarkStart w:id="36" w:name="_Toc120097739"/>
      <w:bookmarkStart w:id="37" w:name="_Toc176015653"/>
      <w:bookmarkStart w:id="38" w:name="_Toc271540897"/>
      <w:bookmarkStart w:id="39" w:name="_Toc271545992"/>
      <w:bookmarkStart w:id="40" w:name="_Toc290140061"/>
      <w:bookmarkStart w:id="41" w:name="_Toc84340784"/>
      <w:r w:rsidRPr="00CE305A">
        <w:lastRenderedPageBreak/>
        <w:t>Статья 29. Градостроительные регламенты. Производственные зоны (П)</w:t>
      </w:r>
      <w:bookmarkEnd w:id="36"/>
      <w:bookmarkEnd w:id="37"/>
    </w:p>
    <w:p w14:paraId="77266D49" w14:textId="77777777" w:rsidR="005D0016" w:rsidRPr="00147399" w:rsidRDefault="005D0016" w:rsidP="005D0016">
      <w:pPr>
        <w:pStyle w:val="ConsNormal"/>
        <w:widowControl/>
        <w:spacing w:line="276" w:lineRule="auto"/>
        <w:ind w:right="0" w:firstLine="425"/>
        <w:jc w:val="both"/>
        <w:rPr>
          <w:rFonts w:ascii="Times New Roman" w:hAnsi="Times New Roman" w:cs="Times New Roman"/>
          <w:sz w:val="24"/>
          <w:szCs w:val="24"/>
        </w:rPr>
      </w:pPr>
      <w:r w:rsidRPr="00147399">
        <w:rPr>
          <w:rFonts w:ascii="Times New Roman" w:hAnsi="Times New Roman" w:cs="Times New Roman"/>
          <w:sz w:val="24"/>
          <w:szCs w:val="24"/>
        </w:rPr>
        <w:t>1. Производственные зоны предназначены для размещения промышленных, коммунальных и складских объектов, обеспечивающих их функционирование объектов инженерной и транспортной инфраструктур, а также для установления санитарно-защитных зон таких объектов.</w:t>
      </w:r>
    </w:p>
    <w:p w14:paraId="183B70C6" w14:textId="77777777" w:rsidR="005D0016" w:rsidRPr="00147399" w:rsidRDefault="005D0016" w:rsidP="005D0016">
      <w:pPr>
        <w:pStyle w:val="ConsNormal"/>
        <w:widowControl/>
        <w:spacing w:line="276" w:lineRule="auto"/>
        <w:ind w:right="0" w:firstLine="425"/>
        <w:jc w:val="both"/>
        <w:rPr>
          <w:rFonts w:ascii="Times New Roman" w:hAnsi="Times New Roman" w:cs="Times New Roman"/>
          <w:sz w:val="24"/>
          <w:szCs w:val="24"/>
        </w:rPr>
      </w:pPr>
      <w:r w:rsidRPr="00147399">
        <w:rPr>
          <w:rFonts w:ascii="Times New Roman" w:hAnsi="Times New Roman" w:cs="Times New Roman"/>
          <w:sz w:val="24"/>
          <w:szCs w:val="24"/>
        </w:rPr>
        <w:t>2. В состав зон производственного назначения включены:</w:t>
      </w:r>
    </w:p>
    <w:p w14:paraId="3B621B18" w14:textId="7E535F11" w:rsidR="005D0016" w:rsidRPr="00147399" w:rsidRDefault="005D0016" w:rsidP="005D0016">
      <w:pPr>
        <w:pStyle w:val="ConsNormal"/>
        <w:widowControl/>
        <w:spacing w:line="276" w:lineRule="auto"/>
        <w:ind w:right="0" w:firstLine="567"/>
        <w:jc w:val="both"/>
        <w:rPr>
          <w:rFonts w:ascii="Times New Roman" w:hAnsi="Times New Roman" w:cs="Times New Roman"/>
          <w:sz w:val="24"/>
          <w:szCs w:val="24"/>
        </w:rPr>
      </w:pPr>
      <w:r w:rsidRPr="00147399">
        <w:rPr>
          <w:rFonts w:ascii="Times New Roman" w:hAnsi="Times New Roman" w:cs="Times New Roman"/>
          <w:sz w:val="24"/>
          <w:szCs w:val="24"/>
        </w:rPr>
        <w:t>1) производственная зона (П-1);</w:t>
      </w:r>
    </w:p>
    <w:p w14:paraId="45F25FD6" w14:textId="46BE7599" w:rsidR="005D0016" w:rsidRPr="00147399" w:rsidRDefault="005D0016" w:rsidP="005D0016">
      <w:pPr>
        <w:pStyle w:val="ConsNormal"/>
        <w:widowControl/>
        <w:spacing w:line="276" w:lineRule="auto"/>
        <w:ind w:right="0" w:firstLine="567"/>
        <w:jc w:val="both"/>
        <w:rPr>
          <w:rFonts w:ascii="Times New Roman" w:hAnsi="Times New Roman" w:cs="Times New Roman"/>
          <w:sz w:val="24"/>
          <w:szCs w:val="24"/>
        </w:rPr>
      </w:pPr>
      <w:r w:rsidRPr="00147399">
        <w:rPr>
          <w:rFonts w:ascii="Times New Roman" w:hAnsi="Times New Roman" w:cs="Times New Roman"/>
          <w:sz w:val="24"/>
          <w:szCs w:val="24"/>
        </w:rPr>
        <w:t>2) коммунально-складская зона (П-2)</w:t>
      </w:r>
      <w:r w:rsidR="000A53C6">
        <w:rPr>
          <w:rFonts w:ascii="Times New Roman" w:hAnsi="Times New Roman" w:cs="Times New Roman"/>
          <w:sz w:val="24"/>
          <w:szCs w:val="24"/>
        </w:rPr>
        <w:t>.</w:t>
      </w:r>
    </w:p>
    <w:p w14:paraId="3DB64647" w14:textId="38319B27" w:rsidR="005D0016" w:rsidRPr="00147399" w:rsidRDefault="005D0016" w:rsidP="005B09F5">
      <w:pPr>
        <w:pStyle w:val="3"/>
        <w:spacing w:before="120" w:after="0"/>
        <w:rPr>
          <w:bCs w:val="0"/>
          <w:sz w:val="24"/>
          <w:szCs w:val="24"/>
          <w:lang w:eastAsia="en-US"/>
        </w:rPr>
      </w:pPr>
      <w:bookmarkStart w:id="42" w:name="_Toc120097740"/>
      <w:bookmarkStart w:id="43" w:name="_Toc176015654"/>
      <w:r w:rsidRPr="00147399">
        <w:rPr>
          <w:bCs w:val="0"/>
          <w:sz w:val="24"/>
          <w:szCs w:val="24"/>
          <w:lang w:eastAsia="en-US"/>
        </w:rPr>
        <w:t xml:space="preserve">Статья </w:t>
      </w:r>
      <w:r w:rsidR="00CF7460" w:rsidRPr="00147399">
        <w:rPr>
          <w:bCs w:val="0"/>
          <w:sz w:val="24"/>
          <w:szCs w:val="24"/>
          <w:lang w:eastAsia="en-US"/>
        </w:rPr>
        <w:t>29</w:t>
      </w:r>
      <w:r w:rsidR="005A70D4">
        <w:rPr>
          <w:bCs w:val="0"/>
          <w:sz w:val="24"/>
          <w:szCs w:val="24"/>
          <w:lang w:eastAsia="en-US"/>
        </w:rPr>
        <w:t>.1</w:t>
      </w:r>
      <w:r w:rsidRPr="00147399">
        <w:rPr>
          <w:bCs w:val="0"/>
          <w:sz w:val="24"/>
          <w:szCs w:val="24"/>
          <w:lang w:eastAsia="en-US"/>
        </w:rPr>
        <w:t xml:space="preserve"> Производственная зона</w:t>
      </w:r>
      <w:bookmarkEnd w:id="42"/>
      <w:r w:rsidR="005A70D4">
        <w:rPr>
          <w:bCs w:val="0"/>
          <w:sz w:val="24"/>
          <w:szCs w:val="24"/>
          <w:lang w:eastAsia="en-US"/>
        </w:rPr>
        <w:t xml:space="preserve"> (П-1)</w:t>
      </w:r>
      <w:bookmarkEnd w:id="43"/>
    </w:p>
    <w:p w14:paraId="14B2F47A" w14:textId="294E5381" w:rsidR="005D0016" w:rsidRPr="00147399" w:rsidRDefault="005D0016" w:rsidP="005D0016">
      <w:pPr>
        <w:pStyle w:val="ConsNormal"/>
        <w:widowControl/>
        <w:spacing w:line="276" w:lineRule="auto"/>
        <w:ind w:right="0" w:firstLine="708"/>
        <w:jc w:val="both"/>
        <w:rPr>
          <w:rFonts w:ascii="Times New Roman" w:hAnsi="Times New Roman" w:cs="Times New Roman"/>
          <w:sz w:val="24"/>
          <w:szCs w:val="24"/>
        </w:rPr>
      </w:pPr>
      <w:r w:rsidRPr="00147399">
        <w:rPr>
          <w:rFonts w:ascii="Times New Roman" w:hAnsi="Times New Roman" w:cs="Times New Roman"/>
          <w:sz w:val="24"/>
          <w:szCs w:val="24"/>
        </w:rPr>
        <w:t>Виды разрешенного использования земельных участков и объектов капитального строительства, в том числе предельные параметры разрешенного строительства, реконструкции объектов капитального строительства для производственной зоны</w:t>
      </w:r>
      <w:r w:rsidR="00A3735B">
        <w:rPr>
          <w:rFonts w:ascii="Times New Roman" w:hAnsi="Times New Roman" w:cs="Times New Roman"/>
          <w:sz w:val="24"/>
          <w:szCs w:val="24"/>
        </w:rPr>
        <w:t xml:space="preserve"> (П-1)</w:t>
      </w:r>
      <w:r w:rsidRPr="00147399">
        <w:rPr>
          <w:rFonts w:ascii="Times New Roman" w:hAnsi="Times New Roman" w:cs="Times New Roman"/>
          <w:sz w:val="24"/>
          <w:szCs w:val="24"/>
        </w:rPr>
        <w:t xml:space="preserve"> представлены в таблице 2.</w:t>
      </w:r>
      <w:r w:rsidR="000A53C6">
        <w:rPr>
          <w:rFonts w:ascii="Times New Roman" w:hAnsi="Times New Roman" w:cs="Times New Roman"/>
          <w:sz w:val="24"/>
          <w:szCs w:val="24"/>
        </w:rPr>
        <w:t>6</w:t>
      </w:r>
      <w:r w:rsidRPr="00147399">
        <w:rPr>
          <w:rFonts w:ascii="Times New Roman" w:hAnsi="Times New Roman" w:cs="Times New Roman"/>
          <w:sz w:val="24"/>
          <w:szCs w:val="24"/>
        </w:rPr>
        <w:t>.</w:t>
      </w:r>
    </w:p>
    <w:p w14:paraId="3059A844" w14:textId="77777777" w:rsidR="005D0016" w:rsidRPr="00147399" w:rsidRDefault="005D0016" w:rsidP="005D0016">
      <w:pPr>
        <w:pStyle w:val="ConsNormal"/>
        <w:widowControl/>
        <w:spacing w:line="300" w:lineRule="auto"/>
        <w:ind w:right="0" w:firstLine="708"/>
        <w:jc w:val="both"/>
        <w:rPr>
          <w:rFonts w:ascii="Times New Roman" w:hAnsi="Times New Roman" w:cs="Times New Roman"/>
          <w:sz w:val="24"/>
          <w:szCs w:val="24"/>
        </w:rPr>
        <w:sectPr w:rsidR="005D0016" w:rsidRPr="00147399" w:rsidSect="00A47EAE">
          <w:pgSz w:w="11906" w:h="16838"/>
          <w:pgMar w:top="1134" w:right="567" w:bottom="1134" w:left="1418" w:header="567" w:footer="567" w:gutter="0"/>
          <w:cols w:space="708"/>
          <w:titlePg/>
          <w:docGrid w:linePitch="360"/>
        </w:sectPr>
      </w:pPr>
    </w:p>
    <w:p w14:paraId="7A98F82A" w14:textId="276984D8" w:rsidR="005D0016" w:rsidRPr="00147399" w:rsidRDefault="005D0016" w:rsidP="005D0016">
      <w:pPr>
        <w:tabs>
          <w:tab w:val="left" w:pos="709"/>
          <w:tab w:val="left" w:pos="851"/>
        </w:tabs>
        <w:spacing w:line="276" w:lineRule="auto"/>
        <w:jc w:val="right"/>
      </w:pPr>
      <w:r w:rsidRPr="00147399">
        <w:lastRenderedPageBreak/>
        <w:t>Таблица 2.</w:t>
      </w:r>
      <w:r w:rsidR="000A53C6">
        <w:t>6</w:t>
      </w:r>
    </w:p>
    <w:p w14:paraId="59755DB0" w14:textId="5EE452D6" w:rsidR="005D0016" w:rsidRPr="00147399" w:rsidRDefault="005D0016" w:rsidP="005D0016">
      <w:pPr>
        <w:tabs>
          <w:tab w:val="left" w:pos="709"/>
          <w:tab w:val="left" w:pos="851"/>
        </w:tabs>
        <w:spacing w:line="276" w:lineRule="auto"/>
        <w:jc w:val="center"/>
      </w:pPr>
      <w:r w:rsidRPr="00147399">
        <w:t>Виды разрешенного использования земельных участков и объектов капитального строительства, в том числе предельные параметры разрешенного строительства, реконструкции объектов капитального строительства для зоны производственной зоны</w:t>
      </w:r>
      <w:r w:rsidR="000A53C6">
        <w:t xml:space="preserve"> (П-1)</w:t>
      </w:r>
    </w:p>
    <w:tbl>
      <w:tblPr>
        <w:tblW w:w="5000" w:type="pct"/>
        <w:jc w:val="center"/>
        <w:tblBorders>
          <w:top w:val="single" w:sz="4" w:space="0" w:color="auto"/>
          <w:left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06"/>
        <w:gridCol w:w="3123"/>
        <w:gridCol w:w="851"/>
        <w:gridCol w:w="4400"/>
        <w:gridCol w:w="5500"/>
      </w:tblGrid>
      <w:tr w:rsidR="005D0016" w:rsidRPr="00147399" w14:paraId="08F658B1" w14:textId="77777777" w:rsidTr="00CF7460">
        <w:trPr>
          <w:trHeight w:val="25"/>
          <w:jc w:val="center"/>
        </w:trPr>
        <w:tc>
          <w:tcPr>
            <w:tcW w:w="242" w:type="pct"/>
            <w:shd w:val="clear" w:color="auto" w:fill="FFFFFF"/>
            <w:vAlign w:val="center"/>
          </w:tcPr>
          <w:p w14:paraId="069821A7" w14:textId="77777777" w:rsidR="005D0016" w:rsidRPr="00147399" w:rsidRDefault="005D0016" w:rsidP="00CF7460">
            <w:pPr>
              <w:jc w:val="center"/>
              <w:rPr>
                <w:b/>
                <w:sz w:val="20"/>
              </w:rPr>
            </w:pPr>
            <w:r w:rsidRPr="00147399">
              <w:rPr>
                <w:b/>
                <w:sz w:val="20"/>
              </w:rPr>
              <w:t>№</w:t>
            </w:r>
          </w:p>
        </w:tc>
        <w:tc>
          <w:tcPr>
            <w:tcW w:w="1071" w:type="pct"/>
            <w:shd w:val="clear" w:color="auto" w:fill="FFFFFF"/>
            <w:vAlign w:val="center"/>
          </w:tcPr>
          <w:p w14:paraId="154FA8AF" w14:textId="77777777" w:rsidR="005D0016" w:rsidRPr="00147399" w:rsidRDefault="005D0016" w:rsidP="00CF7460">
            <w:pPr>
              <w:jc w:val="center"/>
              <w:rPr>
                <w:b/>
                <w:sz w:val="20"/>
              </w:rPr>
            </w:pPr>
            <w:r w:rsidRPr="00147399">
              <w:rPr>
                <w:b/>
                <w:sz w:val="20"/>
              </w:rPr>
              <w:t>Виды разрешенного использования земельных участков и объектов капитального строительства</w:t>
            </w:r>
          </w:p>
        </w:tc>
        <w:tc>
          <w:tcPr>
            <w:tcW w:w="292" w:type="pct"/>
            <w:shd w:val="clear" w:color="auto" w:fill="FFFFFF"/>
            <w:vAlign w:val="center"/>
          </w:tcPr>
          <w:p w14:paraId="2C071113" w14:textId="77777777" w:rsidR="005D0016" w:rsidRPr="00147399" w:rsidRDefault="005D0016" w:rsidP="00CF7460">
            <w:pPr>
              <w:jc w:val="center"/>
              <w:rPr>
                <w:b/>
                <w:sz w:val="20"/>
              </w:rPr>
            </w:pPr>
            <w:r w:rsidRPr="00147399">
              <w:rPr>
                <w:b/>
                <w:sz w:val="20"/>
              </w:rPr>
              <w:t>Код</w:t>
            </w:r>
          </w:p>
        </w:tc>
        <w:tc>
          <w:tcPr>
            <w:tcW w:w="1509" w:type="pct"/>
            <w:shd w:val="clear" w:color="auto" w:fill="FFFFFF"/>
            <w:vAlign w:val="center"/>
          </w:tcPr>
          <w:p w14:paraId="2626D507" w14:textId="77777777" w:rsidR="005D0016" w:rsidRPr="00147399" w:rsidRDefault="005D0016" w:rsidP="00CF7460">
            <w:pPr>
              <w:jc w:val="center"/>
              <w:rPr>
                <w:b/>
                <w:sz w:val="20"/>
              </w:rPr>
            </w:pPr>
            <w:r w:rsidRPr="00147399">
              <w:rPr>
                <w:b/>
                <w:sz w:val="20"/>
              </w:rPr>
              <w:t>Описание вида разрешенного использования земельного участка</w:t>
            </w:r>
          </w:p>
        </w:tc>
        <w:tc>
          <w:tcPr>
            <w:tcW w:w="1886" w:type="pct"/>
            <w:shd w:val="clear" w:color="auto" w:fill="FFFFFF"/>
            <w:vAlign w:val="center"/>
          </w:tcPr>
          <w:p w14:paraId="3AC74031" w14:textId="77777777" w:rsidR="005D0016" w:rsidRPr="00147399" w:rsidRDefault="005D0016" w:rsidP="00CF7460">
            <w:pPr>
              <w:ind w:firstLine="2"/>
              <w:jc w:val="center"/>
              <w:rPr>
                <w:b/>
                <w:sz w:val="20"/>
              </w:rPr>
            </w:pPr>
            <w:r w:rsidRPr="00147399">
              <w:rPr>
                <w:b/>
                <w:sz w:val="20"/>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bl>
    <w:p w14:paraId="6DB53D50" w14:textId="77777777" w:rsidR="005D0016" w:rsidRPr="00147399" w:rsidRDefault="005D0016" w:rsidP="005D0016">
      <w:pPr>
        <w:pStyle w:val="ConsNormal"/>
        <w:widowControl/>
        <w:spacing w:line="14" w:lineRule="auto"/>
        <w:ind w:right="0" w:firstLine="709"/>
        <w:jc w:val="both"/>
        <w:rPr>
          <w:rFonts w:ascii="Times New Roman" w:hAnsi="Times New Roman" w:cs="Times New Roman"/>
          <w:sz w:val="24"/>
          <w:szCs w:val="24"/>
        </w:rPr>
      </w:pPr>
    </w:p>
    <w:tbl>
      <w:tblPr>
        <w:tblW w:w="500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04"/>
        <w:gridCol w:w="3130"/>
        <w:gridCol w:w="850"/>
        <w:gridCol w:w="4412"/>
        <w:gridCol w:w="5484"/>
        <w:gridCol w:w="20"/>
      </w:tblGrid>
      <w:tr w:rsidR="005D0016" w:rsidRPr="00147399" w14:paraId="15D52C78" w14:textId="77777777" w:rsidTr="00CF7460">
        <w:trPr>
          <w:trHeight w:val="20"/>
          <w:tblHeader/>
        </w:trPr>
        <w:tc>
          <w:tcPr>
            <w:tcW w:w="241" w:type="pct"/>
            <w:shd w:val="clear" w:color="auto" w:fill="FFFFFF"/>
          </w:tcPr>
          <w:p w14:paraId="5CFE1D0C" w14:textId="77777777" w:rsidR="005D0016" w:rsidRPr="00147399" w:rsidRDefault="005D0016" w:rsidP="00CF7460">
            <w:pPr>
              <w:jc w:val="center"/>
              <w:rPr>
                <w:b/>
                <w:sz w:val="20"/>
                <w:szCs w:val="20"/>
              </w:rPr>
            </w:pPr>
            <w:r w:rsidRPr="00147399">
              <w:rPr>
                <w:b/>
                <w:sz w:val="20"/>
                <w:szCs w:val="20"/>
              </w:rPr>
              <w:t>1</w:t>
            </w:r>
          </w:p>
        </w:tc>
        <w:tc>
          <w:tcPr>
            <w:tcW w:w="1072" w:type="pct"/>
            <w:shd w:val="clear" w:color="auto" w:fill="FFFFFF"/>
          </w:tcPr>
          <w:p w14:paraId="1BAD4049" w14:textId="77777777" w:rsidR="005D0016" w:rsidRPr="00147399" w:rsidRDefault="005D0016" w:rsidP="00CF7460">
            <w:pPr>
              <w:jc w:val="center"/>
              <w:rPr>
                <w:b/>
                <w:sz w:val="20"/>
                <w:szCs w:val="20"/>
              </w:rPr>
            </w:pPr>
            <w:r w:rsidRPr="00147399">
              <w:rPr>
                <w:b/>
                <w:sz w:val="20"/>
                <w:szCs w:val="20"/>
              </w:rPr>
              <w:t>2</w:t>
            </w:r>
          </w:p>
        </w:tc>
        <w:tc>
          <w:tcPr>
            <w:tcW w:w="291" w:type="pct"/>
            <w:shd w:val="clear" w:color="auto" w:fill="FFFFFF"/>
          </w:tcPr>
          <w:p w14:paraId="6087EBB6" w14:textId="77777777" w:rsidR="005D0016" w:rsidRPr="00147399" w:rsidRDefault="005D0016" w:rsidP="00CF7460">
            <w:pPr>
              <w:jc w:val="center"/>
              <w:rPr>
                <w:b/>
                <w:sz w:val="20"/>
                <w:szCs w:val="20"/>
              </w:rPr>
            </w:pPr>
            <w:r w:rsidRPr="00147399">
              <w:rPr>
                <w:b/>
                <w:sz w:val="20"/>
                <w:szCs w:val="20"/>
              </w:rPr>
              <w:t>3</w:t>
            </w:r>
          </w:p>
        </w:tc>
        <w:tc>
          <w:tcPr>
            <w:tcW w:w="1511" w:type="pct"/>
            <w:shd w:val="clear" w:color="auto" w:fill="FFFFFF"/>
          </w:tcPr>
          <w:p w14:paraId="596A91FD" w14:textId="77777777" w:rsidR="005D0016" w:rsidRPr="00147399" w:rsidRDefault="005D0016" w:rsidP="00CF7460">
            <w:pPr>
              <w:jc w:val="center"/>
              <w:rPr>
                <w:b/>
                <w:sz w:val="20"/>
                <w:szCs w:val="20"/>
              </w:rPr>
            </w:pPr>
            <w:r w:rsidRPr="00147399">
              <w:rPr>
                <w:b/>
                <w:sz w:val="20"/>
                <w:szCs w:val="20"/>
              </w:rPr>
              <w:t>4</w:t>
            </w:r>
          </w:p>
        </w:tc>
        <w:tc>
          <w:tcPr>
            <w:tcW w:w="1885" w:type="pct"/>
            <w:gridSpan w:val="2"/>
            <w:shd w:val="clear" w:color="auto" w:fill="FFFFFF"/>
          </w:tcPr>
          <w:p w14:paraId="686F6DD3" w14:textId="77777777" w:rsidR="005D0016" w:rsidRPr="00147399" w:rsidRDefault="005D0016" w:rsidP="00CF7460">
            <w:pPr>
              <w:ind w:firstLine="2"/>
              <w:jc w:val="center"/>
              <w:rPr>
                <w:b/>
                <w:sz w:val="20"/>
                <w:szCs w:val="20"/>
              </w:rPr>
            </w:pPr>
            <w:r w:rsidRPr="00147399">
              <w:rPr>
                <w:b/>
                <w:sz w:val="20"/>
                <w:szCs w:val="20"/>
              </w:rPr>
              <w:t>5</w:t>
            </w:r>
          </w:p>
        </w:tc>
      </w:tr>
      <w:tr w:rsidR="005D0016" w:rsidRPr="00147399" w14:paraId="2F2BCC0F" w14:textId="77777777" w:rsidTr="00CF7460">
        <w:trPr>
          <w:trHeight w:val="20"/>
        </w:trPr>
        <w:tc>
          <w:tcPr>
            <w:tcW w:w="241" w:type="pct"/>
            <w:shd w:val="clear" w:color="auto" w:fill="FFFFFF"/>
          </w:tcPr>
          <w:p w14:paraId="2E17B1E4" w14:textId="77777777" w:rsidR="005D0016" w:rsidRPr="00147399" w:rsidRDefault="005D0016" w:rsidP="00CF7460">
            <w:pPr>
              <w:jc w:val="center"/>
              <w:rPr>
                <w:b/>
                <w:sz w:val="20"/>
                <w:szCs w:val="20"/>
              </w:rPr>
            </w:pPr>
            <w:r w:rsidRPr="00147399">
              <w:rPr>
                <w:b/>
                <w:sz w:val="20"/>
                <w:szCs w:val="20"/>
              </w:rPr>
              <w:t>1</w:t>
            </w:r>
          </w:p>
        </w:tc>
        <w:tc>
          <w:tcPr>
            <w:tcW w:w="4759" w:type="pct"/>
            <w:gridSpan w:val="5"/>
            <w:shd w:val="clear" w:color="auto" w:fill="FFFFFF"/>
          </w:tcPr>
          <w:p w14:paraId="5E103771" w14:textId="77777777" w:rsidR="005D0016" w:rsidRPr="00147399" w:rsidRDefault="005D0016" w:rsidP="00CF7460">
            <w:pPr>
              <w:jc w:val="center"/>
              <w:rPr>
                <w:b/>
                <w:sz w:val="20"/>
                <w:szCs w:val="20"/>
              </w:rPr>
            </w:pPr>
            <w:r w:rsidRPr="00147399">
              <w:rPr>
                <w:b/>
                <w:sz w:val="20"/>
                <w:szCs w:val="20"/>
              </w:rPr>
              <w:t>Основные виды разрешенного использования</w:t>
            </w:r>
          </w:p>
        </w:tc>
      </w:tr>
      <w:tr w:rsidR="005D0016" w:rsidRPr="00147399" w14:paraId="56CFB142" w14:textId="77777777" w:rsidTr="00CF7460">
        <w:trPr>
          <w:trHeight w:val="20"/>
        </w:trPr>
        <w:tc>
          <w:tcPr>
            <w:tcW w:w="241" w:type="pct"/>
            <w:shd w:val="clear" w:color="auto" w:fill="FFFFFF"/>
          </w:tcPr>
          <w:p w14:paraId="3E402567" w14:textId="77777777" w:rsidR="005D0016" w:rsidRPr="00147399" w:rsidRDefault="005D0016">
            <w:pPr>
              <w:pStyle w:val="affe"/>
              <w:numPr>
                <w:ilvl w:val="0"/>
                <w:numId w:val="47"/>
              </w:numPr>
              <w:autoSpaceDE w:val="0"/>
              <w:autoSpaceDN w:val="0"/>
              <w:adjustRightInd w:val="0"/>
              <w:spacing w:line="240" w:lineRule="auto"/>
              <w:jc w:val="left"/>
              <w:rPr>
                <w:sz w:val="20"/>
              </w:rPr>
            </w:pPr>
          </w:p>
        </w:tc>
        <w:tc>
          <w:tcPr>
            <w:tcW w:w="1072" w:type="pct"/>
            <w:shd w:val="clear" w:color="auto" w:fill="FFFFFF"/>
          </w:tcPr>
          <w:p w14:paraId="3DE7C4F9" w14:textId="77777777" w:rsidR="005D0016" w:rsidRPr="00147399" w:rsidRDefault="005D0016" w:rsidP="00CF7460">
            <w:pPr>
              <w:autoSpaceDE w:val="0"/>
              <w:autoSpaceDN w:val="0"/>
              <w:adjustRightInd w:val="0"/>
              <w:ind w:left="147"/>
              <w:rPr>
                <w:sz w:val="20"/>
                <w:szCs w:val="20"/>
              </w:rPr>
            </w:pPr>
            <w:r w:rsidRPr="00147399">
              <w:rPr>
                <w:sz w:val="20"/>
                <w:szCs w:val="20"/>
              </w:rPr>
              <w:t xml:space="preserve">Коммунальное обслуживание </w:t>
            </w:r>
          </w:p>
        </w:tc>
        <w:tc>
          <w:tcPr>
            <w:tcW w:w="291" w:type="pct"/>
            <w:shd w:val="clear" w:color="auto" w:fill="FFFFFF"/>
          </w:tcPr>
          <w:p w14:paraId="7F7C5527" w14:textId="77777777" w:rsidR="005D0016" w:rsidRPr="00147399" w:rsidRDefault="005D0016" w:rsidP="00CF7460">
            <w:pPr>
              <w:ind w:left="-8" w:firstLine="8"/>
              <w:jc w:val="center"/>
              <w:rPr>
                <w:sz w:val="20"/>
                <w:szCs w:val="20"/>
              </w:rPr>
            </w:pPr>
            <w:r w:rsidRPr="00147399">
              <w:rPr>
                <w:sz w:val="20"/>
                <w:szCs w:val="20"/>
              </w:rPr>
              <w:t>3.1</w:t>
            </w:r>
          </w:p>
        </w:tc>
        <w:tc>
          <w:tcPr>
            <w:tcW w:w="1511" w:type="pct"/>
            <w:shd w:val="clear" w:color="auto" w:fill="FFFFFF"/>
          </w:tcPr>
          <w:p w14:paraId="5FDBAB0F" w14:textId="77777777" w:rsidR="005D0016" w:rsidRPr="00147399" w:rsidRDefault="005D0016" w:rsidP="00CF7460">
            <w:pPr>
              <w:numPr>
                <w:ilvl w:val="0"/>
                <w:numId w:val="1"/>
              </w:numPr>
              <w:autoSpaceDE w:val="0"/>
              <w:autoSpaceDN w:val="0"/>
              <w:adjustRightInd w:val="0"/>
              <w:ind w:left="442" w:right="59"/>
              <w:contextualSpacing/>
              <w:rPr>
                <w:rFonts w:eastAsia="Calibri"/>
                <w:bCs/>
                <w:sz w:val="20"/>
                <w:szCs w:val="20"/>
                <w:lang w:eastAsia="en-US"/>
              </w:rPr>
            </w:pPr>
            <w:r w:rsidRPr="00147399">
              <w:rPr>
                <w:sz w:val="20"/>
                <w:szCs w:val="20"/>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w:t>
            </w:r>
            <w:r w:rsidRPr="00147399">
              <w:rPr>
                <w:rFonts w:eastAsia="Calibri"/>
                <w:bCs/>
                <w:sz w:val="20"/>
                <w:szCs w:val="20"/>
                <w:lang w:eastAsia="en-US"/>
              </w:rPr>
              <w:t>использования</w:t>
            </w:r>
            <w:r w:rsidRPr="00147399">
              <w:rPr>
                <w:sz w:val="20"/>
                <w:szCs w:val="20"/>
              </w:rPr>
              <w:t xml:space="preserve"> включает в себя содержание видов разрешенного использования с </w:t>
            </w:r>
            <w:hyperlink r:id="rId29" w:history="1">
              <w:r w:rsidRPr="00147399">
                <w:rPr>
                  <w:sz w:val="20"/>
                  <w:szCs w:val="20"/>
                </w:rPr>
                <w:t>кодами 3.1.1</w:t>
              </w:r>
            </w:hyperlink>
            <w:r w:rsidRPr="00147399">
              <w:rPr>
                <w:sz w:val="20"/>
                <w:szCs w:val="20"/>
              </w:rPr>
              <w:t xml:space="preserve"> – </w:t>
            </w:r>
            <w:hyperlink r:id="rId30" w:history="1">
              <w:r w:rsidRPr="00147399">
                <w:rPr>
                  <w:sz w:val="20"/>
                  <w:szCs w:val="20"/>
                </w:rPr>
                <w:t>3.1.2</w:t>
              </w:r>
            </w:hyperlink>
          </w:p>
        </w:tc>
        <w:tc>
          <w:tcPr>
            <w:tcW w:w="1885" w:type="pct"/>
            <w:gridSpan w:val="2"/>
            <w:shd w:val="clear" w:color="auto" w:fill="FFFFFF"/>
          </w:tcPr>
          <w:p w14:paraId="093E3BE3" w14:textId="77777777" w:rsidR="005D0016" w:rsidRPr="00147399" w:rsidRDefault="005D0016">
            <w:pPr>
              <w:numPr>
                <w:ilvl w:val="0"/>
                <w:numId w:val="37"/>
              </w:numPr>
              <w:autoSpaceDE w:val="0"/>
              <w:autoSpaceDN w:val="0"/>
              <w:adjustRightInd w:val="0"/>
              <w:ind w:left="427" w:right="59" w:hanging="302"/>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338C3A59" w14:textId="77777777" w:rsidR="005D0016" w:rsidRPr="00147399" w:rsidRDefault="005D0016">
            <w:pPr>
              <w:pStyle w:val="affe"/>
              <w:numPr>
                <w:ilvl w:val="0"/>
                <w:numId w:val="70"/>
              </w:numPr>
              <w:autoSpaceDE w:val="0"/>
              <w:autoSpaceDN w:val="0"/>
              <w:adjustRightInd w:val="0"/>
              <w:ind w:left="427" w:right="59" w:hanging="302"/>
              <w:jc w:val="left"/>
              <w:rPr>
                <w:b/>
                <w:bCs/>
                <w:sz w:val="20"/>
                <w:lang w:eastAsia="en-US"/>
              </w:rPr>
            </w:pPr>
            <w:r w:rsidRPr="00147399">
              <w:rPr>
                <w:bCs/>
                <w:sz w:val="20"/>
                <w:lang w:eastAsia="en-US"/>
              </w:rPr>
              <w:t>не подлежит установлению.</w:t>
            </w:r>
          </w:p>
          <w:p w14:paraId="25A73BBB" w14:textId="77777777" w:rsidR="005D0016" w:rsidRPr="00147399" w:rsidRDefault="005D0016">
            <w:pPr>
              <w:numPr>
                <w:ilvl w:val="0"/>
                <w:numId w:val="37"/>
              </w:numPr>
              <w:autoSpaceDE w:val="0"/>
              <w:autoSpaceDN w:val="0"/>
              <w:adjustRightInd w:val="0"/>
              <w:ind w:left="427" w:right="59" w:hanging="302"/>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1BAB2EC8" w14:textId="77777777" w:rsidR="005D0016" w:rsidRPr="00147399" w:rsidRDefault="005D0016">
            <w:pPr>
              <w:pStyle w:val="affe"/>
              <w:numPr>
                <w:ilvl w:val="0"/>
                <w:numId w:val="70"/>
              </w:numPr>
              <w:autoSpaceDE w:val="0"/>
              <w:autoSpaceDN w:val="0"/>
              <w:adjustRightInd w:val="0"/>
              <w:ind w:left="427" w:right="59" w:hanging="302"/>
              <w:jc w:val="left"/>
              <w:rPr>
                <w:b/>
                <w:bCs/>
                <w:sz w:val="20"/>
                <w:lang w:eastAsia="en-US"/>
              </w:rPr>
            </w:pPr>
            <w:r w:rsidRPr="00147399">
              <w:rPr>
                <w:bCs/>
                <w:sz w:val="20"/>
                <w:lang w:eastAsia="en-US"/>
              </w:rPr>
              <w:t>не подлежат установлению</w:t>
            </w:r>
            <w:r w:rsidRPr="00147399">
              <w:rPr>
                <w:b/>
                <w:bCs/>
                <w:sz w:val="20"/>
                <w:lang w:eastAsia="en-US"/>
              </w:rPr>
              <w:t>.</w:t>
            </w:r>
          </w:p>
          <w:p w14:paraId="112E6AD4" w14:textId="77777777" w:rsidR="005D0016" w:rsidRPr="00147399" w:rsidRDefault="005D0016">
            <w:pPr>
              <w:numPr>
                <w:ilvl w:val="0"/>
                <w:numId w:val="37"/>
              </w:numPr>
              <w:autoSpaceDE w:val="0"/>
              <w:autoSpaceDN w:val="0"/>
              <w:adjustRightInd w:val="0"/>
              <w:ind w:left="427" w:right="59" w:hanging="302"/>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3CC4F506" w14:textId="77777777" w:rsidR="005D0016" w:rsidRPr="00147399" w:rsidRDefault="005D0016">
            <w:pPr>
              <w:pStyle w:val="affe"/>
              <w:numPr>
                <w:ilvl w:val="0"/>
                <w:numId w:val="70"/>
              </w:numPr>
              <w:autoSpaceDE w:val="0"/>
              <w:autoSpaceDN w:val="0"/>
              <w:adjustRightInd w:val="0"/>
              <w:ind w:left="427" w:right="59" w:hanging="302"/>
              <w:jc w:val="left"/>
              <w:rPr>
                <w:b/>
                <w:bCs/>
                <w:sz w:val="20"/>
                <w:lang w:eastAsia="en-US"/>
              </w:rPr>
            </w:pPr>
            <w:r w:rsidRPr="00147399">
              <w:rPr>
                <w:bCs/>
                <w:sz w:val="20"/>
                <w:lang w:eastAsia="en-US"/>
              </w:rPr>
              <w:t>не подлежит установлению.</w:t>
            </w:r>
          </w:p>
          <w:p w14:paraId="6AF8AEE2" w14:textId="77777777" w:rsidR="005D0016" w:rsidRPr="00147399" w:rsidRDefault="005D0016">
            <w:pPr>
              <w:numPr>
                <w:ilvl w:val="0"/>
                <w:numId w:val="37"/>
              </w:numPr>
              <w:autoSpaceDE w:val="0"/>
              <w:autoSpaceDN w:val="0"/>
              <w:adjustRightInd w:val="0"/>
              <w:ind w:left="427" w:right="59" w:hanging="302"/>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615A0DC9" w14:textId="77777777" w:rsidR="005D0016" w:rsidRPr="00147399" w:rsidRDefault="005D0016">
            <w:pPr>
              <w:pStyle w:val="affe"/>
              <w:numPr>
                <w:ilvl w:val="0"/>
                <w:numId w:val="70"/>
              </w:numPr>
              <w:autoSpaceDE w:val="0"/>
              <w:autoSpaceDN w:val="0"/>
              <w:adjustRightInd w:val="0"/>
              <w:ind w:left="427" w:right="59" w:hanging="302"/>
              <w:jc w:val="left"/>
              <w:rPr>
                <w:bCs/>
                <w:sz w:val="20"/>
                <w:lang w:eastAsia="en-US"/>
              </w:rPr>
            </w:pPr>
            <w:r w:rsidRPr="00147399">
              <w:rPr>
                <w:bCs/>
                <w:sz w:val="20"/>
                <w:lang w:eastAsia="en-US"/>
              </w:rPr>
              <w:t>не подлежит установлению</w:t>
            </w:r>
          </w:p>
        </w:tc>
      </w:tr>
      <w:tr w:rsidR="005D0016" w:rsidRPr="00147399" w14:paraId="4D4336C0" w14:textId="77777777" w:rsidTr="00CF7460">
        <w:trPr>
          <w:trHeight w:val="20"/>
        </w:trPr>
        <w:tc>
          <w:tcPr>
            <w:tcW w:w="241" w:type="pct"/>
            <w:shd w:val="clear" w:color="auto" w:fill="FFFFFF"/>
          </w:tcPr>
          <w:p w14:paraId="78D017A0" w14:textId="77777777" w:rsidR="005D0016" w:rsidRPr="00147399" w:rsidRDefault="005D0016">
            <w:pPr>
              <w:pStyle w:val="affe"/>
              <w:numPr>
                <w:ilvl w:val="0"/>
                <w:numId w:val="47"/>
              </w:numPr>
              <w:autoSpaceDE w:val="0"/>
              <w:autoSpaceDN w:val="0"/>
              <w:adjustRightInd w:val="0"/>
              <w:spacing w:line="240" w:lineRule="auto"/>
              <w:jc w:val="left"/>
              <w:rPr>
                <w:sz w:val="20"/>
              </w:rPr>
            </w:pPr>
          </w:p>
        </w:tc>
        <w:tc>
          <w:tcPr>
            <w:tcW w:w="1072" w:type="pct"/>
            <w:shd w:val="clear" w:color="auto" w:fill="FFFFFF"/>
          </w:tcPr>
          <w:p w14:paraId="62274F7B" w14:textId="77777777" w:rsidR="005D0016" w:rsidRPr="00147399" w:rsidRDefault="005D0016" w:rsidP="00CF7460">
            <w:pPr>
              <w:autoSpaceDE w:val="0"/>
              <w:autoSpaceDN w:val="0"/>
              <w:adjustRightInd w:val="0"/>
              <w:ind w:left="147"/>
              <w:rPr>
                <w:sz w:val="20"/>
                <w:szCs w:val="20"/>
              </w:rPr>
            </w:pPr>
            <w:r w:rsidRPr="00147399">
              <w:rPr>
                <w:sz w:val="20"/>
                <w:szCs w:val="20"/>
              </w:rPr>
              <w:t>Деловое управление</w:t>
            </w:r>
          </w:p>
        </w:tc>
        <w:tc>
          <w:tcPr>
            <w:tcW w:w="291" w:type="pct"/>
            <w:shd w:val="clear" w:color="auto" w:fill="FFFFFF"/>
          </w:tcPr>
          <w:p w14:paraId="1921135A" w14:textId="77777777" w:rsidR="005D0016" w:rsidRPr="00147399" w:rsidRDefault="005D0016" w:rsidP="00CF7460">
            <w:pPr>
              <w:ind w:left="-8" w:firstLine="8"/>
              <w:jc w:val="center"/>
              <w:rPr>
                <w:sz w:val="20"/>
                <w:szCs w:val="20"/>
              </w:rPr>
            </w:pPr>
            <w:r w:rsidRPr="00147399">
              <w:rPr>
                <w:sz w:val="20"/>
                <w:szCs w:val="20"/>
              </w:rPr>
              <w:t>4.1</w:t>
            </w:r>
          </w:p>
        </w:tc>
        <w:tc>
          <w:tcPr>
            <w:tcW w:w="1511" w:type="pct"/>
            <w:shd w:val="clear" w:color="auto" w:fill="FFFFFF"/>
          </w:tcPr>
          <w:p w14:paraId="24F02C3A" w14:textId="77777777" w:rsidR="005D0016" w:rsidRPr="00147399" w:rsidRDefault="005D0016" w:rsidP="00CF7460">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1885" w:type="pct"/>
            <w:gridSpan w:val="2"/>
            <w:shd w:val="clear" w:color="auto" w:fill="FFFFFF"/>
          </w:tcPr>
          <w:p w14:paraId="2CDD8051" w14:textId="77777777" w:rsidR="005D0016" w:rsidRPr="00147399" w:rsidRDefault="005D0016">
            <w:pPr>
              <w:numPr>
                <w:ilvl w:val="0"/>
                <w:numId w:val="32"/>
              </w:numPr>
              <w:autoSpaceDE w:val="0"/>
              <w:autoSpaceDN w:val="0"/>
              <w:adjustRightInd w:val="0"/>
              <w:ind w:left="427" w:right="59" w:hanging="302"/>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489075B2" w14:textId="77777777" w:rsidR="005D0016" w:rsidRPr="00147399" w:rsidRDefault="005D0016" w:rsidP="00CF7460">
            <w:pPr>
              <w:numPr>
                <w:ilvl w:val="0"/>
                <w:numId w:val="1"/>
              </w:numPr>
              <w:ind w:left="427" w:right="50" w:hanging="302"/>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6900186F" w14:textId="77777777" w:rsidR="005D0016" w:rsidRPr="00147399" w:rsidRDefault="005D0016">
            <w:pPr>
              <w:numPr>
                <w:ilvl w:val="0"/>
                <w:numId w:val="32"/>
              </w:numPr>
              <w:autoSpaceDE w:val="0"/>
              <w:autoSpaceDN w:val="0"/>
              <w:adjustRightInd w:val="0"/>
              <w:ind w:left="427" w:right="59" w:hanging="302"/>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43B6544F" w14:textId="77777777" w:rsidR="005D0016" w:rsidRPr="00147399" w:rsidRDefault="005D0016" w:rsidP="00CF7460">
            <w:pPr>
              <w:numPr>
                <w:ilvl w:val="0"/>
                <w:numId w:val="1"/>
              </w:numPr>
              <w:ind w:left="427" w:right="50" w:hanging="302"/>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44CD2973" w14:textId="77777777" w:rsidR="005D0016" w:rsidRPr="00147399" w:rsidRDefault="005D0016">
            <w:pPr>
              <w:numPr>
                <w:ilvl w:val="0"/>
                <w:numId w:val="32"/>
              </w:numPr>
              <w:autoSpaceDE w:val="0"/>
              <w:autoSpaceDN w:val="0"/>
              <w:adjustRightInd w:val="0"/>
              <w:ind w:left="427" w:right="59" w:hanging="302"/>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0DBBF6F3" w14:textId="77777777" w:rsidR="005D0016" w:rsidRPr="00147399" w:rsidRDefault="005D0016" w:rsidP="00CF7460">
            <w:pPr>
              <w:numPr>
                <w:ilvl w:val="0"/>
                <w:numId w:val="1"/>
              </w:numPr>
              <w:ind w:left="427" w:right="50" w:hanging="302"/>
              <w:contextualSpacing/>
              <w:rPr>
                <w:rFonts w:eastAsia="Calibri"/>
                <w:bCs/>
                <w:sz w:val="20"/>
                <w:szCs w:val="20"/>
                <w:lang w:eastAsia="en-US"/>
              </w:rPr>
            </w:pPr>
            <w:r w:rsidRPr="00147399">
              <w:rPr>
                <w:rFonts w:eastAsia="Calibri"/>
                <w:bCs/>
                <w:sz w:val="20"/>
                <w:szCs w:val="20"/>
                <w:lang w:eastAsia="en-US"/>
              </w:rPr>
              <w:t>максимальное количество этажей – 3.</w:t>
            </w:r>
          </w:p>
          <w:p w14:paraId="7EFD7767" w14:textId="77777777" w:rsidR="005D0016" w:rsidRPr="00147399" w:rsidRDefault="005D0016">
            <w:pPr>
              <w:numPr>
                <w:ilvl w:val="0"/>
                <w:numId w:val="32"/>
              </w:numPr>
              <w:autoSpaceDE w:val="0"/>
              <w:autoSpaceDN w:val="0"/>
              <w:adjustRightInd w:val="0"/>
              <w:ind w:left="427" w:right="59" w:hanging="302"/>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5CDAB449" w14:textId="77777777" w:rsidR="005D0016" w:rsidRPr="00147399" w:rsidRDefault="005D0016" w:rsidP="00CF7460">
            <w:pPr>
              <w:numPr>
                <w:ilvl w:val="0"/>
                <w:numId w:val="1"/>
              </w:numPr>
              <w:ind w:left="427" w:right="50" w:hanging="302"/>
              <w:contextualSpacing/>
              <w:rPr>
                <w:b/>
                <w:bCs/>
                <w:sz w:val="20"/>
                <w:lang w:eastAsia="en-US"/>
              </w:rPr>
            </w:pPr>
            <w:r w:rsidRPr="00147399">
              <w:rPr>
                <w:rFonts w:eastAsia="Calibri"/>
                <w:bCs/>
                <w:sz w:val="20"/>
                <w:szCs w:val="20"/>
                <w:lang w:eastAsia="en-US"/>
              </w:rPr>
              <w:t>максимальный процент застройки земельного участка – 80</w:t>
            </w:r>
          </w:p>
        </w:tc>
      </w:tr>
      <w:tr w:rsidR="005D0016" w:rsidRPr="00147399" w14:paraId="4E031B55" w14:textId="77777777" w:rsidTr="00CF7460">
        <w:trPr>
          <w:trHeight w:val="20"/>
        </w:trPr>
        <w:tc>
          <w:tcPr>
            <w:tcW w:w="241" w:type="pct"/>
            <w:shd w:val="clear" w:color="auto" w:fill="FFFFFF"/>
          </w:tcPr>
          <w:p w14:paraId="2698429C" w14:textId="77777777" w:rsidR="005D0016" w:rsidRPr="00147399" w:rsidRDefault="005D0016">
            <w:pPr>
              <w:pStyle w:val="affe"/>
              <w:numPr>
                <w:ilvl w:val="0"/>
                <w:numId w:val="47"/>
              </w:numPr>
              <w:autoSpaceDE w:val="0"/>
              <w:autoSpaceDN w:val="0"/>
              <w:adjustRightInd w:val="0"/>
              <w:spacing w:line="240" w:lineRule="auto"/>
              <w:jc w:val="left"/>
              <w:rPr>
                <w:sz w:val="20"/>
              </w:rPr>
            </w:pPr>
          </w:p>
        </w:tc>
        <w:tc>
          <w:tcPr>
            <w:tcW w:w="1072" w:type="pct"/>
            <w:shd w:val="clear" w:color="auto" w:fill="FFFFFF"/>
          </w:tcPr>
          <w:p w14:paraId="3A4032DD" w14:textId="77777777" w:rsidR="005D0016" w:rsidRPr="00147399" w:rsidRDefault="005D0016" w:rsidP="00CF7460">
            <w:pPr>
              <w:autoSpaceDE w:val="0"/>
              <w:autoSpaceDN w:val="0"/>
              <w:adjustRightInd w:val="0"/>
              <w:ind w:left="147"/>
              <w:rPr>
                <w:sz w:val="20"/>
                <w:szCs w:val="20"/>
              </w:rPr>
            </w:pPr>
            <w:r w:rsidRPr="00147399">
              <w:rPr>
                <w:sz w:val="20"/>
                <w:szCs w:val="20"/>
              </w:rPr>
              <w:t>Недропользование</w:t>
            </w:r>
          </w:p>
        </w:tc>
        <w:tc>
          <w:tcPr>
            <w:tcW w:w="291" w:type="pct"/>
            <w:shd w:val="clear" w:color="auto" w:fill="FFFFFF"/>
          </w:tcPr>
          <w:p w14:paraId="4BEC1A1B" w14:textId="77777777" w:rsidR="005D0016" w:rsidRPr="00147399" w:rsidRDefault="005D0016" w:rsidP="00CF7460">
            <w:pPr>
              <w:ind w:left="-8" w:firstLine="8"/>
              <w:jc w:val="center"/>
              <w:rPr>
                <w:sz w:val="20"/>
                <w:szCs w:val="20"/>
              </w:rPr>
            </w:pPr>
            <w:r w:rsidRPr="00147399">
              <w:rPr>
                <w:sz w:val="20"/>
                <w:szCs w:val="20"/>
              </w:rPr>
              <w:t>6.1</w:t>
            </w:r>
          </w:p>
        </w:tc>
        <w:tc>
          <w:tcPr>
            <w:tcW w:w="1511" w:type="pct"/>
            <w:shd w:val="clear" w:color="auto" w:fill="FFFFFF"/>
          </w:tcPr>
          <w:p w14:paraId="3BB26523" w14:textId="77777777" w:rsidR="005D0016" w:rsidRPr="00147399" w:rsidRDefault="005D0016" w:rsidP="00CF7460">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Осуществление геологических изысканий;</w:t>
            </w:r>
          </w:p>
          <w:p w14:paraId="45DEB5B3" w14:textId="77777777" w:rsidR="005D0016" w:rsidRPr="00147399" w:rsidRDefault="005D0016" w:rsidP="00CF7460">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 xml:space="preserve">добыча полезных ископаемых открытым </w:t>
            </w:r>
            <w:r w:rsidRPr="00147399">
              <w:rPr>
                <w:rFonts w:eastAsia="Calibri"/>
                <w:bCs/>
                <w:sz w:val="20"/>
                <w:szCs w:val="20"/>
                <w:lang w:eastAsia="en-US"/>
              </w:rPr>
              <w:lastRenderedPageBreak/>
              <w:t>(карьеры, отвалы) и закрытым (шахты, скважины) способами;</w:t>
            </w:r>
          </w:p>
          <w:p w14:paraId="0BED6088" w14:textId="77777777" w:rsidR="005D0016" w:rsidRPr="00147399" w:rsidRDefault="005D0016" w:rsidP="00CF7460">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объектов капитального строительства, в том числе подземных, в целях добычи полезных ископаемых;</w:t>
            </w:r>
          </w:p>
          <w:p w14:paraId="2C9D0657" w14:textId="77777777" w:rsidR="005D0016" w:rsidRPr="00147399" w:rsidRDefault="005D0016" w:rsidP="00CF7460">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объектов капитального строительства, необходимых для подготовки сырья к транспортировке и (или) промышленной переработке;</w:t>
            </w:r>
          </w:p>
          <w:p w14:paraId="1F0915A5" w14:textId="77777777" w:rsidR="005D0016" w:rsidRPr="00147399" w:rsidRDefault="005D0016" w:rsidP="00CF7460">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объектов капитального строительства, предназначенных для проживания в них сотрудников, осуществляющих обслуживание зданий и сооружений, необходимых для целей недропользования, если добыча полезных ископаемых происходит на межселенной территории</w:t>
            </w:r>
          </w:p>
        </w:tc>
        <w:tc>
          <w:tcPr>
            <w:tcW w:w="1885" w:type="pct"/>
            <w:gridSpan w:val="2"/>
            <w:shd w:val="clear" w:color="auto" w:fill="FFFFFF"/>
          </w:tcPr>
          <w:p w14:paraId="3A900CD8" w14:textId="77777777" w:rsidR="005D0016" w:rsidRPr="00147399" w:rsidRDefault="005D0016">
            <w:pPr>
              <w:numPr>
                <w:ilvl w:val="0"/>
                <w:numId w:val="33"/>
              </w:numPr>
              <w:autoSpaceDE w:val="0"/>
              <w:autoSpaceDN w:val="0"/>
              <w:adjustRightInd w:val="0"/>
              <w:ind w:left="427" w:right="59" w:hanging="302"/>
              <w:contextualSpacing/>
              <w:rPr>
                <w:rFonts w:eastAsia="Calibri"/>
                <w:b/>
                <w:bCs/>
                <w:sz w:val="20"/>
                <w:szCs w:val="20"/>
                <w:lang w:eastAsia="en-US"/>
              </w:rPr>
            </w:pPr>
            <w:r w:rsidRPr="00147399">
              <w:rPr>
                <w:rFonts w:eastAsia="Calibri"/>
                <w:b/>
                <w:bCs/>
                <w:sz w:val="20"/>
                <w:szCs w:val="20"/>
                <w:lang w:eastAsia="en-US"/>
              </w:rPr>
              <w:lastRenderedPageBreak/>
              <w:t>Предельные размеры земельных участков:</w:t>
            </w:r>
          </w:p>
          <w:p w14:paraId="43499342" w14:textId="77777777" w:rsidR="005D0016" w:rsidRPr="00147399" w:rsidRDefault="005D0016" w:rsidP="00CF7460">
            <w:pPr>
              <w:numPr>
                <w:ilvl w:val="0"/>
                <w:numId w:val="1"/>
              </w:numPr>
              <w:ind w:left="427" w:right="50" w:hanging="302"/>
              <w:contextualSpacing/>
              <w:rPr>
                <w:rFonts w:eastAsia="Calibri"/>
                <w:bCs/>
                <w:sz w:val="20"/>
                <w:szCs w:val="20"/>
                <w:lang w:eastAsia="en-US"/>
              </w:rPr>
            </w:pPr>
            <w:r w:rsidRPr="00147399">
              <w:rPr>
                <w:rFonts w:eastAsia="Calibri"/>
                <w:bCs/>
                <w:sz w:val="20"/>
                <w:szCs w:val="20"/>
                <w:lang w:eastAsia="en-US"/>
              </w:rPr>
              <w:t xml:space="preserve">минимальные размеры земельного участка определяются </w:t>
            </w:r>
            <w:r w:rsidRPr="00147399">
              <w:rPr>
                <w:rFonts w:eastAsia="Calibri"/>
                <w:bCs/>
                <w:sz w:val="20"/>
                <w:szCs w:val="20"/>
                <w:lang w:eastAsia="en-US"/>
              </w:rPr>
              <w:lastRenderedPageBreak/>
              <w:t>в соответствии с техническими регламентами по заданию на проектирование.</w:t>
            </w:r>
          </w:p>
          <w:p w14:paraId="78A32E2E" w14:textId="77777777" w:rsidR="005D0016" w:rsidRPr="00147399" w:rsidRDefault="005D0016">
            <w:pPr>
              <w:numPr>
                <w:ilvl w:val="0"/>
                <w:numId w:val="33"/>
              </w:numPr>
              <w:autoSpaceDE w:val="0"/>
              <w:autoSpaceDN w:val="0"/>
              <w:adjustRightInd w:val="0"/>
              <w:ind w:left="427" w:right="59" w:hanging="302"/>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272F876F" w14:textId="77777777" w:rsidR="005D0016" w:rsidRPr="00147399" w:rsidRDefault="005D0016" w:rsidP="00CF7460">
            <w:pPr>
              <w:numPr>
                <w:ilvl w:val="0"/>
                <w:numId w:val="1"/>
              </w:numPr>
              <w:ind w:left="427" w:right="50" w:hanging="302"/>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656B7661" w14:textId="77777777" w:rsidR="005D0016" w:rsidRPr="00147399" w:rsidRDefault="005D0016">
            <w:pPr>
              <w:numPr>
                <w:ilvl w:val="0"/>
                <w:numId w:val="33"/>
              </w:numPr>
              <w:autoSpaceDE w:val="0"/>
              <w:autoSpaceDN w:val="0"/>
              <w:adjustRightInd w:val="0"/>
              <w:ind w:left="427" w:right="59" w:hanging="302"/>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66A944E6" w14:textId="77777777" w:rsidR="005D0016" w:rsidRPr="00147399" w:rsidRDefault="005D0016" w:rsidP="00CF7460">
            <w:pPr>
              <w:numPr>
                <w:ilvl w:val="0"/>
                <w:numId w:val="1"/>
              </w:numPr>
              <w:ind w:left="427" w:right="50" w:hanging="302"/>
              <w:contextualSpacing/>
              <w:rPr>
                <w:rFonts w:eastAsia="Calibri"/>
                <w:bCs/>
                <w:sz w:val="20"/>
                <w:szCs w:val="20"/>
                <w:lang w:eastAsia="en-US"/>
              </w:rPr>
            </w:pPr>
            <w:r w:rsidRPr="00147399">
              <w:rPr>
                <w:rFonts w:eastAsia="Calibri"/>
                <w:bCs/>
                <w:sz w:val="20"/>
                <w:szCs w:val="20"/>
                <w:lang w:eastAsia="en-US"/>
              </w:rPr>
              <w:t>максимальное количество этажей – 3.</w:t>
            </w:r>
          </w:p>
          <w:p w14:paraId="06C50758" w14:textId="77777777" w:rsidR="005D0016" w:rsidRPr="00147399" w:rsidRDefault="005D0016">
            <w:pPr>
              <w:numPr>
                <w:ilvl w:val="0"/>
                <w:numId w:val="33"/>
              </w:numPr>
              <w:autoSpaceDE w:val="0"/>
              <w:autoSpaceDN w:val="0"/>
              <w:adjustRightInd w:val="0"/>
              <w:ind w:left="427" w:right="59" w:hanging="302"/>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4FB78200" w14:textId="77777777" w:rsidR="005D0016" w:rsidRPr="00147399" w:rsidRDefault="005D0016" w:rsidP="00CF7460">
            <w:pPr>
              <w:numPr>
                <w:ilvl w:val="0"/>
                <w:numId w:val="1"/>
              </w:numPr>
              <w:ind w:left="427" w:right="50" w:hanging="302"/>
              <w:contextualSpacing/>
              <w:rPr>
                <w:b/>
                <w:bCs/>
                <w:sz w:val="20"/>
                <w:lang w:eastAsia="en-US"/>
              </w:rPr>
            </w:pPr>
            <w:r w:rsidRPr="00147399">
              <w:rPr>
                <w:rFonts w:eastAsia="Calibri"/>
                <w:bCs/>
                <w:sz w:val="20"/>
                <w:szCs w:val="20"/>
                <w:lang w:eastAsia="en-US"/>
              </w:rPr>
              <w:t>максимальный процент застройки земельного участка – 80</w:t>
            </w:r>
          </w:p>
        </w:tc>
      </w:tr>
      <w:tr w:rsidR="005D0016" w:rsidRPr="00147399" w14:paraId="142D8651" w14:textId="77777777" w:rsidTr="00CF7460">
        <w:trPr>
          <w:trHeight w:val="20"/>
        </w:trPr>
        <w:tc>
          <w:tcPr>
            <w:tcW w:w="241" w:type="pct"/>
            <w:shd w:val="clear" w:color="auto" w:fill="FFFFFF"/>
          </w:tcPr>
          <w:p w14:paraId="683C63D8" w14:textId="77777777" w:rsidR="005D0016" w:rsidRPr="00147399" w:rsidRDefault="005D0016">
            <w:pPr>
              <w:pStyle w:val="affe"/>
              <w:numPr>
                <w:ilvl w:val="0"/>
                <w:numId w:val="47"/>
              </w:numPr>
              <w:autoSpaceDE w:val="0"/>
              <w:autoSpaceDN w:val="0"/>
              <w:adjustRightInd w:val="0"/>
              <w:spacing w:line="240" w:lineRule="auto"/>
              <w:jc w:val="left"/>
              <w:rPr>
                <w:sz w:val="20"/>
              </w:rPr>
            </w:pPr>
          </w:p>
        </w:tc>
        <w:tc>
          <w:tcPr>
            <w:tcW w:w="1072" w:type="pct"/>
            <w:shd w:val="clear" w:color="auto" w:fill="FFFFFF"/>
          </w:tcPr>
          <w:p w14:paraId="6FCF38BF" w14:textId="77777777" w:rsidR="005D0016" w:rsidRPr="00147399" w:rsidRDefault="005D0016" w:rsidP="00CF7460">
            <w:pPr>
              <w:autoSpaceDE w:val="0"/>
              <w:autoSpaceDN w:val="0"/>
              <w:adjustRightInd w:val="0"/>
              <w:ind w:left="147"/>
              <w:rPr>
                <w:sz w:val="20"/>
                <w:szCs w:val="20"/>
              </w:rPr>
            </w:pPr>
            <w:r w:rsidRPr="00147399">
              <w:rPr>
                <w:sz w:val="20"/>
                <w:szCs w:val="20"/>
              </w:rPr>
              <w:t>Пищевая промышленность</w:t>
            </w:r>
          </w:p>
        </w:tc>
        <w:tc>
          <w:tcPr>
            <w:tcW w:w="291" w:type="pct"/>
            <w:shd w:val="clear" w:color="auto" w:fill="FFFFFF"/>
          </w:tcPr>
          <w:p w14:paraId="7BC0EB13" w14:textId="77777777" w:rsidR="005D0016" w:rsidRPr="00147399" w:rsidRDefault="005D0016" w:rsidP="00CF7460">
            <w:pPr>
              <w:ind w:left="-8" w:firstLine="8"/>
              <w:jc w:val="center"/>
              <w:rPr>
                <w:sz w:val="20"/>
                <w:szCs w:val="20"/>
              </w:rPr>
            </w:pPr>
            <w:r w:rsidRPr="00147399">
              <w:rPr>
                <w:sz w:val="20"/>
                <w:szCs w:val="20"/>
              </w:rPr>
              <w:t>6.4</w:t>
            </w:r>
          </w:p>
        </w:tc>
        <w:tc>
          <w:tcPr>
            <w:tcW w:w="1511" w:type="pct"/>
            <w:shd w:val="clear" w:color="auto" w:fill="FFFFFF"/>
          </w:tcPr>
          <w:p w14:paraId="33072320" w14:textId="77777777" w:rsidR="005D0016" w:rsidRPr="00147399" w:rsidRDefault="005D0016" w:rsidP="00CF7460">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хлебопечение), в том числе для производства напитков, алкогольных напитков и табачных изделий</w:t>
            </w:r>
          </w:p>
        </w:tc>
        <w:tc>
          <w:tcPr>
            <w:tcW w:w="1885" w:type="pct"/>
            <w:gridSpan w:val="2"/>
            <w:shd w:val="clear" w:color="auto" w:fill="FFFFFF"/>
          </w:tcPr>
          <w:p w14:paraId="33DB59C5" w14:textId="77777777" w:rsidR="005D0016" w:rsidRPr="00147399" w:rsidRDefault="005D0016">
            <w:pPr>
              <w:numPr>
                <w:ilvl w:val="0"/>
                <w:numId w:val="36"/>
              </w:numPr>
              <w:autoSpaceDE w:val="0"/>
              <w:autoSpaceDN w:val="0"/>
              <w:adjustRightInd w:val="0"/>
              <w:ind w:left="427" w:right="59" w:hanging="302"/>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010F9790" w14:textId="77777777" w:rsidR="005D0016" w:rsidRPr="00147399" w:rsidRDefault="005D0016">
            <w:pPr>
              <w:pStyle w:val="affe"/>
              <w:numPr>
                <w:ilvl w:val="0"/>
                <w:numId w:val="70"/>
              </w:numPr>
              <w:autoSpaceDE w:val="0"/>
              <w:autoSpaceDN w:val="0"/>
              <w:adjustRightInd w:val="0"/>
              <w:ind w:left="427" w:right="59" w:hanging="302"/>
              <w:jc w:val="left"/>
              <w:rPr>
                <w:b/>
                <w:bCs/>
                <w:sz w:val="20"/>
                <w:lang w:eastAsia="en-US"/>
              </w:rPr>
            </w:pPr>
            <w:r w:rsidRPr="00147399">
              <w:rPr>
                <w:bCs/>
                <w:sz w:val="20"/>
                <w:lang w:eastAsia="en-US"/>
              </w:rPr>
              <w:t>не подлежит установлению и определяются на основании следующих требований:</w:t>
            </w:r>
          </w:p>
          <w:p w14:paraId="4E361D3E" w14:textId="77777777" w:rsidR="005D0016" w:rsidRPr="00147399" w:rsidRDefault="005D0016">
            <w:pPr>
              <w:numPr>
                <w:ilvl w:val="0"/>
                <w:numId w:val="71"/>
              </w:numPr>
              <w:tabs>
                <w:tab w:val="left" w:pos="692"/>
              </w:tabs>
              <w:ind w:left="427" w:right="50" w:hanging="160"/>
              <w:contextualSpacing/>
              <w:rPr>
                <w:rFonts w:eastAsia="Calibri"/>
                <w:bCs/>
                <w:sz w:val="20"/>
                <w:szCs w:val="20"/>
                <w:lang w:eastAsia="en-US"/>
              </w:rPr>
            </w:pPr>
            <w:r w:rsidRPr="00147399">
              <w:rPr>
                <w:rFonts w:eastAsia="Calibri"/>
                <w:bCs/>
                <w:sz w:val="20"/>
                <w:szCs w:val="20"/>
                <w:lang w:eastAsia="en-US"/>
              </w:rPr>
              <w:t xml:space="preserve"> свода Правил «СП 42.13330.2016. Свод правил. Градостроительство. Планировка и застройка городских и сельских поселений. Актуализированная редакция </w:t>
            </w:r>
            <w:r w:rsidRPr="00147399">
              <w:rPr>
                <w:rFonts w:eastAsia="Calibri"/>
                <w:bCs/>
                <w:sz w:val="20"/>
                <w:szCs w:val="20"/>
                <w:lang w:eastAsia="en-US"/>
              </w:rPr>
              <w:br/>
              <w:t>СНиП 2.07.01-89*»;</w:t>
            </w:r>
          </w:p>
          <w:p w14:paraId="0D0CBAA1" w14:textId="77777777" w:rsidR="005D0016" w:rsidRPr="00147399" w:rsidRDefault="005D0016">
            <w:pPr>
              <w:numPr>
                <w:ilvl w:val="0"/>
                <w:numId w:val="71"/>
              </w:numPr>
              <w:tabs>
                <w:tab w:val="left" w:pos="550"/>
              </w:tabs>
              <w:ind w:left="427" w:right="50" w:hanging="160"/>
              <w:contextualSpacing/>
              <w:rPr>
                <w:rFonts w:eastAsia="Calibri"/>
                <w:bCs/>
                <w:sz w:val="20"/>
                <w:szCs w:val="20"/>
                <w:lang w:eastAsia="en-US"/>
              </w:rPr>
            </w:pPr>
            <w:r w:rsidRPr="00147399">
              <w:rPr>
                <w:rFonts w:eastAsia="Calibri"/>
                <w:bCs/>
                <w:sz w:val="20"/>
                <w:szCs w:val="20"/>
                <w:lang w:eastAsia="en-US"/>
              </w:rPr>
              <w:t>СНиП П-89-80* «Генеральные планы промышленных предприятий»;</w:t>
            </w:r>
          </w:p>
          <w:p w14:paraId="3C606F08" w14:textId="77777777" w:rsidR="005D0016" w:rsidRPr="00147399" w:rsidRDefault="005D0016">
            <w:pPr>
              <w:numPr>
                <w:ilvl w:val="0"/>
                <w:numId w:val="71"/>
              </w:numPr>
              <w:tabs>
                <w:tab w:val="left" w:pos="550"/>
              </w:tabs>
              <w:ind w:left="427" w:right="50" w:hanging="160"/>
              <w:contextualSpacing/>
              <w:rPr>
                <w:rFonts w:eastAsia="Calibri"/>
                <w:bCs/>
                <w:sz w:val="20"/>
                <w:szCs w:val="20"/>
                <w:lang w:eastAsia="en-US"/>
              </w:rPr>
            </w:pPr>
            <w:r w:rsidRPr="00147399">
              <w:rPr>
                <w:sz w:val="20"/>
                <w:szCs w:val="20"/>
              </w:rPr>
              <w:t>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помещению организации и проведению санитарно-противоэпидемических (профилактических) мероприятий»</w:t>
            </w:r>
            <w:r w:rsidRPr="00147399">
              <w:rPr>
                <w:rFonts w:eastAsia="Calibri"/>
                <w:bCs/>
                <w:sz w:val="20"/>
                <w:szCs w:val="20"/>
                <w:lang w:eastAsia="en-US"/>
              </w:rPr>
              <w:t>;</w:t>
            </w:r>
          </w:p>
          <w:p w14:paraId="5A9056C1" w14:textId="77777777" w:rsidR="005D0016" w:rsidRPr="00147399" w:rsidRDefault="005D0016">
            <w:pPr>
              <w:numPr>
                <w:ilvl w:val="0"/>
                <w:numId w:val="71"/>
              </w:numPr>
              <w:tabs>
                <w:tab w:val="left" w:pos="550"/>
              </w:tabs>
              <w:ind w:left="427" w:right="50" w:hanging="160"/>
              <w:contextualSpacing/>
              <w:rPr>
                <w:rFonts w:eastAsia="Calibri"/>
                <w:bCs/>
                <w:sz w:val="20"/>
                <w:szCs w:val="20"/>
                <w:lang w:eastAsia="en-US"/>
              </w:rPr>
            </w:pPr>
            <w:r w:rsidRPr="00147399">
              <w:rPr>
                <w:rFonts w:eastAsia="Calibri"/>
                <w:bCs/>
                <w:sz w:val="20"/>
                <w:szCs w:val="20"/>
                <w:lang w:eastAsia="en-US"/>
              </w:rPr>
              <w:t>нормативов градостроительного проектирования регионального значения;</w:t>
            </w:r>
          </w:p>
          <w:p w14:paraId="6E5D0393" w14:textId="77777777" w:rsidR="005D0016" w:rsidRPr="00147399" w:rsidRDefault="005D0016">
            <w:pPr>
              <w:numPr>
                <w:ilvl w:val="0"/>
                <w:numId w:val="71"/>
              </w:numPr>
              <w:tabs>
                <w:tab w:val="left" w:pos="550"/>
              </w:tabs>
              <w:ind w:left="427" w:right="50" w:hanging="160"/>
              <w:contextualSpacing/>
              <w:rPr>
                <w:rFonts w:eastAsia="Calibri"/>
                <w:bCs/>
                <w:sz w:val="20"/>
                <w:szCs w:val="20"/>
                <w:lang w:eastAsia="en-US"/>
              </w:rPr>
            </w:pPr>
            <w:r w:rsidRPr="00147399">
              <w:rPr>
                <w:rFonts w:eastAsia="Calibri"/>
                <w:bCs/>
                <w:sz w:val="20"/>
                <w:szCs w:val="20"/>
                <w:lang w:eastAsia="en-US"/>
              </w:rPr>
              <w:t>действующего градостроительного и земельного законодательства;</w:t>
            </w:r>
          </w:p>
          <w:p w14:paraId="015F19F7" w14:textId="77777777" w:rsidR="005D0016" w:rsidRPr="00147399" w:rsidRDefault="005D0016">
            <w:pPr>
              <w:numPr>
                <w:ilvl w:val="0"/>
                <w:numId w:val="71"/>
              </w:numPr>
              <w:tabs>
                <w:tab w:val="left" w:pos="550"/>
              </w:tabs>
              <w:ind w:left="427" w:right="50" w:hanging="160"/>
              <w:contextualSpacing/>
              <w:rPr>
                <w:rFonts w:eastAsia="Calibri"/>
                <w:bCs/>
                <w:sz w:val="20"/>
                <w:szCs w:val="20"/>
                <w:lang w:eastAsia="en-US"/>
              </w:rPr>
            </w:pPr>
            <w:r w:rsidRPr="00147399">
              <w:rPr>
                <w:rFonts w:eastAsia="Calibri"/>
                <w:bCs/>
                <w:sz w:val="20"/>
                <w:szCs w:val="20"/>
                <w:lang w:eastAsia="en-US"/>
              </w:rPr>
              <w:t xml:space="preserve"> иных технических регламентов, положений </w:t>
            </w:r>
            <w:r w:rsidRPr="00147399">
              <w:rPr>
                <w:rFonts w:eastAsia="Calibri"/>
                <w:bCs/>
                <w:sz w:val="20"/>
                <w:szCs w:val="20"/>
                <w:lang w:eastAsia="en-US"/>
              </w:rPr>
              <w:lastRenderedPageBreak/>
              <w:t>национальных стандартов и сводов правил</w:t>
            </w:r>
          </w:p>
          <w:p w14:paraId="3873BA13" w14:textId="77777777" w:rsidR="005D0016" w:rsidRPr="00147399" w:rsidRDefault="005D0016">
            <w:pPr>
              <w:numPr>
                <w:ilvl w:val="0"/>
                <w:numId w:val="36"/>
              </w:numPr>
              <w:autoSpaceDE w:val="0"/>
              <w:autoSpaceDN w:val="0"/>
              <w:adjustRightInd w:val="0"/>
              <w:ind w:left="427" w:right="59" w:hanging="302"/>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4AB63E39" w14:textId="77777777" w:rsidR="005D0016" w:rsidRPr="00147399" w:rsidRDefault="005D0016">
            <w:pPr>
              <w:pStyle w:val="affe"/>
              <w:numPr>
                <w:ilvl w:val="0"/>
                <w:numId w:val="70"/>
              </w:numPr>
              <w:autoSpaceDE w:val="0"/>
              <w:autoSpaceDN w:val="0"/>
              <w:adjustRightInd w:val="0"/>
              <w:ind w:left="427" w:right="59" w:hanging="302"/>
              <w:jc w:val="left"/>
              <w:rPr>
                <w:b/>
                <w:bCs/>
                <w:sz w:val="20"/>
                <w:lang w:eastAsia="en-US"/>
              </w:rPr>
            </w:pPr>
            <w:r w:rsidRPr="00147399">
              <w:rPr>
                <w:bCs/>
                <w:sz w:val="20"/>
                <w:lang w:eastAsia="en-US"/>
              </w:rPr>
              <w:t>не подлежат установлению.</w:t>
            </w:r>
          </w:p>
          <w:p w14:paraId="4C7DF569" w14:textId="77777777" w:rsidR="005D0016" w:rsidRPr="00147399" w:rsidRDefault="005D0016">
            <w:pPr>
              <w:numPr>
                <w:ilvl w:val="0"/>
                <w:numId w:val="36"/>
              </w:numPr>
              <w:autoSpaceDE w:val="0"/>
              <w:autoSpaceDN w:val="0"/>
              <w:adjustRightInd w:val="0"/>
              <w:ind w:left="427" w:right="59" w:hanging="302"/>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173C9BC8" w14:textId="77777777" w:rsidR="005D0016" w:rsidRPr="00147399" w:rsidRDefault="005D0016">
            <w:pPr>
              <w:pStyle w:val="affe"/>
              <w:numPr>
                <w:ilvl w:val="0"/>
                <w:numId w:val="70"/>
              </w:numPr>
              <w:autoSpaceDE w:val="0"/>
              <w:autoSpaceDN w:val="0"/>
              <w:adjustRightInd w:val="0"/>
              <w:ind w:left="427" w:right="59" w:hanging="302"/>
              <w:jc w:val="left"/>
              <w:rPr>
                <w:b/>
                <w:bCs/>
                <w:sz w:val="20"/>
                <w:lang w:eastAsia="en-US"/>
              </w:rPr>
            </w:pPr>
            <w:r w:rsidRPr="00147399">
              <w:rPr>
                <w:bCs/>
                <w:sz w:val="20"/>
                <w:lang w:eastAsia="en-US"/>
              </w:rPr>
              <w:t>не подлежит установлению.</w:t>
            </w:r>
          </w:p>
          <w:p w14:paraId="0B310AF2" w14:textId="77777777" w:rsidR="005D0016" w:rsidRPr="00147399" w:rsidRDefault="005D0016">
            <w:pPr>
              <w:numPr>
                <w:ilvl w:val="0"/>
                <w:numId w:val="36"/>
              </w:numPr>
              <w:autoSpaceDE w:val="0"/>
              <w:autoSpaceDN w:val="0"/>
              <w:adjustRightInd w:val="0"/>
              <w:ind w:left="427" w:right="59" w:hanging="302"/>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737D9DBC" w14:textId="77777777" w:rsidR="005D0016" w:rsidRPr="00147399" w:rsidRDefault="005D0016">
            <w:pPr>
              <w:pStyle w:val="affe"/>
              <w:numPr>
                <w:ilvl w:val="0"/>
                <w:numId w:val="70"/>
              </w:numPr>
              <w:autoSpaceDE w:val="0"/>
              <w:autoSpaceDN w:val="0"/>
              <w:adjustRightInd w:val="0"/>
              <w:ind w:left="427" w:right="59" w:hanging="302"/>
              <w:jc w:val="left"/>
              <w:rPr>
                <w:b/>
                <w:bCs/>
                <w:sz w:val="20"/>
                <w:lang w:eastAsia="en-US"/>
              </w:rPr>
            </w:pPr>
            <w:r w:rsidRPr="00147399">
              <w:rPr>
                <w:bCs/>
                <w:sz w:val="20"/>
                <w:lang w:eastAsia="en-US"/>
              </w:rPr>
              <w:t>не подлежит установлению.</w:t>
            </w:r>
          </w:p>
          <w:p w14:paraId="35191B80" w14:textId="77777777" w:rsidR="005D0016" w:rsidRPr="00147399" w:rsidRDefault="005D0016">
            <w:pPr>
              <w:numPr>
                <w:ilvl w:val="0"/>
                <w:numId w:val="36"/>
              </w:numPr>
              <w:autoSpaceDE w:val="0"/>
              <w:autoSpaceDN w:val="0"/>
              <w:adjustRightInd w:val="0"/>
              <w:ind w:left="427" w:right="59" w:hanging="302"/>
              <w:contextualSpacing/>
              <w:rPr>
                <w:rFonts w:eastAsia="Calibri"/>
                <w:b/>
                <w:bCs/>
                <w:sz w:val="20"/>
                <w:szCs w:val="20"/>
                <w:lang w:eastAsia="en-US"/>
              </w:rPr>
            </w:pPr>
            <w:r w:rsidRPr="00147399">
              <w:rPr>
                <w:rFonts w:eastAsia="Calibri"/>
                <w:b/>
                <w:bCs/>
                <w:sz w:val="20"/>
                <w:szCs w:val="20"/>
                <w:lang w:eastAsia="en-US"/>
              </w:rPr>
              <w:t>Иные показатели:</w:t>
            </w:r>
          </w:p>
          <w:p w14:paraId="1F40CE0D" w14:textId="77777777" w:rsidR="005D0016" w:rsidRPr="00147399" w:rsidRDefault="005D0016" w:rsidP="00CF7460">
            <w:pPr>
              <w:numPr>
                <w:ilvl w:val="0"/>
                <w:numId w:val="1"/>
              </w:numPr>
              <w:ind w:left="427" w:right="50" w:hanging="302"/>
              <w:contextualSpacing/>
              <w:rPr>
                <w:bCs/>
                <w:sz w:val="20"/>
                <w:lang w:eastAsia="en-US"/>
              </w:rPr>
            </w:pPr>
            <w:r w:rsidRPr="00147399">
              <w:rPr>
                <w:rFonts w:eastAsia="Calibri"/>
                <w:bCs/>
                <w:sz w:val="20"/>
                <w:szCs w:val="20"/>
                <w:lang w:eastAsia="en-US"/>
              </w:rPr>
              <w:t>максимальный класс опасности (по санитарной классификации) объектов капитального строительства, размещаемых на территории земельных участков – III класс</w:t>
            </w:r>
          </w:p>
        </w:tc>
      </w:tr>
      <w:tr w:rsidR="005D0016" w:rsidRPr="00147399" w14:paraId="04A3EFC3" w14:textId="77777777" w:rsidTr="00CF7460">
        <w:trPr>
          <w:trHeight w:val="20"/>
        </w:trPr>
        <w:tc>
          <w:tcPr>
            <w:tcW w:w="241" w:type="pct"/>
            <w:shd w:val="clear" w:color="auto" w:fill="FFFFFF"/>
          </w:tcPr>
          <w:p w14:paraId="318690BE" w14:textId="77777777" w:rsidR="005D0016" w:rsidRPr="00147399" w:rsidRDefault="005D0016">
            <w:pPr>
              <w:pStyle w:val="affe"/>
              <w:numPr>
                <w:ilvl w:val="0"/>
                <w:numId w:val="47"/>
              </w:numPr>
              <w:autoSpaceDE w:val="0"/>
              <w:autoSpaceDN w:val="0"/>
              <w:adjustRightInd w:val="0"/>
              <w:spacing w:line="240" w:lineRule="auto"/>
              <w:jc w:val="left"/>
              <w:rPr>
                <w:sz w:val="20"/>
              </w:rPr>
            </w:pPr>
          </w:p>
        </w:tc>
        <w:tc>
          <w:tcPr>
            <w:tcW w:w="1072" w:type="pct"/>
            <w:shd w:val="clear" w:color="auto" w:fill="FFFFFF"/>
          </w:tcPr>
          <w:p w14:paraId="126B8F29" w14:textId="77777777" w:rsidR="005D0016" w:rsidRPr="00147399" w:rsidRDefault="005D0016" w:rsidP="00CF7460">
            <w:pPr>
              <w:autoSpaceDE w:val="0"/>
              <w:autoSpaceDN w:val="0"/>
              <w:adjustRightInd w:val="0"/>
              <w:ind w:left="147"/>
              <w:rPr>
                <w:sz w:val="20"/>
                <w:szCs w:val="20"/>
              </w:rPr>
            </w:pPr>
            <w:r w:rsidRPr="00147399">
              <w:rPr>
                <w:sz w:val="20"/>
                <w:szCs w:val="20"/>
              </w:rPr>
              <w:t>Строительная промышленность</w:t>
            </w:r>
          </w:p>
        </w:tc>
        <w:tc>
          <w:tcPr>
            <w:tcW w:w="291" w:type="pct"/>
            <w:shd w:val="clear" w:color="auto" w:fill="FFFFFF"/>
          </w:tcPr>
          <w:p w14:paraId="435FCBF8" w14:textId="77777777" w:rsidR="005D0016" w:rsidRPr="00147399" w:rsidRDefault="005D0016" w:rsidP="00CF7460">
            <w:pPr>
              <w:ind w:left="-8" w:firstLine="8"/>
              <w:jc w:val="center"/>
              <w:rPr>
                <w:sz w:val="20"/>
                <w:szCs w:val="20"/>
              </w:rPr>
            </w:pPr>
            <w:r w:rsidRPr="00147399">
              <w:rPr>
                <w:sz w:val="20"/>
                <w:szCs w:val="20"/>
              </w:rPr>
              <w:t>6.6</w:t>
            </w:r>
          </w:p>
        </w:tc>
        <w:tc>
          <w:tcPr>
            <w:tcW w:w="1511" w:type="pct"/>
            <w:shd w:val="clear" w:color="auto" w:fill="FFFFFF"/>
          </w:tcPr>
          <w:p w14:paraId="4D20CC26" w14:textId="77777777" w:rsidR="005D0016" w:rsidRPr="00147399" w:rsidRDefault="005D0016" w:rsidP="00CF7460">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объектов капитального строительства, предназначенных для производства: строительных материалов (кирпичей, пиломатериалов, цемента, крепежных материалов), бытового и строительного газового и сантехнического оборудования, лифтов и подъемников, столярной продукции, сборных домов или их частей и тому подобной продукции</w:t>
            </w:r>
          </w:p>
        </w:tc>
        <w:tc>
          <w:tcPr>
            <w:tcW w:w="1885" w:type="pct"/>
            <w:gridSpan w:val="2"/>
            <w:shd w:val="clear" w:color="auto" w:fill="FFFFFF"/>
          </w:tcPr>
          <w:p w14:paraId="7E44AC96" w14:textId="77777777" w:rsidR="005D0016" w:rsidRPr="00147399" w:rsidRDefault="005D0016">
            <w:pPr>
              <w:numPr>
                <w:ilvl w:val="0"/>
                <w:numId w:val="72"/>
              </w:numPr>
              <w:autoSpaceDE w:val="0"/>
              <w:autoSpaceDN w:val="0"/>
              <w:adjustRightInd w:val="0"/>
              <w:ind w:left="427" w:right="59" w:hanging="302"/>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2B9DEE14" w14:textId="77777777" w:rsidR="005D0016" w:rsidRPr="00147399" w:rsidRDefault="005D0016">
            <w:pPr>
              <w:pStyle w:val="affe"/>
              <w:numPr>
                <w:ilvl w:val="0"/>
                <w:numId w:val="70"/>
              </w:numPr>
              <w:autoSpaceDE w:val="0"/>
              <w:autoSpaceDN w:val="0"/>
              <w:adjustRightInd w:val="0"/>
              <w:ind w:left="427" w:right="59" w:hanging="302"/>
              <w:jc w:val="left"/>
              <w:rPr>
                <w:b/>
                <w:bCs/>
                <w:sz w:val="20"/>
                <w:lang w:eastAsia="en-US"/>
              </w:rPr>
            </w:pPr>
            <w:r w:rsidRPr="00147399">
              <w:rPr>
                <w:bCs/>
                <w:sz w:val="20"/>
                <w:lang w:eastAsia="en-US"/>
              </w:rPr>
              <w:t>не подлежит установлению и определяются на основании следующих требований:</w:t>
            </w:r>
          </w:p>
          <w:p w14:paraId="64C34B35" w14:textId="77777777" w:rsidR="005D0016" w:rsidRPr="00147399" w:rsidRDefault="005D0016">
            <w:pPr>
              <w:numPr>
                <w:ilvl w:val="0"/>
                <w:numId w:val="73"/>
              </w:numPr>
              <w:tabs>
                <w:tab w:val="left" w:pos="550"/>
              </w:tabs>
              <w:ind w:left="427" w:right="50" w:hanging="160"/>
              <w:contextualSpacing/>
              <w:rPr>
                <w:rFonts w:eastAsia="Calibri"/>
                <w:bCs/>
                <w:sz w:val="20"/>
                <w:szCs w:val="20"/>
                <w:lang w:eastAsia="en-US"/>
              </w:rPr>
            </w:pPr>
            <w:r w:rsidRPr="00147399">
              <w:rPr>
                <w:rFonts w:eastAsia="Calibri"/>
                <w:bCs/>
                <w:sz w:val="20"/>
                <w:szCs w:val="20"/>
                <w:lang w:eastAsia="en-US"/>
              </w:rPr>
              <w:t xml:space="preserve">свода Правил «СП 42.13330.2016. Свод правил. Градостроительство. Планировка и застройка городских и сельских поселений. Актуализированная редакция </w:t>
            </w:r>
            <w:r w:rsidRPr="00147399">
              <w:rPr>
                <w:rFonts w:eastAsia="Calibri"/>
                <w:bCs/>
                <w:sz w:val="20"/>
                <w:szCs w:val="20"/>
                <w:lang w:eastAsia="en-US"/>
              </w:rPr>
              <w:br/>
              <w:t>СНиП 2.07.01-89*»;</w:t>
            </w:r>
          </w:p>
          <w:p w14:paraId="33291735" w14:textId="77777777" w:rsidR="005D0016" w:rsidRPr="00147399" w:rsidRDefault="005D0016">
            <w:pPr>
              <w:numPr>
                <w:ilvl w:val="0"/>
                <w:numId w:val="73"/>
              </w:numPr>
              <w:tabs>
                <w:tab w:val="left" w:pos="550"/>
              </w:tabs>
              <w:ind w:left="427" w:right="50" w:hanging="160"/>
              <w:contextualSpacing/>
              <w:rPr>
                <w:rFonts w:eastAsia="Calibri"/>
                <w:bCs/>
                <w:sz w:val="20"/>
                <w:szCs w:val="20"/>
                <w:lang w:eastAsia="en-US"/>
              </w:rPr>
            </w:pPr>
            <w:r w:rsidRPr="00147399">
              <w:rPr>
                <w:rFonts w:eastAsia="Calibri"/>
                <w:bCs/>
                <w:sz w:val="20"/>
                <w:szCs w:val="20"/>
                <w:lang w:eastAsia="en-US"/>
              </w:rPr>
              <w:t>СНиП П-89-80* «Генеральные планы промышленных предприятий»;</w:t>
            </w:r>
          </w:p>
          <w:p w14:paraId="4A6C15C2" w14:textId="77777777" w:rsidR="005D0016" w:rsidRPr="00147399" w:rsidRDefault="005D0016">
            <w:pPr>
              <w:numPr>
                <w:ilvl w:val="0"/>
                <w:numId w:val="73"/>
              </w:numPr>
              <w:tabs>
                <w:tab w:val="left" w:pos="550"/>
              </w:tabs>
              <w:ind w:left="427" w:right="50" w:hanging="160"/>
              <w:contextualSpacing/>
              <w:rPr>
                <w:rFonts w:eastAsia="Calibri"/>
                <w:bCs/>
                <w:sz w:val="20"/>
                <w:szCs w:val="20"/>
                <w:lang w:eastAsia="en-US"/>
              </w:rPr>
            </w:pPr>
            <w:r w:rsidRPr="00147399">
              <w:rPr>
                <w:sz w:val="20"/>
                <w:szCs w:val="20"/>
              </w:rPr>
              <w:t>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помещению организации и проведению санитарно-противоэпидемических (профилактических) мероприятий»</w:t>
            </w:r>
            <w:r w:rsidRPr="00147399">
              <w:rPr>
                <w:rFonts w:eastAsia="Calibri"/>
                <w:bCs/>
                <w:sz w:val="20"/>
                <w:szCs w:val="20"/>
                <w:lang w:eastAsia="en-US"/>
              </w:rPr>
              <w:t>;</w:t>
            </w:r>
          </w:p>
          <w:p w14:paraId="2F8B9496" w14:textId="77777777" w:rsidR="005D0016" w:rsidRPr="00147399" w:rsidRDefault="005D0016">
            <w:pPr>
              <w:numPr>
                <w:ilvl w:val="0"/>
                <w:numId w:val="73"/>
              </w:numPr>
              <w:tabs>
                <w:tab w:val="left" w:pos="550"/>
              </w:tabs>
              <w:ind w:left="427" w:right="50" w:hanging="160"/>
              <w:contextualSpacing/>
              <w:rPr>
                <w:rFonts w:eastAsia="Calibri"/>
                <w:bCs/>
                <w:sz w:val="20"/>
                <w:szCs w:val="20"/>
                <w:lang w:eastAsia="en-US"/>
              </w:rPr>
            </w:pPr>
            <w:r w:rsidRPr="00147399">
              <w:rPr>
                <w:rFonts w:eastAsia="Calibri"/>
                <w:bCs/>
                <w:sz w:val="20"/>
                <w:szCs w:val="20"/>
                <w:lang w:eastAsia="en-US"/>
              </w:rPr>
              <w:t>нормативов градостроительного проектирования регионального значения;</w:t>
            </w:r>
          </w:p>
          <w:p w14:paraId="18D0018E" w14:textId="77777777" w:rsidR="005D0016" w:rsidRPr="00147399" w:rsidRDefault="005D0016">
            <w:pPr>
              <w:numPr>
                <w:ilvl w:val="0"/>
                <w:numId w:val="73"/>
              </w:numPr>
              <w:tabs>
                <w:tab w:val="left" w:pos="550"/>
              </w:tabs>
              <w:ind w:left="427" w:right="50" w:hanging="160"/>
              <w:contextualSpacing/>
              <w:rPr>
                <w:rFonts w:eastAsia="Calibri"/>
                <w:bCs/>
                <w:sz w:val="20"/>
                <w:szCs w:val="20"/>
                <w:lang w:eastAsia="en-US"/>
              </w:rPr>
            </w:pPr>
            <w:r w:rsidRPr="00147399">
              <w:rPr>
                <w:rFonts w:eastAsia="Calibri"/>
                <w:bCs/>
                <w:sz w:val="20"/>
                <w:szCs w:val="20"/>
                <w:lang w:eastAsia="en-US"/>
              </w:rPr>
              <w:t>действующего градостроительного и земельного законодательства;</w:t>
            </w:r>
          </w:p>
          <w:p w14:paraId="7ED86DDD" w14:textId="77777777" w:rsidR="005D0016" w:rsidRPr="00147399" w:rsidRDefault="005D0016">
            <w:pPr>
              <w:numPr>
                <w:ilvl w:val="0"/>
                <w:numId w:val="73"/>
              </w:numPr>
              <w:tabs>
                <w:tab w:val="left" w:pos="550"/>
              </w:tabs>
              <w:ind w:left="427" w:right="50" w:hanging="160"/>
              <w:contextualSpacing/>
              <w:rPr>
                <w:rFonts w:eastAsia="Calibri"/>
                <w:bCs/>
                <w:sz w:val="20"/>
                <w:szCs w:val="20"/>
                <w:lang w:eastAsia="en-US"/>
              </w:rPr>
            </w:pPr>
            <w:r w:rsidRPr="00147399">
              <w:rPr>
                <w:rFonts w:eastAsia="Calibri"/>
                <w:bCs/>
                <w:sz w:val="20"/>
                <w:szCs w:val="20"/>
                <w:lang w:eastAsia="en-US"/>
              </w:rPr>
              <w:t>иных технических регламентов, положений национальных стандартов и сводов правил</w:t>
            </w:r>
          </w:p>
          <w:p w14:paraId="4FFBA9DA" w14:textId="77777777" w:rsidR="005D0016" w:rsidRPr="00147399" w:rsidRDefault="005D0016">
            <w:pPr>
              <w:numPr>
                <w:ilvl w:val="0"/>
                <w:numId w:val="72"/>
              </w:numPr>
              <w:autoSpaceDE w:val="0"/>
              <w:autoSpaceDN w:val="0"/>
              <w:adjustRightInd w:val="0"/>
              <w:ind w:left="427" w:right="59" w:hanging="302"/>
              <w:contextualSpacing/>
              <w:rPr>
                <w:rFonts w:eastAsia="Calibri"/>
                <w:b/>
                <w:bCs/>
                <w:sz w:val="20"/>
                <w:szCs w:val="20"/>
                <w:lang w:eastAsia="en-US"/>
              </w:rPr>
            </w:pPr>
            <w:r w:rsidRPr="00147399">
              <w:rPr>
                <w:rFonts w:eastAsia="Calibri"/>
                <w:b/>
                <w:bCs/>
                <w:sz w:val="20"/>
                <w:szCs w:val="20"/>
                <w:lang w:eastAsia="en-US"/>
              </w:rPr>
              <w:lastRenderedPageBreak/>
              <w:t>Минимальные отступы от границ земельного участка в целях определения места допустимого размещения объекта:</w:t>
            </w:r>
          </w:p>
          <w:p w14:paraId="04AFDFB3" w14:textId="77777777" w:rsidR="005D0016" w:rsidRPr="00147399" w:rsidRDefault="005D0016">
            <w:pPr>
              <w:pStyle w:val="affe"/>
              <w:numPr>
                <w:ilvl w:val="0"/>
                <w:numId w:val="70"/>
              </w:numPr>
              <w:autoSpaceDE w:val="0"/>
              <w:autoSpaceDN w:val="0"/>
              <w:adjustRightInd w:val="0"/>
              <w:ind w:left="427" w:right="59" w:hanging="302"/>
              <w:jc w:val="left"/>
              <w:rPr>
                <w:b/>
                <w:bCs/>
                <w:sz w:val="20"/>
                <w:lang w:eastAsia="en-US"/>
              </w:rPr>
            </w:pPr>
            <w:r w:rsidRPr="00147399">
              <w:rPr>
                <w:bCs/>
                <w:sz w:val="20"/>
                <w:lang w:eastAsia="en-US"/>
              </w:rPr>
              <w:t>не подлежат установлению.</w:t>
            </w:r>
          </w:p>
          <w:p w14:paraId="6A257EC9" w14:textId="77777777" w:rsidR="005D0016" w:rsidRPr="00147399" w:rsidRDefault="005D0016">
            <w:pPr>
              <w:numPr>
                <w:ilvl w:val="0"/>
                <w:numId w:val="72"/>
              </w:numPr>
              <w:autoSpaceDE w:val="0"/>
              <w:autoSpaceDN w:val="0"/>
              <w:adjustRightInd w:val="0"/>
              <w:ind w:left="427" w:right="59" w:hanging="302"/>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3B7DDE08" w14:textId="77777777" w:rsidR="005D0016" w:rsidRPr="00147399" w:rsidRDefault="005D0016">
            <w:pPr>
              <w:pStyle w:val="affe"/>
              <w:numPr>
                <w:ilvl w:val="0"/>
                <w:numId w:val="70"/>
              </w:numPr>
              <w:autoSpaceDE w:val="0"/>
              <w:autoSpaceDN w:val="0"/>
              <w:adjustRightInd w:val="0"/>
              <w:ind w:left="427" w:right="59" w:hanging="302"/>
              <w:jc w:val="left"/>
              <w:rPr>
                <w:b/>
                <w:bCs/>
                <w:sz w:val="20"/>
                <w:lang w:eastAsia="en-US"/>
              </w:rPr>
            </w:pPr>
            <w:r w:rsidRPr="00147399">
              <w:rPr>
                <w:bCs/>
                <w:sz w:val="20"/>
                <w:lang w:eastAsia="en-US"/>
              </w:rPr>
              <w:t>не подлежит установлению.</w:t>
            </w:r>
          </w:p>
          <w:p w14:paraId="66BB99CB" w14:textId="77777777" w:rsidR="005D0016" w:rsidRPr="00147399" w:rsidRDefault="005D0016">
            <w:pPr>
              <w:numPr>
                <w:ilvl w:val="0"/>
                <w:numId w:val="72"/>
              </w:numPr>
              <w:autoSpaceDE w:val="0"/>
              <w:autoSpaceDN w:val="0"/>
              <w:adjustRightInd w:val="0"/>
              <w:ind w:left="427" w:right="59" w:hanging="302"/>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4607E620" w14:textId="77777777" w:rsidR="005D0016" w:rsidRPr="00147399" w:rsidRDefault="005D0016">
            <w:pPr>
              <w:pStyle w:val="affe"/>
              <w:numPr>
                <w:ilvl w:val="0"/>
                <w:numId w:val="70"/>
              </w:numPr>
              <w:autoSpaceDE w:val="0"/>
              <w:autoSpaceDN w:val="0"/>
              <w:adjustRightInd w:val="0"/>
              <w:ind w:left="427" w:right="59" w:hanging="302"/>
              <w:jc w:val="left"/>
              <w:rPr>
                <w:b/>
                <w:bCs/>
                <w:sz w:val="20"/>
                <w:lang w:eastAsia="en-US"/>
              </w:rPr>
            </w:pPr>
            <w:r w:rsidRPr="00147399">
              <w:rPr>
                <w:bCs/>
                <w:sz w:val="20"/>
                <w:lang w:eastAsia="en-US"/>
              </w:rPr>
              <w:t>не подлежит установлению.</w:t>
            </w:r>
          </w:p>
          <w:p w14:paraId="38142A40" w14:textId="77777777" w:rsidR="005D0016" w:rsidRPr="00147399" w:rsidRDefault="005D0016">
            <w:pPr>
              <w:numPr>
                <w:ilvl w:val="0"/>
                <w:numId w:val="72"/>
              </w:numPr>
              <w:autoSpaceDE w:val="0"/>
              <w:autoSpaceDN w:val="0"/>
              <w:adjustRightInd w:val="0"/>
              <w:ind w:left="427" w:right="59" w:hanging="302"/>
              <w:contextualSpacing/>
              <w:rPr>
                <w:rFonts w:eastAsia="Calibri"/>
                <w:b/>
                <w:bCs/>
                <w:sz w:val="20"/>
                <w:szCs w:val="20"/>
                <w:lang w:eastAsia="en-US"/>
              </w:rPr>
            </w:pPr>
            <w:r w:rsidRPr="00147399">
              <w:rPr>
                <w:rFonts w:eastAsia="Calibri"/>
                <w:b/>
                <w:bCs/>
                <w:sz w:val="20"/>
                <w:szCs w:val="20"/>
                <w:lang w:eastAsia="en-US"/>
              </w:rPr>
              <w:t>Иные показатели:</w:t>
            </w:r>
          </w:p>
          <w:p w14:paraId="78A59DCE" w14:textId="77777777" w:rsidR="005D0016" w:rsidRPr="00147399" w:rsidRDefault="005D0016" w:rsidP="00CF7460">
            <w:pPr>
              <w:numPr>
                <w:ilvl w:val="0"/>
                <w:numId w:val="1"/>
              </w:numPr>
              <w:ind w:left="427" w:right="50" w:hanging="302"/>
              <w:contextualSpacing/>
              <w:rPr>
                <w:rFonts w:eastAsia="Calibri"/>
                <w:b/>
                <w:bCs/>
                <w:sz w:val="20"/>
                <w:szCs w:val="20"/>
                <w:lang w:eastAsia="en-US"/>
              </w:rPr>
            </w:pPr>
            <w:r w:rsidRPr="00147399">
              <w:rPr>
                <w:rFonts w:eastAsia="Calibri"/>
                <w:bCs/>
                <w:sz w:val="20"/>
                <w:szCs w:val="20"/>
                <w:lang w:eastAsia="en-US"/>
              </w:rPr>
              <w:t>максимальный класс опасности (по санитарной классификации) объектов капитального строительства, размещаемых на территории земельных участков – III класс</w:t>
            </w:r>
          </w:p>
        </w:tc>
      </w:tr>
      <w:tr w:rsidR="005D0016" w:rsidRPr="00147399" w14:paraId="51244561" w14:textId="77777777" w:rsidTr="00CF7460">
        <w:trPr>
          <w:trHeight w:val="20"/>
        </w:trPr>
        <w:tc>
          <w:tcPr>
            <w:tcW w:w="241" w:type="pct"/>
            <w:shd w:val="clear" w:color="auto" w:fill="FFFFFF"/>
          </w:tcPr>
          <w:p w14:paraId="2031AC23" w14:textId="77777777" w:rsidR="005D0016" w:rsidRPr="00147399" w:rsidRDefault="005D0016">
            <w:pPr>
              <w:pStyle w:val="affe"/>
              <w:numPr>
                <w:ilvl w:val="0"/>
                <w:numId w:val="47"/>
              </w:numPr>
              <w:autoSpaceDE w:val="0"/>
              <w:autoSpaceDN w:val="0"/>
              <w:adjustRightInd w:val="0"/>
              <w:spacing w:line="240" w:lineRule="auto"/>
              <w:jc w:val="left"/>
              <w:rPr>
                <w:sz w:val="20"/>
              </w:rPr>
            </w:pPr>
          </w:p>
        </w:tc>
        <w:tc>
          <w:tcPr>
            <w:tcW w:w="1072" w:type="pct"/>
            <w:shd w:val="clear" w:color="auto" w:fill="FFFFFF"/>
          </w:tcPr>
          <w:p w14:paraId="2CA57935" w14:textId="0DB827F4" w:rsidR="005D0016" w:rsidRPr="00147399" w:rsidRDefault="005D0016" w:rsidP="00CF7460">
            <w:pPr>
              <w:autoSpaceDE w:val="0"/>
              <w:autoSpaceDN w:val="0"/>
              <w:adjustRightInd w:val="0"/>
              <w:ind w:left="147"/>
              <w:rPr>
                <w:sz w:val="20"/>
                <w:szCs w:val="20"/>
              </w:rPr>
            </w:pPr>
            <w:r w:rsidRPr="00147399">
              <w:rPr>
                <w:sz w:val="20"/>
                <w:szCs w:val="20"/>
              </w:rPr>
              <w:t>Склад</w:t>
            </w:r>
          </w:p>
        </w:tc>
        <w:tc>
          <w:tcPr>
            <w:tcW w:w="291" w:type="pct"/>
            <w:shd w:val="clear" w:color="auto" w:fill="FFFFFF"/>
          </w:tcPr>
          <w:p w14:paraId="6327AC76" w14:textId="77777777" w:rsidR="005D0016" w:rsidRPr="00147399" w:rsidRDefault="005D0016" w:rsidP="00CF7460">
            <w:pPr>
              <w:ind w:left="-8" w:firstLine="8"/>
              <w:jc w:val="center"/>
              <w:rPr>
                <w:sz w:val="20"/>
                <w:szCs w:val="20"/>
              </w:rPr>
            </w:pPr>
            <w:r w:rsidRPr="00147399">
              <w:rPr>
                <w:sz w:val="20"/>
                <w:szCs w:val="20"/>
              </w:rPr>
              <w:t>6.9</w:t>
            </w:r>
          </w:p>
        </w:tc>
        <w:tc>
          <w:tcPr>
            <w:tcW w:w="1511" w:type="pct"/>
            <w:shd w:val="clear" w:color="auto" w:fill="FFFFFF"/>
          </w:tcPr>
          <w:p w14:paraId="04100C47" w14:textId="77777777" w:rsidR="005D0016" w:rsidRPr="00147399" w:rsidRDefault="005D0016" w:rsidP="00CF7460">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c>
          <w:tcPr>
            <w:tcW w:w="1885" w:type="pct"/>
            <w:gridSpan w:val="2"/>
            <w:shd w:val="clear" w:color="auto" w:fill="FFFFFF"/>
          </w:tcPr>
          <w:p w14:paraId="76B3B85C" w14:textId="77777777" w:rsidR="005D0016" w:rsidRPr="00147399" w:rsidRDefault="005D0016">
            <w:pPr>
              <w:numPr>
                <w:ilvl w:val="0"/>
                <w:numId w:val="34"/>
              </w:numPr>
              <w:autoSpaceDE w:val="0"/>
              <w:autoSpaceDN w:val="0"/>
              <w:adjustRightInd w:val="0"/>
              <w:ind w:left="427" w:right="59" w:hanging="302"/>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67B4A6F1" w14:textId="77777777" w:rsidR="005D0016" w:rsidRPr="00147399" w:rsidRDefault="005D0016" w:rsidP="006F5B3D">
            <w:pPr>
              <w:numPr>
                <w:ilvl w:val="0"/>
                <w:numId w:val="1"/>
              </w:numPr>
              <w:ind w:left="427" w:right="50" w:hanging="302"/>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18755FC4" w14:textId="77777777" w:rsidR="005D0016" w:rsidRPr="00147399" w:rsidRDefault="005D0016">
            <w:pPr>
              <w:numPr>
                <w:ilvl w:val="0"/>
                <w:numId w:val="34"/>
              </w:numPr>
              <w:autoSpaceDE w:val="0"/>
              <w:autoSpaceDN w:val="0"/>
              <w:adjustRightInd w:val="0"/>
              <w:ind w:left="427" w:right="59" w:hanging="302"/>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69E7B17A" w14:textId="7795D75F" w:rsidR="005D0016" w:rsidRPr="006F5B3D" w:rsidRDefault="005D0016">
            <w:pPr>
              <w:pStyle w:val="affe"/>
              <w:numPr>
                <w:ilvl w:val="0"/>
                <w:numId w:val="70"/>
              </w:numPr>
              <w:autoSpaceDE w:val="0"/>
              <w:autoSpaceDN w:val="0"/>
              <w:adjustRightInd w:val="0"/>
              <w:ind w:left="427" w:right="59" w:hanging="302"/>
              <w:rPr>
                <w:b/>
                <w:bCs/>
                <w:sz w:val="20"/>
                <w:lang w:eastAsia="en-US"/>
              </w:rPr>
            </w:pPr>
            <w:r w:rsidRPr="006F5B3D">
              <w:rPr>
                <w:bCs/>
                <w:sz w:val="20"/>
                <w:lang w:eastAsia="en-US"/>
              </w:rPr>
              <w:t>не подлежит установлению.</w:t>
            </w:r>
          </w:p>
          <w:p w14:paraId="789075E6" w14:textId="77777777" w:rsidR="005D0016" w:rsidRPr="00147399" w:rsidRDefault="005D0016">
            <w:pPr>
              <w:numPr>
                <w:ilvl w:val="0"/>
                <w:numId w:val="34"/>
              </w:numPr>
              <w:autoSpaceDE w:val="0"/>
              <w:autoSpaceDN w:val="0"/>
              <w:adjustRightInd w:val="0"/>
              <w:ind w:left="427" w:right="59" w:hanging="302"/>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5907FDED" w14:textId="095D6D3B" w:rsidR="005D0016" w:rsidRPr="006F5B3D" w:rsidRDefault="005D0016">
            <w:pPr>
              <w:pStyle w:val="affe"/>
              <w:numPr>
                <w:ilvl w:val="0"/>
                <w:numId w:val="70"/>
              </w:numPr>
              <w:autoSpaceDE w:val="0"/>
              <w:autoSpaceDN w:val="0"/>
              <w:adjustRightInd w:val="0"/>
              <w:ind w:left="427" w:right="59" w:hanging="302"/>
              <w:rPr>
                <w:b/>
                <w:bCs/>
                <w:sz w:val="20"/>
                <w:lang w:eastAsia="en-US"/>
              </w:rPr>
            </w:pPr>
            <w:r w:rsidRPr="006F5B3D">
              <w:rPr>
                <w:bCs/>
                <w:sz w:val="20"/>
                <w:lang w:eastAsia="en-US"/>
              </w:rPr>
              <w:t>не подлежит установлению.</w:t>
            </w:r>
          </w:p>
          <w:p w14:paraId="22A5533A" w14:textId="77777777" w:rsidR="005D0016" w:rsidRPr="00147399" w:rsidRDefault="005D0016">
            <w:pPr>
              <w:numPr>
                <w:ilvl w:val="0"/>
                <w:numId w:val="34"/>
              </w:numPr>
              <w:autoSpaceDE w:val="0"/>
              <w:autoSpaceDN w:val="0"/>
              <w:adjustRightInd w:val="0"/>
              <w:ind w:left="427" w:right="59" w:hanging="302"/>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3B76A1A7" w14:textId="062547D6" w:rsidR="005D0016" w:rsidRPr="006F5B3D" w:rsidRDefault="005D0016">
            <w:pPr>
              <w:pStyle w:val="affe"/>
              <w:numPr>
                <w:ilvl w:val="0"/>
                <w:numId w:val="70"/>
              </w:numPr>
              <w:autoSpaceDE w:val="0"/>
              <w:autoSpaceDN w:val="0"/>
              <w:adjustRightInd w:val="0"/>
              <w:ind w:left="427" w:right="59" w:hanging="302"/>
              <w:rPr>
                <w:b/>
                <w:bCs/>
                <w:sz w:val="20"/>
                <w:lang w:eastAsia="en-US"/>
              </w:rPr>
            </w:pPr>
            <w:r w:rsidRPr="006F5B3D">
              <w:rPr>
                <w:bCs/>
                <w:sz w:val="20"/>
                <w:lang w:eastAsia="en-US"/>
              </w:rPr>
              <w:t>не подлежит установлению</w:t>
            </w:r>
          </w:p>
        </w:tc>
      </w:tr>
      <w:tr w:rsidR="005D0016" w:rsidRPr="00147399" w14:paraId="234AF438" w14:textId="77777777" w:rsidTr="00CF7460">
        <w:trPr>
          <w:trHeight w:val="20"/>
        </w:trPr>
        <w:tc>
          <w:tcPr>
            <w:tcW w:w="241" w:type="pct"/>
            <w:shd w:val="clear" w:color="auto" w:fill="FFFFFF"/>
          </w:tcPr>
          <w:p w14:paraId="77867F8A" w14:textId="77777777" w:rsidR="005D0016" w:rsidRPr="00147399" w:rsidRDefault="005D0016">
            <w:pPr>
              <w:pStyle w:val="affe"/>
              <w:numPr>
                <w:ilvl w:val="0"/>
                <w:numId w:val="47"/>
              </w:numPr>
              <w:autoSpaceDE w:val="0"/>
              <w:autoSpaceDN w:val="0"/>
              <w:adjustRightInd w:val="0"/>
              <w:spacing w:line="240" w:lineRule="auto"/>
              <w:jc w:val="left"/>
              <w:rPr>
                <w:sz w:val="20"/>
              </w:rPr>
            </w:pPr>
          </w:p>
        </w:tc>
        <w:tc>
          <w:tcPr>
            <w:tcW w:w="1072" w:type="pct"/>
            <w:shd w:val="clear" w:color="auto" w:fill="FFFFFF"/>
          </w:tcPr>
          <w:p w14:paraId="5919BDEC" w14:textId="5016C908" w:rsidR="005D0016" w:rsidRPr="00147399" w:rsidRDefault="005D0016" w:rsidP="00CF7460">
            <w:pPr>
              <w:autoSpaceDE w:val="0"/>
              <w:autoSpaceDN w:val="0"/>
              <w:adjustRightInd w:val="0"/>
              <w:ind w:left="147"/>
              <w:rPr>
                <w:sz w:val="20"/>
                <w:szCs w:val="20"/>
              </w:rPr>
            </w:pPr>
            <w:r w:rsidRPr="00147399">
              <w:rPr>
                <w:sz w:val="20"/>
                <w:szCs w:val="20"/>
              </w:rPr>
              <w:t>Складские площадки</w:t>
            </w:r>
          </w:p>
        </w:tc>
        <w:tc>
          <w:tcPr>
            <w:tcW w:w="291" w:type="pct"/>
            <w:shd w:val="clear" w:color="auto" w:fill="FFFFFF"/>
          </w:tcPr>
          <w:p w14:paraId="4B97EEF6" w14:textId="77777777" w:rsidR="005D0016" w:rsidRPr="00147399" w:rsidRDefault="005D0016" w:rsidP="00CF7460">
            <w:pPr>
              <w:ind w:left="-8" w:firstLine="8"/>
              <w:jc w:val="center"/>
              <w:rPr>
                <w:sz w:val="20"/>
                <w:szCs w:val="20"/>
              </w:rPr>
            </w:pPr>
            <w:r w:rsidRPr="00147399">
              <w:rPr>
                <w:sz w:val="20"/>
                <w:szCs w:val="20"/>
              </w:rPr>
              <w:t>6.9.1</w:t>
            </w:r>
          </w:p>
        </w:tc>
        <w:tc>
          <w:tcPr>
            <w:tcW w:w="1511" w:type="pct"/>
            <w:shd w:val="clear" w:color="auto" w:fill="FFFFFF"/>
          </w:tcPr>
          <w:p w14:paraId="1EB7203F" w14:textId="77777777" w:rsidR="005D0016" w:rsidRPr="00147399" w:rsidRDefault="005D0016" w:rsidP="00CF7460">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Временное хранение, распределение и перевалка грузов (за исключением хранения стратегических запасов) на открытом воздухе</w:t>
            </w:r>
          </w:p>
        </w:tc>
        <w:tc>
          <w:tcPr>
            <w:tcW w:w="1885" w:type="pct"/>
            <w:gridSpan w:val="2"/>
            <w:shd w:val="clear" w:color="auto" w:fill="FFFFFF"/>
          </w:tcPr>
          <w:p w14:paraId="725CD24C" w14:textId="77777777" w:rsidR="005D0016" w:rsidRPr="00147399" w:rsidRDefault="005D0016">
            <w:pPr>
              <w:numPr>
                <w:ilvl w:val="0"/>
                <w:numId w:val="74"/>
              </w:numPr>
              <w:autoSpaceDE w:val="0"/>
              <w:autoSpaceDN w:val="0"/>
              <w:adjustRightInd w:val="0"/>
              <w:ind w:left="427" w:right="59" w:hanging="302"/>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6DFC9D66" w14:textId="77777777" w:rsidR="005D0016" w:rsidRPr="00147399" w:rsidRDefault="005D0016" w:rsidP="006F5B3D">
            <w:pPr>
              <w:numPr>
                <w:ilvl w:val="0"/>
                <w:numId w:val="1"/>
              </w:numPr>
              <w:ind w:left="427" w:right="50" w:hanging="302"/>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0F2F528F" w14:textId="77777777" w:rsidR="005D0016" w:rsidRPr="00147399" w:rsidRDefault="005D0016">
            <w:pPr>
              <w:numPr>
                <w:ilvl w:val="0"/>
                <w:numId w:val="74"/>
              </w:numPr>
              <w:autoSpaceDE w:val="0"/>
              <w:autoSpaceDN w:val="0"/>
              <w:adjustRightInd w:val="0"/>
              <w:ind w:left="427" w:right="59" w:hanging="302"/>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257EFF35" w14:textId="3F8DBF9F" w:rsidR="005D0016" w:rsidRPr="006F5B3D" w:rsidRDefault="005D0016">
            <w:pPr>
              <w:pStyle w:val="affe"/>
              <w:numPr>
                <w:ilvl w:val="0"/>
                <w:numId w:val="70"/>
              </w:numPr>
              <w:autoSpaceDE w:val="0"/>
              <w:autoSpaceDN w:val="0"/>
              <w:adjustRightInd w:val="0"/>
              <w:ind w:left="427" w:right="59" w:hanging="302"/>
              <w:rPr>
                <w:b/>
                <w:bCs/>
                <w:sz w:val="20"/>
                <w:lang w:eastAsia="en-US"/>
              </w:rPr>
            </w:pPr>
            <w:r w:rsidRPr="006F5B3D">
              <w:rPr>
                <w:bCs/>
                <w:sz w:val="20"/>
                <w:lang w:eastAsia="en-US"/>
              </w:rPr>
              <w:t>не подлежит установлению.</w:t>
            </w:r>
          </w:p>
          <w:p w14:paraId="14116421" w14:textId="77777777" w:rsidR="005D0016" w:rsidRPr="00147399" w:rsidRDefault="005D0016">
            <w:pPr>
              <w:numPr>
                <w:ilvl w:val="0"/>
                <w:numId w:val="74"/>
              </w:numPr>
              <w:autoSpaceDE w:val="0"/>
              <w:autoSpaceDN w:val="0"/>
              <w:adjustRightInd w:val="0"/>
              <w:ind w:left="427" w:right="59" w:hanging="302"/>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7A3B1196" w14:textId="6951E747" w:rsidR="005D0016" w:rsidRPr="006F5B3D" w:rsidRDefault="005D0016">
            <w:pPr>
              <w:pStyle w:val="affe"/>
              <w:numPr>
                <w:ilvl w:val="0"/>
                <w:numId w:val="70"/>
              </w:numPr>
              <w:autoSpaceDE w:val="0"/>
              <w:autoSpaceDN w:val="0"/>
              <w:adjustRightInd w:val="0"/>
              <w:ind w:left="427" w:right="59" w:hanging="302"/>
              <w:rPr>
                <w:b/>
                <w:bCs/>
                <w:sz w:val="20"/>
                <w:lang w:eastAsia="en-US"/>
              </w:rPr>
            </w:pPr>
            <w:r w:rsidRPr="006F5B3D">
              <w:rPr>
                <w:bCs/>
                <w:sz w:val="20"/>
                <w:lang w:eastAsia="en-US"/>
              </w:rPr>
              <w:t>не подлежит установлению.</w:t>
            </w:r>
          </w:p>
          <w:p w14:paraId="471EB242" w14:textId="77777777" w:rsidR="005D0016" w:rsidRPr="00147399" w:rsidRDefault="005D0016">
            <w:pPr>
              <w:numPr>
                <w:ilvl w:val="0"/>
                <w:numId w:val="74"/>
              </w:numPr>
              <w:autoSpaceDE w:val="0"/>
              <w:autoSpaceDN w:val="0"/>
              <w:adjustRightInd w:val="0"/>
              <w:ind w:left="427" w:right="59" w:hanging="302"/>
              <w:contextualSpacing/>
              <w:rPr>
                <w:rFonts w:eastAsia="Calibri"/>
                <w:b/>
                <w:bCs/>
                <w:sz w:val="20"/>
                <w:szCs w:val="20"/>
                <w:lang w:eastAsia="en-US"/>
              </w:rPr>
            </w:pPr>
            <w:r w:rsidRPr="00147399">
              <w:rPr>
                <w:rFonts w:eastAsia="Calibri"/>
                <w:b/>
                <w:bCs/>
                <w:sz w:val="20"/>
                <w:szCs w:val="20"/>
                <w:lang w:eastAsia="en-US"/>
              </w:rPr>
              <w:t xml:space="preserve">Максимальный процент застройки земельного </w:t>
            </w:r>
            <w:r w:rsidRPr="00147399">
              <w:rPr>
                <w:rFonts w:eastAsia="Calibri"/>
                <w:b/>
                <w:bCs/>
                <w:sz w:val="20"/>
                <w:szCs w:val="20"/>
                <w:lang w:eastAsia="en-US"/>
              </w:rPr>
              <w:lastRenderedPageBreak/>
              <w:t>участка:</w:t>
            </w:r>
          </w:p>
          <w:p w14:paraId="7FA97719" w14:textId="19CF228F" w:rsidR="005D0016" w:rsidRPr="006F5B3D" w:rsidRDefault="005D0016">
            <w:pPr>
              <w:pStyle w:val="affe"/>
              <w:numPr>
                <w:ilvl w:val="0"/>
                <w:numId w:val="70"/>
              </w:numPr>
              <w:autoSpaceDE w:val="0"/>
              <w:autoSpaceDN w:val="0"/>
              <w:adjustRightInd w:val="0"/>
              <w:ind w:left="409" w:right="59" w:hanging="284"/>
              <w:rPr>
                <w:b/>
                <w:bCs/>
                <w:sz w:val="20"/>
                <w:lang w:eastAsia="en-US"/>
              </w:rPr>
            </w:pPr>
            <w:r w:rsidRPr="006F5B3D">
              <w:rPr>
                <w:bCs/>
                <w:sz w:val="20"/>
                <w:lang w:eastAsia="en-US"/>
              </w:rPr>
              <w:t>не подлежит установлению</w:t>
            </w:r>
          </w:p>
        </w:tc>
      </w:tr>
      <w:tr w:rsidR="005D0016" w:rsidRPr="00147399" w14:paraId="5051AFFE" w14:textId="77777777" w:rsidTr="00CF7460">
        <w:trPr>
          <w:trHeight w:val="20"/>
        </w:trPr>
        <w:tc>
          <w:tcPr>
            <w:tcW w:w="241" w:type="pct"/>
            <w:shd w:val="clear" w:color="auto" w:fill="FFFFFF"/>
          </w:tcPr>
          <w:p w14:paraId="0D87BED2" w14:textId="77777777" w:rsidR="005D0016" w:rsidRPr="00147399" w:rsidRDefault="005D0016">
            <w:pPr>
              <w:pStyle w:val="affe"/>
              <w:numPr>
                <w:ilvl w:val="0"/>
                <w:numId w:val="47"/>
              </w:numPr>
              <w:autoSpaceDE w:val="0"/>
              <w:autoSpaceDN w:val="0"/>
              <w:adjustRightInd w:val="0"/>
              <w:spacing w:line="240" w:lineRule="auto"/>
              <w:jc w:val="left"/>
              <w:rPr>
                <w:sz w:val="20"/>
              </w:rPr>
            </w:pPr>
          </w:p>
        </w:tc>
        <w:tc>
          <w:tcPr>
            <w:tcW w:w="1072" w:type="pct"/>
            <w:shd w:val="clear" w:color="auto" w:fill="FFFFFF"/>
          </w:tcPr>
          <w:p w14:paraId="2BB033CA" w14:textId="77777777" w:rsidR="005D0016" w:rsidRPr="00147399" w:rsidRDefault="005D0016" w:rsidP="00CF7460">
            <w:pPr>
              <w:autoSpaceDE w:val="0"/>
              <w:autoSpaceDN w:val="0"/>
              <w:adjustRightInd w:val="0"/>
              <w:ind w:left="147"/>
              <w:rPr>
                <w:sz w:val="20"/>
                <w:szCs w:val="20"/>
              </w:rPr>
            </w:pPr>
            <w:r w:rsidRPr="00147399">
              <w:rPr>
                <w:sz w:val="20"/>
                <w:szCs w:val="20"/>
              </w:rPr>
              <w:t>Автомобильный транспорт</w:t>
            </w:r>
          </w:p>
        </w:tc>
        <w:tc>
          <w:tcPr>
            <w:tcW w:w="291" w:type="pct"/>
            <w:shd w:val="clear" w:color="auto" w:fill="FFFFFF"/>
          </w:tcPr>
          <w:p w14:paraId="21BF9A63" w14:textId="77777777" w:rsidR="005D0016" w:rsidRPr="00147399" w:rsidRDefault="005D0016" w:rsidP="00CF7460">
            <w:pPr>
              <w:ind w:left="-8" w:firstLine="8"/>
              <w:jc w:val="center"/>
              <w:rPr>
                <w:sz w:val="20"/>
                <w:szCs w:val="20"/>
              </w:rPr>
            </w:pPr>
            <w:r w:rsidRPr="00147399">
              <w:rPr>
                <w:sz w:val="20"/>
                <w:szCs w:val="20"/>
              </w:rPr>
              <w:t>7.2</w:t>
            </w:r>
          </w:p>
        </w:tc>
        <w:tc>
          <w:tcPr>
            <w:tcW w:w="1511" w:type="pct"/>
            <w:shd w:val="clear" w:color="auto" w:fill="FFFFFF"/>
          </w:tcPr>
          <w:p w14:paraId="4E927ED0" w14:textId="77777777" w:rsidR="005D0016" w:rsidRPr="00147399" w:rsidRDefault="005D0016" w:rsidP="00CF7460">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автомобильных дорог и технически связанных с ними сооружений;</w:t>
            </w:r>
          </w:p>
          <w:p w14:paraId="6517C9E7" w14:textId="77777777" w:rsidR="005D0016" w:rsidRPr="00147399" w:rsidRDefault="005D0016" w:rsidP="00CF7460">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зданий и сооружений, предназначенных для обслуживания пассажиров, а также обеспечивающие работу транспортных средств, размещение объектов, предназначенных для размещения постов органов внутренних дел, ответственных за безопасность дорожного движения;</w:t>
            </w:r>
          </w:p>
          <w:p w14:paraId="5CA982AD" w14:textId="77777777" w:rsidR="005D0016" w:rsidRPr="00147399" w:rsidRDefault="005D0016" w:rsidP="00CF7460">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оборудование земельных участков для стоянок автомобильного транспорта, а также для размещения депо (устройства мест стоянок) автомобильного транспорта, осуществляющего перевозки людей по установленному маршрут</w:t>
            </w:r>
          </w:p>
        </w:tc>
        <w:tc>
          <w:tcPr>
            <w:tcW w:w="1885" w:type="pct"/>
            <w:gridSpan w:val="2"/>
            <w:shd w:val="clear" w:color="auto" w:fill="FFFFFF"/>
          </w:tcPr>
          <w:p w14:paraId="6E0705EE" w14:textId="77777777" w:rsidR="005D0016" w:rsidRPr="00147399" w:rsidRDefault="005D0016">
            <w:pPr>
              <w:numPr>
                <w:ilvl w:val="0"/>
                <w:numId w:val="75"/>
              </w:numPr>
              <w:autoSpaceDE w:val="0"/>
              <w:autoSpaceDN w:val="0"/>
              <w:adjustRightInd w:val="0"/>
              <w:ind w:left="427" w:right="59" w:hanging="302"/>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1E7B688F" w14:textId="77777777" w:rsidR="005D0016" w:rsidRPr="00147399" w:rsidRDefault="005D0016" w:rsidP="00B722C6">
            <w:pPr>
              <w:numPr>
                <w:ilvl w:val="0"/>
                <w:numId w:val="1"/>
              </w:numPr>
              <w:ind w:left="427" w:right="50" w:hanging="302"/>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7F66FB67" w14:textId="77777777" w:rsidR="005D0016" w:rsidRPr="00147399" w:rsidRDefault="005D0016">
            <w:pPr>
              <w:numPr>
                <w:ilvl w:val="0"/>
                <w:numId w:val="75"/>
              </w:numPr>
              <w:autoSpaceDE w:val="0"/>
              <w:autoSpaceDN w:val="0"/>
              <w:adjustRightInd w:val="0"/>
              <w:ind w:left="427" w:right="59" w:hanging="302"/>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2CC7AD3C" w14:textId="075C8659" w:rsidR="005D0016" w:rsidRPr="006F5B3D" w:rsidRDefault="005D0016">
            <w:pPr>
              <w:pStyle w:val="affe"/>
              <w:numPr>
                <w:ilvl w:val="0"/>
                <w:numId w:val="70"/>
              </w:numPr>
              <w:autoSpaceDE w:val="0"/>
              <w:autoSpaceDN w:val="0"/>
              <w:adjustRightInd w:val="0"/>
              <w:ind w:left="427" w:right="59" w:hanging="302"/>
              <w:rPr>
                <w:b/>
                <w:bCs/>
                <w:sz w:val="20"/>
                <w:lang w:eastAsia="en-US"/>
              </w:rPr>
            </w:pPr>
            <w:r w:rsidRPr="006F5B3D">
              <w:rPr>
                <w:bCs/>
                <w:sz w:val="20"/>
                <w:lang w:eastAsia="en-US"/>
              </w:rPr>
              <w:t>не подлежит установлению.</w:t>
            </w:r>
          </w:p>
          <w:p w14:paraId="034D925E" w14:textId="77777777" w:rsidR="005D0016" w:rsidRPr="00147399" w:rsidRDefault="005D0016">
            <w:pPr>
              <w:numPr>
                <w:ilvl w:val="0"/>
                <w:numId w:val="75"/>
              </w:numPr>
              <w:autoSpaceDE w:val="0"/>
              <w:autoSpaceDN w:val="0"/>
              <w:adjustRightInd w:val="0"/>
              <w:ind w:left="427" w:right="59" w:hanging="302"/>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51F4E322" w14:textId="403D939F" w:rsidR="005D0016" w:rsidRPr="006F5B3D" w:rsidRDefault="005D0016">
            <w:pPr>
              <w:pStyle w:val="affe"/>
              <w:numPr>
                <w:ilvl w:val="0"/>
                <w:numId w:val="70"/>
              </w:numPr>
              <w:autoSpaceDE w:val="0"/>
              <w:autoSpaceDN w:val="0"/>
              <w:adjustRightInd w:val="0"/>
              <w:ind w:left="427" w:right="59" w:hanging="302"/>
              <w:rPr>
                <w:b/>
                <w:bCs/>
                <w:sz w:val="20"/>
                <w:lang w:eastAsia="en-US"/>
              </w:rPr>
            </w:pPr>
            <w:r w:rsidRPr="006F5B3D">
              <w:rPr>
                <w:bCs/>
                <w:sz w:val="20"/>
                <w:lang w:eastAsia="en-US"/>
              </w:rPr>
              <w:t>не подлежит установлению.</w:t>
            </w:r>
          </w:p>
          <w:p w14:paraId="3ABA7808" w14:textId="77777777" w:rsidR="005D0016" w:rsidRPr="00147399" w:rsidRDefault="005D0016">
            <w:pPr>
              <w:numPr>
                <w:ilvl w:val="0"/>
                <w:numId w:val="75"/>
              </w:numPr>
              <w:autoSpaceDE w:val="0"/>
              <w:autoSpaceDN w:val="0"/>
              <w:adjustRightInd w:val="0"/>
              <w:ind w:left="427" w:right="59" w:hanging="302"/>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1E9B8BDF" w14:textId="77777777" w:rsidR="005D0016" w:rsidRPr="00147399" w:rsidRDefault="005D0016">
            <w:pPr>
              <w:pStyle w:val="affe"/>
              <w:numPr>
                <w:ilvl w:val="0"/>
                <w:numId w:val="70"/>
              </w:numPr>
              <w:autoSpaceDE w:val="0"/>
              <w:autoSpaceDN w:val="0"/>
              <w:adjustRightInd w:val="0"/>
              <w:ind w:left="427" w:right="59" w:hanging="302"/>
              <w:jc w:val="left"/>
              <w:rPr>
                <w:b/>
                <w:bCs/>
                <w:sz w:val="20"/>
                <w:lang w:eastAsia="en-US"/>
              </w:rPr>
            </w:pPr>
            <w:r w:rsidRPr="00147399">
              <w:rPr>
                <w:bCs/>
                <w:sz w:val="20"/>
                <w:lang w:eastAsia="en-US"/>
              </w:rPr>
              <w:t>не подлежит установлению</w:t>
            </w:r>
          </w:p>
        </w:tc>
      </w:tr>
      <w:tr w:rsidR="005D0016" w:rsidRPr="00147399" w14:paraId="3D54443E" w14:textId="77777777" w:rsidTr="00CF7460">
        <w:trPr>
          <w:trHeight w:val="20"/>
        </w:trPr>
        <w:tc>
          <w:tcPr>
            <w:tcW w:w="241" w:type="pct"/>
            <w:shd w:val="clear" w:color="auto" w:fill="FFFFFF"/>
          </w:tcPr>
          <w:p w14:paraId="68D99623" w14:textId="77777777" w:rsidR="005D0016" w:rsidRPr="00147399" w:rsidRDefault="005D0016">
            <w:pPr>
              <w:pStyle w:val="affe"/>
              <w:numPr>
                <w:ilvl w:val="0"/>
                <w:numId w:val="47"/>
              </w:numPr>
              <w:autoSpaceDE w:val="0"/>
              <w:autoSpaceDN w:val="0"/>
              <w:adjustRightInd w:val="0"/>
              <w:spacing w:line="240" w:lineRule="auto"/>
              <w:jc w:val="left"/>
              <w:rPr>
                <w:sz w:val="20"/>
              </w:rPr>
            </w:pPr>
          </w:p>
        </w:tc>
        <w:tc>
          <w:tcPr>
            <w:tcW w:w="1072" w:type="pct"/>
            <w:shd w:val="clear" w:color="auto" w:fill="FFFFFF"/>
          </w:tcPr>
          <w:p w14:paraId="03775921" w14:textId="660B06F5" w:rsidR="005D0016" w:rsidRPr="00147399" w:rsidRDefault="005D0016" w:rsidP="00CF7460">
            <w:pPr>
              <w:autoSpaceDE w:val="0"/>
              <w:autoSpaceDN w:val="0"/>
              <w:adjustRightInd w:val="0"/>
              <w:ind w:left="147"/>
              <w:rPr>
                <w:sz w:val="20"/>
                <w:szCs w:val="20"/>
              </w:rPr>
            </w:pPr>
            <w:r w:rsidRPr="00147399">
              <w:rPr>
                <w:sz w:val="20"/>
                <w:szCs w:val="20"/>
              </w:rPr>
              <w:t>Улично-дорожная сеть</w:t>
            </w:r>
          </w:p>
        </w:tc>
        <w:tc>
          <w:tcPr>
            <w:tcW w:w="291" w:type="pct"/>
            <w:shd w:val="clear" w:color="auto" w:fill="FFFFFF"/>
          </w:tcPr>
          <w:p w14:paraId="14A2F8F8" w14:textId="77777777" w:rsidR="005D0016" w:rsidRPr="00147399" w:rsidRDefault="005D0016" w:rsidP="00CF7460">
            <w:pPr>
              <w:ind w:left="-8" w:firstLine="8"/>
              <w:jc w:val="center"/>
              <w:rPr>
                <w:sz w:val="20"/>
                <w:szCs w:val="20"/>
              </w:rPr>
            </w:pPr>
            <w:r w:rsidRPr="00147399">
              <w:rPr>
                <w:sz w:val="20"/>
                <w:szCs w:val="20"/>
              </w:rPr>
              <w:t>12.0.1</w:t>
            </w:r>
          </w:p>
        </w:tc>
        <w:tc>
          <w:tcPr>
            <w:tcW w:w="1511" w:type="pct"/>
            <w:shd w:val="clear" w:color="auto" w:fill="FFFFFF"/>
          </w:tcPr>
          <w:p w14:paraId="4B35FB7D" w14:textId="77777777" w:rsidR="005D0016" w:rsidRPr="00147399" w:rsidRDefault="005D0016" w:rsidP="00CF7460">
            <w:pPr>
              <w:numPr>
                <w:ilvl w:val="0"/>
                <w:numId w:val="1"/>
              </w:numPr>
              <w:autoSpaceDE w:val="0"/>
              <w:autoSpaceDN w:val="0"/>
              <w:adjustRightInd w:val="0"/>
              <w:ind w:left="442" w:right="59"/>
              <w:contextualSpacing/>
              <w:rPr>
                <w:rFonts w:eastAsia="Calibri"/>
                <w:bCs/>
                <w:sz w:val="20"/>
                <w:szCs w:val="20"/>
                <w:lang w:eastAsia="en-US"/>
              </w:rPr>
            </w:pPr>
            <w:r w:rsidRPr="00147399">
              <w:rPr>
                <w:sz w:val="20"/>
                <w:szCs w:val="20"/>
              </w:rPr>
              <w:t>Р</w:t>
            </w:r>
            <w:r w:rsidRPr="00147399">
              <w:rPr>
                <w:rFonts w:eastAsia="Calibri"/>
                <w:bCs/>
                <w:sz w:val="20"/>
                <w:szCs w:val="20"/>
                <w:lang w:eastAsia="en-US"/>
              </w:rPr>
              <w:t>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w:t>
            </w:r>
          </w:p>
          <w:p w14:paraId="70FDC97E" w14:textId="77777777" w:rsidR="005D0016" w:rsidRPr="00147399" w:rsidRDefault="005D0016" w:rsidP="00CF7460">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 xml:space="preserve">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r:id="rId31" w:history="1">
              <w:r w:rsidRPr="00147399">
                <w:rPr>
                  <w:rFonts w:eastAsia="Calibri"/>
                  <w:bCs/>
                  <w:sz w:val="20"/>
                  <w:szCs w:val="20"/>
                  <w:lang w:eastAsia="en-US"/>
                </w:rPr>
                <w:t>кодами 2.7.1</w:t>
              </w:r>
            </w:hyperlink>
            <w:r w:rsidRPr="00147399">
              <w:rPr>
                <w:rFonts w:eastAsia="Calibri"/>
                <w:bCs/>
                <w:sz w:val="20"/>
                <w:szCs w:val="20"/>
                <w:lang w:eastAsia="en-US"/>
              </w:rPr>
              <w:t xml:space="preserve">, </w:t>
            </w:r>
            <w:hyperlink r:id="rId32" w:history="1">
              <w:r w:rsidRPr="00147399">
                <w:rPr>
                  <w:rFonts w:eastAsia="Calibri"/>
                  <w:bCs/>
                  <w:sz w:val="20"/>
                  <w:szCs w:val="20"/>
                  <w:lang w:eastAsia="en-US"/>
                </w:rPr>
                <w:t>4.9</w:t>
              </w:r>
            </w:hyperlink>
            <w:r w:rsidRPr="00147399">
              <w:rPr>
                <w:rFonts w:eastAsia="Calibri"/>
                <w:bCs/>
                <w:sz w:val="20"/>
                <w:szCs w:val="20"/>
                <w:lang w:eastAsia="en-US"/>
              </w:rPr>
              <w:t xml:space="preserve">, </w:t>
            </w:r>
            <w:hyperlink r:id="rId33" w:history="1">
              <w:r w:rsidRPr="00147399">
                <w:rPr>
                  <w:rFonts w:eastAsia="Calibri"/>
                  <w:bCs/>
                  <w:sz w:val="20"/>
                  <w:szCs w:val="20"/>
                  <w:lang w:eastAsia="en-US"/>
                </w:rPr>
                <w:t>7.2.3</w:t>
              </w:r>
            </w:hyperlink>
            <w:r w:rsidRPr="00147399">
              <w:rPr>
                <w:rFonts w:eastAsia="Calibri"/>
                <w:bCs/>
                <w:sz w:val="20"/>
                <w:szCs w:val="20"/>
                <w:lang w:eastAsia="en-US"/>
              </w:rPr>
              <w:t>, а также некапитальных сооружений, предназначенных для охраны транспортных средств</w:t>
            </w:r>
          </w:p>
        </w:tc>
        <w:tc>
          <w:tcPr>
            <w:tcW w:w="1885" w:type="pct"/>
            <w:gridSpan w:val="2"/>
            <w:shd w:val="clear" w:color="auto" w:fill="FFFFFF"/>
          </w:tcPr>
          <w:p w14:paraId="5327D3DE" w14:textId="77777777" w:rsidR="005D0016" w:rsidRPr="00147399" w:rsidRDefault="005D0016">
            <w:pPr>
              <w:numPr>
                <w:ilvl w:val="0"/>
                <w:numId w:val="52"/>
              </w:numPr>
              <w:autoSpaceDE w:val="0"/>
              <w:autoSpaceDN w:val="0"/>
              <w:adjustRightInd w:val="0"/>
              <w:ind w:left="427" w:right="59" w:hanging="302"/>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39F7D779" w14:textId="32B007D2" w:rsidR="005D0016" w:rsidRPr="00B722C6" w:rsidRDefault="005D0016">
            <w:pPr>
              <w:pStyle w:val="affe"/>
              <w:numPr>
                <w:ilvl w:val="0"/>
                <w:numId w:val="70"/>
              </w:numPr>
              <w:autoSpaceDE w:val="0"/>
              <w:autoSpaceDN w:val="0"/>
              <w:adjustRightInd w:val="0"/>
              <w:ind w:left="427" w:right="59" w:hanging="302"/>
              <w:rPr>
                <w:b/>
                <w:bCs/>
                <w:sz w:val="20"/>
                <w:lang w:eastAsia="en-US"/>
              </w:rPr>
            </w:pPr>
            <w:r w:rsidRPr="00B722C6">
              <w:rPr>
                <w:bCs/>
                <w:sz w:val="20"/>
                <w:lang w:eastAsia="en-US"/>
              </w:rPr>
              <w:t>не подлежит установлению.</w:t>
            </w:r>
          </w:p>
          <w:p w14:paraId="7411FF0A" w14:textId="77777777" w:rsidR="005D0016" w:rsidRPr="00147399" w:rsidRDefault="005D0016">
            <w:pPr>
              <w:numPr>
                <w:ilvl w:val="0"/>
                <w:numId w:val="52"/>
              </w:numPr>
              <w:autoSpaceDE w:val="0"/>
              <w:autoSpaceDN w:val="0"/>
              <w:adjustRightInd w:val="0"/>
              <w:ind w:left="427" w:right="59" w:hanging="302"/>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71722AC6" w14:textId="6AE75C7C" w:rsidR="005D0016" w:rsidRPr="00B722C6" w:rsidRDefault="005D0016">
            <w:pPr>
              <w:pStyle w:val="affe"/>
              <w:numPr>
                <w:ilvl w:val="0"/>
                <w:numId w:val="70"/>
              </w:numPr>
              <w:autoSpaceDE w:val="0"/>
              <w:autoSpaceDN w:val="0"/>
              <w:adjustRightInd w:val="0"/>
              <w:ind w:left="427" w:right="59" w:hanging="302"/>
              <w:rPr>
                <w:b/>
                <w:bCs/>
                <w:sz w:val="20"/>
                <w:lang w:eastAsia="en-US"/>
              </w:rPr>
            </w:pPr>
            <w:r w:rsidRPr="00B722C6">
              <w:rPr>
                <w:bCs/>
                <w:sz w:val="20"/>
                <w:lang w:eastAsia="en-US"/>
              </w:rPr>
              <w:t>не подлежит установлению.</w:t>
            </w:r>
          </w:p>
          <w:p w14:paraId="43DFEFC8" w14:textId="77777777" w:rsidR="005D0016" w:rsidRPr="00147399" w:rsidRDefault="005D0016">
            <w:pPr>
              <w:numPr>
                <w:ilvl w:val="0"/>
                <w:numId w:val="52"/>
              </w:numPr>
              <w:autoSpaceDE w:val="0"/>
              <w:autoSpaceDN w:val="0"/>
              <w:adjustRightInd w:val="0"/>
              <w:ind w:left="427" w:right="59" w:hanging="302"/>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00FE9D42" w14:textId="385FB0CA" w:rsidR="005D0016" w:rsidRPr="00B722C6" w:rsidRDefault="005D0016">
            <w:pPr>
              <w:pStyle w:val="affe"/>
              <w:numPr>
                <w:ilvl w:val="0"/>
                <w:numId w:val="70"/>
              </w:numPr>
              <w:autoSpaceDE w:val="0"/>
              <w:autoSpaceDN w:val="0"/>
              <w:adjustRightInd w:val="0"/>
              <w:ind w:left="427" w:right="59" w:hanging="302"/>
              <w:rPr>
                <w:b/>
                <w:bCs/>
                <w:sz w:val="20"/>
                <w:lang w:eastAsia="en-US"/>
              </w:rPr>
            </w:pPr>
            <w:r w:rsidRPr="00B722C6">
              <w:rPr>
                <w:bCs/>
                <w:sz w:val="20"/>
                <w:lang w:eastAsia="en-US"/>
              </w:rPr>
              <w:t>не подлежит установлению.</w:t>
            </w:r>
          </w:p>
          <w:p w14:paraId="42E39909" w14:textId="77777777" w:rsidR="005D0016" w:rsidRPr="00147399" w:rsidRDefault="005D0016">
            <w:pPr>
              <w:numPr>
                <w:ilvl w:val="0"/>
                <w:numId w:val="52"/>
              </w:numPr>
              <w:autoSpaceDE w:val="0"/>
              <w:autoSpaceDN w:val="0"/>
              <w:adjustRightInd w:val="0"/>
              <w:ind w:left="427" w:right="59" w:hanging="302"/>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3072C09E" w14:textId="4A0E03FB" w:rsidR="005D0016" w:rsidRPr="00B722C6" w:rsidRDefault="005D0016">
            <w:pPr>
              <w:pStyle w:val="affe"/>
              <w:numPr>
                <w:ilvl w:val="0"/>
                <w:numId w:val="70"/>
              </w:numPr>
              <w:autoSpaceDE w:val="0"/>
              <w:autoSpaceDN w:val="0"/>
              <w:adjustRightInd w:val="0"/>
              <w:ind w:left="427" w:right="59" w:hanging="302"/>
              <w:rPr>
                <w:b/>
                <w:bCs/>
                <w:sz w:val="20"/>
                <w:lang w:eastAsia="en-US"/>
              </w:rPr>
            </w:pPr>
            <w:r w:rsidRPr="00B722C6">
              <w:rPr>
                <w:bCs/>
                <w:sz w:val="20"/>
                <w:lang w:eastAsia="en-US"/>
              </w:rPr>
              <w:t>не подлежит установлению</w:t>
            </w:r>
          </w:p>
        </w:tc>
      </w:tr>
      <w:tr w:rsidR="00CF595D" w:rsidRPr="00147399" w14:paraId="323BD513" w14:textId="77777777" w:rsidTr="00CF7460">
        <w:trPr>
          <w:trHeight w:val="20"/>
        </w:trPr>
        <w:tc>
          <w:tcPr>
            <w:tcW w:w="241" w:type="pct"/>
            <w:shd w:val="clear" w:color="auto" w:fill="FFFFFF"/>
          </w:tcPr>
          <w:p w14:paraId="18FF073B" w14:textId="77777777" w:rsidR="00CF595D" w:rsidRPr="00147399" w:rsidRDefault="00CF595D" w:rsidP="00CF595D">
            <w:pPr>
              <w:pStyle w:val="affe"/>
              <w:numPr>
                <w:ilvl w:val="0"/>
                <w:numId w:val="47"/>
              </w:numPr>
              <w:autoSpaceDE w:val="0"/>
              <w:autoSpaceDN w:val="0"/>
              <w:adjustRightInd w:val="0"/>
              <w:spacing w:line="240" w:lineRule="auto"/>
              <w:jc w:val="left"/>
              <w:rPr>
                <w:sz w:val="20"/>
              </w:rPr>
            </w:pPr>
          </w:p>
        </w:tc>
        <w:tc>
          <w:tcPr>
            <w:tcW w:w="1072" w:type="pct"/>
            <w:shd w:val="clear" w:color="auto" w:fill="FFFFFF"/>
          </w:tcPr>
          <w:p w14:paraId="0AC51FE1" w14:textId="1FB6DD95" w:rsidR="00CF595D" w:rsidRPr="00147399" w:rsidRDefault="00CF595D" w:rsidP="00CF595D">
            <w:pPr>
              <w:autoSpaceDE w:val="0"/>
              <w:autoSpaceDN w:val="0"/>
              <w:adjustRightInd w:val="0"/>
              <w:ind w:left="147"/>
              <w:rPr>
                <w:sz w:val="20"/>
                <w:szCs w:val="20"/>
              </w:rPr>
            </w:pPr>
            <w:r w:rsidRPr="00147399">
              <w:rPr>
                <w:sz w:val="20"/>
                <w:szCs w:val="20"/>
              </w:rPr>
              <w:t>Энергетика</w:t>
            </w:r>
          </w:p>
        </w:tc>
        <w:tc>
          <w:tcPr>
            <w:tcW w:w="291" w:type="pct"/>
            <w:shd w:val="clear" w:color="auto" w:fill="FFFFFF"/>
          </w:tcPr>
          <w:p w14:paraId="4764AC1E" w14:textId="455F7060" w:rsidR="00CF595D" w:rsidRPr="00147399" w:rsidRDefault="00CF595D" w:rsidP="00CF595D">
            <w:pPr>
              <w:ind w:left="-8" w:firstLine="8"/>
              <w:jc w:val="center"/>
              <w:rPr>
                <w:sz w:val="20"/>
                <w:szCs w:val="20"/>
              </w:rPr>
            </w:pPr>
            <w:r w:rsidRPr="00147399">
              <w:rPr>
                <w:sz w:val="20"/>
                <w:szCs w:val="20"/>
              </w:rPr>
              <w:t>6.7</w:t>
            </w:r>
          </w:p>
        </w:tc>
        <w:tc>
          <w:tcPr>
            <w:tcW w:w="1511" w:type="pct"/>
            <w:shd w:val="clear" w:color="auto" w:fill="FFFFFF"/>
          </w:tcPr>
          <w:p w14:paraId="7966FC25" w14:textId="77777777" w:rsidR="00CF595D" w:rsidRPr="00147399" w:rsidRDefault="00CF595D" w:rsidP="00CF595D">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(золоотвалов, гидротехнических сооружений);</w:t>
            </w:r>
          </w:p>
          <w:p w14:paraId="7C2BC945" w14:textId="7EE41F82" w:rsidR="00CF595D" w:rsidRPr="00147399" w:rsidRDefault="00CF595D" w:rsidP="00CF595D">
            <w:pPr>
              <w:numPr>
                <w:ilvl w:val="0"/>
                <w:numId w:val="1"/>
              </w:numPr>
              <w:autoSpaceDE w:val="0"/>
              <w:autoSpaceDN w:val="0"/>
              <w:adjustRightInd w:val="0"/>
              <w:ind w:left="442" w:right="59"/>
              <w:contextualSpacing/>
              <w:rPr>
                <w:sz w:val="20"/>
                <w:szCs w:val="20"/>
              </w:rPr>
            </w:pPr>
            <w:r w:rsidRPr="00147399">
              <w:rPr>
                <w:rFonts w:eastAsia="Calibri"/>
                <w:bCs/>
                <w:sz w:val="20"/>
                <w:szCs w:val="20"/>
                <w:lang w:eastAsia="en-US"/>
              </w:rPr>
              <w:t xml:space="preserve">размещение объектов электросетевого </w:t>
            </w:r>
            <w:r w:rsidRPr="00147399">
              <w:rPr>
                <w:rFonts w:eastAsia="Calibri"/>
                <w:bCs/>
                <w:sz w:val="20"/>
                <w:szCs w:val="20"/>
                <w:lang w:eastAsia="en-US"/>
              </w:rPr>
              <w:lastRenderedPageBreak/>
              <w:t>хозяйства, за исключением объектов энергетики, размещение которых предусмотрено содержанием вида разрешенного использования «Коммунальное обслуживание»</w:t>
            </w:r>
          </w:p>
        </w:tc>
        <w:tc>
          <w:tcPr>
            <w:tcW w:w="1885" w:type="pct"/>
            <w:gridSpan w:val="2"/>
            <w:shd w:val="clear" w:color="auto" w:fill="FFFFFF"/>
          </w:tcPr>
          <w:p w14:paraId="1099B90A" w14:textId="77777777" w:rsidR="00CF595D" w:rsidRPr="00147399" w:rsidRDefault="00CF595D" w:rsidP="00CF595D">
            <w:pPr>
              <w:numPr>
                <w:ilvl w:val="0"/>
                <w:numId w:val="35"/>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lastRenderedPageBreak/>
              <w:t>Предельные размеры земельных участков:</w:t>
            </w:r>
          </w:p>
          <w:p w14:paraId="745C5D04" w14:textId="77777777" w:rsidR="00CF595D" w:rsidRPr="00147399" w:rsidRDefault="00CF595D" w:rsidP="00CF595D">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16695EFD" w14:textId="77777777" w:rsidR="00CF595D" w:rsidRPr="00147399" w:rsidRDefault="00CF595D" w:rsidP="00CF595D">
            <w:pPr>
              <w:numPr>
                <w:ilvl w:val="0"/>
                <w:numId w:val="35"/>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636DBF30" w14:textId="77777777" w:rsidR="00CF595D" w:rsidRPr="00B722C6" w:rsidRDefault="00CF595D" w:rsidP="00CF595D">
            <w:pPr>
              <w:pStyle w:val="affe"/>
              <w:numPr>
                <w:ilvl w:val="0"/>
                <w:numId w:val="61"/>
              </w:numPr>
              <w:autoSpaceDE w:val="0"/>
              <w:autoSpaceDN w:val="0"/>
              <w:adjustRightInd w:val="0"/>
              <w:ind w:left="425" w:right="59" w:hanging="284"/>
              <w:rPr>
                <w:b/>
                <w:bCs/>
                <w:sz w:val="20"/>
                <w:lang w:eastAsia="en-US"/>
              </w:rPr>
            </w:pPr>
            <w:r w:rsidRPr="00B722C6">
              <w:rPr>
                <w:bCs/>
                <w:sz w:val="20"/>
                <w:lang w:eastAsia="en-US"/>
              </w:rPr>
              <w:lastRenderedPageBreak/>
              <w:t>не подлежат установлению.</w:t>
            </w:r>
          </w:p>
          <w:p w14:paraId="044C85E2" w14:textId="77777777" w:rsidR="00CF595D" w:rsidRPr="00147399" w:rsidRDefault="00CF595D" w:rsidP="00CF595D">
            <w:pPr>
              <w:numPr>
                <w:ilvl w:val="0"/>
                <w:numId w:val="35"/>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06B8E2BB" w14:textId="77777777" w:rsidR="00CF595D" w:rsidRPr="00B722C6" w:rsidRDefault="00CF595D" w:rsidP="00CF595D">
            <w:pPr>
              <w:pStyle w:val="affe"/>
              <w:numPr>
                <w:ilvl w:val="0"/>
                <w:numId w:val="61"/>
              </w:numPr>
              <w:autoSpaceDE w:val="0"/>
              <w:autoSpaceDN w:val="0"/>
              <w:adjustRightInd w:val="0"/>
              <w:ind w:left="425" w:right="59" w:hanging="284"/>
              <w:rPr>
                <w:b/>
                <w:bCs/>
                <w:sz w:val="20"/>
                <w:lang w:eastAsia="en-US"/>
              </w:rPr>
            </w:pPr>
            <w:r w:rsidRPr="00B722C6">
              <w:rPr>
                <w:bCs/>
                <w:sz w:val="20"/>
                <w:lang w:eastAsia="en-US"/>
              </w:rPr>
              <w:t>не подлежит установлению.</w:t>
            </w:r>
          </w:p>
          <w:p w14:paraId="7DDED92D" w14:textId="77777777" w:rsidR="00CF595D" w:rsidRPr="00147399" w:rsidRDefault="00CF595D" w:rsidP="00CF595D">
            <w:pPr>
              <w:numPr>
                <w:ilvl w:val="0"/>
                <w:numId w:val="35"/>
              </w:numPr>
              <w:autoSpaceDE w:val="0"/>
              <w:autoSpaceDN w:val="0"/>
              <w:adjustRightInd w:val="0"/>
              <w:ind w:left="425" w:right="59" w:hanging="284"/>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36D55C1F" w14:textId="693E8ADB" w:rsidR="00CF595D" w:rsidRPr="00147399" w:rsidRDefault="00CF595D" w:rsidP="00CF595D">
            <w:pPr>
              <w:numPr>
                <w:ilvl w:val="0"/>
                <w:numId w:val="52"/>
              </w:numPr>
              <w:autoSpaceDE w:val="0"/>
              <w:autoSpaceDN w:val="0"/>
              <w:adjustRightInd w:val="0"/>
              <w:ind w:left="427" w:right="59" w:hanging="302"/>
              <w:contextualSpacing/>
              <w:rPr>
                <w:rFonts w:eastAsia="Calibri"/>
                <w:b/>
                <w:bCs/>
                <w:sz w:val="20"/>
                <w:szCs w:val="20"/>
                <w:lang w:eastAsia="en-US"/>
              </w:rPr>
            </w:pPr>
            <w:r w:rsidRPr="00B722C6">
              <w:rPr>
                <w:bCs/>
                <w:sz w:val="20"/>
                <w:lang w:eastAsia="en-US"/>
              </w:rPr>
              <w:t>не подлежит установлению</w:t>
            </w:r>
          </w:p>
        </w:tc>
      </w:tr>
      <w:tr w:rsidR="00CF595D" w:rsidRPr="00147399" w14:paraId="6FD4BFAE" w14:textId="77777777" w:rsidTr="00CF7460">
        <w:trPr>
          <w:trHeight w:val="20"/>
        </w:trPr>
        <w:tc>
          <w:tcPr>
            <w:tcW w:w="241" w:type="pct"/>
            <w:shd w:val="clear" w:color="auto" w:fill="FFFFFF"/>
          </w:tcPr>
          <w:p w14:paraId="64CAC601" w14:textId="77777777" w:rsidR="00CF595D" w:rsidRPr="00147399" w:rsidRDefault="00CF595D" w:rsidP="00CF595D">
            <w:pPr>
              <w:ind w:left="53" w:right="106"/>
              <w:jc w:val="center"/>
              <w:rPr>
                <w:b/>
                <w:sz w:val="20"/>
                <w:szCs w:val="20"/>
              </w:rPr>
            </w:pPr>
            <w:r w:rsidRPr="00147399">
              <w:rPr>
                <w:b/>
                <w:sz w:val="20"/>
                <w:szCs w:val="20"/>
              </w:rPr>
              <w:lastRenderedPageBreak/>
              <w:t>2</w:t>
            </w:r>
          </w:p>
        </w:tc>
        <w:tc>
          <w:tcPr>
            <w:tcW w:w="4759" w:type="pct"/>
            <w:gridSpan w:val="5"/>
            <w:shd w:val="clear" w:color="auto" w:fill="FFFFFF"/>
          </w:tcPr>
          <w:p w14:paraId="521AF924" w14:textId="77777777" w:rsidR="00CF595D" w:rsidRPr="00147399" w:rsidRDefault="00CF595D" w:rsidP="00CF595D">
            <w:pPr>
              <w:ind w:left="53" w:right="106"/>
              <w:jc w:val="center"/>
              <w:rPr>
                <w:b/>
                <w:sz w:val="20"/>
                <w:szCs w:val="20"/>
              </w:rPr>
            </w:pPr>
            <w:r w:rsidRPr="00147399">
              <w:rPr>
                <w:b/>
                <w:sz w:val="20"/>
                <w:szCs w:val="20"/>
              </w:rPr>
              <w:t>Условно разрешенные виды использования</w:t>
            </w:r>
          </w:p>
        </w:tc>
      </w:tr>
      <w:tr w:rsidR="00CF595D" w:rsidRPr="00147399" w14:paraId="4BEF3EEB" w14:textId="77777777" w:rsidTr="00CF7460">
        <w:trPr>
          <w:gridAfter w:val="1"/>
          <w:wAfter w:w="7" w:type="pct"/>
          <w:trHeight w:val="20"/>
        </w:trPr>
        <w:tc>
          <w:tcPr>
            <w:tcW w:w="241" w:type="pct"/>
            <w:shd w:val="clear" w:color="auto" w:fill="FFFFFF"/>
          </w:tcPr>
          <w:p w14:paraId="432029DC" w14:textId="77D2FD82" w:rsidR="00CF595D" w:rsidRPr="00147399" w:rsidRDefault="00CF595D" w:rsidP="00DC6DD1">
            <w:pPr>
              <w:autoSpaceDE w:val="0"/>
              <w:autoSpaceDN w:val="0"/>
              <w:adjustRightInd w:val="0"/>
              <w:ind w:left="227"/>
              <w:rPr>
                <w:sz w:val="20"/>
                <w:szCs w:val="20"/>
              </w:rPr>
            </w:pPr>
            <w:r w:rsidRPr="00147399">
              <w:rPr>
                <w:sz w:val="20"/>
                <w:szCs w:val="20"/>
              </w:rPr>
              <w:t>2.</w:t>
            </w:r>
            <w:r w:rsidR="00DC6DD1">
              <w:rPr>
                <w:sz w:val="20"/>
                <w:szCs w:val="20"/>
              </w:rPr>
              <w:t>1</w:t>
            </w:r>
          </w:p>
        </w:tc>
        <w:tc>
          <w:tcPr>
            <w:tcW w:w="1072" w:type="pct"/>
            <w:shd w:val="clear" w:color="auto" w:fill="FFFFFF"/>
          </w:tcPr>
          <w:p w14:paraId="43F2C7EB" w14:textId="77777777" w:rsidR="00CF595D" w:rsidRPr="00147399" w:rsidRDefault="00CF595D" w:rsidP="00CF595D">
            <w:pPr>
              <w:autoSpaceDE w:val="0"/>
              <w:autoSpaceDN w:val="0"/>
              <w:adjustRightInd w:val="0"/>
              <w:ind w:left="147"/>
              <w:rPr>
                <w:sz w:val="20"/>
                <w:szCs w:val="20"/>
              </w:rPr>
            </w:pPr>
            <w:r w:rsidRPr="00147399">
              <w:rPr>
                <w:sz w:val="20"/>
                <w:szCs w:val="20"/>
              </w:rPr>
              <w:t>Магазины</w:t>
            </w:r>
          </w:p>
        </w:tc>
        <w:tc>
          <w:tcPr>
            <w:tcW w:w="291" w:type="pct"/>
            <w:shd w:val="clear" w:color="auto" w:fill="FFFFFF"/>
          </w:tcPr>
          <w:p w14:paraId="53EC6AE5" w14:textId="77777777" w:rsidR="00CF595D" w:rsidRPr="00147399" w:rsidRDefault="00CF595D" w:rsidP="00CF595D">
            <w:pPr>
              <w:jc w:val="center"/>
              <w:rPr>
                <w:sz w:val="20"/>
                <w:szCs w:val="20"/>
              </w:rPr>
            </w:pPr>
            <w:r w:rsidRPr="00147399">
              <w:rPr>
                <w:sz w:val="20"/>
                <w:szCs w:val="20"/>
              </w:rPr>
              <w:t>4.4</w:t>
            </w:r>
          </w:p>
        </w:tc>
        <w:tc>
          <w:tcPr>
            <w:tcW w:w="1511" w:type="pct"/>
            <w:shd w:val="clear" w:color="auto" w:fill="FFFFFF"/>
          </w:tcPr>
          <w:p w14:paraId="2FCDBBF1" w14:textId="77777777" w:rsidR="00CF595D" w:rsidRPr="00147399" w:rsidRDefault="00CF595D" w:rsidP="00CF595D">
            <w:pPr>
              <w:numPr>
                <w:ilvl w:val="0"/>
                <w:numId w:val="1"/>
              </w:numPr>
              <w:autoSpaceDE w:val="0"/>
              <w:autoSpaceDN w:val="0"/>
              <w:adjustRightInd w:val="0"/>
              <w:ind w:left="442" w:right="59"/>
              <w:contextualSpacing/>
              <w:rPr>
                <w:sz w:val="20"/>
                <w:szCs w:val="20"/>
              </w:rPr>
            </w:pPr>
            <w:r w:rsidRPr="00147399">
              <w:rPr>
                <w:rFonts w:eastAsia="Calibri"/>
                <w:bCs/>
                <w:sz w:val="20"/>
                <w:szCs w:val="20"/>
                <w:lang w:eastAsia="en-US"/>
              </w:rPr>
              <w:t>Размещение объектов капитального строительства, предназначенных для продажи товаров, торговая площадь которых составляет до 5000 м</w:t>
            </w:r>
            <w:r w:rsidRPr="00147399">
              <w:rPr>
                <w:rFonts w:eastAsia="Calibri"/>
                <w:bCs/>
                <w:sz w:val="20"/>
                <w:szCs w:val="20"/>
                <w:vertAlign w:val="superscript"/>
                <w:lang w:eastAsia="en-US"/>
              </w:rPr>
              <w:t>2</w:t>
            </w:r>
          </w:p>
        </w:tc>
        <w:tc>
          <w:tcPr>
            <w:tcW w:w="1878" w:type="pct"/>
            <w:shd w:val="clear" w:color="auto" w:fill="FFFFFF"/>
          </w:tcPr>
          <w:p w14:paraId="02AFE3D9" w14:textId="77777777" w:rsidR="00CF595D" w:rsidRPr="00147399" w:rsidRDefault="00CF595D" w:rsidP="00CF595D">
            <w:pPr>
              <w:numPr>
                <w:ilvl w:val="0"/>
                <w:numId w:val="83"/>
              </w:numPr>
              <w:autoSpaceDE w:val="0"/>
              <w:autoSpaceDN w:val="0"/>
              <w:adjustRightInd w:val="0"/>
              <w:ind w:left="409" w:right="59"/>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30C4A066" w14:textId="77777777" w:rsidR="00CF595D" w:rsidRPr="00147399" w:rsidRDefault="00CF595D" w:rsidP="00CF595D">
            <w:pPr>
              <w:numPr>
                <w:ilvl w:val="0"/>
                <w:numId w:val="1"/>
              </w:numPr>
              <w:ind w:left="427" w:right="50" w:hanging="302"/>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024A351D" w14:textId="77777777" w:rsidR="00CF595D" w:rsidRPr="00147399" w:rsidRDefault="00CF595D" w:rsidP="00CF595D">
            <w:pPr>
              <w:numPr>
                <w:ilvl w:val="0"/>
                <w:numId w:val="83"/>
              </w:numPr>
              <w:autoSpaceDE w:val="0"/>
              <w:autoSpaceDN w:val="0"/>
              <w:adjustRightInd w:val="0"/>
              <w:ind w:left="427" w:right="59" w:hanging="302"/>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73E44BA9" w14:textId="77777777" w:rsidR="00CF595D" w:rsidRPr="00147399" w:rsidRDefault="00CF595D" w:rsidP="00CF595D">
            <w:pPr>
              <w:numPr>
                <w:ilvl w:val="0"/>
                <w:numId w:val="1"/>
              </w:numPr>
              <w:ind w:left="427" w:right="50" w:hanging="302"/>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18378018" w14:textId="77777777" w:rsidR="00CF595D" w:rsidRPr="00147399" w:rsidRDefault="00CF595D" w:rsidP="00CF595D">
            <w:pPr>
              <w:numPr>
                <w:ilvl w:val="0"/>
                <w:numId w:val="83"/>
              </w:numPr>
              <w:autoSpaceDE w:val="0"/>
              <w:autoSpaceDN w:val="0"/>
              <w:adjustRightInd w:val="0"/>
              <w:ind w:left="427" w:right="59" w:hanging="302"/>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2439E047" w14:textId="77777777" w:rsidR="00CF595D" w:rsidRPr="00147399" w:rsidRDefault="00CF595D" w:rsidP="00CF595D">
            <w:pPr>
              <w:numPr>
                <w:ilvl w:val="0"/>
                <w:numId w:val="1"/>
              </w:numPr>
              <w:ind w:left="427" w:right="50" w:hanging="302"/>
              <w:contextualSpacing/>
              <w:rPr>
                <w:rFonts w:eastAsia="Calibri"/>
                <w:bCs/>
                <w:sz w:val="20"/>
                <w:szCs w:val="20"/>
                <w:lang w:eastAsia="en-US"/>
              </w:rPr>
            </w:pPr>
            <w:r w:rsidRPr="00147399">
              <w:rPr>
                <w:rFonts w:eastAsia="Calibri"/>
                <w:bCs/>
                <w:sz w:val="20"/>
                <w:szCs w:val="20"/>
                <w:lang w:eastAsia="en-US"/>
              </w:rPr>
              <w:t>максимальное количество этажей – 3.</w:t>
            </w:r>
          </w:p>
          <w:p w14:paraId="5B5DC92D" w14:textId="77777777" w:rsidR="00CF595D" w:rsidRPr="00147399" w:rsidRDefault="00CF595D" w:rsidP="00CF595D">
            <w:pPr>
              <w:numPr>
                <w:ilvl w:val="0"/>
                <w:numId w:val="83"/>
              </w:numPr>
              <w:autoSpaceDE w:val="0"/>
              <w:autoSpaceDN w:val="0"/>
              <w:adjustRightInd w:val="0"/>
              <w:ind w:left="427" w:right="59" w:hanging="302"/>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37FBA4D5" w14:textId="77777777" w:rsidR="00CF595D" w:rsidRPr="00147399" w:rsidRDefault="00CF595D" w:rsidP="00CF595D">
            <w:pPr>
              <w:numPr>
                <w:ilvl w:val="0"/>
                <w:numId w:val="81"/>
              </w:numPr>
              <w:autoSpaceDE w:val="0"/>
              <w:autoSpaceDN w:val="0"/>
              <w:adjustRightInd w:val="0"/>
              <w:ind w:left="409" w:right="59" w:hanging="284"/>
              <w:contextualSpacing/>
              <w:rPr>
                <w:rFonts w:eastAsia="Calibri"/>
                <w:b/>
                <w:bCs/>
                <w:sz w:val="20"/>
                <w:szCs w:val="20"/>
                <w:lang w:eastAsia="en-US"/>
              </w:rPr>
            </w:pPr>
            <w:r w:rsidRPr="00147399">
              <w:rPr>
                <w:rFonts w:eastAsia="Calibri"/>
                <w:bCs/>
                <w:sz w:val="20"/>
                <w:szCs w:val="20"/>
                <w:lang w:eastAsia="en-US"/>
              </w:rPr>
              <w:t>максимальный процент застройки земельного участка – 80</w:t>
            </w:r>
          </w:p>
        </w:tc>
      </w:tr>
      <w:tr w:rsidR="00CF595D" w:rsidRPr="00147399" w14:paraId="7313C285" w14:textId="77777777" w:rsidTr="00CF7460">
        <w:trPr>
          <w:trHeight w:val="20"/>
        </w:trPr>
        <w:tc>
          <w:tcPr>
            <w:tcW w:w="241" w:type="pct"/>
            <w:shd w:val="clear" w:color="auto" w:fill="FFFFFF"/>
          </w:tcPr>
          <w:p w14:paraId="344D9869" w14:textId="77777777" w:rsidR="00CF595D" w:rsidRPr="00147399" w:rsidRDefault="00CF595D" w:rsidP="00CF595D">
            <w:pPr>
              <w:ind w:left="53" w:right="106"/>
              <w:jc w:val="center"/>
              <w:rPr>
                <w:b/>
                <w:sz w:val="20"/>
                <w:szCs w:val="20"/>
              </w:rPr>
            </w:pPr>
            <w:r w:rsidRPr="00147399">
              <w:rPr>
                <w:b/>
                <w:sz w:val="20"/>
                <w:szCs w:val="20"/>
              </w:rPr>
              <w:t>3</w:t>
            </w:r>
          </w:p>
        </w:tc>
        <w:tc>
          <w:tcPr>
            <w:tcW w:w="4759" w:type="pct"/>
            <w:gridSpan w:val="5"/>
            <w:shd w:val="clear" w:color="auto" w:fill="FFFFFF"/>
          </w:tcPr>
          <w:p w14:paraId="1FDCC239" w14:textId="77777777" w:rsidR="00CF595D" w:rsidRPr="00147399" w:rsidRDefault="00CF595D" w:rsidP="00CF595D">
            <w:pPr>
              <w:ind w:left="53" w:right="106"/>
              <w:jc w:val="center"/>
              <w:rPr>
                <w:b/>
                <w:sz w:val="20"/>
                <w:szCs w:val="20"/>
              </w:rPr>
            </w:pPr>
            <w:r w:rsidRPr="00147399">
              <w:rPr>
                <w:b/>
                <w:sz w:val="20"/>
                <w:szCs w:val="20"/>
              </w:rPr>
              <w:t>Вспомогательные виды разрешенного использования</w:t>
            </w:r>
          </w:p>
        </w:tc>
      </w:tr>
      <w:tr w:rsidR="00CF595D" w:rsidRPr="00147399" w14:paraId="6A7E5507" w14:textId="77777777" w:rsidTr="00CF7460">
        <w:trPr>
          <w:trHeight w:val="20"/>
        </w:trPr>
        <w:tc>
          <w:tcPr>
            <w:tcW w:w="241" w:type="pct"/>
            <w:shd w:val="clear" w:color="auto" w:fill="FFFFFF"/>
          </w:tcPr>
          <w:p w14:paraId="581A62E6" w14:textId="77777777" w:rsidR="00CF595D" w:rsidRPr="00147399" w:rsidRDefault="00CF595D" w:rsidP="00CF595D">
            <w:pPr>
              <w:pStyle w:val="affe"/>
              <w:numPr>
                <w:ilvl w:val="0"/>
                <w:numId w:val="31"/>
              </w:numPr>
              <w:autoSpaceDE w:val="0"/>
              <w:autoSpaceDN w:val="0"/>
              <w:adjustRightInd w:val="0"/>
              <w:spacing w:line="240" w:lineRule="auto"/>
              <w:jc w:val="left"/>
              <w:rPr>
                <w:sz w:val="20"/>
              </w:rPr>
            </w:pPr>
          </w:p>
        </w:tc>
        <w:tc>
          <w:tcPr>
            <w:tcW w:w="1072" w:type="pct"/>
            <w:shd w:val="clear" w:color="auto" w:fill="FFFFFF"/>
          </w:tcPr>
          <w:p w14:paraId="0750F1B1" w14:textId="44352FD1" w:rsidR="00CF595D" w:rsidRPr="00147399" w:rsidRDefault="00CF595D" w:rsidP="00CF595D">
            <w:pPr>
              <w:autoSpaceDE w:val="0"/>
              <w:autoSpaceDN w:val="0"/>
              <w:adjustRightInd w:val="0"/>
              <w:ind w:left="147"/>
              <w:rPr>
                <w:sz w:val="20"/>
                <w:szCs w:val="20"/>
              </w:rPr>
            </w:pPr>
            <w:r w:rsidRPr="00AE3B64">
              <w:rPr>
                <w:sz w:val="20"/>
                <w:szCs w:val="20"/>
              </w:rPr>
              <w:t>Служебные гаражи</w:t>
            </w:r>
          </w:p>
        </w:tc>
        <w:tc>
          <w:tcPr>
            <w:tcW w:w="291" w:type="pct"/>
            <w:shd w:val="clear" w:color="auto" w:fill="FFFFFF"/>
          </w:tcPr>
          <w:p w14:paraId="4754C880" w14:textId="6BC98DA9" w:rsidR="00CF595D" w:rsidRPr="00147399" w:rsidRDefault="00CF595D" w:rsidP="00CF595D">
            <w:pPr>
              <w:ind w:left="-8" w:firstLine="8"/>
              <w:jc w:val="center"/>
              <w:rPr>
                <w:sz w:val="20"/>
                <w:szCs w:val="20"/>
              </w:rPr>
            </w:pPr>
            <w:r w:rsidRPr="00AE3B64">
              <w:rPr>
                <w:sz w:val="20"/>
                <w:szCs w:val="20"/>
              </w:rPr>
              <w:t>4.9</w:t>
            </w:r>
          </w:p>
        </w:tc>
        <w:tc>
          <w:tcPr>
            <w:tcW w:w="1511" w:type="pct"/>
            <w:shd w:val="clear" w:color="auto" w:fill="FFFFFF"/>
          </w:tcPr>
          <w:p w14:paraId="07F20D9C" w14:textId="2E4C8E9F" w:rsidR="00CF595D" w:rsidRPr="00147399" w:rsidRDefault="00CF595D" w:rsidP="00CF595D">
            <w:pPr>
              <w:numPr>
                <w:ilvl w:val="0"/>
                <w:numId w:val="1"/>
              </w:numPr>
              <w:autoSpaceDE w:val="0"/>
              <w:autoSpaceDN w:val="0"/>
              <w:adjustRightInd w:val="0"/>
              <w:ind w:left="442" w:right="59"/>
              <w:contextualSpacing/>
              <w:rPr>
                <w:rFonts w:eastAsia="Calibri"/>
                <w:bCs/>
                <w:sz w:val="20"/>
                <w:szCs w:val="20"/>
                <w:lang w:eastAsia="en-US"/>
              </w:rPr>
            </w:pPr>
            <w:r w:rsidRPr="00AE3B64">
              <w:rPr>
                <w:rFonts w:eastAsia="Calibri"/>
                <w:bCs/>
                <w:sz w:val="20"/>
                <w:szCs w:val="20"/>
                <w:lang w:eastAsia="en-US"/>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r:id="rId34" w:history="1">
              <w:r w:rsidRPr="00AE3B64">
                <w:rPr>
                  <w:rFonts w:eastAsia="Calibri"/>
                  <w:bCs/>
                  <w:sz w:val="20"/>
                  <w:szCs w:val="20"/>
                  <w:lang w:eastAsia="en-US"/>
                </w:rPr>
                <w:t>кодами 3.0</w:t>
              </w:r>
            </w:hyperlink>
            <w:r w:rsidRPr="00AE3B64">
              <w:rPr>
                <w:rFonts w:eastAsia="Calibri"/>
                <w:bCs/>
                <w:sz w:val="20"/>
                <w:szCs w:val="20"/>
                <w:lang w:eastAsia="en-US"/>
              </w:rPr>
              <w:t xml:space="preserve">, </w:t>
            </w:r>
            <w:hyperlink r:id="rId35" w:history="1">
              <w:r w:rsidRPr="00AE3B64">
                <w:rPr>
                  <w:rFonts w:eastAsia="Calibri"/>
                  <w:bCs/>
                  <w:sz w:val="20"/>
                  <w:szCs w:val="20"/>
                  <w:lang w:eastAsia="en-US"/>
                </w:rPr>
                <w:t>4.0</w:t>
              </w:r>
            </w:hyperlink>
            <w:r w:rsidRPr="00AE3B64">
              <w:rPr>
                <w:rFonts w:eastAsia="Calibri"/>
                <w:bCs/>
                <w:sz w:val="20"/>
                <w:szCs w:val="20"/>
                <w:lang w:eastAsia="en-US"/>
              </w:rPr>
              <w:t>, а также для стоянки и хранения транспортных средств общего пользования, в том числе в депо</w:t>
            </w:r>
          </w:p>
        </w:tc>
        <w:tc>
          <w:tcPr>
            <w:tcW w:w="1885" w:type="pct"/>
            <w:gridSpan w:val="2"/>
            <w:shd w:val="clear" w:color="auto" w:fill="FFFFFF"/>
          </w:tcPr>
          <w:p w14:paraId="4A0837E9" w14:textId="77777777" w:rsidR="00CF595D" w:rsidRPr="00AE3B64" w:rsidRDefault="00CF595D" w:rsidP="00CF595D">
            <w:pPr>
              <w:numPr>
                <w:ilvl w:val="0"/>
                <w:numId w:val="24"/>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Предельные размеры земельных участков:</w:t>
            </w:r>
          </w:p>
          <w:p w14:paraId="3855D0CB" w14:textId="77777777" w:rsidR="00CF595D" w:rsidRPr="00AE3B64" w:rsidRDefault="00CF595D" w:rsidP="00CF595D">
            <w:pPr>
              <w:numPr>
                <w:ilvl w:val="0"/>
                <w:numId w:val="1"/>
              </w:numPr>
              <w:ind w:left="427" w:right="50" w:hanging="309"/>
              <w:contextualSpacing/>
              <w:rPr>
                <w:rFonts w:eastAsia="Calibri"/>
                <w:bCs/>
                <w:sz w:val="20"/>
                <w:szCs w:val="20"/>
                <w:lang w:eastAsia="en-US"/>
              </w:rPr>
            </w:pPr>
            <w:r w:rsidRPr="00AE3B64">
              <w:rPr>
                <w:rFonts w:eastAsia="Calibri"/>
                <w:bCs/>
                <w:sz w:val="20"/>
                <w:szCs w:val="20"/>
                <w:lang w:eastAsia="en-US"/>
              </w:rPr>
              <w:t>минимальные размеры земельного участка определяются в соответствии с техническими регламентами;</w:t>
            </w:r>
          </w:p>
          <w:p w14:paraId="4F37CBD8" w14:textId="77777777" w:rsidR="00CF595D" w:rsidRPr="00AE3B64" w:rsidRDefault="00CF595D" w:rsidP="00CF595D">
            <w:pPr>
              <w:numPr>
                <w:ilvl w:val="0"/>
                <w:numId w:val="24"/>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2A93FDFA" w14:textId="77777777" w:rsidR="00CF595D" w:rsidRPr="00AE3B64" w:rsidRDefault="00CF595D" w:rsidP="00CF595D">
            <w:pPr>
              <w:numPr>
                <w:ilvl w:val="0"/>
                <w:numId w:val="1"/>
              </w:numPr>
              <w:ind w:left="427" w:right="50" w:hanging="309"/>
              <w:contextualSpacing/>
              <w:rPr>
                <w:rFonts w:eastAsia="Calibri"/>
                <w:bCs/>
                <w:sz w:val="20"/>
                <w:szCs w:val="20"/>
                <w:lang w:eastAsia="en-US"/>
              </w:rPr>
            </w:pPr>
            <w:r w:rsidRPr="00AE3B64">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0,5 м.</w:t>
            </w:r>
          </w:p>
          <w:p w14:paraId="0A8337DD" w14:textId="77777777" w:rsidR="00CF595D" w:rsidRPr="00AE3B64" w:rsidRDefault="00CF595D" w:rsidP="00CF595D">
            <w:pPr>
              <w:numPr>
                <w:ilvl w:val="0"/>
                <w:numId w:val="24"/>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Предельное количество этажей или предельная высота зданий, строений, сооружений:</w:t>
            </w:r>
          </w:p>
          <w:p w14:paraId="6702DD2B" w14:textId="77777777" w:rsidR="00CF595D" w:rsidRPr="00AE3B64" w:rsidRDefault="00CF595D" w:rsidP="00CF595D">
            <w:pPr>
              <w:numPr>
                <w:ilvl w:val="0"/>
                <w:numId w:val="1"/>
              </w:numPr>
              <w:ind w:left="427" w:right="50" w:hanging="309"/>
              <w:contextualSpacing/>
              <w:rPr>
                <w:rFonts w:eastAsia="Calibri"/>
                <w:bCs/>
                <w:sz w:val="20"/>
                <w:szCs w:val="20"/>
                <w:lang w:eastAsia="en-US"/>
              </w:rPr>
            </w:pPr>
            <w:r w:rsidRPr="00AE3B64">
              <w:rPr>
                <w:rFonts w:eastAsia="Calibri"/>
                <w:bCs/>
                <w:sz w:val="20"/>
                <w:szCs w:val="20"/>
                <w:lang w:eastAsia="en-US"/>
              </w:rPr>
              <w:t>максимальное количество этажей – 1.</w:t>
            </w:r>
          </w:p>
          <w:p w14:paraId="73EBAA30" w14:textId="77777777" w:rsidR="00CF595D" w:rsidRPr="00AE3B64" w:rsidRDefault="00CF595D" w:rsidP="00CF595D">
            <w:pPr>
              <w:numPr>
                <w:ilvl w:val="0"/>
                <w:numId w:val="24"/>
              </w:numPr>
              <w:autoSpaceDE w:val="0"/>
              <w:autoSpaceDN w:val="0"/>
              <w:adjustRightInd w:val="0"/>
              <w:ind w:left="427" w:right="59" w:hanging="309"/>
              <w:contextualSpacing/>
              <w:rPr>
                <w:rFonts w:eastAsia="Calibri"/>
                <w:bCs/>
                <w:sz w:val="20"/>
                <w:szCs w:val="20"/>
                <w:lang w:eastAsia="en-US"/>
              </w:rPr>
            </w:pPr>
            <w:r w:rsidRPr="00AE3B64">
              <w:rPr>
                <w:rFonts w:eastAsia="Calibri"/>
                <w:b/>
                <w:bCs/>
                <w:sz w:val="20"/>
                <w:szCs w:val="20"/>
                <w:lang w:eastAsia="en-US"/>
              </w:rPr>
              <w:t>Максимальный процент застройки земельного участка:</w:t>
            </w:r>
          </w:p>
          <w:p w14:paraId="57D6E790" w14:textId="32ECDF09" w:rsidR="00CF595D" w:rsidRPr="00B722C6" w:rsidRDefault="00CF595D" w:rsidP="00CF595D">
            <w:pPr>
              <w:pStyle w:val="affe"/>
              <w:numPr>
                <w:ilvl w:val="0"/>
                <w:numId w:val="61"/>
              </w:numPr>
              <w:autoSpaceDE w:val="0"/>
              <w:autoSpaceDN w:val="0"/>
              <w:adjustRightInd w:val="0"/>
              <w:ind w:left="425" w:right="59" w:hanging="284"/>
              <w:rPr>
                <w:bCs/>
                <w:sz w:val="20"/>
                <w:lang w:eastAsia="en-US"/>
              </w:rPr>
            </w:pPr>
            <w:r w:rsidRPr="00AE3B64">
              <w:rPr>
                <w:bCs/>
                <w:sz w:val="20"/>
                <w:lang w:eastAsia="en-US"/>
              </w:rPr>
              <w:lastRenderedPageBreak/>
              <w:t>не подлежит установлению</w:t>
            </w:r>
          </w:p>
        </w:tc>
      </w:tr>
    </w:tbl>
    <w:p w14:paraId="0B90E5F5" w14:textId="77777777" w:rsidR="005D0016" w:rsidRPr="00147399" w:rsidRDefault="005D0016" w:rsidP="005D0016">
      <w:pPr>
        <w:pStyle w:val="ConsNormal"/>
        <w:widowControl/>
        <w:spacing w:line="300" w:lineRule="auto"/>
        <w:ind w:right="0" w:firstLine="708"/>
        <w:jc w:val="both"/>
        <w:rPr>
          <w:rFonts w:ascii="Times New Roman" w:hAnsi="Times New Roman" w:cs="Times New Roman"/>
          <w:sz w:val="24"/>
          <w:szCs w:val="24"/>
        </w:rPr>
      </w:pPr>
    </w:p>
    <w:p w14:paraId="50D29782" w14:textId="77777777" w:rsidR="005D0016" w:rsidRPr="00147399" w:rsidRDefault="005D0016" w:rsidP="005D0016">
      <w:pPr>
        <w:pStyle w:val="ConsNormal"/>
        <w:widowControl/>
        <w:spacing w:line="300" w:lineRule="auto"/>
        <w:ind w:right="0" w:firstLine="0"/>
        <w:jc w:val="both"/>
        <w:rPr>
          <w:rFonts w:ascii="Times New Roman" w:hAnsi="Times New Roman" w:cs="Times New Roman"/>
          <w:sz w:val="24"/>
          <w:szCs w:val="24"/>
        </w:rPr>
        <w:sectPr w:rsidR="005D0016" w:rsidRPr="00147399" w:rsidSect="00A47EAE">
          <w:pgSz w:w="16838" w:h="11906" w:orient="landscape"/>
          <w:pgMar w:top="1418" w:right="1134" w:bottom="567" w:left="1134" w:header="567" w:footer="567" w:gutter="0"/>
          <w:cols w:space="708"/>
          <w:titlePg/>
          <w:docGrid w:linePitch="360"/>
        </w:sectPr>
      </w:pPr>
    </w:p>
    <w:p w14:paraId="38A8E14A" w14:textId="79409988" w:rsidR="00CF7460" w:rsidRPr="00147399" w:rsidRDefault="005A70D4" w:rsidP="005B09F5">
      <w:pPr>
        <w:pStyle w:val="3"/>
        <w:spacing w:before="120" w:after="0"/>
        <w:rPr>
          <w:bCs w:val="0"/>
          <w:sz w:val="24"/>
          <w:szCs w:val="24"/>
          <w:lang w:eastAsia="en-US"/>
        </w:rPr>
      </w:pPr>
      <w:bookmarkStart w:id="44" w:name="_Toc112673293"/>
      <w:bookmarkStart w:id="45" w:name="_Toc120097741"/>
      <w:bookmarkStart w:id="46" w:name="_Toc176015655"/>
      <w:r>
        <w:rPr>
          <w:bCs w:val="0"/>
          <w:sz w:val="24"/>
          <w:szCs w:val="24"/>
          <w:lang w:eastAsia="en-US"/>
        </w:rPr>
        <w:lastRenderedPageBreak/>
        <w:t xml:space="preserve">Статья 29.2 </w:t>
      </w:r>
      <w:r w:rsidR="00CF7460" w:rsidRPr="00147399">
        <w:rPr>
          <w:bCs w:val="0"/>
          <w:sz w:val="24"/>
          <w:szCs w:val="24"/>
          <w:lang w:eastAsia="en-US"/>
        </w:rPr>
        <w:t>Коммунально-складская зона</w:t>
      </w:r>
      <w:bookmarkEnd w:id="44"/>
      <w:bookmarkEnd w:id="45"/>
      <w:r>
        <w:rPr>
          <w:bCs w:val="0"/>
          <w:sz w:val="24"/>
          <w:szCs w:val="24"/>
          <w:lang w:eastAsia="en-US"/>
        </w:rPr>
        <w:t xml:space="preserve"> (П-2)</w:t>
      </w:r>
      <w:bookmarkEnd w:id="46"/>
    </w:p>
    <w:p w14:paraId="41D7B72A" w14:textId="0F8F544F" w:rsidR="00CF7460" w:rsidRPr="00147399" w:rsidRDefault="007B19FA" w:rsidP="007B19FA">
      <w:pPr>
        <w:pStyle w:val="ConsNormal"/>
        <w:widowControl/>
        <w:spacing w:line="276" w:lineRule="auto"/>
        <w:ind w:right="0" w:firstLine="709"/>
        <w:jc w:val="both"/>
        <w:rPr>
          <w:rFonts w:ascii="Times New Roman" w:hAnsi="Times New Roman" w:cs="Times New Roman"/>
          <w:sz w:val="24"/>
          <w:szCs w:val="24"/>
        </w:rPr>
      </w:pPr>
      <w:r w:rsidRPr="00147399">
        <w:rPr>
          <w:rFonts w:ascii="Times New Roman" w:hAnsi="Times New Roman" w:cs="Times New Roman"/>
          <w:sz w:val="24"/>
          <w:szCs w:val="24"/>
        </w:rPr>
        <w:t xml:space="preserve">Виды разрешенного использования земельных участков и объектов капитального строительства, в том числе предельные параметры разрешенного строительства, реконструкции объектов капитального строительства для </w:t>
      </w:r>
      <w:r>
        <w:rPr>
          <w:rFonts w:ascii="Times New Roman" w:hAnsi="Times New Roman" w:cs="Times New Roman"/>
          <w:sz w:val="24"/>
          <w:szCs w:val="24"/>
        </w:rPr>
        <w:t>коммунально-складской</w:t>
      </w:r>
      <w:r w:rsidRPr="00147399">
        <w:rPr>
          <w:rFonts w:ascii="Times New Roman" w:hAnsi="Times New Roman" w:cs="Times New Roman"/>
          <w:sz w:val="24"/>
          <w:szCs w:val="24"/>
        </w:rPr>
        <w:t xml:space="preserve"> зоны</w:t>
      </w:r>
      <w:r w:rsidR="00A3735B">
        <w:rPr>
          <w:rFonts w:ascii="Times New Roman" w:hAnsi="Times New Roman" w:cs="Times New Roman"/>
          <w:sz w:val="24"/>
          <w:szCs w:val="24"/>
        </w:rPr>
        <w:t xml:space="preserve"> (П-2)</w:t>
      </w:r>
      <w:r w:rsidRPr="00147399">
        <w:rPr>
          <w:rFonts w:ascii="Times New Roman" w:hAnsi="Times New Roman" w:cs="Times New Roman"/>
          <w:sz w:val="24"/>
          <w:szCs w:val="24"/>
        </w:rPr>
        <w:t xml:space="preserve"> представлены в таблице 2.</w:t>
      </w:r>
      <w:r w:rsidR="000A53C6">
        <w:rPr>
          <w:rFonts w:ascii="Times New Roman" w:hAnsi="Times New Roman" w:cs="Times New Roman"/>
          <w:sz w:val="24"/>
          <w:szCs w:val="24"/>
        </w:rPr>
        <w:t>7</w:t>
      </w:r>
      <w:r w:rsidRPr="00147399">
        <w:rPr>
          <w:rFonts w:ascii="Times New Roman" w:hAnsi="Times New Roman" w:cs="Times New Roman"/>
          <w:sz w:val="24"/>
          <w:szCs w:val="24"/>
        </w:rPr>
        <w:t>.</w:t>
      </w:r>
    </w:p>
    <w:p w14:paraId="0B9A9396" w14:textId="77777777" w:rsidR="00CF7460" w:rsidRPr="00147399" w:rsidRDefault="00CF7460" w:rsidP="00CF7460">
      <w:pPr>
        <w:pStyle w:val="ConsNormal"/>
        <w:widowControl/>
        <w:spacing w:line="300" w:lineRule="auto"/>
        <w:ind w:right="0" w:firstLine="708"/>
        <w:jc w:val="both"/>
        <w:rPr>
          <w:rFonts w:ascii="Times New Roman" w:hAnsi="Times New Roman" w:cs="Times New Roman"/>
          <w:sz w:val="24"/>
          <w:szCs w:val="24"/>
        </w:rPr>
        <w:sectPr w:rsidR="00CF7460" w:rsidRPr="00147399" w:rsidSect="00A47EAE">
          <w:pgSz w:w="11906" w:h="16838"/>
          <w:pgMar w:top="1134" w:right="567" w:bottom="1134" w:left="1418" w:header="567" w:footer="567" w:gutter="0"/>
          <w:cols w:space="708"/>
          <w:titlePg/>
          <w:docGrid w:linePitch="360"/>
        </w:sectPr>
      </w:pPr>
    </w:p>
    <w:p w14:paraId="441CA65A" w14:textId="3A89E7B2" w:rsidR="00CF7460" w:rsidRPr="00147399" w:rsidRDefault="00CF7460" w:rsidP="00CF7460">
      <w:pPr>
        <w:tabs>
          <w:tab w:val="left" w:pos="709"/>
          <w:tab w:val="left" w:pos="851"/>
        </w:tabs>
        <w:spacing w:line="276" w:lineRule="auto"/>
        <w:jc w:val="right"/>
      </w:pPr>
      <w:r w:rsidRPr="00147399">
        <w:lastRenderedPageBreak/>
        <w:t>Таблица 2.</w:t>
      </w:r>
      <w:r w:rsidR="000A53C6">
        <w:t>7</w:t>
      </w:r>
    </w:p>
    <w:p w14:paraId="1A26A1C4" w14:textId="021A14BD" w:rsidR="00CF7460" w:rsidRPr="00147399" w:rsidRDefault="00CF7460" w:rsidP="00CF7460">
      <w:pPr>
        <w:tabs>
          <w:tab w:val="left" w:pos="709"/>
          <w:tab w:val="left" w:pos="851"/>
        </w:tabs>
        <w:spacing w:line="276" w:lineRule="auto"/>
        <w:jc w:val="center"/>
      </w:pPr>
      <w:r w:rsidRPr="00147399">
        <w:t xml:space="preserve">Виды разрешенного использования земельных участков и объектов капитального строительства, в том числе предельные параметры разрешенного строительства, реконструкции объектов капитального строительства для зоны </w:t>
      </w:r>
      <w:r w:rsidR="007B19FA">
        <w:t>коммунально-складской зоны</w:t>
      </w:r>
      <w:r w:rsidR="000A53C6">
        <w:t xml:space="preserve"> (П-2)</w:t>
      </w:r>
    </w:p>
    <w:tbl>
      <w:tblPr>
        <w:tblW w:w="5000" w:type="pct"/>
        <w:jc w:val="center"/>
        <w:tblBorders>
          <w:top w:val="single" w:sz="4" w:space="0" w:color="auto"/>
          <w:left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06"/>
        <w:gridCol w:w="3123"/>
        <w:gridCol w:w="851"/>
        <w:gridCol w:w="4400"/>
        <w:gridCol w:w="5500"/>
      </w:tblGrid>
      <w:tr w:rsidR="00CF7460" w:rsidRPr="00147399" w14:paraId="7C75A3E8" w14:textId="77777777" w:rsidTr="00CF7460">
        <w:trPr>
          <w:trHeight w:val="25"/>
          <w:jc w:val="center"/>
        </w:trPr>
        <w:tc>
          <w:tcPr>
            <w:tcW w:w="242" w:type="pct"/>
            <w:shd w:val="clear" w:color="auto" w:fill="FFFFFF"/>
            <w:vAlign w:val="center"/>
          </w:tcPr>
          <w:p w14:paraId="5718923A" w14:textId="77777777" w:rsidR="00CF7460" w:rsidRPr="00147399" w:rsidRDefault="00CF7460" w:rsidP="00CF7460">
            <w:pPr>
              <w:jc w:val="center"/>
              <w:rPr>
                <w:b/>
                <w:sz w:val="20"/>
              </w:rPr>
            </w:pPr>
            <w:r w:rsidRPr="00147399">
              <w:rPr>
                <w:b/>
                <w:sz w:val="20"/>
              </w:rPr>
              <w:t>№</w:t>
            </w:r>
          </w:p>
        </w:tc>
        <w:tc>
          <w:tcPr>
            <w:tcW w:w="1071" w:type="pct"/>
            <w:shd w:val="clear" w:color="auto" w:fill="FFFFFF"/>
            <w:vAlign w:val="center"/>
          </w:tcPr>
          <w:p w14:paraId="64AE937C" w14:textId="77777777" w:rsidR="00CF7460" w:rsidRPr="00147399" w:rsidRDefault="00CF7460" w:rsidP="00CF7460">
            <w:pPr>
              <w:jc w:val="center"/>
              <w:rPr>
                <w:b/>
                <w:sz w:val="20"/>
              </w:rPr>
            </w:pPr>
            <w:r w:rsidRPr="00147399">
              <w:rPr>
                <w:b/>
                <w:sz w:val="20"/>
              </w:rPr>
              <w:t>Виды разрешенного использования земельных участков и объектов капитального строительства</w:t>
            </w:r>
          </w:p>
        </w:tc>
        <w:tc>
          <w:tcPr>
            <w:tcW w:w="292" w:type="pct"/>
            <w:shd w:val="clear" w:color="auto" w:fill="FFFFFF"/>
            <w:vAlign w:val="center"/>
          </w:tcPr>
          <w:p w14:paraId="185CE2C7" w14:textId="77777777" w:rsidR="00CF7460" w:rsidRPr="00147399" w:rsidRDefault="00CF7460" w:rsidP="00CF7460">
            <w:pPr>
              <w:jc w:val="center"/>
              <w:rPr>
                <w:b/>
                <w:sz w:val="20"/>
              </w:rPr>
            </w:pPr>
            <w:r w:rsidRPr="00147399">
              <w:rPr>
                <w:b/>
                <w:sz w:val="20"/>
              </w:rPr>
              <w:t>Код</w:t>
            </w:r>
          </w:p>
        </w:tc>
        <w:tc>
          <w:tcPr>
            <w:tcW w:w="1509" w:type="pct"/>
            <w:shd w:val="clear" w:color="auto" w:fill="FFFFFF"/>
            <w:vAlign w:val="center"/>
          </w:tcPr>
          <w:p w14:paraId="3E74A0E5" w14:textId="77777777" w:rsidR="00CF7460" w:rsidRPr="00147399" w:rsidRDefault="00CF7460" w:rsidP="00CF7460">
            <w:pPr>
              <w:jc w:val="center"/>
              <w:rPr>
                <w:b/>
                <w:sz w:val="20"/>
              </w:rPr>
            </w:pPr>
            <w:r w:rsidRPr="00147399">
              <w:rPr>
                <w:b/>
                <w:sz w:val="20"/>
              </w:rPr>
              <w:t>Описание вида разрешенного использования земельного участка</w:t>
            </w:r>
          </w:p>
        </w:tc>
        <w:tc>
          <w:tcPr>
            <w:tcW w:w="1886" w:type="pct"/>
            <w:shd w:val="clear" w:color="auto" w:fill="FFFFFF"/>
            <w:vAlign w:val="center"/>
          </w:tcPr>
          <w:p w14:paraId="1B4D384D" w14:textId="77777777" w:rsidR="00CF7460" w:rsidRPr="00147399" w:rsidRDefault="00CF7460" w:rsidP="00CF7460">
            <w:pPr>
              <w:jc w:val="center"/>
              <w:rPr>
                <w:b/>
                <w:sz w:val="20"/>
              </w:rPr>
            </w:pPr>
            <w:r w:rsidRPr="00147399">
              <w:rPr>
                <w:b/>
                <w:sz w:val="20"/>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bl>
    <w:p w14:paraId="481DF57D" w14:textId="77777777" w:rsidR="00CF7460" w:rsidRPr="00147399" w:rsidRDefault="00CF7460" w:rsidP="00CF7460">
      <w:pPr>
        <w:pStyle w:val="ConsNormal"/>
        <w:widowControl/>
        <w:spacing w:line="14" w:lineRule="auto"/>
        <w:ind w:right="0" w:firstLine="0"/>
        <w:jc w:val="center"/>
        <w:rPr>
          <w:rFonts w:ascii="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05"/>
        <w:gridCol w:w="3114"/>
        <w:gridCol w:w="849"/>
        <w:gridCol w:w="4412"/>
        <w:gridCol w:w="5500"/>
      </w:tblGrid>
      <w:tr w:rsidR="00CF7460" w:rsidRPr="00147399" w14:paraId="5C6B8DE7" w14:textId="77777777" w:rsidTr="00CF7460">
        <w:trPr>
          <w:trHeight w:val="20"/>
          <w:tblHeader/>
        </w:trPr>
        <w:tc>
          <w:tcPr>
            <w:tcW w:w="242" w:type="pct"/>
            <w:shd w:val="clear" w:color="auto" w:fill="FFFFFF"/>
          </w:tcPr>
          <w:p w14:paraId="405FA024" w14:textId="77777777" w:rsidR="00CF7460" w:rsidRPr="00147399" w:rsidRDefault="00CF7460" w:rsidP="00CF7460">
            <w:pPr>
              <w:jc w:val="center"/>
              <w:rPr>
                <w:b/>
                <w:sz w:val="20"/>
                <w:szCs w:val="20"/>
              </w:rPr>
            </w:pPr>
            <w:r w:rsidRPr="00147399">
              <w:rPr>
                <w:b/>
                <w:sz w:val="20"/>
                <w:szCs w:val="20"/>
              </w:rPr>
              <w:t>1</w:t>
            </w:r>
          </w:p>
        </w:tc>
        <w:tc>
          <w:tcPr>
            <w:tcW w:w="1068" w:type="pct"/>
            <w:shd w:val="clear" w:color="auto" w:fill="FFFFFF"/>
          </w:tcPr>
          <w:p w14:paraId="2F8F55DA" w14:textId="77777777" w:rsidR="00CF7460" w:rsidRPr="00147399" w:rsidRDefault="00CF7460" w:rsidP="00CF7460">
            <w:pPr>
              <w:jc w:val="center"/>
              <w:rPr>
                <w:b/>
                <w:sz w:val="20"/>
                <w:szCs w:val="20"/>
              </w:rPr>
            </w:pPr>
            <w:r w:rsidRPr="00147399">
              <w:rPr>
                <w:b/>
                <w:sz w:val="20"/>
                <w:szCs w:val="20"/>
              </w:rPr>
              <w:t>2</w:t>
            </w:r>
          </w:p>
        </w:tc>
        <w:tc>
          <w:tcPr>
            <w:tcW w:w="291" w:type="pct"/>
            <w:shd w:val="clear" w:color="auto" w:fill="FFFFFF"/>
          </w:tcPr>
          <w:p w14:paraId="28DD5EB1" w14:textId="77777777" w:rsidR="00CF7460" w:rsidRPr="00147399" w:rsidRDefault="00CF7460" w:rsidP="00CF7460">
            <w:pPr>
              <w:jc w:val="center"/>
              <w:rPr>
                <w:b/>
                <w:sz w:val="20"/>
                <w:szCs w:val="20"/>
              </w:rPr>
            </w:pPr>
            <w:r w:rsidRPr="00147399">
              <w:rPr>
                <w:b/>
                <w:sz w:val="20"/>
                <w:szCs w:val="20"/>
              </w:rPr>
              <w:t>3</w:t>
            </w:r>
          </w:p>
        </w:tc>
        <w:tc>
          <w:tcPr>
            <w:tcW w:w="1513" w:type="pct"/>
            <w:shd w:val="clear" w:color="auto" w:fill="FFFFFF"/>
          </w:tcPr>
          <w:p w14:paraId="4F86859D" w14:textId="77777777" w:rsidR="00CF7460" w:rsidRPr="00147399" w:rsidRDefault="00CF7460" w:rsidP="00CF7460">
            <w:pPr>
              <w:jc w:val="center"/>
              <w:rPr>
                <w:b/>
                <w:sz w:val="20"/>
                <w:szCs w:val="20"/>
              </w:rPr>
            </w:pPr>
            <w:r w:rsidRPr="00147399">
              <w:rPr>
                <w:b/>
                <w:sz w:val="20"/>
                <w:szCs w:val="20"/>
              </w:rPr>
              <w:t>4</w:t>
            </w:r>
          </w:p>
        </w:tc>
        <w:tc>
          <w:tcPr>
            <w:tcW w:w="1886" w:type="pct"/>
            <w:shd w:val="clear" w:color="auto" w:fill="FFFFFF"/>
          </w:tcPr>
          <w:p w14:paraId="76C0C5A7" w14:textId="77777777" w:rsidR="00CF7460" w:rsidRPr="00147399" w:rsidRDefault="00CF7460" w:rsidP="00CF7460">
            <w:pPr>
              <w:jc w:val="center"/>
              <w:rPr>
                <w:b/>
                <w:sz w:val="20"/>
                <w:szCs w:val="20"/>
              </w:rPr>
            </w:pPr>
            <w:r w:rsidRPr="00147399">
              <w:rPr>
                <w:b/>
                <w:sz w:val="20"/>
                <w:szCs w:val="20"/>
              </w:rPr>
              <w:t>5</w:t>
            </w:r>
          </w:p>
        </w:tc>
      </w:tr>
      <w:tr w:rsidR="00CF7460" w:rsidRPr="00147399" w14:paraId="79A193C4" w14:textId="77777777" w:rsidTr="00CF7460">
        <w:trPr>
          <w:trHeight w:val="20"/>
        </w:trPr>
        <w:tc>
          <w:tcPr>
            <w:tcW w:w="242" w:type="pct"/>
            <w:shd w:val="clear" w:color="auto" w:fill="FFFFFF"/>
          </w:tcPr>
          <w:p w14:paraId="252FC909" w14:textId="77777777" w:rsidR="00CF7460" w:rsidRPr="00147399" w:rsidRDefault="00CF7460" w:rsidP="00CF7460">
            <w:pPr>
              <w:jc w:val="center"/>
              <w:rPr>
                <w:b/>
                <w:sz w:val="20"/>
                <w:szCs w:val="20"/>
              </w:rPr>
            </w:pPr>
            <w:r w:rsidRPr="00147399">
              <w:rPr>
                <w:b/>
                <w:sz w:val="20"/>
                <w:szCs w:val="20"/>
              </w:rPr>
              <w:t>1</w:t>
            </w:r>
          </w:p>
        </w:tc>
        <w:tc>
          <w:tcPr>
            <w:tcW w:w="4758" w:type="pct"/>
            <w:gridSpan w:val="4"/>
            <w:shd w:val="clear" w:color="auto" w:fill="FFFFFF"/>
          </w:tcPr>
          <w:p w14:paraId="35402A3F" w14:textId="77777777" w:rsidR="00CF7460" w:rsidRPr="00147399" w:rsidRDefault="00CF7460" w:rsidP="00CF7460">
            <w:pPr>
              <w:jc w:val="center"/>
              <w:rPr>
                <w:b/>
                <w:sz w:val="20"/>
                <w:szCs w:val="20"/>
              </w:rPr>
            </w:pPr>
            <w:r w:rsidRPr="00147399">
              <w:rPr>
                <w:b/>
                <w:sz w:val="20"/>
                <w:szCs w:val="20"/>
              </w:rPr>
              <w:t>Основные виды разрешенного использования</w:t>
            </w:r>
          </w:p>
        </w:tc>
      </w:tr>
      <w:tr w:rsidR="00CF7460" w:rsidRPr="00147399" w14:paraId="6029485C" w14:textId="77777777" w:rsidTr="00CF7460">
        <w:trPr>
          <w:trHeight w:val="20"/>
        </w:trPr>
        <w:tc>
          <w:tcPr>
            <w:tcW w:w="242" w:type="pct"/>
            <w:shd w:val="clear" w:color="auto" w:fill="FFFFFF"/>
          </w:tcPr>
          <w:p w14:paraId="46AEC116" w14:textId="77777777" w:rsidR="00CF7460" w:rsidRPr="00147399" w:rsidRDefault="00CF7460" w:rsidP="00F22738">
            <w:pPr>
              <w:pStyle w:val="affe"/>
              <w:numPr>
                <w:ilvl w:val="0"/>
                <w:numId w:val="110"/>
              </w:numPr>
              <w:autoSpaceDE w:val="0"/>
              <w:autoSpaceDN w:val="0"/>
              <w:adjustRightInd w:val="0"/>
              <w:spacing w:line="240" w:lineRule="auto"/>
              <w:ind w:left="227" w:firstLine="0"/>
              <w:jc w:val="left"/>
              <w:rPr>
                <w:sz w:val="20"/>
              </w:rPr>
            </w:pPr>
          </w:p>
        </w:tc>
        <w:tc>
          <w:tcPr>
            <w:tcW w:w="1068" w:type="pct"/>
            <w:shd w:val="clear" w:color="auto" w:fill="FFFFFF"/>
          </w:tcPr>
          <w:p w14:paraId="39323EA3" w14:textId="77777777" w:rsidR="00CF7460" w:rsidRPr="00147399" w:rsidRDefault="00CF7460" w:rsidP="00CF7460">
            <w:pPr>
              <w:autoSpaceDE w:val="0"/>
              <w:autoSpaceDN w:val="0"/>
              <w:adjustRightInd w:val="0"/>
              <w:ind w:left="147"/>
              <w:rPr>
                <w:sz w:val="20"/>
                <w:szCs w:val="20"/>
              </w:rPr>
            </w:pPr>
            <w:r w:rsidRPr="00147399">
              <w:rPr>
                <w:sz w:val="20"/>
                <w:szCs w:val="20"/>
              </w:rPr>
              <w:t xml:space="preserve">Коммунальное обслуживание </w:t>
            </w:r>
          </w:p>
        </w:tc>
        <w:tc>
          <w:tcPr>
            <w:tcW w:w="291" w:type="pct"/>
            <w:shd w:val="clear" w:color="auto" w:fill="FFFFFF"/>
          </w:tcPr>
          <w:p w14:paraId="5799BE4B" w14:textId="77777777" w:rsidR="00CF7460" w:rsidRPr="00147399" w:rsidRDefault="00CF7460" w:rsidP="00CF7460">
            <w:pPr>
              <w:jc w:val="center"/>
              <w:rPr>
                <w:sz w:val="20"/>
                <w:szCs w:val="20"/>
              </w:rPr>
            </w:pPr>
            <w:r w:rsidRPr="00147399">
              <w:rPr>
                <w:sz w:val="20"/>
                <w:szCs w:val="20"/>
              </w:rPr>
              <w:t>3.1</w:t>
            </w:r>
          </w:p>
        </w:tc>
        <w:tc>
          <w:tcPr>
            <w:tcW w:w="1513" w:type="pct"/>
            <w:shd w:val="clear" w:color="auto" w:fill="FFFFFF"/>
          </w:tcPr>
          <w:p w14:paraId="40261D3C" w14:textId="77777777" w:rsidR="00CF7460" w:rsidRPr="00147399" w:rsidRDefault="00CF7460" w:rsidP="00CF7460">
            <w:pPr>
              <w:numPr>
                <w:ilvl w:val="0"/>
                <w:numId w:val="1"/>
              </w:numPr>
              <w:autoSpaceDE w:val="0"/>
              <w:autoSpaceDN w:val="0"/>
              <w:adjustRightInd w:val="0"/>
              <w:ind w:left="442" w:right="59"/>
              <w:contextualSpacing/>
              <w:rPr>
                <w:sz w:val="20"/>
                <w:szCs w:val="20"/>
              </w:rPr>
            </w:pPr>
            <w:r w:rsidRPr="00147399">
              <w:rPr>
                <w:sz w:val="20"/>
                <w:szCs w:val="20"/>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r:id="rId36" w:history="1">
              <w:r w:rsidRPr="00147399">
                <w:rPr>
                  <w:sz w:val="20"/>
                  <w:szCs w:val="20"/>
                </w:rPr>
                <w:t>кодами 3.1.1</w:t>
              </w:r>
            </w:hyperlink>
            <w:r w:rsidRPr="00147399">
              <w:rPr>
                <w:sz w:val="20"/>
                <w:szCs w:val="20"/>
              </w:rPr>
              <w:t xml:space="preserve"> – </w:t>
            </w:r>
            <w:hyperlink r:id="rId37" w:history="1">
              <w:r w:rsidRPr="00147399">
                <w:rPr>
                  <w:sz w:val="20"/>
                  <w:szCs w:val="20"/>
                </w:rPr>
                <w:t>3.1.2</w:t>
              </w:r>
            </w:hyperlink>
          </w:p>
        </w:tc>
        <w:tc>
          <w:tcPr>
            <w:tcW w:w="1886" w:type="pct"/>
            <w:shd w:val="clear" w:color="auto" w:fill="FFFFFF"/>
          </w:tcPr>
          <w:p w14:paraId="113C6669" w14:textId="77777777" w:rsidR="00CF7460" w:rsidRPr="00147399" w:rsidRDefault="00CF7460" w:rsidP="00F22738">
            <w:pPr>
              <w:numPr>
                <w:ilvl w:val="0"/>
                <w:numId w:val="111"/>
              </w:numPr>
              <w:autoSpaceDE w:val="0"/>
              <w:autoSpaceDN w:val="0"/>
              <w:adjustRightInd w:val="0"/>
              <w:ind w:left="404" w:right="59" w:hanging="284"/>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553174ED" w14:textId="1C70EB61" w:rsidR="00CF7460" w:rsidRPr="00B722C6" w:rsidRDefault="00CF7460">
            <w:pPr>
              <w:pStyle w:val="affe"/>
              <w:numPr>
                <w:ilvl w:val="0"/>
                <w:numId w:val="61"/>
              </w:numPr>
              <w:autoSpaceDE w:val="0"/>
              <w:autoSpaceDN w:val="0"/>
              <w:adjustRightInd w:val="0"/>
              <w:ind w:left="404" w:right="59" w:hanging="284"/>
              <w:rPr>
                <w:b/>
                <w:bCs/>
                <w:sz w:val="20"/>
                <w:lang w:eastAsia="en-US"/>
              </w:rPr>
            </w:pPr>
            <w:r w:rsidRPr="00B722C6">
              <w:rPr>
                <w:bCs/>
                <w:sz w:val="20"/>
                <w:lang w:eastAsia="en-US"/>
              </w:rPr>
              <w:t>не подлежит установлению.</w:t>
            </w:r>
          </w:p>
          <w:p w14:paraId="655F9D6F" w14:textId="77777777" w:rsidR="00CF7460" w:rsidRPr="00147399" w:rsidRDefault="00CF7460" w:rsidP="00F22738">
            <w:pPr>
              <w:numPr>
                <w:ilvl w:val="0"/>
                <w:numId w:val="111"/>
              </w:numPr>
              <w:autoSpaceDE w:val="0"/>
              <w:autoSpaceDN w:val="0"/>
              <w:adjustRightInd w:val="0"/>
              <w:ind w:left="404" w:right="59" w:hanging="284"/>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20279666" w14:textId="425C2780" w:rsidR="00CF7460" w:rsidRPr="00B722C6" w:rsidRDefault="00CF7460">
            <w:pPr>
              <w:pStyle w:val="affe"/>
              <w:numPr>
                <w:ilvl w:val="0"/>
                <w:numId w:val="61"/>
              </w:numPr>
              <w:autoSpaceDE w:val="0"/>
              <w:autoSpaceDN w:val="0"/>
              <w:adjustRightInd w:val="0"/>
              <w:ind w:left="404" w:right="59" w:hanging="284"/>
              <w:rPr>
                <w:b/>
                <w:bCs/>
                <w:sz w:val="20"/>
                <w:lang w:eastAsia="en-US"/>
              </w:rPr>
            </w:pPr>
            <w:r w:rsidRPr="00B722C6">
              <w:rPr>
                <w:bCs/>
                <w:sz w:val="20"/>
                <w:lang w:eastAsia="en-US"/>
              </w:rPr>
              <w:t>не подлежат установлению</w:t>
            </w:r>
            <w:r w:rsidRPr="00B722C6">
              <w:rPr>
                <w:b/>
                <w:bCs/>
                <w:sz w:val="20"/>
                <w:lang w:eastAsia="en-US"/>
              </w:rPr>
              <w:t>.</w:t>
            </w:r>
          </w:p>
          <w:p w14:paraId="29C19030" w14:textId="77777777" w:rsidR="00CF7460" w:rsidRPr="00147399" w:rsidRDefault="00CF7460" w:rsidP="00F22738">
            <w:pPr>
              <w:numPr>
                <w:ilvl w:val="0"/>
                <w:numId w:val="111"/>
              </w:numPr>
              <w:autoSpaceDE w:val="0"/>
              <w:autoSpaceDN w:val="0"/>
              <w:adjustRightInd w:val="0"/>
              <w:ind w:left="404" w:right="59" w:hanging="284"/>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01C53FB5" w14:textId="785AFB4C" w:rsidR="00CF7460" w:rsidRPr="00B722C6" w:rsidRDefault="00CF7460">
            <w:pPr>
              <w:pStyle w:val="affe"/>
              <w:numPr>
                <w:ilvl w:val="0"/>
                <w:numId w:val="61"/>
              </w:numPr>
              <w:autoSpaceDE w:val="0"/>
              <w:autoSpaceDN w:val="0"/>
              <w:adjustRightInd w:val="0"/>
              <w:ind w:left="404" w:right="59" w:hanging="284"/>
              <w:rPr>
                <w:b/>
                <w:bCs/>
                <w:sz w:val="20"/>
                <w:lang w:eastAsia="en-US"/>
              </w:rPr>
            </w:pPr>
            <w:r w:rsidRPr="00B722C6">
              <w:rPr>
                <w:bCs/>
                <w:sz w:val="20"/>
                <w:lang w:eastAsia="en-US"/>
              </w:rPr>
              <w:t>не подлежит установлению.</w:t>
            </w:r>
          </w:p>
          <w:p w14:paraId="0729B40F" w14:textId="77777777" w:rsidR="00CF7460" w:rsidRPr="00147399" w:rsidRDefault="00CF7460" w:rsidP="00F22738">
            <w:pPr>
              <w:numPr>
                <w:ilvl w:val="0"/>
                <w:numId w:val="111"/>
              </w:numPr>
              <w:autoSpaceDE w:val="0"/>
              <w:autoSpaceDN w:val="0"/>
              <w:adjustRightInd w:val="0"/>
              <w:ind w:left="404" w:right="59" w:hanging="284"/>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65ED6ADB" w14:textId="442D1EB6" w:rsidR="00CF7460" w:rsidRPr="00B722C6" w:rsidRDefault="00CF7460">
            <w:pPr>
              <w:pStyle w:val="affe"/>
              <w:numPr>
                <w:ilvl w:val="0"/>
                <w:numId w:val="61"/>
              </w:numPr>
              <w:autoSpaceDE w:val="0"/>
              <w:autoSpaceDN w:val="0"/>
              <w:adjustRightInd w:val="0"/>
              <w:ind w:left="404" w:right="59" w:hanging="284"/>
              <w:rPr>
                <w:bCs/>
                <w:sz w:val="20"/>
                <w:lang w:eastAsia="en-US"/>
              </w:rPr>
            </w:pPr>
            <w:r w:rsidRPr="00B722C6">
              <w:rPr>
                <w:bCs/>
                <w:sz w:val="20"/>
                <w:lang w:eastAsia="en-US"/>
              </w:rPr>
              <w:t>не подлежит установлению</w:t>
            </w:r>
          </w:p>
        </w:tc>
      </w:tr>
      <w:tr w:rsidR="00EA43C2" w:rsidRPr="00147399" w14:paraId="5928F81F" w14:textId="77777777" w:rsidTr="00CF7460">
        <w:trPr>
          <w:trHeight w:val="20"/>
        </w:trPr>
        <w:tc>
          <w:tcPr>
            <w:tcW w:w="242" w:type="pct"/>
            <w:shd w:val="clear" w:color="auto" w:fill="FFFFFF"/>
          </w:tcPr>
          <w:p w14:paraId="53407C5E" w14:textId="77777777" w:rsidR="00EA43C2" w:rsidRPr="00147399" w:rsidRDefault="00EA43C2" w:rsidP="00F22738">
            <w:pPr>
              <w:pStyle w:val="affe"/>
              <w:numPr>
                <w:ilvl w:val="0"/>
                <w:numId w:val="110"/>
              </w:numPr>
              <w:autoSpaceDE w:val="0"/>
              <w:autoSpaceDN w:val="0"/>
              <w:adjustRightInd w:val="0"/>
              <w:spacing w:line="240" w:lineRule="auto"/>
              <w:ind w:left="227" w:firstLine="0"/>
              <w:jc w:val="left"/>
              <w:rPr>
                <w:sz w:val="20"/>
              </w:rPr>
            </w:pPr>
          </w:p>
        </w:tc>
        <w:tc>
          <w:tcPr>
            <w:tcW w:w="1068" w:type="pct"/>
            <w:shd w:val="clear" w:color="auto" w:fill="FFFFFF"/>
          </w:tcPr>
          <w:p w14:paraId="6BEFF5EA" w14:textId="742251C7" w:rsidR="00EA43C2" w:rsidRPr="00147399" w:rsidRDefault="00EA43C2" w:rsidP="00EA43C2">
            <w:pPr>
              <w:autoSpaceDE w:val="0"/>
              <w:autoSpaceDN w:val="0"/>
              <w:adjustRightInd w:val="0"/>
              <w:ind w:left="147"/>
              <w:rPr>
                <w:sz w:val="20"/>
                <w:szCs w:val="20"/>
              </w:rPr>
            </w:pPr>
            <w:r w:rsidRPr="00EA43C2">
              <w:rPr>
                <w:sz w:val="20"/>
                <w:szCs w:val="20"/>
              </w:rPr>
              <w:t>Рыбоводство</w:t>
            </w:r>
          </w:p>
        </w:tc>
        <w:tc>
          <w:tcPr>
            <w:tcW w:w="291" w:type="pct"/>
            <w:shd w:val="clear" w:color="auto" w:fill="FFFFFF"/>
          </w:tcPr>
          <w:p w14:paraId="6FBA150E" w14:textId="63A835D4" w:rsidR="00EA43C2" w:rsidRPr="00147399" w:rsidRDefault="00EA43C2" w:rsidP="00EA43C2">
            <w:pPr>
              <w:jc w:val="center"/>
              <w:rPr>
                <w:sz w:val="20"/>
                <w:szCs w:val="20"/>
              </w:rPr>
            </w:pPr>
            <w:r w:rsidRPr="00EA43C2">
              <w:rPr>
                <w:sz w:val="20"/>
                <w:szCs w:val="20"/>
              </w:rPr>
              <w:t>1.13</w:t>
            </w:r>
          </w:p>
        </w:tc>
        <w:tc>
          <w:tcPr>
            <w:tcW w:w="1513" w:type="pct"/>
            <w:shd w:val="clear" w:color="auto" w:fill="FFFFFF"/>
          </w:tcPr>
          <w:p w14:paraId="50C6AE73" w14:textId="4725EDA4" w:rsidR="00EA43C2" w:rsidRPr="00147399" w:rsidRDefault="00EA43C2" w:rsidP="00EA43C2">
            <w:pPr>
              <w:numPr>
                <w:ilvl w:val="0"/>
                <w:numId w:val="1"/>
              </w:numPr>
              <w:autoSpaceDE w:val="0"/>
              <w:autoSpaceDN w:val="0"/>
              <w:adjustRightInd w:val="0"/>
              <w:ind w:left="442" w:right="59"/>
              <w:contextualSpacing/>
              <w:rPr>
                <w:sz w:val="20"/>
                <w:szCs w:val="20"/>
              </w:rPr>
            </w:pPr>
            <w:r w:rsidRPr="00EA43C2">
              <w:rPr>
                <w:sz w:val="20"/>
                <w:szCs w:val="20"/>
              </w:rPr>
              <w:t>Осуществление хозяйственной деятельности, связанной с разведением и (или) содержанием, выращиванием объектов рыбоводства (аквакультуры); размещение зданий, сооружений, оборудования, необходимых для осуществления рыбоводства (аквакультуры)</w:t>
            </w:r>
          </w:p>
        </w:tc>
        <w:tc>
          <w:tcPr>
            <w:tcW w:w="1886" w:type="pct"/>
            <w:shd w:val="clear" w:color="auto" w:fill="FFFFFF"/>
          </w:tcPr>
          <w:p w14:paraId="151A8E70" w14:textId="77777777" w:rsidR="00EA43C2" w:rsidRPr="003C4B71" w:rsidRDefault="00EA43C2" w:rsidP="00F22738">
            <w:pPr>
              <w:numPr>
                <w:ilvl w:val="0"/>
                <w:numId w:val="285"/>
              </w:numPr>
              <w:autoSpaceDE w:val="0"/>
              <w:autoSpaceDN w:val="0"/>
              <w:adjustRightInd w:val="0"/>
              <w:ind w:left="427" w:right="59" w:hanging="309"/>
              <w:contextualSpacing/>
              <w:rPr>
                <w:rFonts w:eastAsia="Calibri"/>
                <w:b/>
                <w:bCs/>
                <w:sz w:val="20"/>
                <w:szCs w:val="20"/>
                <w:lang w:eastAsia="en-US"/>
              </w:rPr>
            </w:pPr>
            <w:r w:rsidRPr="003C4B71">
              <w:rPr>
                <w:rFonts w:eastAsia="Calibri"/>
                <w:b/>
                <w:bCs/>
                <w:sz w:val="20"/>
                <w:szCs w:val="20"/>
                <w:lang w:eastAsia="en-US"/>
              </w:rPr>
              <w:t>Предельные (минимальные и (или) максимальные) размеры земельных участков:</w:t>
            </w:r>
          </w:p>
          <w:p w14:paraId="36D71AB5" w14:textId="77777777" w:rsidR="00EA43C2" w:rsidRPr="003C4B71" w:rsidRDefault="00EA43C2" w:rsidP="00EA43C2">
            <w:pPr>
              <w:pStyle w:val="affe"/>
              <w:numPr>
                <w:ilvl w:val="0"/>
                <w:numId w:val="60"/>
              </w:numPr>
              <w:autoSpaceDE w:val="0"/>
              <w:autoSpaceDN w:val="0"/>
              <w:adjustRightInd w:val="0"/>
              <w:ind w:left="427" w:right="59"/>
              <w:jc w:val="left"/>
              <w:rPr>
                <w:b/>
                <w:bCs/>
                <w:sz w:val="20"/>
                <w:lang w:eastAsia="en-US"/>
              </w:rPr>
            </w:pPr>
            <w:r w:rsidRPr="003C4B71">
              <w:rPr>
                <w:bCs/>
                <w:sz w:val="20"/>
                <w:lang w:eastAsia="en-US"/>
              </w:rPr>
              <w:t>не подлежит установлению.</w:t>
            </w:r>
          </w:p>
          <w:p w14:paraId="7528582F" w14:textId="77777777" w:rsidR="00EA43C2" w:rsidRPr="003C4B71" w:rsidRDefault="00EA43C2" w:rsidP="00F22738">
            <w:pPr>
              <w:numPr>
                <w:ilvl w:val="0"/>
                <w:numId w:val="285"/>
              </w:numPr>
              <w:autoSpaceDE w:val="0"/>
              <w:autoSpaceDN w:val="0"/>
              <w:adjustRightInd w:val="0"/>
              <w:ind w:left="427" w:right="59" w:hanging="309"/>
              <w:contextualSpacing/>
              <w:rPr>
                <w:rFonts w:eastAsia="Calibri"/>
                <w:b/>
                <w:bCs/>
                <w:sz w:val="20"/>
                <w:szCs w:val="20"/>
                <w:lang w:eastAsia="en-US"/>
              </w:rPr>
            </w:pPr>
            <w:r w:rsidRPr="003C4B71">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27CBF963" w14:textId="77777777" w:rsidR="00EA43C2" w:rsidRPr="003C4B71" w:rsidRDefault="00EA43C2" w:rsidP="00EA43C2">
            <w:pPr>
              <w:numPr>
                <w:ilvl w:val="0"/>
                <w:numId w:val="1"/>
              </w:numPr>
              <w:ind w:left="427" w:right="50"/>
              <w:contextualSpacing/>
              <w:rPr>
                <w:rFonts w:eastAsia="Calibri"/>
                <w:bCs/>
                <w:sz w:val="20"/>
                <w:szCs w:val="20"/>
                <w:lang w:eastAsia="en-US"/>
              </w:rPr>
            </w:pPr>
            <w:r w:rsidRPr="003C4B71">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572B1D9C" w14:textId="77777777" w:rsidR="00EA43C2" w:rsidRPr="003C4B71" w:rsidRDefault="00EA43C2" w:rsidP="00F22738">
            <w:pPr>
              <w:numPr>
                <w:ilvl w:val="0"/>
                <w:numId w:val="285"/>
              </w:numPr>
              <w:autoSpaceDE w:val="0"/>
              <w:autoSpaceDN w:val="0"/>
              <w:adjustRightInd w:val="0"/>
              <w:ind w:left="427" w:right="59" w:hanging="309"/>
              <w:contextualSpacing/>
              <w:rPr>
                <w:rFonts w:eastAsia="Calibri"/>
                <w:b/>
                <w:bCs/>
                <w:sz w:val="20"/>
                <w:szCs w:val="20"/>
                <w:lang w:eastAsia="en-US"/>
              </w:rPr>
            </w:pPr>
            <w:r w:rsidRPr="003C4B71">
              <w:rPr>
                <w:rFonts w:eastAsia="Calibri"/>
                <w:b/>
                <w:bCs/>
                <w:sz w:val="20"/>
                <w:szCs w:val="20"/>
                <w:lang w:eastAsia="en-US"/>
              </w:rPr>
              <w:t>Предельное количество этажей или предельная высота зданий, строений, сооружений:</w:t>
            </w:r>
          </w:p>
          <w:p w14:paraId="2C1BD0ED" w14:textId="77777777" w:rsidR="00EA43C2" w:rsidRPr="003C4B71" w:rsidRDefault="00EA43C2" w:rsidP="00EA43C2">
            <w:pPr>
              <w:numPr>
                <w:ilvl w:val="0"/>
                <w:numId w:val="1"/>
              </w:numPr>
              <w:ind w:left="427" w:right="50"/>
              <w:contextualSpacing/>
              <w:rPr>
                <w:rFonts w:eastAsia="Calibri"/>
                <w:bCs/>
                <w:sz w:val="20"/>
                <w:szCs w:val="20"/>
                <w:lang w:eastAsia="en-US"/>
              </w:rPr>
            </w:pPr>
            <w:r w:rsidRPr="003C4B71">
              <w:rPr>
                <w:rFonts w:eastAsia="Calibri"/>
                <w:bCs/>
                <w:sz w:val="20"/>
                <w:szCs w:val="20"/>
                <w:lang w:eastAsia="en-US"/>
              </w:rPr>
              <w:t xml:space="preserve">максимальное количество этажей – </w:t>
            </w:r>
            <w:r>
              <w:rPr>
                <w:rFonts w:eastAsia="Calibri"/>
                <w:bCs/>
                <w:sz w:val="20"/>
                <w:szCs w:val="20"/>
                <w:lang w:eastAsia="en-US"/>
              </w:rPr>
              <w:t>2</w:t>
            </w:r>
            <w:r w:rsidRPr="003C4B71">
              <w:rPr>
                <w:rFonts w:eastAsia="Calibri"/>
                <w:bCs/>
                <w:sz w:val="20"/>
                <w:szCs w:val="20"/>
                <w:lang w:eastAsia="en-US"/>
              </w:rPr>
              <w:t>.</w:t>
            </w:r>
          </w:p>
          <w:p w14:paraId="422AD31D" w14:textId="77777777" w:rsidR="00EA43C2" w:rsidRPr="003C4B71" w:rsidRDefault="00EA43C2" w:rsidP="00F22738">
            <w:pPr>
              <w:numPr>
                <w:ilvl w:val="0"/>
                <w:numId w:val="285"/>
              </w:numPr>
              <w:autoSpaceDE w:val="0"/>
              <w:autoSpaceDN w:val="0"/>
              <w:adjustRightInd w:val="0"/>
              <w:ind w:left="427" w:right="59" w:hanging="309"/>
              <w:contextualSpacing/>
              <w:rPr>
                <w:rFonts w:eastAsia="Calibri"/>
                <w:b/>
                <w:bCs/>
                <w:sz w:val="20"/>
                <w:szCs w:val="20"/>
                <w:lang w:eastAsia="en-US"/>
              </w:rPr>
            </w:pPr>
            <w:r w:rsidRPr="003C4B71">
              <w:rPr>
                <w:rFonts w:eastAsia="Calibri"/>
                <w:b/>
                <w:bCs/>
                <w:sz w:val="20"/>
                <w:szCs w:val="20"/>
                <w:lang w:eastAsia="en-US"/>
              </w:rPr>
              <w:t>Максимальный процент застройки в границах земельного участка:</w:t>
            </w:r>
          </w:p>
          <w:p w14:paraId="711F4F0F" w14:textId="7FF1D028" w:rsidR="00EA43C2" w:rsidRPr="00147399" w:rsidRDefault="00EA43C2" w:rsidP="00F22738">
            <w:pPr>
              <w:numPr>
                <w:ilvl w:val="0"/>
                <w:numId w:val="111"/>
              </w:numPr>
              <w:autoSpaceDE w:val="0"/>
              <w:autoSpaceDN w:val="0"/>
              <w:adjustRightInd w:val="0"/>
              <w:ind w:left="404" w:right="59" w:hanging="284"/>
              <w:contextualSpacing/>
              <w:rPr>
                <w:rFonts w:eastAsia="Calibri"/>
                <w:b/>
                <w:bCs/>
                <w:sz w:val="20"/>
                <w:szCs w:val="20"/>
                <w:lang w:eastAsia="en-US"/>
              </w:rPr>
            </w:pPr>
            <w:r w:rsidRPr="003C4B71">
              <w:rPr>
                <w:rFonts w:eastAsia="Calibri"/>
                <w:bCs/>
                <w:sz w:val="20"/>
                <w:szCs w:val="20"/>
                <w:lang w:eastAsia="en-US"/>
              </w:rPr>
              <w:t>максимальный процент застройки земельного участка – 50.</w:t>
            </w:r>
          </w:p>
        </w:tc>
      </w:tr>
      <w:tr w:rsidR="005B1A8E" w:rsidRPr="00147399" w14:paraId="0B0CABE4" w14:textId="77777777" w:rsidTr="00CF7460">
        <w:trPr>
          <w:trHeight w:val="20"/>
        </w:trPr>
        <w:tc>
          <w:tcPr>
            <w:tcW w:w="242" w:type="pct"/>
            <w:shd w:val="clear" w:color="auto" w:fill="FFFFFF"/>
          </w:tcPr>
          <w:p w14:paraId="2571B3DF" w14:textId="77777777" w:rsidR="005B1A8E" w:rsidRPr="00147399" w:rsidRDefault="005B1A8E" w:rsidP="005B1A8E">
            <w:pPr>
              <w:pStyle w:val="affe"/>
              <w:numPr>
                <w:ilvl w:val="0"/>
                <w:numId w:val="110"/>
              </w:numPr>
              <w:autoSpaceDE w:val="0"/>
              <w:autoSpaceDN w:val="0"/>
              <w:adjustRightInd w:val="0"/>
              <w:spacing w:line="240" w:lineRule="auto"/>
              <w:ind w:left="227" w:firstLine="0"/>
              <w:jc w:val="left"/>
              <w:rPr>
                <w:sz w:val="20"/>
              </w:rPr>
            </w:pPr>
          </w:p>
        </w:tc>
        <w:tc>
          <w:tcPr>
            <w:tcW w:w="1068" w:type="pct"/>
            <w:shd w:val="clear" w:color="auto" w:fill="FFFFFF"/>
          </w:tcPr>
          <w:p w14:paraId="160E3E4B" w14:textId="47C0C73B" w:rsidR="005B1A8E" w:rsidRPr="00EA43C2" w:rsidRDefault="005B1A8E" w:rsidP="005B1A8E">
            <w:pPr>
              <w:autoSpaceDE w:val="0"/>
              <w:autoSpaceDN w:val="0"/>
              <w:adjustRightInd w:val="0"/>
              <w:ind w:left="147"/>
              <w:rPr>
                <w:sz w:val="20"/>
                <w:szCs w:val="20"/>
              </w:rPr>
            </w:pPr>
            <w:r w:rsidRPr="00147399">
              <w:rPr>
                <w:sz w:val="20"/>
                <w:szCs w:val="20"/>
              </w:rPr>
              <w:t>Хранение автотранспорта</w:t>
            </w:r>
          </w:p>
        </w:tc>
        <w:tc>
          <w:tcPr>
            <w:tcW w:w="291" w:type="pct"/>
            <w:shd w:val="clear" w:color="auto" w:fill="FFFFFF"/>
          </w:tcPr>
          <w:p w14:paraId="3B787347" w14:textId="49A7F0F5" w:rsidR="005B1A8E" w:rsidRPr="00EA43C2" w:rsidRDefault="005B1A8E" w:rsidP="005B1A8E">
            <w:pPr>
              <w:jc w:val="center"/>
              <w:rPr>
                <w:sz w:val="20"/>
                <w:szCs w:val="20"/>
              </w:rPr>
            </w:pPr>
            <w:r w:rsidRPr="00147399">
              <w:rPr>
                <w:sz w:val="20"/>
                <w:szCs w:val="20"/>
              </w:rPr>
              <w:t>2.7.1</w:t>
            </w:r>
          </w:p>
        </w:tc>
        <w:tc>
          <w:tcPr>
            <w:tcW w:w="1513" w:type="pct"/>
            <w:shd w:val="clear" w:color="auto" w:fill="FFFFFF"/>
          </w:tcPr>
          <w:p w14:paraId="16EB2ED5" w14:textId="4AD3CEA1" w:rsidR="005B1A8E" w:rsidRPr="00EA43C2" w:rsidRDefault="005B1A8E" w:rsidP="005B1A8E">
            <w:pPr>
              <w:numPr>
                <w:ilvl w:val="0"/>
                <w:numId w:val="1"/>
              </w:numPr>
              <w:autoSpaceDE w:val="0"/>
              <w:autoSpaceDN w:val="0"/>
              <w:adjustRightInd w:val="0"/>
              <w:ind w:left="442" w:right="59"/>
              <w:contextualSpacing/>
              <w:rPr>
                <w:sz w:val="20"/>
                <w:szCs w:val="20"/>
              </w:rPr>
            </w:pPr>
            <w:r w:rsidRPr="00147399">
              <w:rPr>
                <w:sz w:val="20"/>
                <w:szCs w:val="20"/>
              </w:rPr>
              <w:t xml:space="preserve">Размещение отдельно стоящих и пристроенных гаражей, в том числе подземных, предназначенных для хранения </w:t>
            </w:r>
            <w:r w:rsidRPr="00147399">
              <w:rPr>
                <w:sz w:val="20"/>
                <w:szCs w:val="20"/>
              </w:rPr>
              <w:lastRenderedPageBreak/>
              <w:t xml:space="preserve">автотранспорта, в том числе с разделением на машино-места, за исключением гаражей, размещение которых предусмотрено содержанием видов разрешенного использования с </w:t>
            </w:r>
            <w:hyperlink r:id="rId38" w:history="1">
              <w:r w:rsidRPr="00147399">
                <w:rPr>
                  <w:sz w:val="20"/>
                  <w:szCs w:val="20"/>
                </w:rPr>
                <w:t>кодами 2.7.2, 4.9</w:t>
              </w:r>
            </w:hyperlink>
          </w:p>
        </w:tc>
        <w:tc>
          <w:tcPr>
            <w:tcW w:w="1886" w:type="pct"/>
            <w:shd w:val="clear" w:color="auto" w:fill="FFFFFF"/>
          </w:tcPr>
          <w:p w14:paraId="3AAAD858" w14:textId="77777777" w:rsidR="005B1A8E" w:rsidRPr="00147399" w:rsidRDefault="005B1A8E" w:rsidP="005B1A8E">
            <w:pPr>
              <w:numPr>
                <w:ilvl w:val="0"/>
                <w:numId w:val="38"/>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lastRenderedPageBreak/>
              <w:t>Предельные размеры земельных участков:</w:t>
            </w:r>
          </w:p>
          <w:p w14:paraId="473A8A59" w14:textId="77777777" w:rsidR="005B1A8E" w:rsidRPr="00147399" w:rsidRDefault="005B1A8E" w:rsidP="005B1A8E">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w:t>
            </w:r>
          </w:p>
          <w:p w14:paraId="2BDA6521" w14:textId="77777777" w:rsidR="005B1A8E" w:rsidRPr="00147399" w:rsidRDefault="005B1A8E" w:rsidP="005B1A8E">
            <w:pPr>
              <w:numPr>
                <w:ilvl w:val="0"/>
                <w:numId w:val="38"/>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lastRenderedPageBreak/>
              <w:t>Минимальные отступы от границ земельных участков в целях определения допустимого размещения зданий, строений, сооружений:</w:t>
            </w:r>
          </w:p>
          <w:p w14:paraId="746672EF" w14:textId="77777777" w:rsidR="005B1A8E" w:rsidRPr="00147399" w:rsidRDefault="005B1A8E" w:rsidP="005B1A8E">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0,5 м.</w:t>
            </w:r>
          </w:p>
          <w:p w14:paraId="195433C3" w14:textId="77777777" w:rsidR="005B1A8E" w:rsidRPr="00147399" w:rsidRDefault="005B1A8E" w:rsidP="005B1A8E">
            <w:pPr>
              <w:numPr>
                <w:ilvl w:val="0"/>
                <w:numId w:val="38"/>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4E5279E9" w14:textId="77777777" w:rsidR="005B1A8E" w:rsidRPr="00147399" w:rsidRDefault="005B1A8E" w:rsidP="005B1A8E">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максимальное количество этажей – 1.</w:t>
            </w:r>
          </w:p>
          <w:p w14:paraId="4D1BB0B7" w14:textId="77777777" w:rsidR="005B1A8E" w:rsidRPr="00147399" w:rsidRDefault="005B1A8E" w:rsidP="005B1A8E">
            <w:pPr>
              <w:numPr>
                <w:ilvl w:val="0"/>
                <w:numId w:val="38"/>
              </w:numPr>
              <w:autoSpaceDE w:val="0"/>
              <w:autoSpaceDN w:val="0"/>
              <w:adjustRightInd w:val="0"/>
              <w:ind w:left="427" w:right="59" w:hanging="309"/>
              <w:contextualSpacing/>
              <w:rPr>
                <w:bCs/>
                <w:sz w:val="20"/>
                <w:lang w:eastAsia="en-US"/>
              </w:rPr>
            </w:pPr>
            <w:r w:rsidRPr="00147399">
              <w:rPr>
                <w:rFonts w:eastAsia="Calibri"/>
                <w:b/>
                <w:bCs/>
                <w:sz w:val="20"/>
                <w:szCs w:val="20"/>
                <w:lang w:eastAsia="en-US"/>
              </w:rPr>
              <w:t>Максимальный процент застройки земельного участка:</w:t>
            </w:r>
          </w:p>
          <w:p w14:paraId="57705228" w14:textId="3A574ADA" w:rsidR="005B1A8E" w:rsidRPr="003C4B71" w:rsidRDefault="005B1A8E" w:rsidP="005B1A8E">
            <w:pPr>
              <w:numPr>
                <w:ilvl w:val="0"/>
                <w:numId w:val="285"/>
              </w:numPr>
              <w:autoSpaceDE w:val="0"/>
              <w:autoSpaceDN w:val="0"/>
              <w:adjustRightInd w:val="0"/>
              <w:ind w:left="427" w:right="59" w:hanging="309"/>
              <w:contextualSpacing/>
              <w:rPr>
                <w:rFonts w:eastAsia="Calibri"/>
                <w:b/>
                <w:bCs/>
                <w:sz w:val="20"/>
                <w:szCs w:val="20"/>
                <w:lang w:eastAsia="en-US"/>
              </w:rPr>
            </w:pPr>
            <w:r w:rsidRPr="00147399">
              <w:rPr>
                <w:bCs/>
                <w:sz w:val="20"/>
                <w:lang w:eastAsia="en-US"/>
              </w:rPr>
              <w:t>не подлежит установлению</w:t>
            </w:r>
          </w:p>
        </w:tc>
      </w:tr>
      <w:tr w:rsidR="005B1A8E" w:rsidRPr="00147399" w14:paraId="615FCC0C" w14:textId="77777777" w:rsidTr="00CF7460">
        <w:trPr>
          <w:trHeight w:val="20"/>
        </w:trPr>
        <w:tc>
          <w:tcPr>
            <w:tcW w:w="242" w:type="pct"/>
            <w:shd w:val="clear" w:color="auto" w:fill="FFFFFF"/>
          </w:tcPr>
          <w:p w14:paraId="426546AC" w14:textId="77777777" w:rsidR="005B1A8E" w:rsidRPr="00147399" w:rsidRDefault="005B1A8E" w:rsidP="005B1A8E">
            <w:pPr>
              <w:pStyle w:val="affe"/>
              <w:numPr>
                <w:ilvl w:val="0"/>
                <w:numId w:val="110"/>
              </w:numPr>
              <w:autoSpaceDE w:val="0"/>
              <w:autoSpaceDN w:val="0"/>
              <w:adjustRightInd w:val="0"/>
              <w:spacing w:line="240" w:lineRule="auto"/>
              <w:ind w:left="227" w:firstLine="0"/>
              <w:jc w:val="left"/>
              <w:rPr>
                <w:sz w:val="20"/>
              </w:rPr>
            </w:pPr>
          </w:p>
        </w:tc>
        <w:tc>
          <w:tcPr>
            <w:tcW w:w="1068" w:type="pct"/>
            <w:shd w:val="clear" w:color="auto" w:fill="FFFFFF"/>
          </w:tcPr>
          <w:p w14:paraId="42551EA8" w14:textId="02F157AA" w:rsidR="005B1A8E" w:rsidRPr="00147399" w:rsidRDefault="005B1A8E" w:rsidP="005B1A8E">
            <w:pPr>
              <w:autoSpaceDE w:val="0"/>
              <w:autoSpaceDN w:val="0"/>
              <w:adjustRightInd w:val="0"/>
              <w:ind w:left="147"/>
              <w:rPr>
                <w:sz w:val="20"/>
                <w:szCs w:val="20"/>
              </w:rPr>
            </w:pPr>
            <w:r w:rsidRPr="00F36C1E">
              <w:rPr>
                <w:sz w:val="20"/>
                <w:szCs w:val="20"/>
              </w:rPr>
              <w:t>Размещение гаражей для собственных нужд</w:t>
            </w:r>
          </w:p>
        </w:tc>
        <w:tc>
          <w:tcPr>
            <w:tcW w:w="291" w:type="pct"/>
            <w:shd w:val="clear" w:color="auto" w:fill="FFFFFF"/>
          </w:tcPr>
          <w:p w14:paraId="5685FBA1" w14:textId="7FBCB7D2" w:rsidR="005B1A8E" w:rsidRPr="00147399" w:rsidRDefault="005B1A8E" w:rsidP="005B1A8E">
            <w:pPr>
              <w:jc w:val="center"/>
              <w:rPr>
                <w:sz w:val="20"/>
                <w:szCs w:val="20"/>
              </w:rPr>
            </w:pPr>
            <w:r w:rsidRPr="00F36C1E">
              <w:rPr>
                <w:sz w:val="20"/>
                <w:szCs w:val="20"/>
              </w:rPr>
              <w:t>2.7.2</w:t>
            </w:r>
          </w:p>
        </w:tc>
        <w:tc>
          <w:tcPr>
            <w:tcW w:w="1513" w:type="pct"/>
            <w:shd w:val="clear" w:color="auto" w:fill="FFFFFF"/>
          </w:tcPr>
          <w:p w14:paraId="6D133F34" w14:textId="05E4F3CC" w:rsidR="005B1A8E" w:rsidRPr="00147399" w:rsidRDefault="005B1A8E" w:rsidP="005B1A8E">
            <w:pPr>
              <w:numPr>
                <w:ilvl w:val="0"/>
                <w:numId w:val="1"/>
              </w:numPr>
              <w:autoSpaceDE w:val="0"/>
              <w:autoSpaceDN w:val="0"/>
              <w:adjustRightInd w:val="0"/>
              <w:ind w:left="442" w:right="59"/>
              <w:contextualSpacing/>
              <w:rPr>
                <w:sz w:val="20"/>
                <w:szCs w:val="20"/>
              </w:rPr>
            </w:pPr>
            <w:r w:rsidRPr="00F36C1E">
              <w:rPr>
                <w:sz w:val="20"/>
                <w:szCs w:val="20"/>
              </w:rPr>
              <w:t>Размещение для собственных нужд отдельно стоящих гаражей и (или) гаражей, блокированных общими стенами с другими гаражами в одном ряду, имеющих общие с ними крышу, фундамент и коммуникации</w:t>
            </w:r>
          </w:p>
        </w:tc>
        <w:tc>
          <w:tcPr>
            <w:tcW w:w="1886" w:type="pct"/>
            <w:shd w:val="clear" w:color="auto" w:fill="FFFFFF"/>
          </w:tcPr>
          <w:p w14:paraId="3B6990EE" w14:textId="77777777" w:rsidR="005B1A8E" w:rsidRPr="00F36C1E" w:rsidRDefault="005B1A8E" w:rsidP="005B1A8E">
            <w:pPr>
              <w:numPr>
                <w:ilvl w:val="0"/>
                <w:numId w:val="193"/>
              </w:numPr>
              <w:autoSpaceDE w:val="0"/>
              <w:autoSpaceDN w:val="0"/>
              <w:adjustRightInd w:val="0"/>
              <w:ind w:left="427" w:right="59" w:hanging="283"/>
              <w:contextualSpacing/>
              <w:rPr>
                <w:rFonts w:eastAsia="Calibri"/>
                <w:b/>
                <w:bCs/>
                <w:sz w:val="20"/>
                <w:szCs w:val="20"/>
                <w:lang w:eastAsia="en-US"/>
              </w:rPr>
            </w:pPr>
            <w:r w:rsidRPr="00F36C1E">
              <w:rPr>
                <w:rFonts w:eastAsia="Calibri"/>
                <w:b/>
                <w:bCs/>
                <w:sz w:val="20"/>
                <w:szCs w:val="20"/>
                <w:lang w:eastAsia="en-US"/>
              </w:rPr>
              <w:t>Предельные размеры земельных участков:</w:t>
            </w:r>
          </w:p>
          <w:p w14:paraId="5BE9E0A9" w14:textId="77777777" w:rsidR="005B1A8E" w:rsidRPr="00F36C1E" w:rsidRDefault="005B1A8E" w:rsidP="005B1A8E">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 xml:space="preserve">минимальные размеры земельного участка – </w:t>
            </w:r>
            <w:r w:rsidRPr="00F36C1E">
              <w:rPr>
                <w:rFonts w:eastAsia="Calibri"/>
                <w:bCs/>
                <w:sz w:val="20"/>
                <w:szCs w:val="20"/>
                <w:lang w:eastAsia="en-US"/>
              </w:rPr>
              <w:br/>
              <w:t>не подлежит установлению;</w:t>
            </w:r>
          </w:p>
          <w:p w14:paraId="365CAA4F" w14:textId="77777777" w:rsidR="005B1A8E" w:rsidRPr="00F36C1E" w:rsidRDefault="005B1A8E" w:rsidP="005B1A8E">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 xml:space="preserve">максимальные размеры земельного участка – </w:t>
            </w:r>
            <w:r w:rsidRPr="00F36C1E">
              <w:rPr>
                <w:rFonts w:eastAsia="Calibri"/>
                <w:bCs/>
                <w:sz w:val="20"/>
                <w:szCs w:val="20"/>
                <w:lang w:eastAsia="en-US"/>
              </w:rPr>
              <w:br/>
              <w:t>800 м</w:t>
            </w:r>
            <w:r w:rsidRPr="00F36C1E">
              <w:rPr>
                <w:rFonts w:eastAsia="Calibri"/>
                <w:bCs/>
                <w:sz w:val="20"/>
                <w:szCs w:val="20"/>
                <w:vertAlign w:val="superscript"/>
                <w:lang w:eastAsia="en-US"/>
              </w:rPr>
              <w:t>2</w:t>
            </w:r>
            <w:r w:rsidRPr="00F36C1E">
              <w:rPr>
                <w:rFonts w:eastAsia="Calibri"/>
                <w:bCs/>
                <w:sz w:val="20"/>
                <w:szCs w:val="20"/>
                <w:lang w:eastAsia="en-US"/>
              </w:rPr>
              <w:t>.</w:t>
            </w:r>
          </w:p>
          <w:p w14:paraId="1BFE564B" w14:textId="77777777" w:rsidR="005B1A8E" w:rsidRPr="00F36C1E" w:rsidRDefault="005B1A8E" w:rsidP="005B1A8E">
            <w:pPr>
              <w:numPr>
                <w:ilvl w:val="0"/>
                <w:numId w:val="193"/>
              </w:numPr>
              <w:autoSpaceDE w:val="0"/>
              <w:autoSpaceDN w:val="0"/>
              <w:adjustRightInd w:val="0"/>
              <w:ind w:left="427" w:right="59" w:hanging="283"/>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07413A90" w14:textId="77777777" w:rsidR="005B1A8E" w:rsidRPr="00F36C1E" w:rsidRDefault="005B1A8E" w:rsidP="005B1A8E">
            <w:pPr>
              <w:pStyle w:val="affe"/>
              <w:numPr>
                <w:ilvl w:val="0"/>
                <w:numId w:val="60"/>
              </w:numPr>
              <w:autoSpaceDE w:val="0"/>
              <w:autoSpaceDN w:val="0"/>
              <w:adjustRightInd w:val="0"/>
              <w:spacing w:line="240" w:lineRule="auto"/>
              <w:ind w:left="430" w:right="59" w:hanging="284"/>
              <w:jc w:val="left"/>
              <w:rPr>
                <w:b/>
                <w:bCs/>
                <w:sz w:val="20"/>
                <w:lang w:eastAsia="en-US"/>
              </w:rPr>
            </w:pPr>
            <w:r w:rsidRPr="00F36C1E">
              <w:rPr>
                <w:bCs/>
                <w:sz w:val="20"/>
                <w:lang w:eastAsia="en-US"/>
              </w:rPr>
              <w:t>не подлежат установлению.</w:t>
            </w:r>
          </w:p>
          <w:p w14:paraId="6C706C71" w14:textId="77777777" w:rsidR="005B1A8E" w:rsidRPr="00F36C1E" w:rsidRDefault="005B1A8E" w:rsidP="005B1A8E">
            <w:pPr>
              <w:numPr>
                <w:ilvl w:val="0"/>
                <w:numId w:val="193"/>
              </w:numPr>
              <w:autoSpaceDE w:val="0"/>
              <w:autoSpaceDN w:val="0"/>
              <w:adjustRightInd w:val="0"/>
              <w:ind w:left="427" w:right="59" w:hanging="283"/>
              <w:contextualSpacing/>
              <w:rPr>
                <w:rFonts w:eastAsia="Calibri"/>
                <w:b/>
                <w:bCs/>
                <w:sz w:val="20"/>
                <w:szCs w:val="20"/>
                <w:lang w:eastAsia="en-US"/>
              </w:rPr>
            </w:pPr>
            <w:r w:rsidRPr="00F36C1E">
              <w:rPr>
                <w:rFonts w:eastAsia="Calibri"/>
                <w:b/>
                <w:bCs/>
                <w:sz w:val="20"/>
                <w:szCs w:val="20"/>
                <w:lang w:eastAsia="en-US"/>
              </w:rPr>
              <w:t>Максимальная высота здания (этажность):</w:t>
            </w:r>
          </w:p>
          <w:p w14:paraId="2FFD2BDB" w14:textId="77777777" w:rsidR="005B1A8E" w:rsidRPr="00F36C1E" w:rsidRDefault="005B1A8E" w:rsidP="005B1A8E">
            <w:pPr>
              <w:pStyle w:val="affe"/>
              <w:numPr>
                <w:ilvl w:val="0"/>
                <w:numId w:val="60"/>
              </w:numPr>
              <w:autoSpaceDE w:val="0"/>
              <w:autoSpaceDN w:val="0"/>
              <w:adjustRightInd w:val="0"/>
              <w:spacing w:line="240" w:lineRule="auto"/>
              <w:ind w:left="430" w:right="59" w:hanging="284"/>
              <w:jc w:val="left"/>
              <w:rPr>
                <w:b/>
                <w:bCs/>
                <w:sz w:val="20"/>
                <w:lang w:eastAsia="en-US"/>
              </w:rPr>
            </w:pPr>
            <w:r w:rsidRPr="00F36C1E">
              <w:rPr>
                <w:bCs/>
                <w:sz w:val="20"/>
                <w:lang w:eastAsia="en-US"/>
              </w:rPr>
              <w:t>максимальное количество этажей объекта – 1.</w:t>
            </w:r>
          </w:p>
          <w:p w14:paraId="1E882D54" w14:textId="77777777" w:rsidR="005B1A8E" w:rsidRPr="00F36C1E" w:rsidRDefault="005B1A8E" w:rsidP="005B1A8E">
            <w:pPr>
              <w:numPr>
                <w:ilvl w:val="0"/>
                <w:numId w:val="193"/>
              </w:numPr>
              <w:autoSpaceDE w:val="0"/>
              <w:autoSpaceDN w:val="0"/>
              <w:adjustRightInd w:val="0"/>
              <w:ind w:left="427" w:right="59" w:hanging="283"/>
              <w:contextualSpacing/>
              <w:rPr>
                <w:rFonts w:eastAsia="Calibri"/>
                <w:b/>
                <w:bCs/>
                <w:sz w:val="20"/>
                <w:szCs w:val="20"/>
                <w:lang w:eastAsia="en-US"/>
              </w:rPr>
            </w:pPr>
            <w:r w:rsidRPr="00F36C1E">
              <w:rPr>
                <w:rFonts w:eastAsia="Calibri"/>
                <w:b/>
                <w:bCs/>
                <w:sz w:val="20"/>
                <w:szCs w:val="20"/>
                <w:lang w:eastAsia="en-US"/>
              </w:rPr>
              <w:t>Максимальный процент застройки земельного участка:</w:t>
            </w:r>
          </w:p>
          <w:p w14:paraId="166CA76D" w14:textId="693FAEE7" w:rsidR="005B1A8E" w:rsidRPr="00147399" w:rsidRDefault="005B1A8E" w:rsidP="005B1A8E">
            <w:pPr>
              <w:numPr>
                <w:ilvl w:val="0"/>
                <w:numId w:val="38"/>
              </w:numPr>
              <w:autoSpaceDE w:val="0"/>
              <w:autoSpaceDN w:val="0"/>
              <w:adjustRightInd w:val="0"/>
              <w:ind w:left="427" w:right="59" w:hanging="309"/>
              <w:contextualSpacing/>
              <w:rPr>
                <w:rFonts w:eastAsia="Calibri"/>
                <w:b/>
                <w:bCs/>
                <w:sz w:val="20"/>
                <w:szCs w:val="20"/>
                <w:lang w:eastAsia="en-US"/>
              </w:rPr>
            </w:pPr>
            <w:r w:rsidRPr="00F36C1E">
              <w:rPr>
                <w:bCs/>
                <w:sz w:val="20"/>
                <w:lang w:eastAsia="en-US"/>
              </w:rPr>
              <w:t>не подлежит установлению</w:t>
            </w:r>
          </w:p>
        </w:tc>
      </w:tr>
      <w:tr w:rsidR="005B1A8E" w:rsidRPr="00147399" w14:paraId="2AEFC001" w14:textId="77777777" w:rsidTr="00CF7460">
        <w:trPr>
          <w:trHeight w:val="20"/>
        </w:trPr>
        <w:tc>
          <w:tcPr>
            <w:tcW w:w="242" w:type="pct"/>
            <w:shd w:val="clear" w:color="auto" w:fill="FFFFFF"/>
          </w:tcPr>
          <w:p w14:paraId="2AC9E929" w14:textId="77777777" w:rsidR="005B1A8E" w:rsidRPr="00147399" w:rsidRDefault="005B1A8E" w:rsidP="005B1A8E">
            <w:pPr>
              <w:pStyle w:val="affe"/>
              <w:numPr>
                <w:ilvl w:val="0"/>
                <w:numId w:val="110"/>
              </w:numPr>
              <w:autoSpaceDE w:val="0"/>
              <w:autoSpaceDN w:val="0"/>
              <w:adjustRightInd w:val="0"/>
              <w:spacing w:line="240" w:lineRule="auto"/>
              <w:ind w:left="227" w:firstLine="0"/>
              <w:jc w:val="left"/>
              <w:rPr>
                <w:sz w:val="20"/>
              </w:rPr>
            </w:pPr>
          </w:p>
        </w:tc>
        <w:tc>
          <w:tcPr>
            <w:tcW w:w="1068" w:type="pct"/>
            <w:shd w:val="clear" w:color="auto" w:fill="FFFFFF"/>
          </w:tcPr>
          <w:p w14:paraId="1F02876A" w14:textId="77777777" w:rsidR="005B1A8E" w:rsidRPr="00147399" w:rsidRDefault="005B1A8E" w:rsidP="005B1A8E">
            <w:pPr>
              <w:autoSpaceDE w:val="0"/>
              <w:autoSpaceDN w:val="0"/>
              <w:adjustRightInd w:val="0"/>
              <w:ind w:left="147"/>
              <w:rPr>
                <w:sz w:val="20"/>
                <w:szCs w:val="20"/>
              </w:rPr>
            </w:pPr>
            <w:r w:rsidRPr="00147399">
              <w:rPr>
                <w:sz w:val="20"/>
                <w:szCs w:val="20"/>
              </w:rPr>
              <w:t>Деловое управление</w:t>
            </w:r>
          </w:p>
        </w:tc>
        <w:tc>
          <w:tcPr>
            <w:tcW w:w="291" w:type="pct"/>
            <w:shd w:val="clear" w:color="auto" w:fill="FFFFFF"/>
          </w:tcPr>
          <w:p w14:paraId="3F11A5DB" w14:textId="77777777" w:rsidR="005B1A8E" w:rsidRPr="00147399" w:rsidRDefault="005B1A8E" w:rsidP="005B1A8E">
            <w:pPr>
              <w:jc w:val="center"/>
              <w:rPr>
                <w:sz w:val="20"/>
                <w:szCs w:val="20"/>
              </w:rPr>
            </w:pPr>
            <w:r w:rsidRPr="00147399">
              <w:rPr>
                <w:sz w:val="20"/>
                <w:szCs w:val="20"/>
              </w:rPr>
              <w:t>4.1</w:t>
            </w:r>
          </w:p>
        </w:tc>
        <w:tc>
          <w:tcPr>
            <w:tcW w:w="1513" w:type="pct"/>
            <w:shd w:val="clear" w:color="auto" w:fill="FFFFFF"/>
          </w:tcPr>
          <w:p w14:paraId="23148CD1" w14:textId="77777777" w:rsidR="005B1A8E" w:rsidRPr="00147399" w:rsidRDefault="005B1A8E" w:rsidP="005B1A8E">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1886" w:type="pct"/>
            <w:shd w:val="clear" w:color="auto" w:fill="FFFFFF"/>
          </w:tcPr>
          <w:p w14:paraId="666AE1A0" w14:textId="77777777" w:rsidR="005B1A8E" w:rsidRPr="00147399" w:rsidRDefault="005B1A8E" w:rsidP="005B1A8E">
            <w:pPr>
              <w:numPr>
                <w:ilvl w:val="0"/>
                <w:numId w:val="103"/>
              </w:numPr>
              <w:tabs>
                <w:tab w:val="left" w:pos="382"/>
              </w:tabs>
              <w:autoSpaceDE w:val="0"/>
              <w:autoSpaceDN w:val="0"/>
              <w:adjustRightInd w:val="0"/>
              <w:ind w:left="404" w:right="59" w:hanging="284"/>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2D5E9DB4" w14:textId="77777777" w:rsidR="005B1A8E" w:rsidRPr="00147399" w:rsidRDefault="005B1A8E" w:rsidP="005B1A8E">
            <w:pPr>
              <w:numPr>
                <w:ilvl w:val="0"/>
                <w:numId w:val="1"/>
              </w:numPr>
              <w:ind w:left="404" w:right="50" w:hanging="284"/>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21D4CF6B" w14:textId="77777777" w:rsidR="005B1A8E" w:rsidRPr="00147399" w:rsidRDefault="005B1A8E" w:rsidP="005B1A8E">
            <w:pPr>
              <w:numPr>
                <w:ilvl w:val="0"/>
                <w:numId w:val="103"/>
              </w:numPr>
              <w:autoSpaceDE w:val="0"/>
              <w:autoSpaceDN w:val="0"/>
              <w:adjustRightInd w:val="0"/>
              <w:ind w:left="404" w:right="59" w:hanging="284"/>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7C260B38" w14:textId="77777777" w:rsidR="005B1A8E" w:rsidRPr="00147399" w:rsidRDefault="005B1A8E" w:rsidP="005B1A8E">
            <w:pPr>
              <w:numPr>
                <w:ilvl w:val="0"/>
                <w:numId w:val="1"/>
              </w:numPr>
              <w:ind w:left="404" w:right="50" w:hanging="284"/>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5A894AE5" w14:textId="77777777" w:rsidR="005B1A8E" w:rsidRPr="00147399" w:rsidRDefault="005B1A8E" w:rsidP="005B1A8E">
            <w:pPr>
              <w:numPr>
                <w:ilvl w:val="0"/>
                <w:numId w:val="103"/>
              </w:numPr>
              <w:autoSpaceDE w:val="0"/>
              <w:autoSpaceDN w:val="0"/>
              <w:adjustRightInd w:val="0"/>
              <w:ind w:left="404" w:right="59" w:hanging="284"/>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600B0E3A" w14:textId="77777777" w:rsidR="005B1A8E" w:rsidRPr="00147399" w:rsidRDefault="005B1A8E" w:rsidP="005B1A8E">
            <w:pPr>
              <w:numPr>
                <w:ilvl w:val="0"/>
                <w:numId w:val="1"/>
              </w:numPr>
              <w:ind w:left="404" w:right="50" w:hanging="284"/>
              <w:contextualSpacing/>
              <w:rPr>
                <w:rFonts w:eastAsia="Calibri"/>
                <w:bCs/>
                <w:sz w:val="20"/>
                <w:szCs w:val="20"/>
                <w:lang w:eastAsia="en-US"/>
              </w:rPr>
            </w:pPr>
            <w:r w:rsidRPr="00147399">
              <w:rPr>
                <w:rFonts w:eastAsia="Calibri"/>
                <w:bCs/>
                <w:sz w:val="20"/>
                <w:szCs w:val="20"/>
                <w:lang w:eastAsia="en-US"/>
              </w:rPr>
              <w:t>максимальное количество этажей – 3.</w:t>
            </w:r>
          </w:p>
          <w:p w14:paraId="232DBB83" w14:textId="77777777" w:rsidR="005B1A8E" w:rsidRPr="00147399" w:rsidRDefault="005B1A8E" w:rsidP="005B1A8E">
            <w:pPr>
              <w:numPr>
                <w:ilvl w:val="0"/>
                <w:numId w:val="103"/>
              </w:numPr>
              <w:autoSpaceDE w:val="0"/>
              <w:autoSpaceDN w:val="0"/>
              <w:adjustRightInd w:val="0"/>
              <w:ind w:left="404" w:right="59" w:hanging="284"/>
              <w:contextualSpacing/>
              <w:rPr>
                <w:rFonts w:eastAsia="Calibri"/>
                <w:b/>
                <w:bCs/>
                <w:sz w:val="20"/>
                <w:szCs w:val="20"/>
                <w:lang w:eastAsia="en-US"/>
              </w:rPr>
            </w:pPr>
            <w:r w:rsidRPr="00147399">
              <w:rPr>
                <w:rFonts w:eastAsia="Calibri"/>
                <w:b/>
                <w:bCs/>
                <w:sz w:val="20"/>
                <w:szCs w:val="20"/>
                <w:lang w:eastAsia="en-US"/>
              </w:rPr>
              <w:t xml:space="preserve">Максимальный процент застройки в границах </w:t>
            </w:r>
            <w:r w:rsidRPr="00147399">
              <w:rPr>
                <w:rFonts w:eastAsia="Calibri"/>
                <w:b/>
                <w:bCs/>
                <w:sz w:val="20"/>
                <w:szCs w:val="20"/>
                <w:lang w:eastAsia="en-US"/>
              </w:rPr>
              <w:lastRenderedPageBreak/>
              <w:t>земельного участка:</w:t>
            </w:r>
          </w:p>
          <w:p w14:paraId="2C7F4E68" w14:textId="77777777" w:rsidR="005B1A8E" w:rsidRPr="00147399" w:rsidRDefault="005B1A8E" w:rsidP="005B1A8E">
            <w:pPr>
              <w:pStyle w:val="affe"/>
              <w:numPr>
                <w:ilvl w:val="0"/>
                <w:numId w:val="48"/>
              </w:numPr>
              <w:autoSpaceDE w:val="0"/>
              <w:autoSpaceDN w:val="0"/>
              <w:adjustRightInd w:val="0"/>
              <w:spacing w:line="240" w:lineRule="auto"/>
              <w:ind w:left="404" w:right="59" w:hanging="284"/>
              <w:jc w:val="left"/>
              <w:rPr>
                <w:b/>
                <w:bCs/>
                <w:sz w:val="20"/>
                <w:lang w:eastAsia="en-US"/>
              </w:rPr>
            </w:pPr>
            <w:r w:rsidRPr="00147399">
              <w:rPr>
                <w:bCs/>
                <w:sz w:val="20"/>
                <w:lang w:eastAsia="en-US"/>
              </w:rPr>
              <w:t>максимальный процент застройки земельного участка – 80</w:t>
            </w:r>
          </w:p>
        </w:tc>
      </w:tr>
      <w:tr w:rsidR="005B1A8E" w:rsidRPr="00147399" w14:paraId="479A9521" w14:textId="77777777" w:rsidTr="00CF7460">
        <w:trPr>
          <w:trHeight w:val="20"/>
        </w:trPr>
        <w:tc>
          <w:tcPr>
            <w:tcW w:w="242" w:type="pct"/>
            <w:shd w:val="clear" w:color="auto" w:fill="FFFFFF"/>
          </w:tcPr>
          <w:p w14:paraId="572A23FB" w14:textId="77777777" w:rsidR="005B1A8E" w:rsidRPr="00147399" w:rsidRDefault="005B1A8E" w:rsidP="005B1A8E">
            <w:pPr>
              <w:pStyle w:val="affe"/>
              <w:numPr>
                <w:ilvl w:val="0"/>
                <w:numId w:val="110"/>
              </w:numPr>
              <w:autoSpaceDE w:val="0"/>
              <w:autoSpaceDN w:val="0"/>
              <w:adjustRightInd w:val="0"/>
              <w:spacing w:line="240" w:lineRule="auto"/>
              <w:ind w:left="227" w:firstLine="0"/>
              <w:jc w:val="left"/>
              <w:rPr>
                <w:sz w:val="20"/>
              </w:rPr>
            </w:pPr>
          </w:p>
        </w:tc>
        <w:tc>
          <w:tcPr>
            <w:tcW w:w="1068" w:type="pct"/>
            <w:shd w:val="clear" w:color="auto" w:fill="FFFFFF"/>
          </w:tcPr>
          <w:p w14:paraId="06B32A35" w14:textId="6CE16F44" w:rsidR="005B1A8E" w:rsidRPr="00147399" w:rsidRDefault="005B1A8E" w:rsidP="005B1A8E">
            <w:pPr>
              <w:autoSpaceDE w:val="0"/>
              <w:autoSpaceDN w:val="0"/>
              <w:adjustRightInd w:val="0"/>
              <w:ind w:left="147"/>
              <w:rPr>
                <w:sz w:val="20"/>
                <w:szCs w:val="20"/>
              </w:rPr>
            </w:pPr>
            <w:r w:rsidRPr="00147399">
              <w:rPr>
                <w:sz w:val="20"/>
                <w:szCs w:val="20"/>
              </w:rPr>
              <w:t>Склад</w:t>
            </w:r>
          </w:p>
        </w:tc>
        <w:tc>
          <w:tcPr>
            <w:tcW w:w="291" w:type="pct"/>
            <w:shd w:val="clear" w:color="auto" w:fill="FFFFFF"/>
          </w:tcPr>
          <w:p w14:paraId="2266D473" w14:textId="77777777" w:rsidR="005B1A8E" w:rsidRPr="00147399" w:rsidRDefault="005B1A8E" w:rsidP="005B1A8E">
            <w:pPr>
              <w:jc w:val="center"/>
              <w:rPr>
                <w:sz w:val="20"/>
                <w:szCs w:val="20"/>
              </w:rPr>
            </w:pPr>
            <w:r w:rsidRPr="00147399">
              <w:rPr>
                <w:sz w:val="20"/>
                <w:szCs w:val="20"/>
              </w:rPr>
              <w:t>6.9</w:t>
            </w:r>
          </w:p>
        </w:tc>
        <w:tc>
          <w:tcPr>
            <w:tcW w:w="1513" w:type="pct"/>
            <w:shd w:val="clear" w:color="auto" w:fill="FFFFFF"/>
          </w:tcPr>
          <w:p w14:paraId="5DF10529" w14:textId="77777777" w:rsidR="005B1A8E" w:rsidRPr="00147399" w:rsidRDefault="005B1A8E" w:rsidP="005B1A8E">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c>
          <w:tcPr>
            <w:tcW w:w="1886" w:type="pct"/>
            <w:shd w:val="clear" w:color="auto" w:fill="FFFFFF"/>
          </w:tcPr>
          <w:p w14:paraId="025FD761" w14:textId="77777777" w:rsidR="005B1A8E" w:rsidRPr="00147399" w:rsidRDefault="005B1A8E" w:rsidP="005B1A8E">
            <w:pPr>
              <w:numPr>
                <w:ilvl w:val="0"/>
                <w:numId w:val="107"/>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31D663C7" w14:textId="77777777" w:rsidR="005B1A8E" w:rsidRPr="00147399" w:rsidRDefault="005B1A8E" w:rsidP="005B1A8E">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08BEA456" w14:textId="77777777" w:rsidR="005B1A8E" w:rsidRPr="00147399" w:rsidRDefault="005B1A8E" w:rsidP="005B1A8E">
            <w:pPr>
              <w:numPr>
                <w:ilvl w:val="0"/>
                <w:numId w:val="107"/>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14B335F6" w14:textId="0EEE5B23" w:rsidR="005B1A8E" w:rsidRPr="00B722C6" w:rsidRDefault="005B1A8E" w:rsidP="005B1A8E">
            <w:pPr>
              <w:pStyle w:val="affe"/>
              <w:numPr>
                <w:ilvl w:val="0"/>
                <w:numId w:val="61"/>
              </w:numPr>
              <w:autoSpaceDE w:val="0"/>
              <w:autoSpaceDN w:val="0"/>
              <w:adjustRightInd w:val="0"/>
              <w:ind w:left="427" w:right="59" w:hanging="309"/>
              <w:rPr>
                <w:b/>
                <w:bCs/>
                <w:sz w:val="20"/>
                <w:lang w:eastAsia="en-US"/>
              </w:rPr>
            </w:pPr>
            <w:r w:rsidRPr="00B722C6">
              <w:rPr>
                <w:bCs/>
                <w:sz w:val="20"/>
                <w:lang w:eastAsia="en-US"/>
              </w:rPr>
              <w:t>не подлежит установлению.</w:t>
            </w:r>
          </w:p>
          <w:p w14:paraId="3A29D31E" w14:textId="77777777" w:rsidR="005B1A8E" w:rsidRPr="00147399" w:rsidRDefault="005B1A8E" w:rsidP="005B1A8E">
            <w:pPr>
              <w:numPr>
                <w:ilvl w:val="0"/>
                <w:numId w:val="107"/>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7194FAF0" w14:textId="42B8A432" w:rsidR="005B1A8E" w:rsidRPr="00B722C6" w:rsidRDefault="005B1A8E" w:rsidP="005B1A8E">
            <w:pPr>
              <w:pStyle w:val="affe"/>
              <w:numPr>
                <w:ilvl w:val="0"/>
                <w:numId w:val="61"/>
              </w:numPr>
              <w:autoSpaceDE w:val="0"/>
              <w:autoSpaceDN w:val="0"/>
              <w:adjustRightInd w:val="0"/>
              <w:ind w:left="427" w:right="59" w:hanging="309"/>
              <w:rPr>
                <w:b/>
                <w:bCs/>
                <w:sz w:val="20"/>
                <w:lang w:eastAsia="en-US"/>
              </w:rPr>
            </w:pPr>
            <w:r w:rsidRPr="00B722C6">
              <w:rPr>
                <w:bCs/>
                <w:sz w:val="20"/>
                <w:lang w:eastAsia="en-US"/>
              </w:rPr>
              <w:t>не подлежит установлению.</w:t>
            </w:r>
          </w:p>
          <w:p w14:paraId="7B6BCF9B" w14:textId="77777777" w:rsidR="005B1A8E" w:rsidRPr="00147399" w:rsidRDefault="005B1A8E" w:rsidP="005B1A8E">
            <w:pPr>
              <w:numPr>
                <w:ilvl w:val="0"/>
                <w:numId w:val="107"/>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7208686A" w14:textId="18165253" w:rsidR="005B1A8E" w:rsidRPr="00B722C6" w:rsidRDefault="005B1A8E" w:rsidP="005B1A8E">
            <w:pPr>
              <w:pStyle w:val="affe"/>
              <w:numPr>
                <w:ilvl w:val="0"/>
                <w:numId w:val="61"/>
              </w:numPr>
              <w:autoSpaceDE w:val="0"/>
              <w:autoSpaceDN w:val="0"/>
              <w:adjustRightInd w:val="0"/>
              <w:ind w:left="427" w:right="59" w:hanging="309"/>
              <w:rPr>
                <w:b/>
                <w:bCs/>
                <w:sz w:val="20"/>
                <w:lang w:eastAsia="en-US"/>
              </w:rPr>
            </w:pPr>
            <w:r w:rsidRPr="00B722C6">
              <w:rPr>
                <w:bCs/>
                <w:sz w:val="20"/>
                <w:lang w:eastAsia="en-US"/>
              </w:rPr>
              <w:t>не подлежит установлению</w:t>
            </w:r>
          </w:p>
        </w:tc>
      </w:tr>
      <w:tr w:rsidR="005B1A8E" w:rsidRPr="00147399" w14:paraId="41BB5FB5" w14:textId="77777777" w:rsidTr="00CF7460">
        <w:trPr>
          <w:trHeight w:val="20"/>
        </w:trPr>
        <w:tc>
          <w:tcPr>
            <w:tcW w:w="242" w:type="pct"/>
            <w:shd w:val="clear" w:color="auto" w:fill="FFFFFF"/>
          </w:tcPr>
          <w:p w14:paraId="1057FF1D" w14:textId="77777777" w:rsidR="005B1A8E" w:rsidRPr="00147399" w:rsidRDefault="005B1A8E" w:rsidP="005B1A8E">
            <w:pPr>
              <w:pStyle w:val="affe"/>
              <w:numPr>
                <w:ilvl w:val="0"/>
                <w:numId w:val="110"/>
              </w:numPr>
              <w:autoSpaceDE w:val="0"/>
              <w:autoSpaceDN w:val="0"/>
              <w:adjustRightInd w:val="0"/>
              <w:spacing w:line="240" w:lineRule="auto"/>
              <w:ind w:left="170" w:firstLine="0"/>
              <w:jc w:val="left"/>
              <w:rPr>
                <w:sz w:val="20"/>
              </w:rPr>
            </w:pPr>
          </w:p>
        </w:tc>
        <w:tc>
          <w:tcPr>
            <w:tcW w:w="1068" w:type="pct"/>
            <w:shd w:val="clear" w:color="auto" w:fill="FFFFFF"/>
          </w:tcPr>
          <w:p w14:paraId="05FEF0A7" w14:textId="068159C4" w:rsidR="005B1A8E" w:rsidRPr="00147399" w:rsidRDefault="005B1A8E" w:rsidP="005B1A8E">
            <w:pPr>
              <w:autoSpaceDE w:val="0"/>
              <w:autoSpaceDN w:val="0"/>
              <w:adjustRightInd w:val="0"/>
              <w:ind w:left="147"/>
              <w:rPr>
                <w:sz w:val="20"/>
                <w:szCs w:val="20"/>
              </w:rPr>
            </w:pPr>
            <w:r w:rsidRPr="00147399">
              <w:rPr>
                <w:sz w:val="20"/>
                <w:szCs w:val="20"/>
              </w:rPr>
              <w:t>Складские площадки</w:t>
            </w:r>
          </w:p>
        </w:tc>
        <w:tc>
          <w:tcPr>
            <w:tcW w:w="291" w:type="pct"/>
            <w:shd w:val="clear" w:color="auto" w:fill="FFFFFF"/>
          </w:tcPr>
          <w:p w14:paraId="2062ED38" w14:textId="77777777" w:rsidR="005B1A8E" w:rsidRPr="00147399" w:rsidRDefault="005B1A8E" w:rsidP="005B1A8E">
            <w:pPr>
              <w:jc w:val="center"/>
              <w:rPr>
                <w:sz w:val="20"/>
                <w:szCs w:val="20"/>
              </w:rPr>
            </w:pPr>
            <w:r w:rsidRPr="00147399">
              <w:rPr>
                <w:sz w:val="20"/>
                <w:szCs w:val="20"/>
              </w:rPr>
              <w:t>6.9.1</w:t>
            </w:r>
          </w:p>
        </w:tc>
        <w:tc>
          <w:tcPr>
            <w:tcW w:w="1513" w:type="pct"/>
            <w:shd w:val="clear" w:color="auto" w:fill="FFFFFF"/>
          </w:tcPr>
          <w:p w14:paraId="0E3339D0" w14:textId="77777777" w:rsidR="005B1A8E" w:rsidRPr="00147399" w:rsidRDefault="005B1A8E" w:rsidP="005B1A8E">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Временное хранение, распределение и перевалка грузов (за исключением хранения стратегических запасов) на открытом воздухе</w:t>
            </w:r>
          </w:p>
          <w:p w14:paraId="5E3DAA71" w14:textId="77777777" w:rsidR="005B1A8E" w:rsidRPr="00147399" w:rsidRDefault="005B1A8E" w:rsidP="005B1A8E">
            <w:pPr>
              <w:autoSpaceDE w:val="0"/>
              <w:autoSpaceDN w:val="0"/>
              <w:adjustRightInd w:val="0"/>
              <w:ind w:left="442" w:right="59"/>
              <w:contextualSpacing/>
              <w:rPr>
                <w:rFonts w:eastAsia="Calibri"/>
                <w:bCs/>
                <w:sz w:val="20"/>
                <w:szCs w:val="20"/>
                <w:lang w:eastAsia="en-US"/>
              </w:rPr>
            </w:pPr>
          </w:p>
        </w:tc>
        <w:tc>
          <w:tcPr>
            <w:tcW w:w="1886" w:type="pct"/>
            <w:shd w:val="clear" w:color="auto" w:fill="FFFFFF"/>
          </w:tcPr>
          <w:p w14:paraId="7EC08EA2" w14:textId="77777777" w:rsidR="005B1A8E" w:rsidRPr="00147399" w:rsidRDefault="005B1A8E" w:rsidP="005B1A8E">
            <w:pPr>
              <w:numPr>
                <w:ilvl w:val="0"/>
                <w:numId w:val="113"/>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3C2CD809" w14:textId="77777777" w:rsidR="005B1A8E" w:rsidRPr="00147399" w:rsidRDefault="005B1A8E" w:rsidP="005B1A8E">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1F689C6D" w14:textId="77777777" w:rsidR="005B1A8E" w:rsidRPr="00147399" w:rsidRDefault="005B1A8E" w:rsidP="005B1A8E">
            <w:pPr>
              <w:numPr>
                <w:ilvl w:val="0"/>
                <w:numId w:val="113"/>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0B45BC32" w14:textId="3B4E0DE2" w:rsidR="005B1A8E" w:rsidRPr="00B722C6" w:rsidRDefault="005B1A8E" w:rsidP="005B1A8E">
            <w:pPr>
              <w:pStyle w:val="affe"/>
              <w:numPr>
                <w:ilvl w:val="0"/>
                <w:numId w:val="61"/>
              </w:numPr>
              <w:autoSpaceDE w:val="0"/>
              <w:autoSpaceDN w:val="0"/>
              <w:adjustRightInd w:val="0"/>
              <w:ind w:left="427" w:right="59" w:hanging="309"/>
              <w:rPr>
                <w:b/>
                <w:bCs/>
                <w:sz w:val="20"/>
                <w:lang w:eastAsia="en-US"/>
              </w:rPr>
            </w:pPr>
            <w:r w:rsidRPr="00B722C6">
              <w:rPr>
                <w:bCs/>
                <w:sz w:val="20"/>
                <w:lang w:eastAsia="en-US"/>
              </w:rPr>
              <w:t>не подлежит установлению.</w:t>
            </w:r>
          </w:p>
          <w:p w14:paraId="0D517F4B" w14:textId="77777777" w:rsidR="005B1A8E" w:rsidRPr="00147399" w:rsidRDefault="005B1A8E" w:rsidP="005B1A8E">
            <w:pPr>
              <w:numPr>
                <w:ilvl w:val="0"/>
                <w:numId w:val="113"/>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0A8D0B69" w14:textId="6D3675B7" w:rsidR="005B1A8E" w:rsidRPr="00B722C6" w:rsidRDefault="005B1A8E" w:rsidP="005B1A8E">
            <w:pPr>
              <w:pStyle w:val="affe"/>
              <w:numPr>
                <w:ilvl w:val="0"/>
                <w:numId w:val="61"/>
              </w:numPr>
              <w:autoSpaceDE w:val="0"/>
              <w:autoSpaceDN w:val="0"/>
              <w:adjustRightInd w:val="0"/>
              <w:ind w:left="427" w:right="59" w:hanging="309"/>
              <w:rPr>
                <w:b/>
                <w:bCs/>
                <w:sz w:val="20"/>
                <w:lang w:eastAsia="en-US"/>
              </w:rPr>
            </w:pPr>
            <w:r w:rsidRPr="00B722C6">
              <w:rPr>
                <w:bCs/>
                <w:sz w:val="20"/>
                <w:lang w:eastAsia="en-US"/>
              </w:rPr>
              <w:t>не подлежит установлению.</w:t>
            </w:r>
          </w:p>
          <w:p w14:paraId="5FFB603B" w14:textId="77777777" w:rsidR="005B1A8E" w:rsidRPr="00147399" w:rsidRDefault="005B1A8E" w:rsidP="005B1A8E">
            <w:pPr>
              <w:numPr>
                <w:ilvl w:val="0"/>
                <w:numId w:val="113"/>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49A7B444" w14:textId="18619DEA" w:rsidR="005B1A8E" w:rsidRPr="00B722C6" w:rsidRDefault="005B1A8E" w:rsidP="005B1A8E">
            <w:pPr>
              <w:pStyle w:val="affe"/>
              <w:numPr>
                <w:ilvl w:val="0"/>
                <w:numId w:val="61"/>
              </w:numPr>
              <w:autoSpaceDE w:val="0"/>
              <w:autoSpaceDN w:val="0"/>
              <w:adjustRightInd w:val="0"/>
              <w:ind w:left="427" w:right="59" w:hanging="309"/>
              <w:rPr>
                <w:b/>
                <w:bCs/>
                <w:sz w:val="20"/>
                <w:lang w:eastAsia="en-US"/>
              </w:rPr>
            </w:pPr>
            <w:r w:rsidRPr="00B722C6">
              <w:rPr>
                <w:bCs/>
                <w:sz w:val="20"/>
                <w:lang w:eastAsia="en-US"/>
              </w:rPr>
              <w:t>не подлежит установлению</w:t>
            </w:r>
          </w:p>
        </w:tc>
      </w:tr>
      <w:tr w:rsidR="005B1A8E" w:rsidRPr="00147399" w14:paraId="294307AF" w14:textId="77777777" w:rsidTr="00CF7460">
        <w:trPr>
          <w:trHeight w:val="20"/>
        </w:trPr>
        <w:tc>
          <w:tcPr>
            <w:tcW w:w="242" w:type="pct"/>
            <w:shd w:val="clear" w:color="auto" w:fill="FFFFFF"/>
          </w:tcPr>
          <w:p w14:paraId="4C5375C6" w14:textId="77777777" w:rsidR="005B1A8E" w:rsidRPr="00147399" w:rsidRDefault="005B1A8E" w:rsidP="005B1A8E">
            <w:pPr>
              <w:pStyle w:val="affe"/>
              <w:numPr>
                <w:ilvl w:val="0"/>
                <w:numId w:val="110"/>
              </w:numPr>
              <w:autoSpaceDE w:val="0"/>
              <w:autoSpaceDN w:val="0"/>
              <w:adjustRightInd w:val="0"/>
              <w:spacing w:line="240" w:lineRule="auto"/>
              <w:ind w:left="170" w:firstLine="0"/>
              <w:jc w:val="left"/>
              <w:rPr>
                <w:sz w:val="20"/>
              </w:rPr>
            </w:pPr>
          </w:p>
        </w:tc>
        <w:tc>
          <w:tcPr>
            <w:tcW w:w="1068" w:type="pct"/>
            <w:shd w:val="clear" w:color="auto" w:fill="FFFFFF"/>
          </w:tcPr>
          <w:p w14:paraId="20BDF42B" w14:textId="69449126" w:rsidR="005B1A8E" w:rsidRPr="00147399" w:rsidRDefault="005B1A8E" w:rsidP="005B1A8E">
            <w:pPr>
              <w:autoSpaceDE w:val="0"/>
              <w:autoSpaceDN w:val="0"/>
              <w:adjustRightInd w:val="0"/>
              <w:ind w:left="147"/>
              <w:rPr>
                <w:sz w:val="20"/>
                <w:szCs w:val="20"/>
              </w:rPr>
            </w:pPr>
            <w:r w:rsidRPr="00147399">
              <w:rPr>
                <w:sz w:val="20"/>
                <w:szCs w:val="20"/>
              </w:rPr>
              <w:t>Размещение автомобильных дорог</w:t>
            </w:r>
          </w:p>
        </w:tc>
        <w:tc>
          <w:tcPr>
            <w:tcW w:w="291" w:type="pct"/>
            <w:shd w:val="clear" w:color="auto" w:fill="FFFFFF"/>
          </w:tcPr>
          <w:p w14:paraId="324CE81E" w14:textId="77777777" w:rsidR="005B1A8E" w:rsidRPr="00147399" w:rsidRDefault="005B1A8E" w:rsidP="005B1A8E">
            <w:pPr>
              <w:jc w:val="center"/>
              <w:rPr>
                <w:sz w:val="20"/>
                <w:szCs w:val="20"/>
              </w:rPr>
            </w:pPr>
            <w:r w:rsidRPr="00147399">
              <w:rPr>
                <w:sz w:val="20"/>
                <w:szCs w:val="20"/>
              </w:rPr>
              <w:t>7.2.1</w:t>
            </w:r>
          </w:p>
        </w:tc>
        <w:tc>
          <w:tcPr>
            <w:tcW w:w="1513" w:type="pct"/>
            <w:shd w:val="clear" w:color="auto" w:fill="FFFFFF"/>
          </w:tcPr>
          <w:p w14:paraId="4B71A036" w14:textId="77777777" w:rsidR="005B1A8E" w:rsidRPr="00147399" w:rsidRDefault="005B1A8E" w:rsidP="005B1A8E">
            <w:pPr>
              <w:numPr>
                <w:ilvl w:val="0"/>
                <w:numId w:val="1"/>
              </w:numPr>
              <w:autoSpaceDE w:val="0"/>
              <w:autoSpaceDN w:val="0"/>
              <w:adjustRightInd w:val="0"/>
              <w:ind w:left="442" w:right="59"/>
              <w:contextualSpacing/>
              <w:rPr>
                <w:sz w:val="20"/>
                <w:szCs w:val="20"/>
              </w:rPr>
            </w:pPr>
            <w:r w:rsidRPr="00147399">
              <w:rPr>
                <w:sz w:val="20"/>
                <w:szCs w:val="20"/>
              </w:rPr>
              <w:t xml:space="preserve">Размещение автомобильных дорог за пределами населенных пунктов и </w:t>
            </w:r>
            <w:r w:rsidRPr="00147399">
              <w:rPr>
                <w:rFonts w:eastAsia="Calibri"/>
                <w:bCs/>
                <w:sz w:val="20"/>
                <w:szCs w:val="20"/>
                <w:lang w:eastAsia="en-US"/>
              </w:rPr>
              <w:t>технически</w:t>
            </w:r>
            <w:r w:rsidRPr="00147399">
              <w:rPr>
                <w:sz w:val="20"/>
                <w:szCs w:val="20"/>
              </w:rPr>
              <w:t xml:space="preserve"> связанных с ними сооружений,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r:id="rId39" w:history="1">
              <w:r w:rsidRPr="00147399">
                <w:rPr>
                  <w:sz w:val="20"/>
                  <w:szCs w:val="20"/>
                </w:rPr>
                <w:t>кодами 2.7.1</w:t>
              </w:r>
            </w:hyperlink>
            <w:r w:rsidRPr="00147399">
              <w:rPr>
                <w:sz w:val="20"/>
                <w:szCs w:val="20"/>
              </w:rPr>
              <w:t xml:space="preserve">, </w:t>
            </w:r>
            <w:hyperlink r:id="rId40" w:history="1">
              <w:r w:rsidRPr="00147399">
                <w:rPr>
                  <w:sz w:val="20"/>
                  <w:szCs w:val="20"/>
                </w:rPr>
                <w:t>4.9</w:t>
              </w:r>
            </w:hyperlink>
            <w:r w:rsidRPr="00147399">
              <w:rPr>
                <w:sz w:val="20"/>
                <w:szCs w:val="20"/>
              </w:rPr>
              <w:t xml:space="preserve">, </w:t>
            </w:r>
            <w:hyperlink r:id="rId41" w:history="1">
              <w:r w:rsidRPr="00147399">
                <w:rPr>
                  <w:sz w:val="20"/>
                  <w:szCs w:val="20"/>
                </w:rPr>
                <w:t>7.2.3</w:t>
              </w:r>
            </w:hyperlink>
            <w:r w:rsidRPr="00147399">
              <w:rPr>
                <w:sz w:val="20"/>
                <w:szCs w:val="20"/>
              </w:rPr>
              <w:t xml:space="preserve">, а также некапитальных сооружений, </w:t>
            </w:r>
            <w:r w:rsidRPr="00147399">
              <w:rPr>
                <w:sz w:val="20"/>
                <w:szCs w:val="20"/>
              </w:rPr>
              <w:lastRenderedPageBreak/>
              <w:t>предназначенных для охраны транспортных средств;</w:t>
            </w:r>
          </w:p>
          <w:p w14:paraId="611C253C" w14:textId="77777777" w:rsidR="005B1A8E" w:rsidRPr="00147399" w:rsidRDefault="005B1A8E" w:rsidP="005B1A8E">
            <w:pPr>
              <w:numPr>
                <w:ilvl w:val="0"/>
                <w:numId w:val="1"/>
              </w:numPr>
              <w:autoSpaceDE w:val="0"/>
              <w:autoSpaceDN w:val="0"/>
              <w:adjustRightInd w:val="0"/>
              <w:ind w:left="442" w:right="59"/>
              <w:contextualSpacing/>
              <w:rPr>
                <w:sz w:val="20"/>
                <w:szCs w:val="20"/>
              </w:rPr>
            </w:pPr>
            <w:r w:rsidRPr="00147399">
              <w:rPr>
                <w:sz w:val="20"/>
                <w:szCs w:val="20"/>
              </w:rPr>
              <w:t>размещение объектов, предназначенных для размещения постов органов внутренних дел, ответственных за безопасность дорожного движения</w:t>
            </w:r>
          </w:p>
        </w:tc>
        <w:tc>
          <w:tcPr>
            <w:tcW w:w="1886" w:type="pct"/>
            <w:shd w:val="clear" w:color="auto" w:fill="FFFFFF"/>
          </w:tcPr>
          <w:p w14:paraId="0FCD6509" w14:textId="77777777" w:rsidR="005B1A8E" w:rsidRPr="00147399" w:rsidRDefault="005B1A8E" w:rsidP="005B1A8E">
            <w:pPr>
              <w:numPr>
                <w:ilvl w:val="0"/>
                <w:numId w:val="114"/>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lastRenderedPageBreak/>
              <w:t>Предельные размеры земельных участков:</w:t>
            </w:r>
          </w:p>
          <w:p w14:paraId="55A9D5DF" w14:textId="77777777" w:rsidR="005B1A8E" w:rsidRPr="00147399" w:rsidRDefault="005B1A8E" w:rsidP="005B1A8E">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6F7EB06A" w14:textId="77777777" w:rsidR="005B1A8E" w:rsidRPr="00147399" w:rsidRDefault="005B1A8E" w:rsidP="005B1A8E">
            <w:pPr>
              <w:numPr>
                <w:ilvl w:val="0"/>
                <w:numId w:val="114"/>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6A42BBA1" w14:textId="3B258C87" w:rsidR="005B1A8E" w:rsidRPr="00B722C6" w:rsidRDefault="005B1A8E" w:rsidP="005B1A8E">
            <w:pPr>
              <w:pStyle w:val="affe"/>
              <w:numPr>
                <w:ilvl w:val="0"/>
                <w:numId w:val="61"/>
              </w:numPr>
              <w:autoSpaceDE w:val="0"/>
              <w:autoSpaceDN w:val="0"/>
              <w:adjustRightInd w:val="0"/>
              <w:ind w:left="425" w:right="59" w:hanging="284"/>
              <w:rPr>
                <w:b/>
                <w:bCs/>
                <w:sz w:val="20"/>
                <w:lang w:eastAsia="en-US"/>
              </w:rPr>
            </w:pPr>
            <w:r w:rsidRPr="00B722C6">
              <w:rPr>
                <w:bCs/>
                <w:sz w:val="20"/>
                <w:lang w:eastAsia="en-US"/>
              </w:rPr>
              <w:t>не подлежит установлению.</w:t>
            </w:r>
          </w:p>
          <w:p w14:paraId="1D2509B3" w14:textId="77777777" w:rsidR="005B1A8E" w:rsidRPr="00147399" w:rsidRDefault="005B1A8E" w:rsidP="005B1A8E">
            <w:pPr>
              <w:numPr>
                <w:ilvl w:val="0"/>
                <w:numId w:val="114"/>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30F1D552" w14:textId="045BC54F" w:rsidR="005B1A8E" w:rsidRPr="00B722C6" w:rsidRDefault="005B1A8E" w:rsidP="005B1A8E">
            <w:pPr>
              <w:pStyle w:val="affe"/>
              <w:numPr>
                <w:ilvl w:val="0"/>
                <w:numId w:val="61"/>
              </w:numPr>
              <w:autoSpaceDE w:val="0"/>
              <w:autoSpaceDN w:val="0"/>
              <w:adjustRightInd w:val="0"/>
              <w:ind w:left="425" w:right="59" w:hanging="284"/>
              <w:rPr>
                <w:b/>
                <w:bCs/>
                <w:sz w:val="20"/>
                <w:lang w:eastAsia="en-US"/>
              </w:rPr>
            </w:pPr>
            <w:r w:rsidRPr="00B722C6">
              <w:rPr>
                <w:bCs/>
                <w:sz w:val="20"/>
                <w:lang w:eastAsia="en-US"/>
              </w:rPr>
              <w:lastRenderedPageBreak/>
              <w:t>не подлежит установлению.</w:t>
            </w:r>
          </w:p>
          <w:p w14:paraId="48917498" w14:textId="77777777" w:rsidR="005B1A8E" w:rsidRPr="00147399" w:rsidRDefault="005B1A8E" w:rsidP="005B1A8E">
            <w:pPr>
              <w:numPr>
                <w:ilvl w:val="0"/>
                <w:numId w:val="114"/>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0F32C1D7" w14:textId="40ADBA7D" w:rsidR="005B1A8E" w:rsidRPr="00B722C6" w:rsidRDefault="005B1A8E" w:rsidP="005B1A8E">
            <w:pPr>
              <w:pStyle w:val="affe"/>
              <w:numPr>
                <w:ilvl w:val="0"/>
                <w:numId w:val="61"/>
              </w:numPr>
              <w:autoSpaceDE w:val="0"/>
              <w:autoSpaceDN w:val="0"/>
              <w:adjustRightInd w:val="0"/>
              <w:ind w:left="425" w:right="59" w:hanging="284"/>
              <w:rPr>
                <w:b/>
                <w:bCs/>
                <w:sz w:val="20"/>
                <w:lang w:eastAsia="en-US"/>
              </w:rPr>
            </w:pPr>
            <w:r w:rsidRPr="00B722C6">
              <w:rPr>
                <w:bCs/>
                <w:sz w:val="20"/>
                <w:lang w:eastAsia="en-US"/>
              </w:rPr>
              <w:t>не подлежит установлению</w:t>
            </w:r>
          </w:p>
        </w:tc>
      </w:tr>
      <w:tr w:rsidR="005B1A8E" w:rsidRPr="00147399" w14:paraId="714B7579" w14:textId="77777777" w:rsidTr="00CF7460">
        <w:trPr>
          <w:trHeight w:val="20"/>
        </w:trPr>
        <w:tc>
          <w:tcPr>
            <w:tcW w:w="242" w:type="pct"/>
            <w:shd w:val="clear" w:color="auto" w:fill="FFFFFF"/>
          </w:tcPr>
          <w:p w14:paraId="0B8A8F5B" w14:textId="77777777" w:rsidR="005B1A8E" w:rsidRPr="00147399" w:rsidRDefault="005B1A8E" w:rsidP="005B1A8E">
            <w:pPr>
              <w:pStyle w:val="affe"/>
              <w:numPr>
                <w:ilvl w:val="0"/>
                <w:numId w:val="110"/>
              </w:numPr>
              <w:autoSpaceDE w:val="0"/>
              <w:autoSpaceDN w:val="0"/>
              <w:adjustRightInd w:val="0"/>
              <w:spacing w:line="240" w:lineRule="auto"/>
              <w:ind w:left="170" w:firstLine="0"/>
              <w:jc w:val="left"/>
              <w:rPr>
                <w:sz w:val="20"/>
              </w:rPr>
            </w:pPr>
          </w:p>
        </w:tc>
        <w:tc>
          <w:tcPr>
            <w:tcW w:w="1068" w:type="pct"/>
            <w:shd w:val="clear" w:color="auto" w:fill="FFFFFF"/>
          </w:tcPr>
          <w:p w14:paraId="6A6C0C13" w14:textId="5D4633F8" w:rsidR="005B1A8E" w:rsidRPr="00147399" w:rsidRDefault="005B1A8E" w:rsidP="005B1A8E">
            <w:pPr>
              <w:autoSpaceDE w:val="0"/>
              <w:autoSpaceDN w:val="0"/>
              <w:adjustRightInd w:val="0"/>
              <w:ind w:left="147"/>
              <w:rPr>
                <w:sz w:val="20"/>
                <w:szCs w:val="20"/>
              </w:rPr>
            </w:pPr>
            <w:r w:rsidRPr="00147399">
              <w:rPr>
                <w:sz w:val="20"/>
                <w:szCs w:val="20"/>
              </w:rPr>
              <w:t>Улично-дорожная сеть</w:t>
            </w:r>
          </w:p>
        </w:tc>
        <w:tc>
          <w:tcPr>
            <w:tcW w:w="291" w:type="pct"/>
            <w:shd w:val="clear" w:color="auto" w:fill="FFFFFF"/>
          </w:tcPr>
          <w:p w14:paraId="4E182AEA" w14:textId="77777777" w:rsidR="005B1A8E" w:rsidRPr="00147399" w:rsidRDefault="005B1A8E" w:rsidP="005B1A8E">
            <w:pPr>
              <w:jc w:val="center"/>
              <w:rPr>
                <w:sz w:val="20"/>
                <w:szCs w:val="20"/>
              </w:rPr>
            </w:pPr>
            <w:r w:rsidRPr="00147399">
              <w:rPr>
                <w:sz w:val="20"/>
                <w:szCs w:val="20"/>
              </w:rPr>
              <w:t>12.0.1</w:t>
            </w:r>
          </w:p>
        </w:tc>
        <w:tc>
          <w:tcPr>
            <w:tcW w:w="1513" w:type="pct"/>
            <w:shd w:val="clear" w:color="auto" w:fill="FFFFFF"/>
          </w:tcPr>
          <w:p w14:paraId="10333012" w14:textId="77777777" w:rsidR="005B1A8E" w:rsidRPr="00147399" w:rsidRDefault="005B1A8E" w:rsidP="005B1A8E">
            <w:pPr>
              <w:numPr>
                <w:ilvl w:val="0"/>
                <w:numId w:val="1"/>
              </w:numPr>
              <w:autoSpaceDE w:val="0"/>
              <w:autoSpaceDN w:val="0"/>
              <w:adjustRightInd w:val="0"/>
              <w:ind w:left="442" w:right="59"/>
              <w:contextualSpacing/>
              <w:rPr>
                <w:rFonts w:eastAsia="Calibri"/>
                <w:bCs/>
                <w:sz w:val="20"/>
                <w:szCs w:val="20"/>
                <w:lang w:eastAsia="en-US"/>
              </w:rPr>
            </w:pPr>
            <w:r w:rsidRPr="00147399">
              <w:rPr>
                <w:sz w:val="20"/>
                <w:szCs w:val="20"/>
              </w:rPr>
              <w:t>Р</w:t>
            </w:r>
            <w:r w:rsidRPr="00147399">
              <w:rPr>
                <w:rFonts w:eastAsia="Calibri"/>
                <w:bCs/>
                <w:sz w:val="20"/>
                <w:szCs w:val="20"/>
                <w:lang w:eastAsia="en-US"/>
              </w:rPr>
              <w:t>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w:t>
            </w:r>
          </w:p>
          <w:p w14:paraId="16C7ECF2" w14:textId="77777777" w:rsidR="005B1A8E" w:rsidRPr="00147399" w:rsidRDefault="005B1A8E" w:rsidP="005B1A8E">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 xml:space="preserve">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r:id="rId42" w:history="1">
              <w:r w:rsidRPr="00147399">
                <w:rPr>
                  <w:rFonts w:eastAsia="Calibri"/>
                  <w:bCs/>
                  <w:sz w:val="20"/>
                  <w:szCs w:val="20"/>
                  <w:lang w:eastAsia="en-US"/>
                </w:rPr>
                <w:t>кодами 2.7.1</w:t>
              </w:r>
            </w:hyperlink>
            <w:r w:rsidRPr="00147399">
              <w:rPr>
                <w:rFonts w:eastAsia="Calibri"/>
                <w:bCs/>
                <w:sz w:val="20"/>
                <w:szCs w:val="20"/>
                <w:lang w:eastAsia="en-US"/>
              </w:rPr>
              <w:t xml:space="preserve">, </w:t>
            </w:r>
            <w:hyperlink r:id="rId43" w:history="1">
              <w:r w:rsidRPr="00147399">
                <w:rPr>
                  <w:rFonts w:eastAsia="Calibri"/>
                  <w:bCs/>
                  <w:sz w:val="20"/>
                  <w:szCs w:val="20"/>
                  <w:lang w:eastAsia="en-US"/>
                </w:rPr>
                <w:t>4.9</w:t>
              </w:r>
            </w:hyperlink>
            <w:r w:rsidRPr="00147399">
              <w:rPr>
                <w:rFonts w:eastAsia="Calibri"/>
                <w:bCs/>
                <w:sz w:val="20"/>
                <w:szCs w:val="20"/>
                <w:lang w:eastAsia="en-US"/>
              </w:rPr>
              <w:t xml:space="preserve">, </w:t>
            </w:r>
            <w:hyperlink r:id="rId44" w:history="1">
              <w:r w:rsidRPr="00147399">
                <w:rPr>
                  <w:rFonts w:eastAsia="Calibri"/>
                  <w:bCs/>
                  <w:sz w:val="20"/>
                  <w:szCs w:val="20"/>
                  <w:lang w:eastAsia="en-US"/>
                </w:rPr>
                <w:t>7.2.3</w:t>
              </w:r>
            </w:hyperlink>
            <w:r w:rsidRPr="00147399">
              <w:rPr>
                <w:rFonts w:eastAsia="Calibri"/>
                <w:bCs/>
                <w:sz w:val="20"/>
                <w:szCs w:val="20"/>
                <w:lang w:eastAsia="en-US"/>
              </w:rPr>
              <w:t>, а также некапитальных сооружений, предназначенных для охраны транспортных средств</w:t>
            </w:r>
          </w:p>
        </w:tc>
        <w:tc>
          <w:tcPr>
            <w:tcW w:w="1886" w:type="pct"/>
            <w:shd w:val="clear" w:color="auto" w:fill="FFFFFF"/>
          </w:tcPr>
          <w:p w14:paraId="0ED9C18E" w14:textId="77777777" w:rsidR="005B1A8E" w:rsidRPr="00147399" w:rsidRDefault="005B1A8E" w:rsidP="005B1A8E">
            <w:pPr>
              <w:numPr>
                <w:ilvl w:val="0"/>
                <w:numId w:val="112"/>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52E31C8E" w14:textId="79C27643" w:rsidR="005B1A8E" w:rsidRPr="00B722C6" w:rsidRDefault="005B1A8E" w:rsidP="005B1A8E">
            <w:pPr>
              <w:pStyle w:val="affe"/>
              <w:numPr>
                <w:ilvl w:val="0"/>
                <w:numId w:val="61"/>
              </w:numPr>
              <w:autoSpaceDE w:val="0"/>
              <w:autoSpaceDN w:val="0"/>
              <w:adjustRightInd w:val="0"/>
              <w:ind w:left="425" w:right="59" w:hanging="284"/>
              <w:rPr>
                <w:b/>
                <w:bCs/>
                <w:sz w:val="20"/>
                <w:lang w:eastAsia="en-US"/>
              </w:rPr>
            </w:pPr>
            <w:r w:rsidRPr="00B722C6">
              <w:rPr>
                <w:bCs/>
                <w:sz w:val="20"/>
                <w:lang w:eastAsia="en-US"/>
              </w:rPr>
              <w:t>не подлежит установлению.</w:t>
            </w:r>
          </w:p>
          <w:p w14:paraId="6DCB67B9" w14:textId="77777777" w:rsidR="005B1A8E" w:rsidRPr="00147399" w:rsidRDefault="005B1A8E" w:rsidP="005B1A8E">
            <w:pPr>
              <w:numPr>
                <w:ilvl w:val="0"/>
                <w:numId w:val="112"/>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2F5712E1" w14:textId="7B2AC202" w:rsidR="005B1A8E" w:rsidRPr="00B722C6" w:rsidRDefault="005B1A8E" w:rsidP="005B1A8E">
            <w:pPr>
              <w:pStyle w:val="affe"/>
              <w:numPr>
                <w:ilvl w:val="0"/>
                <w:numId w:val="61"/>
              </w:numPr>
              <w:autoSpaceDE w:val="0"/>
              <w:autoSpaceDN w:val="0"/>
              <w:adjustRightInd w:val="0"/>
              <w:ind w:left="425" w:right="59" w:hanging="284"/>
              <w:rPr>
                <w:b/>
                <w:bCs/>
                <w:sz w:val="20"/>
                <w:lang w:eastAsia="en-US"/>
              </w:rPr>
            </w:pPr>
            <w:r w:rsidRPr="00B722C6">
              <w:rPr>
                <w:bCs/>
                <w:sz w:val="20"/>
                <w:lang w:eastAsia="en-US"/>
              </w:rPr>
              <w:t>не подлежит установлению.</w:t>
            </w:r>
          </w:p>
          <w:p w14:paraId="3A7C0027" w14:textId="77777777" w:rsidR="005B1A8E" w:rsidRPr="00147399" w:rsidRDefault="005B1A8E" w:rsidP="005B1A8E">
            <w:pPr>
              <w:numPr>
                <w:ilvl w:val="0"/>
                <w:numId w:val="112"/>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421EBDC5" w14:textId="6C0CAB7F" w:rsidR="005B1A8E" w:rsidRPr="00B722C6" w:rsidRDefault="005B1A8E" w:rsidP="005B1A8E">
            <w:pPr>
              <w:pStyle w:val="affe"/>
              <w:numPr>
                <w:ilvl w:val="0"/>
                <w:numId w:val="61"/>
              </w:numPr>
              <w:autoSpaceDE w:val="0"/>
              <w:autoSpaceDN w:val="0"/>
              <w:adjustRightInd w:val="0"/>
              <w:ind w:left="425" w:right="59" w:hanging="284"/>
              <w:rPr>
                <w:b/>
                <w:bCs/>
                <w:sz w:val="20"/>
                <w:lang w:eastAsia="en-US"/>
              </w:rPr>
            </w:pPr>
            <w:r w:rsidRPr="00B722C6">
              <w:rPr>
                <w:bCs/>
                <w:sz w:val="20"/>
                <w:lang w:eastAsia="en-US"/>
              </w:rPr>
              <w:t>не подлежит установлению.</w:t>
            </w:r>
          </w:p>
          <w:p w14:paraId="30631418" w14:textId="77777777" w:rsidR="005B1A8E" w:rsidRPr="00147399" w:rsidRDefault="005B1A8E" w:rsidP="005B1A8E">
            <w:pPr>
              <w:numPr>
                <w:ilvl w:val="0"/>
                <w:numId w:val="112"/>
              </w:numPr>
              <w:autoSpaceDE w:val="0"/>
              <w:autoSpaceDN w:val="0"/>
              <w:adjustRightInd w:val="0"/>
              <w:ind w:left="425" w:right="59" w:hanging="284"/>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6406BB47" w14:textId="68998E3A" w:rsidR="005B1A8E" w:rsidRPr="00B722C6" w:rsidRDefault="005B1A8E" w:rsidP="005B1A8E">
            <w:pPr>
              <w:pStyle w:val="affe"/>
              <w:numPr>
                <w:ilvl w:val="0"/>
                <w:numId w:val="61"/>
              </w:numPr>
              <w:autoSpaceDE w:val="0"/>
              <w:autoSpaceDN w:val="0"/>
              <w:adjustRightInd w:val="0"/>
              <w:ind w:left="425" w:right="59" w:hanging="284"/>
              <w:rPr>
                <w:b/>
                <w:bCs/>
                <w:sz w:val="20"/>
                <w:lang w:eastAsia="en-US"/>
              </w:rPr>
            </w:pPr>
            <w:r w:rsidRPr="00B722C6">
              <w:rPr>
                <w:bCs/>
                <w:sz w:val="20"/>
                <w:lang w:eastAsia="en-US"/>
              </w:rPr>
              <w:t>не подлежит установлению</w:t>
            </w:r>
          </w:p>
        </w:tc>
      </w:tr>
      <w:tr w:rsidR="005B1A8E" w:rsidRPr="00147399" w14:paraId="352FE1F2" w14:textId="77777777" w:rsidTr="00CF7460">
        <w:trPr>
          <w:trHeight w:val="20"/>
        </w:trPr>
        <w:tc>
          <w:tcPr>
            <w:tcW w:w="242" w:type="pct"/>
            <w:shd w:val="clear" w:color="auto" w:fill="FFFFFF"/>
          </w:tcPr>
          <w:p w14:paraId="6BB6AFF1" w14:textId="77777777" w:rsidR="005B1A8E" w:rsidRPr="00147399" w:rsidRDefault="005B1A8E" w:rsidP="005B1A8E">
            <w:pPr>
              <w:pStyle w:val="affe"/>
              <w:numPr>
                <w:ilvl w:val="0"/>
                <w:numId w:val="110"/>
              </w:numPr>
              <w:autoSpaceDE w:val="0"/>
              <w:autoSpaceDN w:val="0"/>
              <w:adjustRightInd w:val="0"/>
              <w:spacing w:line="240" w:lineRule="auto"/>
              <w:ind w:left="170" w:firstLine="0"/>
              <w:jc w:val="left"/>
              <w:rPr>
                <w:sz w:val="20"/>
              </w:rPr>
            </w:pPr>
          </w:p>
        </w:tc>
        <w:tc>
          <w:tcPr>
            <w:tcW w:w="1068" w:type="pct"/>
            <w:shd w:val="clear" w:color="auto" w:fill="FFFFFF"/>
          </w:tcPr>
          <w:p w14:paraId="5A888FB5" w14:textId="18F0C8DB" w:rsidR="005B1A8E" w:rsidRPr="00147399" w:rsidRDefault="005B1A8E" w:rsidP="005B1A8E">
            <w:pPr>
              <w:autoSpaceDE w:val="0"/>
              <w:autoSpaceDN w:val="0"/>
              <w:adjustRightInd w:val="0"/>
              <w:ind w:left="147"/>
              <w:rPr>
                <w:sz w:val="20"/>
                <w:szCs w:val="20"/>
              </w:rPr>
            </w:pPr>
            <w:r w:rsidRPr="00F36C1E">
              <w:rPr>
                <w:sz w:val="20"/>
                <w:szCs w:val="20"/>
              </w:rPr>
              <w:t>Обеспечение внутреннего правопорядка</w:t>
            </w:r>
          </w:p>
        </w:tc>
        <w:tc>
          <w:tcPr>
            <w:tcW w:w="291" w:type="pct"/>
            <w:shd w:val="clear" w:color="auto" w:fill="FFFFFF"/>
          </w:tcPr>
          <w:p w14:paraId="43FE06F8" w14:textId="6856423D" w:rsidR="005B1A8E" w:rsidRPr="00147399" w:rsidRDefault="005B1A8E" w:rsidP="005B1A8E">
            <w:pPr>
              <w:jc w:val="center"/>
              <w:rPr>
                <w:sz w:val="20"/>
                <w:szCs w:val="20"/>
              </w:rPr>
            </w:pPr>
            <w:r w:rsidRPr="00F36C1E">
              <w:rPr>
                <w:sz w:val="20"/>
                <w:szCs w:val="20"/>
              </w:rPr>
              <w:t>8.3</w:t>
            </w:r>
          </w:p>
        </w:tc>
        <w:tc>
          <w:tcPr>
            <w:tcW w:w="1513" w:type="pct"/>
            <w:shd w:val="clear" w:color="auto" w:fill="FFFFFF"/>
          </w:tcPr>
          <w:p w14:paraId="5037FF57" w14:textId="77777777" w:rsidR="005B1A8E" w:rsidRPr="00F36C1E" w:rsidRDefault="005B1A8E" w:rsidP="005B1A8E">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Размещение объектов капитального строительства, необходимых для подготовки и поддержания в готовности органов внутренних дел и спасательных служб, в которых существует военизированная служба;</w:t>
            </w:r>
          </w:p>
          <w:p w14:paraId="035E275F" w14:textId="0F4B9D00" w:rsidR="005B1A8E" w:rsidRPr="00147399" w:rsidRDefault="005B1A8E" w:rsidP="005B1A8E">
            <w:pPr>
              <w:numPr>
                <w:ilvl w:val="0"/>
                <w:numId w:val="1"/>
              </w:numPr>
              <w:autoSpaceDE w:val="0"/>
              <w:autoSpaceDN w:val="0"/>
              <w:adjustRightInd w:val="0"/>
              <w:ind w:left="442" w:right="59"/>
              <w:contextualSpacing/>
              <w:rPr>
                <w:sz w:val="20"/>
                <w:szCs w:val="20"/>
              </w:rPr>
            </w:pPr>
            <w:r w:rsidRPr="00F36C1E">
              <w:rPr>
                <w:rFonts w:eastAsia="Calibri"/>
                <w:bCs/>
                <w:sz w:val="20"/>
                <w:szCs w:val="20"/>
                <w:lang w:eastAsia="en-US"/>
              </w:rPr>
              <w:t>размещение объектов гражданской обороны, за исключением объектов гражданской обороны, являющихся частями производственных зданий</w:t>
            </w:r>
          </w:p>
        </w:tc>
        <w:tc>
          <w:tcPr>
            <w:tcW w:w="1886" w:type="pct"/>
            <w:shd w:val="clear" w:color="auto" w:fill="FFFFFF"/>
          </w:tcPr>
          <w:p w14:paraId="62D2CE28" w14:textId="77777777" w:rsidR="005B1A8E" w:rsidRPr="00F36C1E" w:rsidRDefault="005B1A8E" w:rsidP="005B1A8E">
            <w:pPr>
              <w:numPr>
                <w:ilvl w:val="0"/>
                <w:numId w:val="290"/>
              </w:numPr>
              <w:autoSpaceDE w:val="0"/>
              <w:autoSpaceDN w:val="0"/>
              <w:adjustRightInd w:val="0"/>
              <w:ind w:left="425" w:right="59"/>
              <w:contextualSpacing/>
              <w:rPr>
                <w:rFonts w:eastAsia="Calibri"/>
                <w:b/>
                <w:bCs/>
                <w:sz w:val="20"/>
                <w:szCs w:val="20"/>
                <w:lang w:eastAsia="en-US"/>
              </w:rPr>
            </w:pPr>
            <w:r w:rsidRPr="00F36C1E">
              <w:rPr>
                <w:rFonts w:eastAsia="Calibri"/>
                <w:b/>
                <w:bCs/>
                <w:sz w:val="20"/>
                <w:szCs w:val="20"/>
                <w:lang w:eastAsia="en-US"/>
              </w:rPr>
              <w:t>Предельные размеры земельных участков:</w:t>
            </w:r>
          </w:p>
          <w:p w14:paraId="4C3BC779" w14:textId="77777777" w:rsidR="005B1A8E" w:rsidRPr="00F36C1E" w:rsidRDefault="005B1A8E" w:rsidP="005B1A8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2C6038DC" w14:textId="77777777" w:rsidR="005B1A8E" w:rsidRPr="00F36C1E" w:rsidRDefault="005B1A8E" w:rsidP="005B1A8E">
            <w:pPr>
              <w:numPr>
                <w:ilvl w:val="0"/>
                <w:numId w:val="290"/>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027229D7" w14:textId="77777777" w:rsidR="005B1A8E" w:rsidRPr="00F36C1E" w:rsidRDefault="005B1A8E" w:rsidP="005B1A8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10 м.</w:t>
            </w:r>
          </w:p>
          <w:p w14:paraId="70BBCF61" w14:textId="77777777" w:rsidR="005B1A8E" w:rsidRPr="00F36C1E" w:rsidRDefault="005B1A8E" w:rsidP="005B1A8E">
            <w:pPr>
              <w:numPr>
                <w:ilvl w:val="0"/>
                <w:numId w:val="290"/>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Максимальная высота здания (этажность):</w:t>
            </w:r>
          </w:p>
          <w:p w14:paraId="700FB7DF" w14:textId="77777777" w:rsidR="005B1A8E" w:rsidRPr="00F36C1E" w:rsidRDefault="005B1A8E" w:rsidP="005B1A8E">
            <w:pPr>
              <w:pStyle w:val="affe"/>
              <w:numPr>
                <w:ilvl w:val="0"/>
                <w:numId w:val="60"/>
              </w:numPr>
              <w:autoSpaceDE w:val="0"/>
              <w:autoSpaceDN w:val="0"/>
              <w:adjustRightInd w:val="0"/>
              <w:spacing w:line="240" w:lineRule="auto"/>
              <w:ind w:left="430" w:right="59" w:hanging="284"/>
              <w:jc w:val="left"/>
              <w:rPr>
                <w:b/>
                <w:bCs/>
                <w:sz w:val="20"/>
                <w:lang w:eastAsia="en-US"/>
              </w:rPr>
            </w:pPr>
            <w:r w:rsidRPr="00F36C1E">
              <w:rPr>
                <w:bCs/>
                <w:sz w:val="20"/>
                <w:lang w:eastAsia="en-US"/>
              </w:rPr>
              <w:t>подлежит установлению.</w:t>
            </w:r>
          </w:p>
          <w:p w14:paraId="260DCBB1" w14:textId="77777777" w:rsidR="005B1A8E" w:rsidRPr="00F36C1E" w:rsidRDefault="005B1A8E" w:rsidP="005B1A8E">
            <w:pPr>
              <w:numPr>
                <w:ilvl w:val="0"/>
                <w:numId w:val="290"/>
              </w:numPr>
              <w:autoSpaceDE w:val="0"/>
              <w:autoSpaceDN w:val="0"/>
              <w:adjustRightInd w:val="0"/>
              <w:ind w:left="427" w:right="59" w:hanging="309"/>
              <w:contextualSpacing/>
              <w:rPr>
                <w:rFonts w:eastAsia="Calibri"/>
                <w:bCs/>
                <w:sz w:val="20"/>
                <w:szCs w:val="20"/>
                <w:lang w:eastAsia="en-US"/>
              </w:rPr>
            </w:pPr>
            <w:r w:rsidRPr="00F36C1E">
              <w:rPr>
                <w:rFonts w:eastAsia="Calibri"/>
                <w:b/>
                <w:bCs/>
                <w:sz w:val="20"/>
                <w:szCs w:val="20"/>
                <w:lang w:eastAsia="en-US"/>
              </w:rPr>
              <w:t>Максимальный процент застройки в границах земельного участка:</w:t>
            </w:r>
          </w:p>
          <w:p w14:paraId="4E1921BB" w14:textId="7A4C0B81" w:rsidR="005B1A8E" w:rsidRPr="00147399" w:rsidRDefault="005B1A8E" w:rsidP="005B1A8E">
            <w:pPr>
              <w:pStyle w:val="affe"/>
              <w:numPr>
                <w:ilvl w:val="0"/>
                <w:numId w:val="60"/>
              </w:numPr>
              <w:autoSpaceDE w:val="0"/>
              <w:autoSpaceDN w:val="0"/>
              <w:adjustRightInd w:val="0"/>
              <w:spacing w:line="240" w:lineRule="auto"/>
              <w:ind w:left="430" w:right="59" w:hanging="284"/>
              <w:jc w:val="left"/>
              <w:rPr>
                <w:b/>
                <w:bCs/>
                <w:sz w:val="20"/>
                <w:lang w:eastAsia="en-US"/>
              </w:rPr>
            </w:pPr>
            <w:r w:rsidRPr="00F36C1E">
              <w:rPr>
                <w:bCs/>
                <w:sz w:val="20"/>
                <w:lang w:eastAsia="en-US"/>
              </w:rPr>
              <w:t xml:space="preserve">не подлежит установлению </w:t>
            </w:r>
          </w:p>
        </w:tc>
      </w:tr>
      <w:tr w:rsidR="005B1A8E" w:rsidRPr="00147399" w14:paraId="2037E2C5" w14:textId="77777777" w:rsidTr="00CF7460">
        <w:trPr>
          <w:trHeight w:val="20"/>
        </w:trPr>
        <w:tc>
          <w:tcPr>
            <w:tcW w:w="242" w:type="pct"/>
            <w:shd w:val="clear" w:color="auto" w:fill="FFFFFF"/>
          </w:tcPr>
          <w:p w14:paraId="76E68543" w14:textId="77777777" w:rsidR="005B1A8E" w:rsidRPr="00147399" w:rsidRDefault="005B1A8E" w:rsidP="005B1A8E">
            <w:pPr>
              <w:ind w:left="53" w:right="106"/>
              <w:jc w:val="center"/>
              <w:rPr>
                <w:b/>
                <w:sz w:val="20"/>
                <w:szCs w:val="20"/>
              </w:rPr>
            </w:pPr>
            <w:r w:rsidRPr="00147399">
              <w:rPr>
                <w:b/>
                <w:sz w:val="20"/>
                <w:szCs w:val="20"/>
              </w:rPr>
              <w:t>2</w:t>
            </w:r>
          </w:p>
        </w:tc>
        <w:tc>
          <w:tcPr>
            <w:tcW w:w="4758" w:type="pct"/>
            <w:gridSpan w:val="4"/>
            <w:shd w:val="clear" w:color="auto" w:fill="FFFFFF"/>
          </w:tcPr>
          <w:p w14:paraId="0493412C" w14:textId="77777777" w:rsidR="005B1A8E" w:rsidRPr="00147399" w:rsidRDefault="005B1A8E" w:rsidP="005B1A8E">
            <w:pPr>
              <w:ind w:left="53" w:right="106"/>
              <w:jc w:val="center"/>
              <w:rPr>
                <w:b/>
                <w:sz w:val="20"/>
                <w:szCs w:val="20"/>
              </w:rPr>
            </w:pPr>
            <w:r w:rsidRPr="00147399">
              <w:rPr>
                <w:b/>
                <w:sz w:val="20"/>
                <w:szCs w:val="20"/>
              </w:rPr>
              <w:t>Условно разрешенные виды использования</w:t>
            </w:r>
          </w:p>
        </w:tc>
      </w:tr>
      <w:tr w:rsidR="005B1A8E" w:rsidRPr="00147399" w14:paraId="54C1EDB4" w14:textId="77777777" w:rsidTr="00CF7460">
        <w:trPr>
          <w:trHeight w:val="20"/>
        </w:trPr>
        <w:tc>
          <w:tcPr>
            <w:tcW w:w="242" w:type="pct"/>
            <w:shd w:val="clear" w:color="auto" w:fill="FFFFFF"/>
          </w:tcPr>
          <w:p w14:paraId="1B03525F" w14:textId="77777777" w:rsidR="005B1A8E" w:rsidRPr="00147399" w:rsidRDefault="005B1A8E" w:rsidP="005B1A8E">
            <w:pPr>
              <w:pStyle w:val="affe"/>
              <w:numPr>
                <w:ilvl w:val="0"/>
                <w:numId w:val="110"/>
              </w:numPr>
              <w:autoSpaceDE w:val="0"/>
              <w:autoSpaceDN w:val="0"/>
              <w:adjustRightInd w:val="0"/>
              <w:spacing w:line="240" w:lineRule="auto"/>
              <w:ind w:left="227" w:firstLine="0"/>
              <w:jc w:val="left"/>
              <w:rPr>
                <w:sz w:val="20"/>
              </w:rPr>
            </w:pPr>
          </w:p>
        </w:tc>
        <w:tc>
          <w:tcPr>
            <w:tcW w:w="1068" w:type="pct"/>
            <w:shd w:val="clear" w:color="auto" w:fill="FFFFFF"/>
          </w:tcPr>
          <w:p w14:paraId="697BBFD4" w14:textId="77777777" w:rsidR="005B1A8E" w:rsidRPr="00147399" w:rsidRDefault="005B1A8E" w:rsidP="005B1A8E">
            <w:pPr>
              <w:autoSpaceDE w:val="0"/>
              <w:autoSpaceDN w:val="0"/>
              <w:adjustRightInd w:val="0"/>
              <w:ind w:left="147"/>
              <w:rPr>
                <w:sz w:val="20"/>
                <w:szCs w:val="20"/>
              </w:rPr>
            </w:pPr>
            <w:r w:rsidRPr="00147399">
              <w:rPr>
                <w:sz w:val="20"/>
                <w:szCs w:val="20"/>
              </w:rPr>
              <w:t>Магазины</w:t>
            </w:r>
          </w:p>
        </w:tc>
        <w:tc>
          <w:tcPr>
            <w:tcW w:w="291" w:type="pct"/>
            <w:shd w:val="clear" w:color="auto" w:fill="FFFFFF"/>
          </w:tcPr>
          <w:p w14:paraId="4B7B267F" w14:textId="77777777" w:rsidR="005B1A8E" w:rsidRPr="00147399" w:rsidRDefault="005B1A8E" w:rsidP="005B1A8E">
            <w:pPr>
              <w:jc w:val="center"/>
              <w:rPr>
                <w:sz w:val="20"/>
                <w:szCs w:val="20"/>
              </w:rPr>
            </w:pPr>
            <w:r w:rsidRPr="00147399">
              <w:rPr>
                <w:sz w:val="20"/>
                <w:szCs w:val="20"/>
              </w:rPr>
              <w:t>4.4</w:t>
            </w:r>
          </w:p>
        </w:tc>
        <w:tc>
          <w:tcPr>
            <w:tcW w:w="1513" w:type="pct"/>
            <w:shd w:val="clear" w:color="auto" w:fill="FFFFFF"/>
          </w:tcPr>
          <w:p w14:paraId="4E80A0FD" w14:textId="77777777" w:rsidR="005B1A8E" w:rsidRPr="00147399" w:rsidRDefault="005B1A8E" w:rsidP="005B1A8E">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 xml:space="preserve">Размещение объектов капитального строительства, предназначенных для продажи товаров, торговая площадь которых </w:t>
            </w:r>
            <w:r w:rsidRPr="00147399">
              <w:rPr>
                <w:rFonts w:eastAsia="Calibri"/>
                <w:bCs/>
                <w:sz w:val="20"/>
                <w:szCs w:val="20"/>
                <w:lang w:eastAsia="en-US"/>
              </w:rPr>
              <w:lastRenderedPageBreak/>
              <w:t>составляет до 5000 м</w:t>
            </w:r>
            <w:r w:rsidRPr="00147399">
              <w:rPr>
                <w:rFonts w:eastAsia="Calibri"/>
                <w:bCs/>
                <w:sz w:val="20"/>
                <w:szCs w:val="20"/>
                <w:vertAlign w:val="superscript"/>
                <w:lang w:eastAsia="en-US"/>
              </w:rPr>
              <w:t>2</w:t>
            </w:r>
          </w:p>
        </w:tc>
        <w:tc>
          <w:tcPr>
            <w:tcW w:w="1886" w:type="pct"/>
            <w:shd w:val="clear" w:color="auto" w:fill="FFFFFF"/>
          </w:tcPr>
          <w:p w14:paraId="37ACF55C" w14:textId="77777777" w:rsidR="005B1A8E" w:rsidRPr="00147399" w:rsidRDefault="005B1A8E" w:rsidP="005B1A8E">
            <w:pPr>
              <w:numPr>
                <w:ilvl w:val="0"/>
                <w:numId w:val="105"/>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lastRenderedPageBreak/>
              <w:t>Предельные размеры земельных участков:</w:t>
            </w:r>
          </w:p>
          <w:p w14:paraId="014D9009" w14:textId="77777777" w:rsidR="005B1A8E" w:rsidRPr="00147399" w:rsidRDefault="005B1A8E" w:rsidP="005B1A8E">
            <w:pPr>
              <w:numPr>
                <w:ilvl w:val="0"/>
                <w:numId w:val="1"/>
              </w:numPr>
              <w:ind w:left="442" w:right="50"/>
              <w:contextualSpacing/>
              <w:rPr>
                <w:rFonts w:eastAsia="Calibri"/>
                <w:bCs/>
                <w:sz w:val="20"/>
                <w:szCs w:val="20"/>
                <w:lang w:eastAsia="en-US"/>
              </w:rPr>
            </w:pPr>
            <w:r w:rsidRPr="00147399">
              <w:rPr>
                <w:rFonts w:eastAsia="Calibri"/>
                <w:bCs/>
                <w:sz w:val="20"/>
                <w:szCs w:val="20"/>
                <w:lang w:eastAsia="en-US"/>
              </w:rPr>
              <w:t xml:space="preserve">минимальные размеры земельного участка определяются в соответствии с техническими регламентами по заданию </w:t>
            </w:r>
            <w:r w:rsidRPr="00147399">
              <w:rPr>
                <w:rFonts w:eastAsia="Calibri"/>
                <w:bCs/>
                <w:sz w:val="20"/>
                <w:szCs w:val="20"/>
                <w:lang w:eastAsia="en-US"/>
              </w:rPr>
              <w:lastRenderedPageBreak/>
              <w:t>на проектирование.</w:t>
            </w:r>
          </w:p>
          <w:p w14:paraId="179B52EF" w14:textId="77777777" w:rsidR="005B1A8E" w:rsidRPr="00147399" w:rsidRDefault="005B1A8E" w:rsidP="005B1A8E">
            <w:pPr>
              <w:numPr>
                <w:ilvl w:val="0"/>
                <w:numId w:val="105"/>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3CC94E00" w14:textId="77777777" w:rsidR="005B1A8E" w:rsidRPr="00147399" w:rsidRDefault="005B1A8E" w:rsidP="005B1A8E">
            <w:pPr>
              <w:numPr>
                <w:ilvl w:val="0"/>
                <w:numId w:val="1"/>
              </w:numPr>
              <w:ind w:left="442" w:right="50"/>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11C23DAB" w14:textId="77777777" w:rsidR="005B1A8E" w:rsidRPr="00147399" w:rsidRDefault="005B1A8E" w:rsidP="005B1A8E">
            <w:pPr>
              <w:numPr>
                <w:ilvl w:val="0"/>
                <w:numId w:val="105"/>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63C474E1" w14:textId="77777777" w:rsidR="005B1A8E" w:rsidRPr="00147399" w:rsidRDefault="005B1A8E" w:rsidP="005B1A8E">
            <w:pPr>
              <w:numPr>
                <w:ilvl w:val="0"/>
                <w:numId w:val="1"/>
              </w:numPr>
              <w:ind w:left="442" w:right="50"/>
              <w:contextualSpacing/>
              <w:rPr>
                <w:rFonts w:eastAsia="Calibri"/>
                <w:bCs/>
                <w:sz w:val="20"/>
                <w:szCs w:val="20"/>
                <w:lang w:eastAsia="en-US"/>
              </w:rPr>
            </w:pPr>
            <w:r w:rsidRPr="00147399">
              <w:rPr>
                <w:rFonts w:eastAsia="Calibri"/>
                <w:bCs/>
                <w:sz w:val="20"/>
                <w:szCs w:val="20"/>
                <w:lang w:eastAsia="en-US"/>
              </w:rPr>
              <w:t>максимальное количество этажей – 3.</w:t>
            </w:r>
          </w:p>
          <w:p w14:paraId="02C4B894" w14:textId="77777777" w:rsidR="005B1A8E" w:rsidRPr="00147399" w:rsidRDefault="005B1A8E" w:rsidP="005B1A8E">
            <w:pPr>
              <w:numPr>
                <w:ilvl w:val="0"/>
                <w:numId w:val="105"/>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4FE9BB44" w14:textId="77777777" w:rsidR="005B1A8E" w:rsidRPr="00147399" w:rsidRDefault="005B1A8E" w:rsidP="005B1A8E">
            <w:pPr>
              <w:numPr>
                <w:ilvl w:val="0"/>
                <w:numId w:val="1"/>
              </w:numPr>
              <w:ind w:left="442" w:right="50"/>
              <w:contextualSpacing/>
              <w:rPr>
                <w:rFonts w:eastAsia="Calibri"/>
                <w:bCs/>
                <w:sz w:val="20"/>
                <w:szCs w:val="20"/>
                <w:lang w:eastAsia="en-US"/>
              </w:rPr>
            </w:pPr>
            <w:r w:rsidRPr="00147399">
              <w:rPr>
                <w:rFonts w:eastAsia="Calibri"/>
                <w:bCs/>
                <w:sz w:val="20"/>
                <w:szCs w:val="20"/>
                <w:lang w:eastAsia="en-US"/>
              </w:rPr>
              <w:t>максимальный процент застройки земельного участка – 80</w:t>
            </w:r>
          </w:p>
        </w:tc>
      </w:tr>
      <w:tr w:rsidR="005B1A8E" w:rsidRPr="00147399" w14:paraId="136D308C" w14:textId="77777777" w:rsidTr="00CF7460">
        <w:trPr>
          <w:trHeight w:val="20"/>
        </w:trPr>
        <w:tc>
          <w:tcPr>
            <w:tcW w:w="242" w:type="pct"/>
            <w:shd w:val="clear" w:color="auto" w:fill="FFFFFF"/>
          </w:tcPr>
          <w:p w14:paraId="2EC9069B" w14:textId="77777777" w:rsidR="005B1A8E" w:rsidRPr="00147399" w:rsidRDefault="005B1A8E" w:rsidP="005B1A8E">
            <w:pPr>
              <w:numPr>
                <w:ilvl w:val="0"/>
                <w:numId w:val="101"/>
              </w:numPr>
              <w:autoSpaceDE w:val="0"/>
              <w:autoSpaceDN w:val="0"/>
              <w:adjustRightInd w:val="0"/>
              <w:ind w:left="227" w:firstLine="0"/>
              <w:rPr>
                <w:sz w:val="20"/>
                <w:szCs w:val="20"/>
              </w:rPr>
            </w:pPr>
          </w:p>
        </w:tc>
        <w:tc>
          <w:tcPr>
            <w:tcW w:w="1068" w:type="pct"/>
            <w:shd w:val="clear" w:color="auto" w:fill="FFFFFF"/>
          </w:tcPr>
          <w:p w14:paraId="710F3794" w14:textId="77777777" w:rsidR="005B1A8E" w:rsidRPr="00147399" w:rsidRDefault="005B1A8E" w:rsidP="005B1A8E">
            <w:pPr>
              <w:autoSpaceDE w:val="0"/>
              <w:autoSpaceDN w:val="0"/>
              <w:adjustRightInd w:val="0"/>
              <w:ind w:left="147"/>
              <w:rPr>
                <w:sz w:val="20"/>
                <w:szCs w:val="20"/>
              </w:rPr>
            </w:pPr>
            <w:r w:rsidRPr="00147399">
              <w:rPr>
                <w:sz w:val="20"/>
                <w:szCs w:val="20"/>
              </w:rPr>
              <w:t>Банковская и страховая деятельность</w:t>
            </w:r>
          </w:p>
        </w:tc>
        <w:tc>
          <w:tcPr>
            <w:tcW w:w="291" w:type="pct"/>
            <w:shd w:val="clear" w:color="auto" w:fill="FFFFFF"/>
          </w:tcPr>
          <w:p w14:paraId="6FD42FB5" w14:textId="77777777" w:rsidR="005B1A8E" w:rsidRPr="00147399" w:rsidRDefault="005B1A8E" w:rsidP="005B1A8E">
            <w:pPr>
              <w:jc w:val="center"/>
              <w:rPr>
                <w:sz w:val="20"/>
                <w:szCs w:val="20"/>
              </w:rPr>
            </w:pPr>
            <w:r w:rsidRPr="00147399">
              <w:rPr>
                <w:sz w:val="20"/>
                <w:szCs w:val="20"/>
              </w:rPr>
              <w:t>4.5</w:t>
            </w:r>
          </w:p>
        </w:tc>
        <w:tc>
          <w:tcPr>
            <w:tcW w:w="1513" w:type="pct"/>
            <w:shd w:val="clear" w:color="auto" w:fill="FFFFFF"/>
          </w:tcPr>
          <w:p w14:paraId="3A373834" w14:textId="77777777" w:rsidR="005B1A8E" w:rsidRPr="00147399" w:rsidRDefault="005B1A8E" w:rsidP="005B1A8E">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 xml:space="preserve">Размещение объектов капитального строительства, предназначенных для размещения организаций, оказывающих банковские и страховые </w:t>
            </w:r>
            <w:r w:rsidRPr="00147399">
              <w:rPr>
                <w:sz w:val="20"/>
                <w:szCs w:val="20"/>
              </w:rPr>
              <w:t>услуги</w:t>
            </w:r>
          </w:p>
        </w:tc>
        <w:tc>
          <w:tcPr>
            <w:tcW w:w="1886" w:type="pct"/>
            <w:shd w:val="clear" w:color="auto" w:fill="FFFFFF"/>
          </w:tcPr>
          <w:p w14:paraId="7373E9B2" w14:textId="77777777" w:rsidR="005B1A8E" w:rsidRPr="00147399" w:rsidRDefault="005B1A8E" w:rsidP="005B1A8E">
            <w:pPr>
              <w:numPr>
                <w:ilvl w:val="0"/>
                <w:numId w:val="108"/>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40D94474" w14:textId="77777777" w:rsidR="005B1A8E" w:rsidRPr="00147399" w:rsidRDefault="005B1A8E" w:rsidP="005B1A8E">
            <w:pPr>
              <w:numPr>
                <w:ilvl w:val="0"/>
                <w:numId w:val="1"/>
              </w:numPr>
              <w:ind w:left="442" w:right="50"/>
              <w:contextualSpacing/>
              <w:rPr>
                <w:rFonts w:eastAsia="Calibri"/>
                <w:bCs/>
                <w:sz w:val="20"/>
                <w:szCs w:val="20"/>
                <w:lang w:eastAsia="en-US"/>
              </w:rPr>
            </w:pPr>
            <w:r w:rsidRPr="00147399">
              <w:rPr>
                <w:rFonts w:eastAsia="Calibri"/>
                <w:bCs/>
                <w:sz w:val="20"/>
                <w:szCs w:val="20"/>
                <w:lang w:eastAsia="en-US"/>
              </w:rPr>
              <w:t>для объектов административно-делового назначения минимальные размеры земельного участка – 700 м</w:t>
            </w:r>
            <w:r w:rsidRPr="00147399">
              <w:rPr>
                <w:rFonts w:eastAsia="Calibri"/>
                <w:bCs/>
                <w:sz w:val="20"/>
                <w:szCs w:val="20"/>
                <w:vertAlign w:val="superscript"/>
                <w:lang w:eastAsia="en-US"/>
              </w:rPr>
              <w:t>2</w:t>
            </w:r>
            <w:r w:rsidRPr="00147399">
              <w:rPr>
                <w:rFonts w:eastAsia="Calibri"/>
                <w:bCs/>
                <w:sz w:val="20"/>
                <w:szCs w:val="20"/>
                <w:lang w:eastAsia="en-US"/>
              </w:rPr>
              <w:t>;</w:t>
            </w:r>
          </w:p>
          <w:p w14:paraId="6A23FA78" w14:textId="77777777" w:rsidR="005B1A8E" w:rsidRPr="00147399" w:rsidRDefault="005B1A8E" w:rsidP="005B1A8E">
            <w:pPr>
              <w:numPr>
                <w:ilvl w:val="0"/>
                <w:numId w:val="108"/>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014CAFC1" w14:textId="77777777" w:rsidR="005B1A8E" w:rsidRPr="00147399" w:rsidRDefault="005B1A8E" w:rsidP="005B1A8E">
            <w:pPr>
              <w:numPr>
                <w:ilvl w:val="0"/>
                <w:numId w:val="1"/>
              </w:numPr>
              <w:ind w:left="442" w:right="50"/>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75FF30A3" w14:textId="77777777" w:rsidR="005B1A8E" w:rsidRPr="00147399" w:rsidRDefault="005B1A8E" w:rsidP="005B1A8E">
            <w:pPr>
              <w:numPr>
                <w:ilvl w:val="0"/>
                <w:numId w:val="108"/>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59F9DFE4" w14:textId="77777777" w:rsidR="005B1A8E" w:rsidRPr="00147399" w:rsidRDefault="005B1A8E" w:rsidP="005B1A8E">
            <w:pPr>
              <w:numPr>
                <w:ilvl w:val="0"/>
                <w:numId w:val="1"/>
              </w:numPr>
              <w:ind w:left="442" w:right="50"/>
              <w:contextualSpacing/>
              <w:rPr>
                <w:rFonts w:eastAsia="Calibri"/>
                <w:bCs/>
                <w:sz w:val="20"/>
                <w:szCs w:val="20"/>
                <w:lang w:eastAsia="en-US"/>
              </w:rPr>
            </w:pPr>
            <w:r w:rsidRPr="00147399">
              <w:rPr>
                <w:rFonts w:eastAsia="Calibri"/>
                <w:bCs/>
                <w:sz w:val="20"/>
                <w:szCs w:val="20"/>
                <w:lang w:eastAsia="en-US"/>
              </w:rPr>
              <w:t>максимальное количество этажей – 3.</w:t>
            </w:r>
          </w:p>
          <w:p w14:paraId="620F0AD0" w14:textId="77777777" w:rsidR="005B1A8E" w:rsidRPr="00147399" w:rsidRDefault="005B1A8E" w:rsidP="005B1A8E">
            <w:pPr>
              <w:numPr>
                <w:ilvl w:val="0"/>
                <w:numId w:val="108"/>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761EB75C" w14:textId="77777777" w:rsidR="005B1A8E" w:rsidRPr="00147399" w:rsidRDefault="005B1A8E" w:rsidP="005B1A8E">
            <w:pPr>
              <w:numPr>
                <w:ilvl w:val="0"/>
                <w:numId w:val="1"/>
              </w:numPr>
              <w:ind w:left="442" w:right="50"/>
              <w:contextualSpacing/>
              <w:rPr>
                <w:b/>
                <w:bCs/>
                <w:sz w:val="20"/>
                <w:lang w:eastAsia="en-US"/>
              </w:rPr>
            </w:pPr>
            <w:r w:rsidRPr="00147399">
              <w:rPr>
                <w:rFonts w:eastAsia="Calibri"/>
                <w:bCs/>
                <w:sz w:val="20"/>
                <w:szCs w:val="20"/>
                <w:lang w:eastAsia="en-US"/>
              </w:rPr>
              <w:t>максимальный процент застройки земельного участка – 80</w:t>
            </w:r>
          </w:p>
        </w:tc>
      </w:tr>
      <w:tr w:rsidR="005B1A8E" w:rsidRPr="00147399" w14:paraId="2E4F8657" w14:textId="77777777" w:rsidTr="00CF7460">
        <w:trPr>
          <w:trHeight w:val="20"/>
        </w:trPr>
        <w:tc>
          <w:tcPr>
            <w:tcW w:w="242" w:type="pct"/>
            <w:shd w:val="clear" w:color="auto" w:fill="FFFFFF"/>
          </w:tcPr>
          <w:p w14:paraId="5AA24F10" w14:textId="77777777" w:rsidR="005B1A8E" w:rsidRPr="00147399" w:rsidRDefault="005B1A8E" w:rsidP="005B1A8E">
            <w:pPr>
              <w:numPr>
                <w:ilvl w:val="0"/>
                <w:numId w:val="101"/>
              </w:numPr>
              <w:autoSpaceDE w:val="0"/>
              <w:autoSpaceDN w:val="0"/>
              <w:adjustRightInd w:val="0"/>
              <w:ind w:left="227" w:firstLine="0"/>
              <w:rPr>
                <w:sz w:val="20"/>
                <w:szCs w:val="20"/>
              </w:rPr>
            </w:pPr>
          </w:p>
        </w:tc>
        <w:tc>
          <w:tcPr>
            <w:tcW w:w="1068" w:type="pct"/>
            <w:shd w:val="clear" w:color="auto" w:fill="FFFFFF"/>
          </w:tcPr>
          <w:p w14:paraId="1FBFFE7E" w14:textId="62002B55" w:rsidR="005B1A8E" w:rsidRPr="00147399" w:rsidRDefault="005B1A8E" w:rsidP="005B1A8E">
            <w:pPr>
              <w:autoSpaceDE w:val="0"/>
              <w:autoSpaceDN w:val="0"/>
              <w:adjustRightInd w:val="0"/>
              <w:ind w:left="147"/>
              <w:rPr>
                <w:sz w:val="20"/>
                <w:szCs w:val="20"/>
              </w:rPr>
            </w:pPr>
            <w:r w:rsidRPr="00F36C1E">
              <w:rPr>
                <w:sz w:val="20"/>
                <w:szCs w:val="20"/>
              </w:rPr>
              <w:t>Гостиничное обслуживание</w:t>
            </w:r>
          </w:p>
        </w:tc>
        <w:tc>
          <w:tcPr>
            <w:tcW w:w="291" w:type="pct"/>
            <w:shd w:val="clear" w:color="auto" w:fill="FFFFFF"/>
          </w:tcPr>
          <w:p w14:paraId="2392EDE9" w14:textId="3B8B454E" w:rsidR="005B1A8E" w:rsidRPr="00147399" w:rsidRDefault="005B1A8E" w:rsidP="005B1A8E">
            <w:pPr>
              <w:jc w:val="center"/>
              <w:rPr>
                <w:sz w:val="20"/>
                <w:szCs w:val="20"/>
              </w:rPr>
            </w:pPr>
            <w:r w:rsidRPr="00F36C1E">
              <w:rPr>
                <w:sz w:val="20"/>
                <w:szCs w:val="20"/>
              </w:rPr>
              <w:t>4.7</w:t>
            </w:r>
          </w:p>
        </w:tc>
        <w:tc>
          <w:tcPr>
            <w:tcW w:w="1513" w:type="pct"/>
            <w:shd w:val="clear" w:color="auto" w:fill="FFFFFF"/>
          </w:tcPr>
          <w:p w14:paraId="56BDB7B8" w14:textId="68EE8A9D" w:rsidR="005B1A8E" w:rsidRPr="00147399" w:rsidRDefault="005B1A8E" w:rsidP="005B1A8E">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 xml:space="preserve">Размещение гостиниц </w:t>
            </w:r>
          </w:p>
        </w:tc>
        <w:tc>
          <w:tcPr>
            <w:tcW w:w="1886" w:type="pct"/>
            <w:shd w:val="clear" w:color="auto" w:fill="FFFFFF"/>
          </w:tcPr>
          <w:p w14:paraId="22489B9A" w14:textId="77777777" w:rsidR="005B1A8E" w:rsidRPr="00F36C1E" w:rsidRDefault="005B1A8E" w:rsidP="005B1A8E">
            <w:pPr>
              <w:numPr>
                <w:ilvl w:val="0"/>
                <w:numId w:val="164"/>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Предельные размеры земельных участков:</w:t>
            </w:r>
          </w:p>
          <w:p w14:paraId="5686325E" w14:textId="77777777" w:rsidR="005B1A8E" w:rsidRPr="00F36C1E" w:rsidRDefault="005B1A8E" w:rsidP="005B1A8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размеры земельного участка – 55 м</w:t>
            </w:r>
            <w:r w:rsidRPr="00F36C1E">
              <w:rPr>
                <w:rFonts w:eastAsia="Calibri"/>
                <w:bCs/>
                <w:sz w:val="20"/>
                <w:szCs w:val="20"/>
                <w:vertAlign w:val="superscript"/>
                <w:lang w:eastAsia="en-US"/>
              </w:rPr>
              <w:t>2</w:t>
            </w:r>
            <w:r w:rsidRPr="00F36C1E">
              <w:rPr>
                <w:rFonts w:eastAsia="Calibri"/>
                <w:bCs/>
                <w:sz w:val="20"/>
                <w:szCs w:val="20"/>
                <w:lang w:eastAsia="en-US"/>
              </w:rPr>
              <w:t xml:space="preserve"> на 1 место.</w:t>
            </w:r>
          </w:p>
          <w:p w14:paraId="75472EAA" w14:textId="77777777" w:rsidR="005B1A8E" w:rsidRPr="00F36C1E" w:rsidRDefault="005B1A8E" w:rsidP="005B1A8E">
            <w:pPr>
              <w:numPr>
                <w:ilvl w:val="0"/>
                <w:numId w:val="164"/>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46D62CE3" w14:textId="77777777" w:rsidR="005B1A8E" w:rsidRPr="00F36C1E" w:rsidRDefault="005B1A8E" w:rsidP="005B1A8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2184E77E" w14:textId="77777777" w:rsidR="005B1A8E" w:rsidRPr="00F36C1E" w:rsidRDefault="005B1A8E" w:rsidP="005B1A8E">
            <w:pPr>
              <w:numPr>
                <w:ilvl w:val="0"/>
                <w:numId w:val="164"/>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 xml:space="preserve">Предельное количество этажей или предельная </w:t>
            </w:r>
            <w:r w:rsidRPr="00F36C1E">
              <w:rPr>
                <w:rFonts w:eastAsia="Calibri"/>
                <w:b/>
                <w:bCs/>
                <w:sz w:val="20"/>
                <w:szCs w:val="20"/>
                <w:lang w:eastAsia="en-US"/>
              </w:rPr>
              <w:lastRenderedPageBreak/>
              <w:t>высота зданий, строений, сооружений:</w:t>
            </w:r>
          </w:p>
          <w:p w14:paraId="02B19D40" w14:textId="77777777" w:rsidR="005B1A8E" w:rsidRPr="00F36C1E" w:rsidRDefault="005B1A8E" w:rsidP="005B1A8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максимальное количество этажей – 3.</w:t>
            </w:r>
          </w:p>
          <w:p w14:paraId="72EA56DF" w14:textId="77777777" w:rsidR="005B1A8E" w:rsidRPr="00F36C1E" w:rsidRDefault="005B1A8E" w:rsidP="005B1A8E">
            <w:pPr>
              <w:numPr>
                <w:ilvl w:val="0"/>
                <w:numId w:val="164"/>
              </w:numPr>
              <w:autoSpaceDE w:val="0"/>
              <w:autoSpaceDN w:val="0"/>
              <w:adjustRightInd w:val="0"/>
              <w:ind w:left="427" w:right="59" w:hanging="309"/>
              <w:contextualSpacing/>
              <w:rPr>
                <w:rFonts w:eastAsia="Calibri"/>
                <w:bCs/>
                <w:sz w:val="20"/>
                <w:szCs w:val="20"/>
                <w:lang w:eastAsia="en-US"/>
              </w:rPr>
            </w:pPr>
            <w:r w:rsidRPr="00F36C1E">
              <w:rPr>
                <w:rFonts w:eastAsia="Calibri"/>
                <w:b/>
                <w:bCs/>
                <w:sz w:val="20"/>
                <w:szCs w:val="20"/>
                <w:lang w:eastAsia="en-US"/>
              </w:rPr>
              <w:t>Максимальный процент застройки земельного участка:</w:t>
            </w:r>
          </w:p>
          <w:p w14:paraId="473DF0E6" w14:textId="231392D1" w:rsidR="005B1A8E" w:rsidRPr="00147399" w:rsidRDefault="005B1A8E" w:rsidP="005B1A8E">
            <w:pPr>
              <w:numPr>
                <w:ilvl w:val="0"/>
                <w:numId w:val="108"/>
              </w:numPr>
              <w:autoSpaceDE w:val="0"/>
              <w:autoSpaceDN w:val="0"/>
              <w:adjustRightInd w:val="0"/>
              <w:ind w:left="427" w:right="59" w:hanging="309"/>
              <w:contextualSpacing/>
              <w:rPr>
                <w:rFonts w:eastAsia="Calibri"/>
                <w:b/>
                <w:bCs/>
                <w:sz w:val="20"/>
                <w:szCs w:val="20"/>
                <w:lang w:eastAsia="en-US"/>
              </w:rPr>
            </w:pPr>
            <w:r w:rsidRPr="00F36C1E">
              <w:rPr>
                <w:bCs/>
                <w:sz w:val="20"/>
                <w:lang w:eastAsia="en-US"/>
              </w:rPr>
              <w:t>не подлежит установлению</w:t>
            </w:r>
          </w:p>
        </w:tc>
      </w:tr>
      <w:tr w:rsidR="005B1A8E" w:rsidRPr="00147399" w14:paraId="2B9CF5D4" w14:textId="77777777" w:rsidTr="00CF7460">
        <w:trPr>
          <w:trHeight w:val="20"/>
        </w:trPr>
        <w:tc>
          <w:tcPr>
            <w:tcW w:w="242" w:type="pct"/>
            <w:shd w:val="clear" w:color="auto" w:fill="FFFFFF"/>
          </w:tcPr>
          <w:p w14:paraId="3BACF2EA" w14:textId="77777777" w:rsidR="005B1A8E" w:rsidRPr="00147399" w:rsidRDefault="005B1A8E" w:rsidP="005B1A8E">
            <w:pPr>
              <w:numPr>
                <w:ilvl w:val="0"/>
                <w:numId w:val="101"/>
              </w:numPr>
              <w:autoSpaceDE w:val="0"/>
              <w:autoSpaceDN w:val="0"/>
              <w:adjustRightInd w:val="0"/>
              <w:ind w:left="227" w:firstLine="0"/>
              <w:rPr>
                <w:sz w:val="20"/>
                <w:szCs w:val="20"/>
              </w:rPr>
            </w:pPr>
          </w:p>
        </w:tc>
        <w:tc>
          <w:tcPr>
            <w:tcW w:w="1068" w:type="pct"/>
            <w:shd w:val="clear" w:color="auto" w:fill="FFFFFF"/>
          </w:tcPr>
          <w:p w14:paraId="74EFD8BD" w14:textId="7FF5CE24" w:rsidR="005B1A8E" w:rsidRPr="00147399" w:rsidRDefault="005B1A8E" w:rsidP="005B1A8E">
            <w:pPr>
              <w:autoSpaceDE w:val="0"/>
              <w:autoSpaceDN w:val="0"/>
              <w:adjustRightInd w:val="0"/>
              <w:ind w:left="147"/>
              <w:rPr>
                <w:sz w:val="20"/>
                <w:szCs w:val="20"/>
              </w:rPr>
            </w:pPr>
            <w:r w:rsidRPr="00147399">
              <w:rPr>
                <w:sz w:val="20"/>
                <w:szCs w:val="20"/>
              </w:rPr>
              <w:t>Рынки</w:t>
            </w:r>
          </w:p>
        </w:tc>
        <w:tc>
          <w:tcPr>
            <w:tcW w:w="291" w:type="pct"/>
            <w:shd w:val="clear" w:color="auto" w:fill="FFFFFF"/>
          </w:tcPr>
          <w:p w14:paraId="305AD3C8" w14:textId="13F249F8" w:rsidR="005B1A8E" w:rsidRPr="00147399" w:rsidRDefault="005B1A8E" w:rsidP="005B1A8E">
            <w:pPr>
              <w:jc w:val="center"/>
              <w:rPr>
                <w:sz w:val="20"/>
                <w:szCs w:val="20"/>
              </w:rPr>
            </w:pPr>
            <w:r w:rsidRPr="00147399">
              <w:rPr>
                <w:sz w:val="20"/>
                <w:szCs w:val="20"/>
              </w:rPr>
              <w:t>4.3</w:t>
            </w:r>
          </w:p>
        </w:tc>
        <w:tc>
          <w:tcPr>
            <w:tcW w:w="1513" w:type="pct"/>
            <w:shd w:val="clear" w:color="auto" w:fill="FFFFFF"/>
          </w:tcPr>
          <w:p w14:paraId="510C718E" w14:textId="77777777" w:rsidR="005B1A8E" w:rsidRPr="00147399" w:rsidRDefault="005B1A8E" w:rsidP="005B1A8E">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200 м</w:t>
            </w:r>
            <w:r w:rsidRPr="00147399">
              <w:rPr>
                <w:rFonts w:eastAsia="Calibri"/>
                <w:bCs/>
                <w:sz w:val="20"/>
                <w:szCs w:val="20"/>
                <w:vertAlign w:val="superscript"/>
                <w:lang w:eastAsia="en-US"/>
              </w:rPr>
              <w:t>2</w:t>
            </w:r>
            <w:r w:rsidRPr="00147399">
              <w:rPr>
                <w:rFonts w:eastAsia="Calibri"/>
                <w:bCs/>
                <w:sz w:val="20"/>
                <w:szCs w:val="20"/>
                <w:lang w:eastAsia="en-US"/>
              </w:rPr>
              <w:t>;</w:t>
            </w:r>
          </w:p>
          <w:p w14:paraId="277B62B8" w14:textId="656D32D8" w:rsidR="005B1A8E" w:rsidRPr="00147399" w:rsidRDefault="005B1A8E" w:rsidP="005B1A8E">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гаражей и (или) стоянок для автомобилей сотрудников и посетителей рынка</w:t>
            </w:r>
          </w:p>
        </w:tc>
        <w:tc>
          <w:tcPr>
            <w:tcW w:w="1886" w:type="pct"/>
            <w:shd w:val="clear" w:color="auto" w:fill="FFFFFF"/>
          </w:tcPr>
          <w:p w14:paraId="294475A4" w14:textId="77777777" w:rsidR="005B1A8E" w:rsidRPr="00147399" w:rsidRDefault="005B1A8E" w:rsidP="005B1A8E">
            <w:pPr>
              <w:numPr>
                <w:ilvl w:val="0"/>
                <w:numId w:val="104"/>
              </w:numPr>
              <w:autoSpaceDE w:val="0"/>
              <w:autoSpaceDN w:val="0"/>
              <w:adjustRightInd w:val="0"/>
              <w:ind w:left="423" w:right="59" w:hanging="284"/>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4261E101" w14:textId="77777777" w:rsidR="005B1A8E" w:rsidRPr="00147399" w:rsidRDefault="005B1A8E" w:rsidP="005B1A8E">
            <w:pPr>
              <w:numPr>
                <w:ilvl w:val="0"/>
                <w:numId w:val="1"/>
              </w:numPr>
              <w:ind w:left="442" w:right="50"/>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4001C7B1" w14:textId="77777777" w:rsidR="005B1A8E" w:rsidRPr="00147399" w:rsidRDefault="005B1A8E" w:rsidP="005B1A8E">
            <w:pPr>
              <w:numPr>
                <w:ilvl w:val="0"/>
                <w:numId w:val="104"/>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1F56B376" w14:textId="77777777" w:rsidR="005B1A8E" w:rsidRPr="00147399" w:rsidRDefault="005B1A8E" w:rsidP="005B1A8E">
            <w:pPr>
              <w:numPr>
                <w:ilvl w:val="0"/>
                <w:numId w:val="1"/>
              </w:numPr>
              <w:ind w:left="442" w:right="50"/>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5C2F6765" w14:textId="77777777" w:rsidR="005B1A8E" w:rsidRPr="00147399" w:rsidRDefault="005B1A8E" w:rsidP="005B1A8E">
            <w:pPr>
              <w:numPr>
                <w:ilvl w:val="0"/>
                <w:numId w:val="104"/>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219E6A01" w14:textId="77777777" w:rsidR="005B1A8E" w:rsidRPr="00147399" w:rsidRDefault="005B1A8E" w:rsidP="005B1A8E">
            <w:pPr>
              <w:numPr>
                <w:ilvl w:val="0"/>
                <w:numId w:val="1"/>
              </w:numPr>
              <w:ind w:left="442" w:right="50"/>
              <w:contextualSpacing/>
              <w:rPr>
                <w:rFonts w:eastAsia="Calibri"/>
                <w:bCs/>
                <w:sz w:val="20"/>
                <w:szCs w:val="20"/>
                <w:lang w:eastAsia="en-US"/>
              </w:rPr>
            </w:pPr>
            <w:r w:rsidRPr="00147399">
              <w:rPr>
                <w:rFonts w:eastAsia="Calibri"/>
                <w:bCs/>
                <w:sz w:val="20"/>
                <w:szCs w:val="20"/>
                <w:lang w:eastAsia="en-US"/>
              </w:rPr>
              <w:t>максимальное количество этажей – 3.</w:t>
            </w:r>
          </w:p>
          <w:p w14:paraId="555579CF" w14:textId="77777777" w:rsidR="005B1A8E" w:rsidRPr="00147399" w:rsidRDefault="005B1A8E" w:rsidP="005B1A8E">
            <w:pPr>
              <w:numPr>
                <w:ilvl w:val="0"/>
                <w:numId w:val="104"/>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4386F620" w14:textId="4B2EE50C" w:rsidR="005B1A8E" w:rsidRPr="00147399" w:rsidRDefault="005B1A8E" w:rsidP="005B1A8E">
            <w:pPr>
              <w:numPr>
                <w:ilvl w:val="0"/>
                <w:numId w:val="108"/>
              </w:numPr>
              <w:autoSpaceDE w:val="0"/>
              <w:autoSpaceDN w:val="0"/>
              <w:adjustRightInd w:val="0"/>
              <w:ind w:left="427" w:right="59" w:hanging="309"/>
              <w:contextualSpacing/>
              <w:rPr>
                <w:rFonts w:eastAsia="Calibri"/>
                <w:b/>
                <w:bCs/>
                <w:sz w:val="20"/>
                <w:szCs w:val="20"/>
                <w:lang w:eastAsia="en-US"/>
              </w:rPr>
            </w:pPr>
            <w:r w:rsidRPr="00147399">
              <w:rPr>
                <w:rFonts w:eastAsia="Calibri"/>
                <w:bCs/>
                <w:sz w:val="20"/>
                <w:szCs w:val="20"/>
                <w:lang w:eastAsia="en-US"/>
              </w:rPr>
              <w:t>максимальный процент застройки земельного участка – 80</w:t>
            </w:r>
          </w:p>
        </w:tc>
      </w:tr>
      <w:tr w:rsidR="005B1A8E" w:rsidRPr="00147399" w14:paraId="002895F2" w14:textId="77777777" w:rsidTr="00CF7460">
        <w:trPr>
          <w:trHeight w:val="20"/>
        </w:trPr>
        <w:tc>
          <w:tcPr>
            <w:tcW w:w="242" w:type="pct"/>
            <w:shd w:val="clear" w:color="auto" w:fill="FFFFFF"/>
          </w:tcPr>
          <w:p w14:paraId="42D678A7" w14:textId="77777777" w:rsidR="005B1A8E" w:rsidRPr="00147399" w:rsidRDefault="005B1A8E" w:rsidP="005B1A8E">
            <w:pPr>
              <w:numPr>
                <w:ilvl w:val="0"/>
                <w:numId w:val="101"/>
              </w:numPr>
              <w:autoSpaceDE w:val="0"/>
              <w:autoSpaceDN w:val="0"/>
              <w:adjustRightInd w:val="0"/>
              <w:ind w:left="227" w:firstLine="0"/>
              <w:rPr>
                <w:sz w:val="20"/>
                <w:szCs w:val="20"/>
              </w:rPr>
            </w:pPr>
          </w:p>
        </w:tc>
        <w:tc>
          <w:tcPr>
            <w:tcW w:w="1068" w:type="pct"/>
            <w:shd w:val="clear" w:color="auto" w:fill="FFFFFF"/>
          </w:tcPr>
          <w:p w14:paraId="38DF7895" w14:textId="6115D7F2" w:rsidR="005B1A8E" w:rsidRPr="00147399" w:rsidRDefault="005B1A8E" w:rsidP="005B1A8E">
            <w:pPr>
              <w:autoSpaceDE w:val="0"/>
              <w:autoSpaceDN w:val="0"/>
              <w:adjustRightInd w:val="0"/>
              <w:ind w:left="147"/>
              <w:rPr>
                <w:sz w:val="20"/>
                <w:szCs w:val="20"/>
              </w:rPr>
            </w:pPr>
            <w:r w:rsidRPr="00147399">
              <w:rPr>
                <w:sz w:val="20"/>
                <w:szCs w:val="20"/>
              </w:rPr>
              <w:t>Выставочно-ярмарочная деятельность</w:t>
            </w:r>
          </w:p>
        </w:tc>
        <w:tc>
          <w:tcPr>
            <w:tcW w:w="291" w:type="pct"/>
            <w:shd w:val="clear" w:color="auto" w:fill="FFFFFF"/>
          </w:tcPr>
          <w:p w14:paraId="7021C4C4" w14:textId="1E0A4FE9" w:rsidR="005B1A8E" w:rsidRPr="00147399" w:rsidRDefault="005B1A8E" w:rsidP="005B1A8E">
            <w:pPr>
              <w:jc w:val="center"/>
              <w:rPr>
                <w:sz w:val="20"/>
                <w:szCs w:val="20"/>
              </w:rPr>
            </w:pPr>
            <w:r w:rsidRPr="00147399">
              <w:rPr>
                <w:sz w:val="20"/>
                <w:szCs w:val="20"/>
              </w:rPr>
              <w:t>4.10</w:t>
            </w:r>
          </w:p>
        </w:tc>
        <w:tc>
          <w:tcPr>
            <w:tcW w:w="1513" w:type="pct"/>
            <w:shd w:val="clear" w:color="auto" w:fill="FFFFFF"/>
          </w:tcPr>
          <w:p w14:paraId="5A868ED5" w14:textId="0CA84DD4" w:rsidR="005B1A8E" w:rsidRPr="00147399" w:rsidRDefault="005B1A8E" w:rsidP="005B1A8E">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объектов капитального строительства, сооружений, предназначенных для осуществления выставочно-ярмарочной и конгрессной деятельности, включая деятельность, необходимую для обслуживания указанных мероприятий (застройка экспозиционной площади, организация питания участников мероприятий)</w:t>
            </w:r>
          </w:p>
        </w:tc>
        <w:tc>
          <w:tcPr>
            <w:tcW w:w="1886" w:type="pct"/>
            <w:shd w:val="clear" w:color="auto" w:fill="FFFFFF"/>
          </w:tcPr>
          <w:p w14:paraId="2FBE69A0" w14:textId="77777777" w:rsidR="005B1A8E" w:rsidRPr="00147399" w:rsidRDefault="005B1A8E" w:rsidP="005B1A8E">
            <w:pPr>
              <w:numPr>
                <w:ilvl w:val="0"/>
                <w:numId w:val="106"/>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36E6EE06" w14:textId="77777777" w:rsidR="005B1A8E" w:rsidRPr="00147399" w:rsidRDefault="005B1A8E" w:rsidP="005B1A8E">
            <w:pPr>
              <w:numPr>
                <w:ilvl w:val="0"/>
                <w:numId w:val="1"/>
              </w:numPr>
              <w:ind w:left="442" w:right="50"/>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54464048" w14:textId="77777777" w:rsidR="005B1A8E" w:rsidRPr="00147399" w:rsidRDefault="005B1A8E" w:rsidP="005B1A8E">
            <w:pPr>
              <w:numPr>
                <w:ilvl w:val="0"/>
                <w:numId w:val="106"/>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261CFDC6" w14:textId="77777777" w:rsidR="005B1A8E" w:rsidRPr="00147399" w:rsidRDefault="005B1A8E" w:rsidP="005B1A8E">
            <w:pPr>
              <w:numPr>
                <w:ilvl w:val="0"/>
                <w:numId w:val="1"/>
              </w:numPr>
              <w:ind w:left="442" w:right="50"/>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414052D2" w14:textId="77777777" w:rsidR="005B1A8E" w:rsidRPr="00147399" w:rsidRDefault="005B1A8E" w:rsidP="005B1A8E">
            <w:pPr>
              <w:numPr>
                <w:ilvl w:val="0"/>
                <w:numId w:val="106"/>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5BB61D7A" w14:textId="77777777" w:rsidR="005B1A8E" w:rsidRPr="00147399" w:rsidRDefault="005B1A8E" w:rsidP="005B1A8E">
            <w:pPr>
              <w:numPr>
                <w:ilvl w:val="0"/>
                <w:numId w:val="1"/>
              </w:numPr>
              <w:ind w:left="442" w:right="50"/>
              <w:contextualSpacing/>
              <w:rPr>
                <w:rFonts w:eastAsia="Calibri"/>
                <w:bCs/>
                <w:sz w:val="20"/>
                <w:szCs w:val="20"/>
                <w:lang w:eastAsia="en-US"/>
              </w:rPr>
            </w:pPr>
            <w:r w:rsidRPr="00147399">
              <w:rPr>
                <w:rFonts w:eastAsia="Calibri"/>
                <w:bCs/>
                <w:sz w:val="20"/>
                <w:szCs w:val="20"/>
                <w:lang w:eastAsia="en-US"/>
              </w:rPr>
              <w:t>максимальное количество этажей – 3.</w:t>
            </w:r>
          </w:p>
          <w:p w14:paraId="7495AD54" w14:textId="77777777" w:rsidR="005B1A8E" w:rsidRPr="00147399" w:rsidRDefault="005B1A8E" w:rsidP="005B1A8E">
            <w:pPr>
              <w:numPr>
                <w:ilvl w:val="0"/>
                <w:numId w:val="106"/>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7722767D" w14:textId="2D2771D1" w:rsidR="005B1A8E" w:rsidRPr="00147399" w:rsidRDefault="005B1A8E" w:rsidP="005B1A8E">
            <w:pPr>
              <w:numPr>
                <w:ilvl w:val="0"/>
                <w:numId w:val="1"/>
              </w:numPr>
              <w:ind w:left="442" w:right="50"/>
              <w:contextualSpacing/>
              <w:rPr>
                <w:rFonts w:eastAsia="Calibri"/>
                <w:b/>
                <w:bCs/>
                <w:sz w:val="20"/>
                <w:szCs w:val="20"/>
                <w:lang w:eastAsia="en-US"/>
              </w:rPr>
            </w:pPr>
            <w:r w:rsidRPr="00147399">
              <w:rPr>
                <w:rFonts w:eastAsia="Calibri"/>
                <w:bCs/>
                <w:sz w:val="20"/>
                <w:szCs w:val="20"/>
                <w:lang w:eastAsia="en-US"/>
              </w:rPr>
              <w:t>максимальный процент застройки земельного участка – 80</w:t>
            </w:r>
          </w:p>
        </w:tc>
      </w:tr>
      <w:tr w:rsidR="005B1A8E" w:rsidRPr="00147399" w14:paraId="155C68BA" w14:textId="77777777" w:rsidTr="00CF7460">
        <w:trPr>
          <w:trHeight w:val="20"/>
        </w:trPr>
        <w:tc>
          <w:tcPr>
            <w:tcW w:w="242" w:type="pct"/>
            <w:shd w:val="clear" w:color="auto" w:fill="FFFFFF"/>
          </w:tcPr>
          <w:p w14:paraId="5EEC2288" w14:textId="77777777" w:rsidR="005B1A8E" w:rsidRPr="00147399" w:rsidRDefault="005B1A8E" w:rsidP="005B1A8E">
            <w:pPr>
              <w:numPr>
                <w:ilvl w:val="0"/>
                <w:numId w:val="101"/>
              </w:numPr>
              <w:autoSpaceDE w:val="0"/>
              <w:autoSpaceDN w:val="0"/>
              <w:adjustRightInd w:val="0"/>
              <w:ind w:left="227" w:firstLine="0"/>
              <w:rPr>
                <w:sz w:val="20"/>
                <w:szCs w:val="20"/>
              </w:rPr>
            </w:pPr>
          </w:p>
        </w:tc>
        <w:tc>
          <w:tcPr>
            <w:tcW w:w="1068" w:type="pct"/>
            <w:shd w:val="clear" w:color="auto" w:fill="FFFFFF"/>
          </w:tcPr>
          <w:p w14:paraId="23F593AC" w14:textId="77777777" w:rsidR="005B1A8E" w:rsidRPr="00147399" w:rsidRDefault="005B1A8E" w:rsidP="005B1A8E">
            <w:pPr>
              <w:autoSpaceDE w:val="0"/>
              <w:autoSpaceDN w:val="0"/>
              <w:adjustRightInd w:val="0"/>
              <w:ind w:left="147"/>
              <w:rPr>
                <w:sz w:val="20"/>
                <w:szCs w:val="20"/>
              </w:rPr>
            </w:pPr>
            <w:r w:rsidRPr="00147399">
              <w:rPr>
                <w:sz w:val="20"/>
                <w:szCs w:val="20"/>
              </w:rPr>
              <w:t>Общественное питание</w:t>
            </w:r>
          </w:p>
        </w:tc>
        <w:tc>
          <w:tcPr>
            <w:tcW w:w="291" w:type="pct"/>
            <w:shd w:val="clear" w:color="auto" w:fill="FFFFFF"/>
          </w:tcPr>
          <w:p w14:paraId="1F2F0647" w14:textId="77777777" w:rsidR="005B1A8E" w:rsidRPr="00147399" w:rsidRDefault="005B1A8E" w:rsidP="005B1A8E">
            <w:pPr>
              <w:jc w:val="center"/>
              <w:rPr>
                <w:sz w:val="20"/>
                <w:szCs w:val="20"/>
              </w:rPr>
            </w:pPr>
            <w:r w:rsidRPr="00147399">
              <w:rPr>
                <w:sz w:val="20"/>
                <w:szCs w:val="20"/>
              </w:rPr>
              <w:t>4.6</w:t>
            </w:r>
          </w:p>
        </w:tc>
        <w:tc>
          <w:tcPr>
            <w:tcW w:w="1513" w:type="pct"/>
            <w:shd w:val="clear" w:color="auto" w:fill="FFFFFF"/>
          </w:tcPr>
          <w:p w14:paraId="6A108EA2" w14:textId="77777777" w:rsidR="005B1A8E" w:rsidRPr="00147399" w:rsidRDefault="005B1A8E" w:rsidP="005B1A8E">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 xml:space="preserve">Размещение объектов капитального </w:t>
            </w:r>
            <w:r w:rsidRPr="00147399">
              <w:rPr>
                <w:rFonts w:eastAsia="Calibri"/>
                <w:bCs/>
                <w:sz w:val="20"/>
                <w:szCs w:val="20"/>
                <w:lang w:eastAsia="en-US"/>
              </w:rPr>
              <w:lastRenderedPageBreak/>
              <w:t>строительства в целях устройства мест общественного питания (рестораны, кафе, столовые, закусочные, бары)</w:t>
            </w:r>
          </w:p>
        </w:tc>
        <w:tc>
          <w:tcPr>
            <w:tcW w:w="1886" w:type="pct"/>
            <w:shd w:val="clear" w:color="auto" w:fill="FFFFFF"/>
          </w:tcPr>
          <w:p w14:paraId="183CC993" w14:textId="77777777" w:rsidR="005B1A8E" w:rsidRPr="00147399" w:rsidRDefault="005B1A8E" w:rsidP="005B1A8E">
            <w:pPr>
              <w:numPr>
                <w:ilvl w:val="0"/>
                <w:numId w:val="109"/>
              </w:numPr>
              <w:autoSpaceDE w:val="0"/>
              <w:autoSpaceDN w:val="0"/>
              <w:adjustRightInd w:val="0"/>
              <w:ind w:left="423" w:right="59" w:hanging="284"/>
              <w:contextualSpacing/>
              <w:rPr>
                <w:rFonts w:eastAsia="Calibri"/>
                <w:b/>
                <w:bCs/>
                <w:sz w:val="20"/>
                <w:szCs w:val="20"/>
                <w:lang w:eastAsia="en-US"/>
              </w:rPr>
            </w:pPr>
            <w:r w:rsidRPr="00147399">
              <w:rPr>
                <w:rFonts w:eastAsia="Calibri"/>
                <w:b/>
                <w:bCs/>
                <w:sz w:val="20"/>
                <w:szCs w:val="20"/>
                <w:lang w:eastAsia="en-US"/>
              </w:rPr>
              <w:lastRenderedPageBreak/>
              <w:t>Предельные размеры земельных участков:</w:t>
            </w:r>
          </w:p>
          <w:p w14:paraId="6F0DD561" w14:textId="77777777" w:rsidR="005B1A8E" w:rsidRPr="00147399" w:rsidRDefault="005B1A8E" w:rsidP="005B1A8E">
            <w:pPr>
              <w:numPr>
                <w:ilvl w:val="0"/>
                <w:numId w:val="1"/>
              </w:numPr>
              <w:ind w:left="442" w:right="50"/>
              <w:contextualSpacing/>
              <w:rPr>
                <w:rFonts w:eastAsia="Calibri"/>
                <w:bCs/>
                <w:sz w:val="20"/>
                <w:szCs w:val="20"/>
                <w:lang w:eastAsia="en-US"/>
              </w:rPr>
            </w:pPr>
            <w:r w:rsidRPr="00147399">
              <w:rPr>
                <w:rFonts w:eastAsia="Calibri"/>
                <w:bCs/>
                <w:sz w:val="20"/>
                <w:szCs w:val="20"/>
                <w:lang w:eastAsia="en-US"/>
              </w:rPr>
              <w:lastRenderedPageBreak/>
              <w:t>минимальные размеры земельного участка определяются в соответствии с техническими регламентами по заданию на проектирование.</w:t>
            </w:r>
          </w:p>
          <w:p w14:paraId="00BFE74C" w14:textId="77777777" w:rsidR="005B1A8E" w:rsidRPr="00147399" w:rsidRDefault="005B1A8E" w:rsidP="005B1A8E">
            <w:pPr>
              <w:numPr>
                <w:ilvl w:val="0"/>
                <w:numId w:val="109"/>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5D19083A" w14:textId="77777777" w:rsidR="005B1A8E" w:rsidRPr="00147399" w:rsidRDefault="005B1A8E" w:rsidP="005B1A8E">
            <w:pPr>
              <w:numPr>
                <w:ilvl w:val="0"/>
                <w:numId w:val="1"/>
              </w:numPr>
              <w:ind w:left="442" w:right="50"/>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245D8D10" w14:textId="77777777" w:rsidR="005B1A8E" w:rsidRPr="00147399" w:rsidRDefault="005B1A8E" w:rsidP="005B1A8E">
            <w:pPr>
              <w:numPr>
                <w:ilvl w:val="0"/>
                <w:numId w:val="109"/>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33F964A6" w14:textId="77777777" w:rsidR="005B1A8E" w:rsidRPr="00147399" w:rsidRDefault="005B1A8E" w:rsidP="005B1A8E">
            <w:pPr>
              <w:numPr>
                <w:ilvl w:val="0"/>
                <w:numId w:val="1"/>
              </w:numPr>
              <w:ind w:left="442" w:right="50"/>
              <w:contextualSpacing/>
              <w:rPr>
                <w:rFonts w:eastAsia="Calibri"/>
                <w:bCs/>
                <w:sz w:val="20"/>
                <w:szCs w:val="20"/>
                <w:lang w:eastAsia="en-US"/>
              </w:rPr>
            </w:pPr>
            <w:r w:rsidRPr="00147399">
              <w:rPr>
                <w:rFonts w:eastAsia="Calibri"/>
                <w:bCs/>
                <w:sz w:val="20"/>
                <w:szCs w:val="20"/>
                <w:lang w:eastAsia="en-US"/>
              </w:rPr>
              <w:t>максимальное количество этажей – 3.</w:t>
            </w:r>
          </w:p>
          <w:p w14:paraId="0196F2E0" w14:textId="77777777" w:rsidR="005B1A8E" w:rsidRPr="00147399" w:rsidRDefault="005B1A8E" w:rsidP="005B1A8E">
            <w:pPr>
              <w:numPr>
                <w:ilvl w:val="0"/>
                <w:numId w:val="109"/>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16F02231" w14:textId="77777777" w:rsidR="005B1A8E" w:rsidRPr="00147399" w:rsidRDefault="005B1A8E" w:rsidP="005B1A8E">
            <w:pPr>
              <w:numPr>
                <w:ilvl w:val="0"/>
                <w:numId w:val="1"/>
              </w:numPr>
              <w:ind w:left="442" w:right="50"/>
              <w:contextualSpacing/>
              <w:rPr>
                <w:rFonts w:eastAsia="Calibri"/>
                <w:bCs/>
                <w:sz w:val="20"/>
                <w:szCs w:val="20"/>
                <w:lang w:eastAsia="en-US"/>
              </w:rPr>
            </w:pPr>
            <w:r w:rsidRPr="00147399">
              <w:rPr>
                <w:rFonts w:eastAsia="Calibri"/>
                <w:bCs/>
                <w:sz w:val="20"/>
                <w:szCs w:val="20"/>
                <w:lang w:eastAsia="en-US"/>
              </w:rPr>
              <w:t>максимальный процент застройки земельного участка – 80</w:t>
            </w:r>
          </w:p>
        </w:tc>
      </w:tr>
      <w:tr w:rsidR="005B1A8E" w:rsidRPr="00147399" w14:paraId="1C35BA41" w14:textId="77777777" w:rsidTr="00CF7460">
        <w:trPr>
          <w:trHeight w:val="20"/>
        </w:trPr>
        <w:tc>
          <w:tcPr>
            <w:tcW w:w="242" w:type="pct"/>
            <w:shd w:val="clear" w:color="auto" w:fill="FFFFFF"/>
          </w:tcPr>
          <w:p w14:paraId="3A38E3F3" w14:textId="77777777" w:rsidR="005B1A8E" w:rsidRPr="00147399" w:rsidRDefault="005B1A8E" w:rsidP="005B1A8E">
            <w:pPr>
              <w:numPr>
                <w:ilvl w:val="0"/>
                <w:numId w:val="101"/>
              </w:numPr>
              <w:autoSpaceDE w:val="0"/>
              <w:autoSpaceDN w:val="0"/>
              <w:adjustRightInd w:val="0"/>
              <w:ind w:left="227" w:firstLine="0"/>
              <w:rPr>
                <w:sz w:val="20"/>
                <w:szCs w:val="20"/>
              </w:rPr>
            </w:pPr>
          </w:p>
        </w:tc>
        <w:tc>
          <w:tcPr>
            <w:tcW w:w="1068" w:type="pct"/>
            <w:shd w:val="clear" w:color="auto" w:fill="FFFFFF"/>
          </w:tcPr>
          <w:p w14:paraId="338DB5A6" w14:textId="6ED8FF84" w:rsidR="005B1A8E" w:rsidRPr="00147399" w:rsidRDefault="005B1A8E" w:rsidP="005B1A8E">
            <w:pPr>
              <w:autoSpaceDE w:val="0"/>
              <w:autoSpaceDN w:val="0"/>
              <w:adjustRightInd w:val="0"/>
              <w:ind w:left="147"/>
              <w:rPr>
                <w:sz w:val="20"/>
                <w:szCs w:val="20"/>
              </w:rPr>
            </w:pPr>
            <w:r w:rsidRPr="004B6E77">
              <w:rPr>
                <w:sz w:val="18"/>
                <w:szCs w:val="18"/>
              </w:rPr>
              <w:t>Приюты для животных</w:t>
            </w:r>
          </w:p>
        </w:tc>
        <w:tc>
          <w:tcPr>
            <w:tcW w:w="291" w:type="pct"/>
            <w:shd w:val="clear" w:color="auto" w:fill="FFFFFF"/>
          </w:tcPr>
          <w:p w14:paraId="5E7E6902" w14:textId="7364F388" w:rsidR="005B1A8E" w:rsidRPr="00147399" w:rsidRDefault="005B1A8E" w:rsidP="005B1A8E">
            <w:pPr>
              <w:jc w:val="center"/>
              <w:rPr>
                <w:sz w:val="20"/>
                <w:szCs w:val="20"/>
              </w:rPr>
            </w:pPr>
            <w:r w:rsidRPr="004B6E77">
              <w:rPr>
                <w:sz w:val="18"/>
                <w:szCs w:val="18"/>
              </w:rPr>
              <w:t>3.10.2</w:t>
            </w:r>
          </w:p>
        </w:tc>
        <w:tc>
          <w:tcPr>
            <w:tcW w:w="1513" w:type="pct"/>
            <w:shd w:val="clear" w:color="auto" w:fill="FFFFFF"/>
          </w:tcPr>
          <w:p w14:paraId="633803B5" w14:textId="77777777" w:rsidR="005B1A8E" w:rsidRPr="00EB19CD" w:rsidRDefault="005B1A8E" w:rsidP="005B1A8E">
            <w:pPr>
              <w:numPr>
                <w:ilvl w:val="0"/>
                <w:numId w:val="1"/>
              </w:numPr>
              <w:autoSpaceDE w:val="0"/>
              <w:autoSpaceDN w:val="0"/>
              <w:adjustRightInd w:val="0"/>
              <w:ind w:left="442" w:right="59"/>
              <w:contextualSpacing/>
              <w:rPr>
                <w:rFonts w:eastAsia="Calibri"/>
                <w:bCs/>
                <w:sz w:val="20"/>
                <w:szCs w:val="20"/>
                <w:lang w:eastAsia="en-US"/>
              </w:rPr>
            </w:pPr>
            <w:r w:rsidRPr="00EB19CD">
              <w:rPr>
                <w:rFonts w:eastAsia="Calibri"/>
                <w:bCs/>
                <w:sz w:val="20"/>
                <w:szCs w:val="20"/>
                <w:lang w:eastAsia="en-US"/>
              </w:rPr>
              <w:t>Размещение объектов капитального строительства, предназначенных для оказания ветеринарных услуг в стационаре;</w:t>
            </w:r>
          </w:p>
          <w:p w14:paraId="76F315FC" w14:textId="77777777" w:rsidR="005B1A8E" w:rsidRPr="00EB19CD" w:rsidRDefault="005B1A8E" w:rsidP="005B1A8E">
            <w:pPr>
              <w:numPr>
                <w:ilvl w:val="0"/>
                <w:numId w:val="1"/>
              </w:numPr>
              <w:autoSpaceDE w:val="0"/>
              <w:autoSpaceDN w:val="0"/>
              <w:adjustRightInd w:val="0"/>
              <w:ind w:left="442" w:right="59"/>
              <w:contextualSpacing/>
              <w:rPr>
                <w:rFonts w:eastAsia="Calibri"/>
                <w:bCs/>
                <w:sz w:val="20"/>
                <w:szCs w:val="20"/>
                <w:lang w:eastAsia="en-US"/>
              </w:rPr>
            </w:pPr>
            <w:r w:rsidRPr="00EB19CD">
              <w:rPr>
                <w:rFonts w:eastAsia="Calibri"/>
                <w:bCs/>
                <w:sz w:val="20"/>
                <w:szCs w:val="20"/>
                <w:lang w:eastAsia="en-US"/>
              </w:rPr>
              <w:t>размещение объектов капитального строительства, предназначенных для содержания, разведения животных, не являющихся сельскохозяйственными, под надзором человека, оказания услуг по содержанию и лечению бездомных животных;</w:t>
            </w:r>
          </w:p>
          <w:p w14:paraId="328F6B69" w14:textId="669F5F94" w:rsidR="005B1A8E" w:rsidRPr="00147399" w:rsidRDefault="005B1A8E" w:rsidP="005B1A8E">
            <w:pPr>
              <w:numPr>
                <w:ilvl w:val="0"/>
                <w:numId w:val="1"/>
              </w:numPr>
              <w:autoSpaceDE w:val="0"/>
              <w:autoSpaceDN w:val="0"/>
              <w:adjustRightInd w:val="0"/>
              <w:ind w:left="442" w:right="59"/>
              <w:contextualSpacing/>
              <w:rPr>
                <w:rFonts w:eastAsia="Calibri"/>
                <w:bCs/>
                <w:sz w:val="20"/>
                <w:szCs w:val="20"/>
                <w:lang w:eastAsia="en-US"/>
              </w:rPr>
            </w:pPr>
            <w:r w:rsidRPr="00EB19CD">
              <w:rPr>
                <w:rFonts w:eastAsia="Calibri"/>
                <w:bCs/>
                <w:sz w:val="20"/>
                <w:szCs w:val="20"/>
                <w:lang w:eastAsia="en-US"/>
              </w:rPr>
              <w:t>размещение объектов капитального строительства, предназначенных для организации гостиниц для животных</w:t>
            </w:r>
          </w:p>
        </w:tc>
        <w:tc>
          <w:tcPr>
            <w:tcW w:w="1886" w:type="pct"/>
            <w:shd w:val="clear" w:color="auto" w:fill="FFFFFF"/>
          </w:tcPr>
          <w:p w14:paraId="4CE826C5" w14:textId="77777777" w:rsidR="005B1A8E" w:rsidRPr="00147399" w:rsidRDefault="005B1A8E" w:rsidP="005B1A8E">
            <w:pPr>
              <w:numPr>
                <w:ilvl w:val="0"/>
                <w:numId w:val="281"/>
              </w:numPr>
              <w:autoSpaceDE w:val="0"/>
              <w:autoSpaceDN w:val="0"/>
              <w:adjustRightInd w:val="0"/>
              <w:ind w:left="425" w:right="57" w:hanging="306"/>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0124252B" w14:textId="77777777" w:rsidR="005B1A8E" w:rsidRPr="00147399" w:rsidRDefault="005B1A8E" w:rsidP="005B1A8E">
            <w:pPr>
              <w:numPr>
                <w:ilvl w:val="0"/>
                <w:numId w:val="1"/>
              </w:numPr>
              <w:ind w:left="442" w:right="50"/>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62B28EAD" w14:textId="77777777" w:rsidR="005B1A8E" w:rsidRPr="00147399" w:rsidRDefault="005B1A8E" w:rsidP="005B1A8E">
            <w:pPr>
              <w:numPr>
                <w:ilvl w:val="0"/>
                <w:numId w:val="281"/>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77187B8E" w14:textId="77777777" w:rsidR="005B1A8E" w:rsidRPr="00147399" w:rsidRDefault="005B1A8E" w:rsidP="005B1A8E">
            <w:pPr>
              <w:numPr>
                <w:ilvl w:val="0"/>
                <w:numId w:val="1"/>
              </w:numPr>
              <w:ind w:left="442" w:right="50"/>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0148F3CC" w14:textId="77777777" w:rsidR="005B1A8E" w:rsidRPr="00147399" w:rsidRDefault="005B1A8E" w:rsidP="005B1A8E">
            <w:pPr>
              <w:numPr>
                <w:ilvl w:val="0"/>
                <w:numId w:val="281"/>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66BD7A4D" w14:textId="334C7393" w:rsidR="005B1A8E" w:rsidRPr="00147399" w:rsidRDefault="005B1A8E" w:rsidP="005B1A8E">
            <w:pPr>
              <w:numPr>
                <w:ilvl w:val="0"/>
                <w:numId w:val="1"/>
              </w:numPr>
              <w:ind w:left="442" w:right="50"/>
              <w:contextualSpacing/>
              <w:rPr>
                <w:rFonts w:eastAsia="Calibri"/>
                <w:bCs/>
                <w:sz w:val="20"/>
                <w:szCs w:val="20"/>
                <w:lang w:eastAsia="en-US"/>
              </w:rPr>
            </w:pPr>
            <w:r w:rsidRPr="00147399">
              <w:rPr>
                <w:rFonts w:eastAsia="Calibri"/>
                <w:bCs/>
                <w:sz w:val="20"/>
                <w:szCs w:val="20"/>
                <w:lang w:eastAsia="en-US"/>
              </w:rPr>
              <w:t>ма</w:t>
            </w:r>
            <w:r>
              <w:rPr>
                <w:rFonts w:eastAsia="Calibri"/>
                <w:bCs/>
                <w:sz w:val="20"/>
                <w:szCs w:val="20"/>
                <w:lang w:eastAsia="en-US"/>
              </w:rPr>
              <w:t>ксимальное количество этажей – 2</w:t>
            </w:r>
            <w:r w:rsidRPr="00147399">
              <w:rPr>
                <w:rFonts w:eastAsia="Calibri"/>
                <w:bCs/>
                <w:sz w:val="20"/>
                <w:szCs w:val="20"/>
                <w:lang w:eastAsia="en-US"/>
              </w:rPr>
              <w:t>.</w:t>
            </w:r>
          </w:p>
          <w:p w14:paraId="0E09C7B9" w14:textId="77777777" w:rsidR="005B1A8E" w:rsidRPr="00147399" w:rsidRDefault="005B1A8E" w:rsidP="005B1A8E">
            <w:pPr>
              <w:numPr>
                <w:ilvl w:val="0"/>
                <w:numId w:val="281"/>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43187462" w14:textId="2F83C538" w:rsidR="005B1A8E" w:rsidRPr="00147399" w:rsidRDefault="005B1A8E" w:rsidP="005B1A8E">
            <w:pPr>
              <w:numPr>
                <w:ilvl w:val="0"/>
                <w:numId w:val="1"/>
              </w:numPr>
              <w:ind w:left="442" w:right="50"/>
              <w:contextualSpacing/>
              <w:rPr>
                <w:rFonts w:eastAsia="Calibri"/>
                <w:b/>
                <w:bCs/>
                <w:sz w:val="20"/>
                <w:szCs w:val="20"/>
                <w:lang w:eastAsia="en-US"/>
              </w:rPr>
            </w:pPr>
            <w:r w:rsidRPr="00147399">
              <w:rPr>
                <w:rFonts w:eastAsia="Calibri"/>
                <w:bCs/>
                <w:sz w:val="20"/>
                <w:szCs w:val="20"/>
                <w:lang w:eastAsia="en-US"/>
              </w:rPr>
              <w:t xml:space="preserve">максимальный процент </w:t>
            </w:r>
            <w:r>
              <w:rPr>
                <w:rFonts w:eastAsia="Calibri"/>
                <w:bCs/>
                <w:sz w:val="20"/>
                <w:szCs w:val="20"/>
                <w:lang w:eastAsia="en-US"/>
              </w:rPr>
              <w:t>застройки земельного участка – 60</w:t>
            </w:r>
          </w:p>
        </w:tc>
      </w:tr>
      <w:tr w:rsidR="005B1A8E" w:rsidRPr="00147399" w14:paraId="748E9587" w14:textId="77777777" w:rsidTr="00CF7460">
        <w:trPr>
          <w:trHeight w:val="20"/>
        </w:trPr>
        <w:tc>
          <w:tcPr>
            <w:tcW w:w="242" w:type="pct"/>
            <w:shd w:val="clear" w:color="auto" w:fill="FFFFFF"/>
          </w:tcPr>
          <w:p w14:paraId="152A6C05" w14:textId="77777777" w:rsidR="005B1A8E" w:rsidRPr="00147399" w:rsidRDefault="005B1A8E" w:rsidP="005B1A8E">
            <w:pPr>
              <w:ind w:left="53" w:right="106"/>
              <w:jc w:val="center"/>
              <w:rPr>
                <w:b/>
                <w:sz w:val="20"/>
                <w:szCs w:val="20"/>
              </w:rPr>
            </w:pPr>
            <w:r w:rsidRPr="00147399">
              <w:rPr>
                <w:b/>
                <w:sz w:val="20"/>
                <w:szCs w:val="20"/>
              </w:rPr>
              <w:t>3</w:t>
            </w:r>
          </w:p>
        </w:tc>
        <w:tc>
          <w:tcPr>
            <w:tcW w:w="4758" w:type="pct"/>
            <w:gridSpan w:val="4"/>
            <w:shd w:val="clear" w:color="auto" w:fill="FFFFFF"/>
          </w:tcPr>
          <w:p w14:paraId="177EBFBE" w14:textId="77777777" w:rsidR="005B1A8E" w:rsidRPr="00147399" w:rsidRDefault="005B1A8E" w:rsidP="005B1A8E">
            <w:pPr>
              <w:ind w:left="53" w:right="106"/>
              <w:jc w:val="center"/>
              <w:rPr>
                <w:b/>
                <w:sz w:val="20"/>
                <w:szCs w:val="20"/>
              </w:rPr>
            </w:pPr>
            <w:r w:rsidRPr="00147399">
              <w:rPr>
                <w:b/>
                <w:sz w:val="20"/>
                <w:szCs w:val="20"/>
              </w:rPr>
              <w:t>Вспомогательные виды разрешенного использования</w:t>
            </w:r>
          </w:p>
        </w:tc>
      </w:tr>
      <w:tr w:rsidR="005B1A8E" w:rsidRPr="00147399" w14:paraId="55A94323" w14:textId="77777777" w:rsidTr="00CF7460">
        <w:trPr>
          <w:trHeight w:val="20"/>
        </w:trPr>
        <w:tc>
          <w:tcPr>
            <w:tcW w:w="242" w:type="pct"/>
            <w:shd w:val="clear" w:color="auto" w:fill="FFFFFF"/>
          </w:tcPr>
          <w:p w14:paraId="1D0B58C3" w14:textId="77777777" w:rsidR="005B1A8E" w:rsidRPr="00147399" w:rsidRDefault="005B1A8E" w:rsidP="005B1A8E">
            <w:pPr>
              <w:pStyle w:val="affe"/>
              <w:numPr>
                <w:ilvl w:val="0"/>
                <w:numId w:val="102"/>
              </w:numPr>
              <w:autoSpaceDE w:val="0"/>
              <w:autoSpaceDN w:val="0"/>
              <w:adjustRightInd w:val="0"/>
              <w:spacing w:line="240" w:lineRule="auto"/>
              <w:ind w:left="227" w:firstLine="0"/>
              <w:jc w:val="left"/>
              <w:rPr>
                <w:sz w:val="20"/>
              </w:rPr>
            </w:pPr>
          </w:p>
        </w:tc>
        <w:tc>
          <w:tcPr>
            <w:tcW w:w="1068" w:type="pct"/>
            <w:shd w:val="clear" w:color="auto" w:fill="FFFFFF"/>
          </w:tcPr>
          <w:p w14:paraId="575904AF" w14:textId="77777777" w:rsidR="005B1A8E" w:rsidRPr="00147399" w:rsidRDefault="005B1A8E" w:rsidP="005B1A8E">
            <w:pPr>
              <w:autoSpaceDE w:val="0"/>
              <w:autoSpaceDN w:val="0"/>
              <w:adjustRightInd w:val="0"/>
              <w:ind w:left="147"/>
              <w:rPr>
                <w:sz w:val="20"/>
                <w:szCs w:val="20"/>
              </w:rPr>
            </w:pPr>
            <w:r w:rsidRPr="00147399">
              <w:rPr>
                <w:sz w:val="20"/>
                <w:szCs w:val="20"/>
              </w:rPr>
              <w:t>Энергетика</w:t>
            </w:r>
          </w:p>
        </w:tc>
        <w:tc>
          <w:tcPr>
            <w:tcW w:w="291" w:type="pct"/>
            <w:shd w:val="clear" w:color="auto" w:fill="FFFFFF"/>
          </w:tcPr>
          <w:p w14:paraId="0D15913B" w14:textId="77777777" w:rsidR="005B1A8E" w:rsidRPr="00147399" w:rsidRDefault="005B1A8E" w:rsidP="005B1A8E">
            <w:pPr>
              <w:jc w:val="center"/>
              <w:rPr>
                <w:sz w:val="20"/>
                <w:szCs w:val="20"/>
              </w:rPr>
            </w:pPr>
            <w:r w:rsidRPr="00147399">
              <w:rPr>
                <w:sz w:val="20"/>
                <w:szCs w:val="20"/>
              </w:rPr>
              <w:t>6.7</w:t>
            </w:r>
          </w:p>
        </w:tc>
        <w:tc>
          <w:tcPr>
            <w:tcW w:w="1513" w:type="pct"/>
            <w:shd w:val="clear" w:color="auto" w:fill="FFFFFF"/>
          </w:tcPr>
          <w:p w14:paraId="0F714E3E" w14:textId="77777777" w:rsidR="005B1A8E" w:rsidRPr="00147399" w:rsidRDefault="005B1A8E" w:rsidP="005B1A8E">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(золоотвалов, гидротехнических сооружений);</w:t>
            </w:r>
          </w:p>
          <w:p w14:paraId="08D350C8" w14:textId="77777777" w:rsidR="005B1A8E" w:rsidRPr="00147399" w:rsidRDefault="005B1A8E" w:rsidP="005B1A8E">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lastRenderedPageBreak/>
              <w:t>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«Коммунальное обслуживание»</w:t>
            </w:r>
          </w:p>
        </w:tc>
        <w:tc>
          <w:tcPr>
            <w:tcW w:w="1886" w:type="pct"/>
            <w:shd w:val="clear" w:color="auto" w:fill="FFFFFF"/>
          </w:tcPr>
          <w:p w14:paraId="2DCEBB3C" w14:textId="77777777" w:rsidR="005B1A8E" w:rsidRPr="00147399" w:rsidRDefault="005B1A8E" w:rsidP="005B1A8E">
            <w:pPr>
              <w:numPr>
                <w:ilvl w:val="0"/>
                <w:numId w:val="100"/>
              </w:numPr>
              <w:autoSpaceDE w:val="0"/>
              <w:autoSpaceDN w:val="0"/>
              <w:adjustRightInd w:val="0"/>
              <w:ind w:left="423" w:right="59" w:hanging="284"/>
              <w:contextualSpacing/>
              <w:rPr>
                <w:rFonts w:eastAsia="Calibri"/>
                <w:b/>
                <w:bCs/>
                <w:sz w:val="20"/>
                <w:szCs w:val="20"/>
                <w:lang w:eastAsia="en-US"/>
              </w:rPr>
            </w:pPr>
            <w:r w:rsidRPr="00147399">
              <w:rPr>
                <w:rFonts w:eastAsia="Calibri"/>
                <w:b/>
                <w:bCs/>
                <w:sz w:val="20"/>
                <w:szCs w:val="20"/>
                <w:lang w:eastAsia="en-US"/>
              </w:rPr>
              <w:lastRenderedPageBreak/>
              <w:t>Предельные размеры земельных участков:</w:t>
            </w:r>
          </w:p>
          <w:p w14:paraId="6EF1B793" w14:textId="77777777" w:rsidR="005B1A8E" w:rsidRPr="00147399" w:rsidRDefault="005B1A8E" w:rsidP="005B1A8E">
            <w:pPr>
              <w:numPr>
                <w:ilvl w:val="0"/>
                <w:numId w:val="1"/>
              </w:numPr>
              <w:ind w:left="423" w:right="50" w:hanging="284"/>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4A1C66E2" w14:textId="77777777" w:rsidR="005B1A8E" w:rsidRPr="00147399" w:rsidRDefault="005B1A8E" w:rsidP="005B1A8E">
            <w:pPr>
              <w:numPr>
                <w:ilvl w:val="0"/>
                <w:numId w:val="100"/>
              </w:numPr>
              <w:autoSpaceDE w:val="0"/>
              <w:autoSpaceDN w:val="0"/>
              <w:adjustRightInd w:val="0"/>
              <w:ind w:left="423" w:right="59" w:hanging="284"/>
              <w:contextualSpacing/>
              <w:rPr>
                <w:rFonts w:eastAsia="Calibri"/>
                <w:b/>
                <w:bCs/>
                <w:sz w:val="20"/>
                <w:szCs w:val="20"/>
                <w:lang w:eastAsia="en-US"/>
              </w:rPr>
            </w:pPr>
            <w:r w:rsidRPr="00147399">
              <w:rPr>
                <w:rFonts w:eastAsia="Calibri"/>
                <w:b/>
                <w:bCs/>
                <w:sz w:val="20"/>
                <w:szCs w:val="20"/>
                <w:lang w:eastAsia="en-US"/>
              </w:rPr>
              <w:t xml:space="preserve">Минимальные отступы от границ земельного участка в целях определения места допустимого размещения </w:t>
            </w:r>
            <w:r w:rsidRPr="00147399">
              <w:rPr>
                <w:rFonts w:eastAsia="Calibri"/>
                <w:b/>
                <w:bCs/>
                <w:sz w:val="20"/>
                <w:szCs w:val="20"/>
                <w:lang w:eastAsia="en-US"/>
              </w:rPr>
              <w:lastRenderedPageBreak/>
              <w:t>объекта:</w:t>
            </w:r>
          </w:p>
          <w:p w14:paraId="3EA3B5E8" w14:textId="2EBDF6D4" w:rsidR="005B1A8E" w:rsidRPr="00B722C6" w:rsidRDefault="005B1A8E" w:rsidP="005B1A8E">
            <w:pPr>
              <w:pStyle w:val="affe"/>
              <w:numPr>
                <w:ilvl w:val="0"/>
                <w:numId w:val="61"/>
              </w:numPr>
              <w:autoSpaceDE w:val="0"/>
              <w:autoSpaceDN w:val="0"/>
              <w:adjustRightInd w:val="0"/>
              <w:ind w:left="423" w:right="59" w:hanging="284"/>
              <w:rPr>
                <w:b/>
                <w:bCs/>
                <w:sz w:val="20"/>
                <w:lang w:eastAsia="en-US"/>
              </w:rPr>
            </w:pPr>
            <w:r w:rsidRPr="00B722C6">
              <w:rPr>
                <w:bCs/>
                <w:sz w:val="20"/>
                <w:lang w:eastAsia="en-US"/>
              </w:rPr>
              <w:t>не подлежат установлению.</w:t>
            </w:r>
          </w:p>
          <w:p w14:paraId="29865BE6" w14:textId="77777777" w:rsidR="005B1A8E" w:rsidRPr="00147399" w:rsidRDefault="005B1A8E" w:rsidP="005B1A8E">
            <w:pPr>
              <w:numPr>
                <w:ilvl w:val="0"/>
                <w:numId w:val="100"/>
              </w:numPr>
              <w:autoSpaceDE w:val="0"/>
              <w:autoSpaceDN w:val="0"/>
              <w:adjustRightInd w:val="0"/>
              <w:ind w:left="423" w:right="59" w:hanging="284"/>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22805F7F" w14:textId="08502570" w:rsidR="005B1A8E" w:rsidRPr="00B722C6" w:rsidRDefault="005B1A8E" w:rsidP="005B1A8E">
            <w:pPr>
              <w:pStyle w:val="affe"/>
              <w:numPr>
                <w:ilvl w:val="0"/>
                <w:numId w:val="61"/>
              </w:numPr>
              <w:autoSpaceDE w:val="0"/>
              <w:autoSpaceDN w:val="0"/>
              <w:adjustRightInd w:val="0"/>
              <w:ind w:left="423" w:right="59" w:hanging="284"/>
              <w:rPr>
                <w:b/>
                <w:bCs/>
                <w:sz w:val="20"/>
                <w:lang w:eastAsia="en-US"/>
              </w:rPr>
            </w:pPr>
            <w:r w:rsidRPr="00B722C6">
              <w:rPr>
                <w:bCs/>
                <w:sz w:val="20"/>
                <w:lang w:eastAsia="en-US"/>
              </w:rPr>
              <w:t>не подлежит установлению.</w:t>
            </w:r>
          </w:p>
          <w:p w14:paraId="31DC55EB" w14:textId="77777777" w:rsidR="005B1A8E" w:rsidRPr="00147399" w:rsidRDefault="005B1A8E" w:rsidP="005B1A8E">
            <w:pPr>
              <w:numPr>
                <w:ilvl w:val="0"/>
                <w:numId w:val="100"/>
              </w:numPr>
              <w:autoSpaceDE w:val="0"/>
              <w:autoSpaceDN w:val="0"/>
              <w:adjustRightInd w:val="0"/>
              <w:ind w:left="423" w:right="59" w:hanging="284"/>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6CD8D67C" w14:textId="6C893850" w:rsidR="005B1A8E" w:rsidRPr="00B722C6" w:rsidRDefault="005B1A8E" w:rsidP="005B1A8E">
            <w:pPr>
              <w:pStyle w:val="affe"/>
              <w:numPr>
                <w:ilvl w:val="0"/>
                <w:numId w:val="61"/>
              </w:numPr>
              <w:autoSpaceDE w:val="0"/>
              <w:autoSpaceDN w:val="0"/>
              <w:adjustRightInd w:val="0"/>
              <w:ind w:left="423" w:right="59" w:hanging="284"/>
              <w:rPr>
                <w:bCs/>
                <w:sz w:val="20"/>
                <w:lang w:eastAsia="en-US"/>
              </w:rPr>
            </w:pPr>
            <w:r w:rsidRPr="00B722C6">
              <w:rPr>
                <w:bCs/>
                <w:sz w:val="20"/>
                <w:lang w:eastAsia="en-US"/>
              </w:rPr>
              <w:t>не подлежит установлению</w:t>
            </w:r>
          </w:p>
        </w:tc>
      </w:tr>
    </w:tbl>
    <w:p w14:paraId="59818BBA" w14:textId="77777777" w:rsidR="00CF7460" w:rsidRPr="00147399" w:rsidRDefault="00CF7460" w:rsidP="00CF7460">
      <w:pPr>
        <w:pStyle w:val="ConsNormal"/>
        <w:widowControl/>
        <w:spacing w:line="300" w:lineRule="auto"/>
        <w:ind w:right="0" w:firstLine="0"/>
        <w:jc w:val="both"/>
        <w:rPr>
          <w:rFonts w:ascii="Times New Roman" w:hAnsi="Times New Roman" w:cs="Times New Roman"/>
          <w:sz w:val="24"/>
          <w:szCs w:val="24"/>
        </w:rPr>
        <w:sectPr w:rsidR="00CF7460" w:rsidRPr="00147399" w:rsidSect="00A47EAE">
          <w:pgSz w:w="16838" w:h="11906" w:orient="landscape"/>
          <w:pgMar w:top="1418" w:right="1134" w:bottom="567" w:left="1134" w:header="567" w:footer="567" w:gutter="0"/>
          <w:cols w:space="708"/>
          <w:titlePg/>
          <w:docGrid w:linePitch="360"/>
        </w:sectPr>
      </w:pPr>
    </w:p>
    <w:p w14:paraId="1902C51E" w14:textId="3051DEA5" w:rsidR="003B05FD" w:rsidRPr="007C60AB" w:rsidRDefault="003B05FD" w:rsidP="00533CAD">
      <w:pPr>
        <w:pStyle w:val="2"/>
        <w:rPr>
          <w:rFonts w:asciiTheme="minorHAnsi" w:hAnsiTheme="minorHAnsi"/>
        </w:rPr>
      </w:pPr>
      <w:bookmarkStart w:id="47" w:name="_Toc120097742"/>
      <w:bookmarkStart w:id="48" w:name="_Toc176015656"/>
      <w:r w:rsidRPr="00CE305A">
        <w:lastRenderedPageBreak/>
        <w:t>Статья</w:t>
      </w:r>
      <w:r w:rsidR="008E31BF" w:rsidRPr="00CE305A">
        <w:t xml:space="preserve"> </w:t>
      </w:r>
      <w:r w:rsidR="00CF7460" w:rsidRPr="00CE305A">
        <w:t>30</w:t>
      </w:r>
      <w:r w:rsidRPr="00CE305A">
        <w:t>. Градостроительные регламенты. Зон</w:t>
      </w:r>
      <w:r w:rsidR="00D52BAF" w:rsidRPr="00CE305A">
        <w:t>ы</w:t>
      </w:r>
      <w:r w:rsidRPr="00CE305A">
        <w:t xml:space="preserve"> инженерной и транспортной инфраструктур</w:t>
      </w:r>
      <w:bookmarkEnd w:id="38"/>
      <w:bookmarkEnd w:id="39"/>
      <w:bookmarkEnd w:id="40"/>
      <w:bookmarkEnd w:id="41"/>
      <w:bookmarkEnd w:id="47"/>
      <w:bookmarkEnd w:id="48"/>
    </w:p>
    <w:p w14:paraId="1A50CA32" w14:textId="2E2568A7" w:rsidR="007E1F18" w:rsidRPr="00147399" w:rsidRDefault="007E1F18" w:rsidP="000A4DC5">
      <w:pPr>
        <w:widowControl w:val="0"/>
        <w:tabs>
          <w:tab w:val="left" w:pos="7200"/>
        </w:tabs>
        <w:suppressAutoHyphens/>
        <w:snapToGrid w:val="0"/>
        <w:spacing w:line="276" w:lineRule="auto"/>
        <w:ind w:firstLine="426"/>
        <w:jc w:val="both"/>
        <w:rPr>
          <w:lang w:eastAsia="ar-SA"/>
        </w:rPr>
      </w:pPr>
      <w:r w:rsidRPr="00147399">
        <w:rPr>
          <w:lang w:eastAsia="ar-SA"/>
        </w:rPr>
        <w:t xml:space="preserve">1. Зоны </w:t>
      </w:r>
      <w:r w:rsidR="001A5241" w:rsidRPr="00147399">
        <w:rPr>
          <w:lang w:eastAsia="en-US"/>
        </w:rPr>
        <w:t xml:space="preserve">инженерной и транспортной инфраструктур </w:t>
      </w:r>
      <w:r w:rsidRPr="00147399">
        <w:rPr>
          <w:lang w:eastAsia="ar-SA"/>
        </w:rPr>
        <w:t xml:space="preserve">предназначены для размещения новых и расширения (реконструкции) существующих объектов инженерной и транспортной инфраструктур, в том числе сооружений и коммуникаций железнодорожного, автомобильного, водного, воздушного и трубопроводного транспорта, связи. </w:t>
      </w:r>
    </w:p>
    <w:p w14:paraId="28699FC8" w14:textId="77777777" w:rsidR="007E1F18" w:rsidRPr="00147399" w:rsidRDefault="007E1F18" w:rsidP="000A4DC5">
      <w:pPr>
        <w:widowControl w:val="0"/>
        <w:tabs>
          <w:tab w:val="left" w:pos="7200"/>
        </w:tabs>
        <w:suppressAutoHyphens/>
        <w:snapToGrid w:val="0"/>
        <w:spacing w:line="276" w:lineRule="auto"/>
        <w:ind w:firstLine="426"/>
        <w:jc w:val="both"/>
        <w:rPr>
          <w:lang w:eastAsia="ar-SA"/>
        </w:rPr>
      </w:pPr>
      <w:r w:rsidRPr="00147399">
        <w:rPr>
          <w:lang w:eastAsia="ar-SA"/>
        </w:rPr>
        <w:t>2. В состав зон инженерной и транспортной инфраструктур включены:</w:t>
      </w:r>
    </w:p>
    <w:p w14:paraId="7723774C" w14:textId="26E5A817" w:rsidR="007E1F18" w:rsidRPr="00147399" w:rsidRDefault="007E1F18" w:rsidP="000A4DC5">
      <w:pPr>
        <w:widowControl w:val="0"/>
        <w:tabs>
          <w:tab w:val="left" w:pos="7200"/>
        </w:tabs>
        <w:suppressAutoHyphens/>
        <w:snapToGrid w:val="0"/>
        <w:spacing w:line="276" w:lineRule="auto"/>
        <w:ind w:firstLine="567"/>
        <w:jc w:val="both"/>
        <w:rPr>
          <w:lang w:eastAsia="ar-SA"/>
        </w:rPr>
      </w:pPr>
      <w:r w:rsidRPr="00147399">
        <w:rPr>
          <w:lang w:eastAsia="ar-SA"/>
        </w:rPr>
        <w:t xml:space="preserve">1) </w:t>
      </w:r>
      <w:r w:rsidR="00BA014B" w:rsidRPr="00147399">
        <w:rPr>
          <w:lang w:eastAsia="ar-SA"/>
        </w:rPr>
        <w:t>зона инженерн</w:t>
      </w:r>
      <w:r w:rsidR="007C60AB">
        <w:rPr>
          <w:lang w:eastAsia="ar-SA"/>
        </w:rPr>
        <w:t>ых</w:t>
      </w:r>
      <w:r w:rsidR="00BA014B" w:rsidRPr="00147399">
        <w:rPr>
          <w:lang w:eastAsia="ar-SA"/>
        </w:rPr>
        <w:t xml:space="preserve"> </w:t>
      </w:r>
      <w:r w:rsidR="007C60AB">
        <w:rPr>
          <w:lang w:eastAsia="ar-SA"/>
        </w:rPr>
        <w:t>объектов</w:t>
      </w:r>
      <w:r w:rsidR="008E31BF" w:rsidRPr="00147399">
        <w:rPr>
          <w:lang w:eastAsia="ar-SA"/>
        </w:rPr>
        <w:t xml:space="preserve"> </w:t>
      </w:r>
      <w:r w:rsidRPr="00147399">
        <w:rPr>
          <w:lang w:eastAsia="ar-SA"/>
        </w:rPr>
        <w:t>(И-1);</w:t>
      </w:r>
    </w:p>
    <w:p w14:paraId="06311332" w14:textId="4FD729D2" w:rsidR="008B4A33" w:rsidRDefault="007E1F18" w:rsidP="000A4DC5">
      <w:pPr>
        <w:widowControl w:val="0"/>
        <w:tabs>
          <w:tab w:val="left" w:pos="7200"/>
        </w:tabs>
        <w:suppressAutoHyphens/>
        <w:snapToGrid w:val="0"/>
        <w:spacing w:line="276" w:lineRule="auto"/>
        <w:ind w:firstLine="567"/>
        <w:jc w:val="both"/>
        <w:rPr>
          <w:lang w:eastAsia="ar-SA"/>
        </w:rPr>
      </w:pPr>
      <w:r w:rsidRPr="00147399">
        <w:rPr>
          <w:lang w:eastAsia="ar-SA"/>
        </w:rPr>
        <w:t xml:space="preserve">2) зона </w:t>
      </w:r>
      <w:r w:rsidR="008E31BF" w:rsidRPr="00147399">
        <w:rPr>
          <w:lang w:eastAsia="ar-SA"/>
        </w:rPr>
        <w:t>транспортной инфраструктуры</w:t>
      </w:r>
      <w:r w:rsidRPr="00147399">
        <w:rPr>
          <w:lang w:eastAsia="ar-SA"/>
        </w:rPr>
        <w:t xml:space="preserve"> (</w:t>
      </w:r>
      <w:r w:rsidR="002D056F" w:rsidRPr="00147399">
        <w:rPr>
          <w:lang w:eastAsia="ar-SA"/>
        </w:rPr>
        <w:t>Т</w:t>
      </w:r>
      <w:r w:rsidR="007C60AB">
        <w:rPr>
          <w:lang w:eastAsia="ar-SA"/>
        </w:rPr>
        <w:t>Р</w:t>
      </w:r>
      <w:r w:rsidRPr="00147399">
        <w:rPr>
          <w:lang w:eastAsia="ar-SA"/>
        </w:rPr>
        <w:t>-</w:t>
      </w:r>
      <w:r w:rsidR="005D5FC9" w:rsidRPr="00147399">
        <w:rPr>
          <w:lang w:eastAsia="ar-SA"/>
        </w:rPr>
        <w:t>1</w:t>
      </w:r>
      <w:r w:rsidRPr="00147399">
        <w:rPr>
          <w:lang w:eastAsia="ar-SA"/>
        </w:rPr>
        <w:t>)</w:t>
      </w:r>
    </w:p>
    <w:p w14:paraId="26A48EEE" w14:textId="4A1BA528" w:rsidR="007E1F18" w:rsidRPr="00147399" w:rsidRDefault="008B4A33" w:rsidP="000A4DC5">
      <w:pPr>
        <w:widowControl w:val="0"/>
        <w:tabs>
          <w:tab w:val="left" w:pos="7200"/>
        </w:tabs>
        <w:suppressAutoHyphens/>
        <w:snapToGrid w:val="0"/>
        <w:spacing w:line="276" w:lineRule="auto"/>
        <w:ind w:firstLine="567"/>
        <w:jc w:val="both"/>
        <w:rPr>
          <w:lang w:eastAsia="ar-SA"/>
        </w:rPr>
      </w:pPr>
      <w:r>
        <w:rPr>
          <w:lang w:eastAsia="ar-SA"/>
        </w:rPr>
        <w:t>3) зона транспортной инфраструктуры размещения объектов железнодорожного транспорта (Т(ЖД))</w:t>
      </w:r>
      <w:r w:rsidR="007E1F18" w:rsidRPr="00147399">
        <w:rPr>
          <w:lang w:eastAsia="ar-SA"/>
        </w:rPr>
        <w:t>.</w:t>
      </w:r>
    </w:p>
    <w:p w14:paraId="120BFEBB" w14:textId="4F1869D7" w:rsidR="00D52BAF" w:rsidRPr="00147399" w:rsidRDefault="007E1F18" w:rsidP="005B09F5">
      <w:pPr>
        <w:pStyle w:val="3"/>
        <w:spacing w:before="120" w:after="0"/>
        <w:rPr>
          <w:sz w:val="24"/>
          <w:szCs w:val="24"/>
          <w:lang w:eastAsia="en-US"/>
        </w:rPr>
      </w:pPr>
      <w:bookmarkStart w:id="49" w:name="_Toc120097743"/>
      <w:bookmarkStart w:id="50" w:name="_Toc176015657"/>
      <w:r w:rsidRPr="00147399">
        <w:rPr>
          <w:sz w:val="24"/>
          <w:szCs w:val="24"/>
          <w:lang w:eastAsia="en-US"/>
        </w:rPr>
        <w:t>Статья</w:t>
      </w:r>
      <w:r w:rsidR="008E31BF" w:rsidRPr="00147399">
        <w:rPr>
          <w:sz w:val="24"/>
          <w:szCs w:val="24"/>
          <w:lang w:eastAsia="en-US"/>
        </w:rPr>
        <w:t xml:space="preserve"> </w:t>
      </w:r>
      <w:r w:rsidR="00CF7460" w:rsidRPr="00147399">
        <w:rPr>
          <w:sz w:val="24"/>
          <w:szCs w:val="24"/>
          <w:lang w:eastAsia="en-US"/>
        </w:rPr>
        <w:t>30</w:t>
      </w:r>
      <w:r w:rsidRPr="00147399">
        <w:rPr>
          <w:sz w:val="24"/>
          <w:szCs w:val="24"/>
          <w:lang w:eastAsia="en-US"/>
        </w:rPr>
        <w:t>.1</w:t>
      </w:r>
      <w:r w:rsidR="005A70D4">
        <w:rPr>
          <w:sz w:val="24"/>
          <w:szCs w:val="24"/>
          <w:lang w:eastAsia="en-US"/>
        </w:rPr>
        <w:t xml:space="preserve"> </w:t>
      </w:r>
      <w:r w:rsidR="00D52BAF" w:rsidRPr="00147399">
        <w:rPr>
          <w:sz w:val="24"/>
          <w:szCs w:val="24"/>
          <w:lang w:eastAsia="en-US"/>
        </w:rPr>
        <w:t xml:space="preserve">Зона </w:t>
      </w:r>
      <w:r w:rsidR="00BA014B" w:rsidRPr="00147399">
        <w:rPr>
          <w:sz w:val="24"/>
          <w:szCs w:val="24"/>
          <w:lang w:eastAsia="en-US"/>
        </w:rPr>
        <w:t>инженерн</w:t>
      </w:r>
      <w:bookmarkEnd w:id="49"/>
      <w:r w:rsidR="007C60AB">
        <w:rPr>
          <w:sz w:val="24"/>
          <w:szCs w:val="24"/>
          <w:lang w:eastAsia="en-US"/>
        </w:rPr>
        <w:t>ых объектов</w:t>
      </w:r>
      <w:r w:rsidR="005A70D4">
        <w:rPr>
          <w:sz w:val="24"/>
          <w:szCs w:val="24"/>
          <w:lang w:eastAsia="en-US"/>
        </w:rPr>
        <w:t xml:space="preserve"> (И-1)</w:t>
      </w:r>
      <w:bookmarkEnd w:id="50"/>
    </w:p>
    <w:p w14:paraId="7137FD3C" w14:textId="71ECF0F3" w:rsidR="00CD4252" w:rsidRPr="00147399" w:rsidRDefault="00701C2F" w:rsidP="00712074">
      <w:pPr>
        <w:widowControl w:val="0"/>
        <w:tabs>
          <w:tab w:val="left" w:pos="7200"/>
        </w:tabs>
        <w:suppressAutoHyphens/>
        <w:snapToGrid w:val="0"/>
        <w:spacing w:line="276" w:lineRule="auto"/>
        <w:ind w:firstLine="709"/>
        <w:jc w:val="both"/>
        <w:rPr>
          <w:lang w:eastAsia="ar-SA"/>
        </w:rPr>
      </w:pPr>
      <w:r w:rsidRPr="00147399">
        <w:t>Виды разрешенного использования земельных участков и объектов капитального строительства, в том числе предельные параметры разрешенного строительства, реконструкции объектов капитального строительства</w:t>
      </w:r>
      <w:r w:rsidR="00DF77C2" w:rsidRPr="00147399">
        <w:rPr>
          <w:lang w:eastAsia="ar-SA"/>
        </w:rPr>
        <w:t xml:space="preserve"> </w:t>
      </w:r>
      <w:r w:rsidR="00F270B1" w:rsidRPr="00147399">
        <w:rPr>
          <w:lang w:eastAsia="ar-SA"/>
        </w:rPr>
        <w:t xml:space="preserve">для зоны </w:t>
      </w:r>
      <w:r w:rsidR="00476DF1" w:rsidRPr="00147399">
        <w:rPr>
          <w:lang w:eastAsia="ar-SA"/>
        </w:rPr>
        <w:t>инженерн</w:t>
      </w:r>
      <w:r w:rsidR="007C60AB">
        <w:rPr>
          <w:lang w:eastAsia="ar-SA"/>
        </w:rPr>
        <w:t>ых объектов</w:t>
      </w:r>
      <w:r w:rsidR="000D5890">
        <w:rPr>
          <w:lang w:eastAsia="ar-SA"/>
        </w:rPr>
        <w:t xml:space="preserve"> (И-1)</w:t>
      </w:r>
      <w:r w:rsidR="00476DF1" w:rsidRPr="00147399">
        <w:rPr>
          <w:lang w:eastAsia="ar-SA"/>
        </w:rPr>
        <w:t xml:space="preserve"> </w:t>
      </w:r>
      <w:r w:rsidR="00DF77C2" w:rsidRPr="00147399">
        <w:rPr>
          <w:lang w:eastAsia="ar-SA"/>
        </w:rPr>
        <w:t>представлены в таблице 2.</w:t>
      </w:r>
      <w:r w:rsidR="00C86359">
        <w:rPr>
          <w:lang w:eastAsia="ar-SA"/>
        </w:rPr>
        <w:t>8</w:t>
      </w:r>
      <w:r w:rsidR="00DF77C2" w:rsidRPr="00147399">
        <w:rPr>
          <w:lang w:eastAsia="ar-SA"/>
        </w:rPr>
        <w:t>.</w:t>
      </w:r>
    </w:p>
    <w:p w14:paraId="0BFAD492" w14:textId="77777777" w:rsidR="00CD4252" w:rsidRPr="00147399" w:rsidRDefault="00CD4252" w:rsidP="002D056F">
      <w:pPr>
        <w:pStyle w:val="ConsNormal"/>
        <w:widowControl/>
        <w:spacing w:line="300" w:lineRule="auto"/>
        <w:ind w:right="0" w:firstLine="708"/>
        <w:jc w:val="both"/>
        <w:rPr>
          <w:rFonts w:ascii="Times New Roman" w:hAnsi="Times New Roman" w:cs="Times New Roman"/>
          <w:sz w:val="24"/>
          <w:szCs w:val="24"/>
        </w:rPr>
        <w:sectPr w:rsidR="00CD4252" w:rsidRPr="00147399" w:rsidSect="00A47EAE">
          <w:pgSz w:w="11906" w:h="16838"/>
          <w:pgMar w:top="1134" w:right="567" w:bottom="1134" w:left="1418" w:header="567" w:footer="567" w:gutter="0"/>
          <w:cols w:space="708"/>
          <w:titlePg/>
          <w:docGrid w:linePitch="360"/>
        </w:sectPr>
      </w:pPr>
    </w:p>
    <w:p w14:paraId="30B99C90" w14:textId="2FC7A596" w:rsidR="00277916" w:rsidRPr="00147399" w:rsidRDefault="00277916" w:rsidP="00712074">
      <w:pPr>
        <w:tabs>
          <w:tab w:val="left" w:pos="709"/>
          <w:tab w:val="left" w:pos="851"/>
        </w:tabs>
        <w:spacing w:line="276" w:lineRule="auto"/>
        <w:jc w:val="right"/>
      </w:pPr>
      <w:r w:rsidRPr="00147399">
        <w:lastRenderedPageBreak/>
        <w:t>Таблица 2</w:t>
      </w:r>
      <w:r w:rsidR="00C86359">
        <w:t>.8</w:t>
      </w:r>
    </w:p>
    <w:p w14:paraId="5BB80AA4" w14:textId="522E2563" w:rsidR="00CD4252" w:rsidRPr="00147399" w:rsidRDefault="00CD4252" w:rsidP="00712074">
      <w:pPr>
        <w:tabs>
          <w:tab w:val="left" w:pos="709"/>
          <w:tab w:val="left" w:pos="851"/>
        </w:tabs>
        <w:spacing w:line="276" w:lineRule="auto"/>
        <w:jc w:val="center"/>
      </w:pPr>
      <w:r w:rsidRPr="00147399">
        <w:t xml:space="preserve">Виды разрешенного использования земельных участков и объектов капитального строительства, в том числе предельные параметры разрешенного строительства, реконструкции объектов капитального строительства </w:t>
      </w:r>
      <w:r w:rsidR="00F270B1" w:rsidRPr="00147399">
        <w:t xml:space="preserve">для зоны </w:t>
      </w:r>
      <w:r w:rsidR="00476DF1" w:rsidRPr="00147399">
        <w:t>инженерн</w:t>
      </w:r>
      <w:r w:rsidR="007C60AB">
        <w:t>ых объектов</w:t>
      </w:r>
      <w:r w:rsidR="00C86359">
        <w:t xml:space="preserve"> (И-1)</w:t>
      </w:r>
    </w:p>
    <w:tbl>
      <w:tblPr>
        <w:tblW w:w="5000" w:type="pct"/>
        <w:jc w:val="center"/>
        <w:tblBorders>
          <w:top w:val="single" w:sz="4" w:space="0" w:color="auto"/>
          <w:left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06"/>
        <w:gridCol w:w="3123"/>
        <w:gridCol w:w="851"/>
        <w:gridCol w:w="4400"/>
        <w:gridCol w:w="5500"/>
      </w:tblGrid>
      <w:tr w:rsidR="00501AE9" w:rsidRPr="00147399" w14:paraId="50EF8886" w14:textId="77777777" w:rsidTr="00FA7A77">
        <w:trPr>
          <w:trHeight w:val="25"/>
          <w:jc w:val="center"/>
        </w:trPr>
        <w:tc>
          <w:tcPr>
            <w:tcW w:w="242" w:type="pct"/>
            <w:shd w:val="clear" w:color="auto" w:fill="FFFFFF"/>
            <w:vAlign w:val="center"/>
          </w:tcPr>
          <w:p w14:paraId="5FD94120" w14:textId="75844EC6" w:rsidR="00277916" w:rsidRPr="00147399" w:rsidRDefault="00277916" w:rsidP="005D6FDF">
            <w:pPr>
              <w:jc w:val="center"/>
              <w:rPr>
                <w:b/>
                <w:sz w:val="20"/>
              </w:rPr>
            </w:pPr>
            <w:r w:rsidRPr="00147399">
              <w:rPr>
                <w:b/>
                <w:sz w:val="20"/>
              </w:rPr>
              <w:t>№</w:t>
            </w:r>
          </w:p>
        </w:tc>
        <w:tc>
          <w:tcPr>
            <w:tcW w:w="1071" w:type="pct"/>
            <w:shd w:val="clear" w:color="auto" w:fill="FFFFFF"/>
            <w:vAlign w:val="center"/>
          </w:tcPr>
          <w:p w14:paraId="2CA45C64" w14:textId="77777777" w:rsidR="00277916" w:rsidRPr="00147399" w:rsidRDefault="00277916" w:rsidP="005D6FDF">
            <w:pPr>
              <w:ind w:firstLine="1"/>
              <w:jc w:val="center"/>
              <w:rPr>
                <w:b/>
                <w:sz w:val="20"/>
              </w:rPr>
            </w:pPr>
            <w:r w:rsidRPr="00147399">
              <w:rPr>
                <w:b/>
                <w:sz w:val="20"/>
              </w:rPr>
              <w:t>Виды разрешенного использования земельных участков и объектов капитального строительства</w:t>
            </w:r>
          </w:p>
        </w:tc>
        <w:tc>
          <w:tcPr>
            <w:tcW w:w="292" w:type="pct"/>
            <w:shd w:val="clear" w:color="auto" w:fill="FFFFFF"/>
            <w:vAlign w:val="center"/>
          </w:tcPr>
          <w:p w14:paraId="38793428" w14:textId="77777777" w:rsidR="00277916" w:rsidRPr="00147399" w:rsidRDefault="00277916" w:rsidP="005D6FDF">
            <w:pPr>
              <w:ind w:hanging="1"/>
              <w:jc w:val="center"/>
              <w:rPr>
                <w:b/>
                <w:sz w:val="20"/>
              </w:rPr>
            </w:pPr>
            <w:r w:rsidRPr="00147399">
              <w:rPr>
                <w:b/>
                <w:sz w:val="20"/>
              </w:rPr>
              <w:t>Код</w:t>
            </w:r>
          </w:p>
        </w:tc>
        <w:tc>
          <w:tcPr>
            <w:tcW w:w="1509" w:type="pct"/>
            <w:shd w:val="clear" w:color="auto" w:fill="FFFFFF"/>
            <w:vAlign w:val="center"/>
          </w:tcPr>
          <w:p w14:paraId="1CD2B57B" w14:textId="77777777" w:rsidR="00277916" w:rsidRPr="00147399" w:rsidRDefault="00277916" w:rsidP="005D6FDF">
            <w:pPr>
              <w:jc w:val="center"/>
              <w:rPr>
                <w:b/>
                <w:sz w:val="20"/>
              </w:rPr>
            </w:pPr>
            <w:r w:rsidRPr="00147399">
              <w:rPr>
                <w:b/>
                <w:sz w:val="20"/>
              </w:rPr>
              <w:t>Описание вида разрешенного использования земельного участка</w:t>
            </w:r>
          </w:p>
        </w:tc>
        <w:tc>
          <w:tcPr>
            <w:tcW w:w="1886" w:type="pct"/>
            <w:shd w:val="clear" w:color="auto" w:fill="FFFFFF"/>
            <w:vAlign w:val="center"/>
          </w:tcPr>
          <w:p w14:paraId="5A88E615" w14:textId="77777777" w:rsidR="00277916" w:rsidRPr="00147399" w:rsidRDefault="00277916" w:rsidP="005D6FDF">
            <w:pPr>
              <w:jc w:val="center"/>
              <w:rPr>
                <w:b/>
                <w:sz w:val="20"/>
              </w:rPr>
            </w:pPr>
            <w:r w:rsidRPr="00147399">
              <w:rPr>
                <w:b/>
                <w:sz w:val="20"/>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bl>
    <w:p w14:paraId="10554ECE" w14:textId="77777777" w:rsidR="00277916" w:rsidRPr="00147399" w:rsidRDefault="00277916" w:rsidP="005D6FDF">
      <w:pPr>
        <w:tabs>
          <w:tab w:val="left" w:pos="709"/>
          <w:tab w:val="left" w:pos="851"/>
        </w:tabs>
        <w:spacing w:line="14" w:lineRule="auto"/>
        <w:jc w:val="center"/>
        <w:rPr>
          <w:lang w:bidi="ru-RU"/>
        </w:rPr>
      </w:pPr>
    </w:p>
    <w:tbl>
      <w:tblPr>
        <w:tblW w:w="5000" w:type="pct"/>
        <w:jc w:val="center"/>
        <w:tblBorders>
          <w:top w:val="single" w:sz="4" w:space="0" w:color="auto"/>
          <w:left w:val="single" w:sz="4" w:space="0" w:color="auto"/>
          <w:right w:val="single" w:sz="4" w:space="0" w:color="auto"/>
          <w:insideH w:val="single" w:sz="4" w:space="0" w:color="auto"/>
          <w:insideV w:val="single" w:sz="4" w:space="0" w:color="auto"/>
        </w:tblBorders>
        <w:tblCellMar>
          <w:left w:w="0" w:type="dxa"/>
          <w:right w:w="0" w:type="dxa"/>
        </w:tblCellMar>
        <w:tblLook w:val="0020" w:firstRow="1" w:lastRow="0" w:firstColumn="0" w:lastColumn="0" w:noHBand="0" w:noVBand="0"/>
      </w:tblPr>
      <w:tblGrid>
        <w:gridCol w:w="9"/>
        <w:gridCol w:w="697"/>
        <w:gridCol w:w="9"/>
        <w:gridCol w:w="3114"/>
        <w:gridCol w:w="851"/>
        <w:gridCol w:w="4406"/>
        <w:gridCol w:w="5494"/>
      </w:tblGrid>
      <w:tr w:rsidR="00501AE9" w:rsidRPr="00147399" w14:paraId="727AA536" w14:textId="77777777" w:rsidTr="00FA7A77">
        <w:trPr>
          <w:trHeight w:val="20"/>
          <w:tblHeader/>
          <w:jc w:val="center"/>
        </w:trPr>
        <w:tc>
          <w:tcPr>
            <w:tcW w:w="242" w:type="pct"/>
            <w:gridSpan w:val="2"/>
            <w:tcBorders>
              <w:top w:val="single" w:sz="4" w:space="0" w:color="auto"/>
              <w:left w:val="single" w:sz="4" w:space="0" w:color="auto"/>
              <w:bottom w:val="single" w:sz="4" w:space="0" w:color="auto"/>
              <w:right w:val="single" w:sz="4" w:space="0" w:color="auto"/>
            </w:tcBorders>
            <w:shd w:val="clear" w:color="auto" w:fill="FFFFFF"/>
          </w:tcPr>
          <w:p w14:paraId="33BCEB4F" w14:textId="77777777" w:rsidR="00CD4252" w:rsidRPr="00147399" w:rsidRDefault="00CD4252" w:rsidP="005D6FDF">
            <w:pPr>
              <w:jc w:val="center"/>
              <w:rPr>
                <w:b/>
                <w:sz w:val="20"/>
              </w:rPr>
            </w:pPr>
            <w:r w:rsidRPr="00147399">
              <w:rPr>
                <w:b/>
                <w:sz w:val="20"/>
              </w:rPr>
              <w:t>1</w:t>
            </w:r>
          </w:p>
        </w:tc>
        <w:tc>
          <w:tcPr>
            <w:tcW w:w="1071"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19C118F" w14:textId="77777777" w:rsidR="00CD4252" w:rsidRPr="00147399" w:rsidRDefault="00CD4252" w:rsidP="005D6FDF">
            <w:pPr>
              <w:jc w:val="center"/>
              <w:rPr>
                <w:b/>
                <w:sz w:val="20"/>
              </w:rPr>
            </w:pPr>
            <w:r w:rsidRPr="00147399">
              <w:rPr>
                <w:b/>
                <w:sz w:val="20"/>
              </w:rPr>
              <w:t>2</w:t>
            </w:r>
          </w:p>
        </w:tc>
        <w:tc>
          <w:tcPr>
            <w:tcW w:w="292" w:type="pct"/>
            <w:tcBorders>
              <w:top w:val="single" w:sz="4" w:space="0" w:color="auto"/>
              <w:left w:val="single" w:sz="4" w:space="0" w:color="auto"/>
              <w:bottom w:val="single" w:sz="4" w:space="0" w:color="auto"/>
              <w:right w:val="single" w:sz="4" w:space="0" w:color="auto"/>
            </w:tcBorders>
            <w:shd w:val="clear" w:color="auto" w:fill="FFFFFF"/>
            <w:vAlign w:val="center"/>
          </w:tcPr>
          <w:p w14:paraId="0B5A8F51" w14:textId="77777777" w:rsidR="00CD4252" w:rsidRPr="00147399" w:rsidRDefault="00CD4252" w:rsidP="005D6FDF">
            <w:pPr>
              <w:jc w:val="center"/>
              <w:rPr>
                <w:b/>
                <w:sz w:val="20"/>
              </w:rPr>
            </w:pPr>
            <w:r w:rsidRPr="00147399">
              <w:rPr>
                <w:b/>
                <w:sz w:val="20"/>
              </w:rPr>
              <w:t>3</w:t>
            </w:r>
          </w:p>
        </w:tc>
        <w:tc>
          <w:tcPr>
            <w:tcW w:w="1511" w:type="pct"/>
            <w:tcBorders>
              <w:top w:val="single" w:sz="4" w:space="0" w:color="auto"/>
              <w:left w:val="single" w:sz="4" w:space="0" w:color="auto"/>
              <w:bottom w:val="single" w:sz="4" w:space="0" w:color="auto"/>
              <w:right w:val="single" w:sz="4" w:space="0" w:color="auto"/>
            </w:tcBorders>
            <w:shd w:val="clear" w:color="auto" w:fill="FFFFFF"/>
            <w:vAlign w:val="center"/>
          </w:tcPr>
          <w:p w14:paraId="2C38CD5A" w14:textId="77777777" w:rsidR="00CD4252" w:rsidRPr="00147399" w:rsidRDefault="00CD4252" w:rsidP="005D6FDF">
            <w:pPr>
              <w:jc w:val="center"/>
              <w:rPr>
                <w:b/>
                <w:sz w:val="20"/>
              </w:rPr>
            </w:pPr>
            <w:r w:rsidRPr="00147399">
              <w:rPr>
                <w:b/>
                <w:sz w:val="20"/>
              </w:rPr>
              <w:t>4</w:t>
            </w:r>
          </w:p>
        </w:tc>
        <w:tc>
          <w:tcPr>
            <w:tcW w:w="1884" w:type="pct"/>
            <w:tcBorders>
              <w:top w:val="single" w:sz="4" w:space="0" w:color="auto"/>
              <w:left w:val="single" w:sz="4" w:space="0" w:color="auto"/>
              <w:bottom w:val="single" w:sz="4" w:space="0" w:color="auto"/>
              <w:right w:val="single" w:sz="4" w:space="0" w:color="auto"/>
            </w:tcBorders>
            <w:shd w:val="clear" w:color="auto" w:fill="FFFFFF"/>
            <w:vAlign w:val="center"/>
          </w:tcPr>
          <w:p w14:paraId="1A2AAEA5" w14:textId="77777777" w:rsidR="00CD4252" w:rsidRPr="00147399" w:rsidRDefault="00CD4252" w:rsidP="005D6FDF">
            <w:pPr>
              <w:jc w:val="center"/>
              <w:rPr>
                <w:b/>
                <w:sz w:val="20"/>
              </w:rPr>
            </w:pPr>
            <w:r w:rsidRPr="00147399">
              <w:rPr>
                <w:b/>
                <w:sz w:val="20"/>
              </w:rPr>
              <w:t>5</w:t>
            </w:r>
          </w:p>
        </w:tc>
      </w:tr>
      <w:tr w:rsidR="00501AE9" w:rsidRPr="00147399" w14:paraId="669C494C" w14:textId="77777777" w:rsidTr="00FA7A77">
        <w:tblPrEx>
          <w:jc w:val="left"/>
          <w:tblBorders>
            <w:bottom w:val="single" w:sz="4" w:space="0" w:color="auto"/>
          </w:tblBorders>
        </w:tblPrEx>
        <w:trPr>
          <w:gridBefore w:val="1"/>
          <w:wBefore w:w="3" w:type="pct"/>
          <w:trHeight w:val="20"/>
        </w:trPr>
        <w:tc>
          <w:tcPr>
            <w:tcW w:w="242" w:type="pct"/>
            <w:gridSpan w:val="2"/>
            <w:shd w:val="clear" w:color="auto" w:fill="FFFFFF"/>
          </w:tcPr>
          <w:p w14:paraId="66210E70" w14:textId="77777777" w:rsidR="00CD4252" w:rsidRPr="00147399" w:rsidRDefault="00CD4252" w:rsidP="005D6FDF">
            <w:pPr>
              <w:jc w:val="center"/>
              <w:rPr>
                <w:b/>
                <w:sz w:val="20"/>
                <w:szCs w:val="20"/>
              </w:rPr>
            </w:pPr>
            <w:r w:rsidRPr="00147399">
              <w:rPr>
                <w:b/>
                <w:sz w:val="20"/>
                <w:szCs w:val="20"/>
              </w:rPr>
              <w:t>1</w:t>
            </w:r>
          </w:p>
        </w:tc>
        <w:tc>
          <w:tcPr>
            <w:tcW w:w="4755" w:type="pct"/>
            <w:gridSpan w:val="4"/>
            <w:shd w:val="clear" w:color="auto" w:fill="FFFFFF"/>
          </w:tcPr>
          <w:p w14:paraId="1D33C86A" w14:textId="77777777" w:rsidR="00CD4252" w:rsidRPr="00147399" w:rsidRDefault="00CD4252" w:rsidP="005D6FDF">
            <w:pPr>
              <w:jc w:val="center"/>
              <w:rPr>
                <w:b/>
                <w:sz w:val="20"/>
                <w:szCs w:val="20"/>
              </w:rPr>
            </w:pPr>
            <w:r w:rsidRPr="00147399">
              <w:rPr>
                <w:b/>
                <w:sz w:val="20"/>
                <w:szCs w:val="20"/>
              </w:rPr>
              <w:t>Основные виды разрешенного использования</w:t>
            </w:r>
          </w:p>
        </w:tc>
      </w:tr>
      <w:tr w:rsidR="00501AE9" w:rsidRPr="00147399" w14:paraId="103C5950" w14:textId="77777777" w:rsidTr="00173003">
        <w:tblPrEx>
          <w:jc w:val="left"/>
          <w:tblBorders>
            <w:bottom w:val="single" w:sz="4" w:space="0" w:color="auto"/>
          </w:tblBorders>
        </w:tblPrEx>
        <w:trPr>
          <w:gridBefore w:val="1"/>
          <w:wBefore w:w="3" w:type="pct"/>
          <w:trHeight w:val="20"/>
        </w:trPr>
        <w:tc>
          <w:tcPr>
            <w:tcW w:w="242" w:type="pct"/>
            <w:gridSpan w:val="2"/>
            <w:shd w:val="clear" w:color="auto" w:fill="FFFFFF"/>
          </w:tcPr>
          <w:p w14:paraId="14B4CAB2" w14:textId="77777777" w:rsidR="00CD4252" w:rsidRPr="00147399" w:rsidRDefault="00CD4252">
            <w:pPr>
              <w:pStyle w:val="affe"/>
              <w:numPr>
                <w:ilvl w:val="0"/>
                <w:numId w:val="45"/>
              </w:numPr>
              <w:autoSpaceDE w:val="0"/>
              <w:autoSpaceDN w:val="0"/>
              <w:adjustRightInd w:val="0"/>
              <w:spacing w:line="240" w:lineRule="auto"/>
              <w:ind w:left="227" w:firstLine="0"/>
              <w:jc w:val="left"/>
              <w:rPr>
                <w:sz w:val="20"/>
              </w:rPr>
            </w:pPr>
          </w:p>
        </w:tc>
        <w:tc>
          <w:tcPr>
            <w:tcW w:w="1068" w:type="pct"/>
            <w:shd w:val="clear" w:color="auto" w:fill="FFFFFF"/>
          </w:tcPr>
          <w:p w14:paraId="405EA024" w14:textId="7CD0D9E9" w:rsidR="00CD4252" w:rsidRPr="00147399" w:rsidRDefault="006A1887" w:rsidP="006D34C8">
            <w:pPr>
              <w:autoSpaceDE w:val="0"/>
              <w:autoSpaceDN w:val="0"/>
              <w:adjustRightInd w:val="0"/>
              <w:ind w:left="147"/>
              <w:rPr>
                <w:sz w:val="20"/>
                <w:szCs w:val="20"/>
              </w:rPr>
            </w:pPr>
            <w:r w:rsidRPr="00147399">
              <w:rPr>
                <w:sz w:val="20"/>
                <w:szCs w:val="20"/>
              </w:rPr>
              <w:t>Хранение автотранспорта</w:t>
            </w:r>
          </w:p>
        </w:tc>
        <w:tc>
          <w:tcPr>
            <w:tcW w:w="292" w:type="pct"/>
            <w:shd w:val="clear" w:color="auto" w:fill="FFFFFF"/>
          </w:tcPr>
          <w:p w14:paraId="0932563B" w14:textId="77777777" w:rsidR="00CD4252" w:rsidRPr="00147399" w:rsidRDefault="00CD4252" w:rsidP="00F223B2">
            <w:pPr>
              <w:jc w:val="center"/>
              <w:rPr>
                <w:sz w:val="20"/>
                <w:szCs w:val="20"/>
              </w:rPr>
            </w:pPr>
            <w:r w:rsidRPr="00147399">
              <w:rPr>
                <w:sz w:val="20"/>
                <w:szCs w:val="20"/>
              </w:rPr>
              <w:t>2.7.1</w:t>
            </w:r>
          </w:p>
        </w:tc>
        <w:tc>
          <w:tcPr>
            <w:tcW w:w="1511" w:type="pct"/>
            <w:shd w:val="clear" w:color="auto" w:fill="FFFFFF"/>
          </w:tcPr>
          <w:p w14:paraId="2EE19712" w14:textId="3EAC2F4C" w:rsidR="00CD4252" w:rsidRPr="00147399" w:rsidRDefault="00542BD4" w:rsidP="003E4978">
            <w:pPr>
              <w:numPr>
                <w:ilvl w:val="0"/>
                <w:numId w:val="1"/>
              </w:numPr>
              <w:autoSpaceDE w:val="0"/>
              <w:autoSpaceDN w:val="0"/>
              <w:adjustRightInd w:val="0"/>
              <w:ind w:left="442" w:right="59"/>
              <w:contextualSpacing/>
              <w:rPr>
                <w:rFonts w:eastAsia="Calibri"/>
                <w:bCs/>
                <w:sz w:val="20"/>
                <w:szCs w:val="20"/>
                <w:lang w:eastAsia="en-US"/>
              </w:rPr>
            </w:pPr>
            <w:r w:rsidRPr="00147399">
              <w:rPr>
                <w:sz w:val="20"/>
                <w:szCs w:val="20"/>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видов разрешенного использования с </w:t>
            </w:r>
            <w:hyperlink r:id="rId45" w:history="1">
              <w:r w:rsidRPr="00147399">
                <w:rPr>
                  <w:sz w:val="20"/>
                  <w:szCs w:val="20"/>
                </w:rPr>
                <w:t>кодами 2.7.2, 4.9</w:t>
              </w:r>
            </w:hyperlink>
          </w:p>
        </w:tc>
        <w:tc>
          <w:tcPr>
            <w:tcW w:w="1884" w:type="pct"/>
            <w:shd w:val="clear" w:color="auto" w:fill="FFFFFF"/>
          </w:tcPr>
          <w:p w14:paraId="1F6D56BF" w14:textId="77777777" w:rsidR="006A1887" w:rsidRPr="00147399" w:rsidRDefault="006A1887">
            <w:pPr>
              <w:numPr>
                <w:ilvl w:val="0"/>
                <w:numId w:val="38"/>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40A5A29F" w14:textId="7712055A" w:rsidR="006A1887" w:rsidRPr="00147399" w:rsidRDefault="006A1887"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w:t>
            </w:r>
            <w:r w:rsidR="008224AB" w:rsidRPr="00147399">
              <w:rPr>
                <w:rFonts w:eastAsia="Calibri"/>
                <w:bCs/>
                <w:sz w:val="20"/>
                <w:szCs w:val="20"/>
                <w:lang w:eastAsia="en-US"/>
              </w:rPr>
              <w:t>.</w:t>
            </w:r>
          </w:p>
          <w:p w14:paraId="2D5C814F" w14:textId="77777777" w:rsidR="006A1887" w:rsidRPr="00147399" w:rsidRDefault="006A1887">
            <w:pPr>
              <w:numPr>
                <w:ilvl w:val="0"/>
                <w:numId w:val="38"/>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50D97B7B" w14:textId="77777777" w:rsidR="006A1887" w:rsidRPr="00147399" w:rsidRDefault="006A1887"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0,5 м.</w:t>
            </w:r>
          </w:p>
          <w:p w14:paraId="4262F7F9" w14:textId="77777777" w:rsidR="006A1887" w:rsidRPr="00147399" w:rsidRDefault="006A1887">
            <w:pPr>
              <w:numPr>
                <w:ilvl w:val="0"/>
                <w:numId w:val="38"/>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69CFE093" w14:textId="33243158" w:rsidR="006A1887" w:rsidRPr="00147399" w:rsidRDefault="00F223B2"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максимальное</w:t>
            </w:r>
            <w:r w:rsidR="006A1887" w:rsidRPr="00147399">
              <w:rPr>
                <w:rFonts w:eastAsia="Calibri"/>
                <w:bCs/>
                <w:sz w:val="20"/>
                <w:szCs w:val="20"/>
                <w:lang w:eastAsia="en-US"/>
              </w:rPr>
              <w:t xml:space="preserve"> количество этажей – 1.</w:t>
            </w:r>
          </w:p>
          <w:p w14:paraId="6F34BB3C" w14:textId="77777777" w:rsidR="0015386F" w:rsidRPr="00147399" w:rsidRDefault="006A1887">
            <w:pPr>
              <w:numPr>
                <w:ilvl w:val="0"/>
                <w:numId w:val="38"/>
              </w:numPr>
              <w:autoSpaceDE w:val="0"/>
              <w:autoSpaceDN w:val="0"/>
              <w:adjustRightInd w:val="0"/>
              <w:ind w:left="427" w:right="59" w:hanging="309"/>
              <w:contextualSpacing/>
              <w:rPr>
                <w:bCs/>
                <w:sz w:val="20"/>
                <w:lang w:eastAsia="en-US"/>
              </w:rPr>
            </w:pPr>
            <w:r w:rsidRPr="00147399">
              <w:rPr>
                <w:rFonts w:eastAsia="Calibri"/>
                <w:b/>
                <w:bCs/>
                <w:sz w:val="20"/>
                <w:szCs w:val="20"/>
                <w:lang w:eastAsia="en-US"/>
              </w:rPr>
              <w:t>Максимальный процент застройки земельного участка</w:t>
            </w:r>
            <w:r w:rsidR="0015386F" w:rsidRPr="00147399">
              <w:rPr>
                <w:rFonts w:eastAsia="Calibri"/>
                <w:b/>
                <w:bCs/>
                <w:sz w:val="20"/>
                <w:szCs w:val="20"/>
                <w:lang w:eastAsia="en-US"/>
              </w:rPr>
              <w:t>:</w:t>
            </w:r>
          </w:p>
          <w:p w14:paraId="52B8A26F" w14:textId="32099A94" w:rsidR="00CD4252" w:rsidRPr="00147399" w:rsidRDefault="006A1887">
            <w:pPr>
              <w:pStyle w:val="affe"/>
              <w:numPr>
                <w:ilvl w:val="0"/>
                <w:numId w:val="60"/>
              </w:numPr>
              <w:autoSpaceDE w:val="0"/>
              <w:autoSpaceDN w:val="0"/>
              <w:adjustRightInd w:val="0"/>
              <w:ind w:left="427" w:right="59" w:hanging="309"/>
              <w:rPr>
                <w:bCs/>
                <w:sz w:val="20"/>
                <w:lang w:eastAsia="en-US"/>
              </w:rPr>
            </w:pPr>
            <w:r w:rsidRPr="00147399">
              <w:rPr>
                <w:bCs/>
                <w:sz w:val="20"/>
                <w:lang w:eastAsia="en-US"/>
              </w:rPr>
              <w:t>не подлежит установлению</w:t>
            </w:r>
          </w:p>
        </w:tc>
      </w:tr>
      <w:tr w:rsidR="00501AE9" w:rsidRPr="00147399" w14:paraId="792FA374" w14:textId="77777777" w:rsidTr="00173003">
        <w:tblPrEx>
          <w:jc w:val="left"/>
          <w:tblBorders>
            <w:bottom w:val="single" w:sz="4" w:space="0" w:color="auto"/>
          </w:tblBorders>
        </w:tblPrEx>
        <w:trPr>
          <w:gridBefore w:val="1"/>
          <w:wBefore w:w="3" w:type="pct"/>
          <w:trHeight w:val="20"/>
        </w:trPr>
        <w:tc>
          <w:tcPr>
            <w:tcW w:w="242" w:type="pct"/>
            <w:gridSpan w:val="2"/>
            <w:shd w:val="clear" w:color="auto" w:fill="FFFFFF"/>
          </w:tcPr>
          <w:p w14:paraId="763B157F" w14:textId="77777777" w:rsidR="00CD4252" w:rsidRPr="00147399" w:rsidRDefault="00CD4252">
            <w:pPr>
              <w:pStyle w:val="affe"/>
              <w:numPr>
                <w:ilvl w:val="0"/>
                <w:numId w:val="45"/>
              </w:numPr>
              <w:autoSpaceDE w:val="0"/>
              <w:autoSpaceDN w:val="0"/>
              <w:adjustRightInd w:val="0"/>
              <w:spacing w:line="240" w:lineRule="auto"/>
              <w:ind w:left="227" w:firstLine="0"/>
              <w:jc w:val="left"/>
              <w:rPr>
                <w:sz w:val="20"/>
              </w:rPr>
            </w:pPr>
          </w:p>
        </w:tc>
        <w:tc>
          <w:tcPr>
            <w:tcW w:w="1068" w:type="pct"/>
            <w:shd w:val="clear" w:color="auto" w:fill="FFFFFF"/>
          </w:tcPr>
          <w:p w14:paraId="53B49542" w14:textId="77777777" w:rsidR="00CD4252" w:rsidRPr="00147399" w:rsidRDefault="00CD4252" w:rsidP="00FA7A77">
            <w:pPr>
              <w:autoSpaceDE w:val="0"/>
              <w:autoSpaceDN w:val="0"/>
              <w:adjustRightInd w:val="0"/>
              <w:ind w:left="147"/>
              <w:rPr>
                <w:sz w:val="20"/>
                <w:szCs w:val="20"/>
              </w:rPr>
            </w:pPr>
            <w:r w:rsidRPr="00147399">
              <w:rPr>
                <w:sz w:val="20"/>
                <w:szCs w:val="20"/>
              </w:rPr>
              <w:t xml:space="preserve">Коммунальное обслуживание </w:t>
            </w:r>
          </w:p>
        </w:tc>
        <w:tc>
          <w:tcPr>
            <w:tcW w:w="292" w:type="pct"/>
            <w:shd w:val="clear" w:color="auto" w:fill="FFFFFF"/>
          </w:tcPr>
          <w:p w14:paraId="51CEE303" w14:textId="77777777" w:rsidR="00CD4252" w:rsidRPr="00147399" w:rsidRDefault="00CD4252" w:rsidP="00F223B2">
            <w:pPr>
              <w:jc w:val="center"/>
              <w:rPr>
                <w:sz w:val="20"/>
                <w:szCs w:val="20"/>
              </w:rPr>
            </w:pPr>
            <w:r w:rsidRPr="00147399">
              <w:rPr>
                <w:sz w:val="20"/>
                <w:szCs w:val="20"/>
              </w:rPr>
              <w:t>3.1</w:t>
            </w:r>
          </w:p>
        </w:tc>
        <w:tc>
          <w:tcPr>
            <w:tcW w:w="1511" w:type="pct"/>
            <w:shd w:val="clear" w:color="auto" w:fill="FFFFFF"/>
          </w:tcPr>
          <w:p w14:paraId="08E7C25C" w14:textId="2736740C" w:rsidR="00CD4252" w:rsidRPr="00147399" w:rsidRDefault="00F3314D" w:rsidP="003E4978">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r:id="rId46" w:history="1">
              <w:r w:rsidRPr="00147399">
                <w:rPr>
                  <w:rFonts w:eastAsia="Calibri"/>
                  <w:bCs/>
                  <w:sz w:val="20"/>
                  <w:szCs w:val="20"/>
                  <w:lang w:eastAsia="en-US"/>
                </w:rPr>
                <w:t>кодами 3.1.1</w:t>
              </w:r>
            </w:hyperlink>
            <w:r w:rsidRPr="00147399">
              <w:rPr>
                <w:rFonts w:eastAsia="Calibri"/>
                <w:bCs/>
                <w:sz w:val="20"/>
                <w:szCs w:val="20"/>
                <w:lang w:eastAsia="en-US"/>
              </w:rPr>
              <w:t xml:space="preserve"> </w:t>
            </w:r>
            <w:r w:rsidR="005F25A4" w:rsidRPr="00147399">
              <w:rPr>
                <w:rFonts w:eastAsia="Calibri"/>
                <w:bCs/>
                <w:sz w:val="20"/>
                <w:szCs w:val="20"/>
                <w:lang w:eastAsia="en-US"/>
              </w:rPr>
              <w:t>–</w:t>
            </w:r>
            <w:r w:rsidRPr="00147399">
              <w:rPr>
                <w:rFonts w:eastAsia="Calibri"/>
                <w:bCs/>
                <w:sz w:val="20"/>
                <w:szCs w:val="20"/>
                <w:lang w:eastAsia="en-US"/>
              </w:rPr>
              <w:t xml:space="preserve"> </w:t>
            </w:r>
            <w:hyperlink r:id="rId47" w:history="1">
              <w:r w:rsidRPr="00147399">
                <w:rPr>
                  <w:rFonts w:eastAsia="Calibri"/>
                  <w:bCs/>
                  <w:sz w:val="20"/>
                  <w:szCs w:val="20"/>
                  <w:lang w:eastAsia="en-US"/>
                </w:rPr>
                <w:t>3.1.2</w:t>
              </w:r>
            </w:hyperlink>
          </w:p>
        </w:tc>
        <w:tc>
          <w:tcPr>
            <w:tcW w:w="1884" w:type="pct"/>
            <w:shd w:val="clear" w:color="auto" w:fill="auto"/>
          </w:tcPr>
          <w:p w14:paraId="761C994A" w14:textId="77777777" w:rsidR="00D832FC" w:rsidRPr="00147399" w:rsidRDefault="00CD4252">
            <w:pPr>
              <w:numPr>
                <w:ilvl w:val="0"/>
                <w:numId w:val="18"/>
              </w:numPr>
              <w:autoSpaceDE w:val="0"/>
              <w:autoSpaceDN w:val="0"/>
              <w:adjustRightInd w:val="0"/>
              <w:ind w:left="427" w:right="59" w:hanging="309"/>
              <w:contextualSpacing/>
              <w:rPr>
                <w:rFonts w:eastAsia="Calibri"/>
                <w:bCs/>
                <w:sz w:val="20"/>
                <w:szCs w:val="20"/>
                <w:lang w:eastAsia="en-US"/>
              </w:rPr>
            </w:pPr>
            <w:r w:rsidRPr="00147399">
              <w:rPr>
                <w:rFonts w:eastAsia="Calibri"/>
                <w:b/>
                <w:bCs/>
                <w:sz w:val="20"/>
                <w:szCs w:val="20"/>
                <w:lang w:eastAsia="en-US"/>
              </w:rPr>
              <w:t>Предельные размеры земельных участков</w:t>
            </w:r>
            <w:r w:rsidR="00D832FC" w:rsidRPr="00147399">
              <w:rPr>
                <w:rFonts w:eastAsia="Calibri"/>
                <w:b/>
                <w:bCs/>
                <w:sz w:val="20"/>
                <w:szCs w:val="20"/>
                <w:lang w:eastAsia="en-US"/>
              </w:rPr>
              <w:t>:</w:t>
            </w:r>
          </w:p>
          <w:p w14:paraId="3E17F5D9" w14:textId="2DB759AB" w:rsidR="00CD4252" w:rsidRPr="00147399" w:rsidRDefault="00CD4252">
            <w:pPr>
              <w:pStyle w:val="affe"/>
              <w:numPr>
                <w:ilvl w:val="0"/>
                <w:numId w:val="60"/>
              </w:numPr>
              <w:autoSpaceDE w:val="0"/>
              <w:autoSpaceDN w:val="0"/>
              <w:adjustRightInd w:val="0"/>
              <w:ind w:left="427" w:right="59" w:hanging="309"/>
              <w:jc w:val="left"/>
              <w:rPr>
                <w:bCs/>
                <w:sz w:val="20"/>
                <w:lang w:eastAsia="en-US"/>
              </w:rPr>
            </w:pPr>
            <w:r w:rsidRPr="00147399">
              <w:rPr>
                <w:b/>
                <w:bCs/>
                <w:sz w:val="20"/>
                <w:lang w:eastAsia="en-US"/>
              </w:rPr>
              <w:t xml:space="preserve"> </w:t>
            </w:r>
            <w:r w:rsidRPr="00147399">
              <w:rPr>
                <w:bCs/>
                <w:sz w:val="20"/>
                <w:lang w:eastAsia="en-US"/>
              </w:rPr>
              <w:t>не</w:t>
            </w:r>
            <w:r w:rsidR="005F25A4" w:rsidRPr="00147399">
              <w:rPr>
                <w:bCs/>
                <w:sz w:val="20"/>
                <w:lang w:eastAsia="en-US"/>
              </w:rPr>
              <w:t xml:space="preserve"> </w:t>
            </w:r>
            <w:r w:rsidRPr="00147399">
              <w:rPr>
                <w:bCs/>
                <w:sz w:val="20"/>
                <w:lang w:eastAsia="en-US"/>
              </w:rPr>
              <w:t>подлежит установлению.</w:t>
            </w:r>
          </w:p>
          <w:p w14:paraId="25F09670" w14:textId="77777777" w:rsidR="00D832FC" w:rsidRPr="00147399" w:rsidRDefault="00CD4252">
            <w:pPr>
              <w:numPr>
                <w:ilvl w:val="0"/>
                <w:numId w:val="18"/>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r w:rsidR="00D832FC" w:rsidRPr="00147399">
              <w:rPr>
                <w:rFonts w:eastAsia="Calibri"/>
                <w:b/>
                <w:bCs/>
                <w:sz w:val="20"/>
                <w:szCs w:val="20"/>
                <w:lang w:eastAsia="en-US"/>
              </w:rPr>
              <w:t>:</w:t>
            </w:r>
          </w:p>
          <w:p w14:paraId="383F690A" w14:textId="5919CB83" w:rsidR="00CD4252" w:rsidRPr="00147399" w:rsidRDefault="00CD4252">
            <w:pPr>
              <w:pStyle w:val="affe"/>
              <w:numPr>
                <w:ilvl w:val="0"/>
                <w:numId w:val="60"/>
              </w:numPr>
              <w:autoSpaceDE w:val="0"/>
              <w:autoSpaceDN w:val="0"/>
              <w:adjustRightInd w:val="0"/>
              <w:ind w:left="427" w:right="59" w:hanging="309"/>
              <w:jc w:val="left"/>
              <w:rPr>
                <w:bCs/>
                <w:sz w:val="20"/>
                <w:lang w:eastAsia="en-US"/>
              </w:rPr>
            </w:pPr>
            <w:r w:rsidRPr="00147399">
              <w:rPr>
                <w:b/>
                <w:bCs/>
                <w:sz w:val="20"/>
                <w:lang w:eastAsia="en-US"/>
              </w:rPr>
              <w:t xml:space="preserve"> </w:t>
            </w:r>
            <w:r w:rsidR="00D832FC" w:rsidRPr="00147399">
              <w:rPr>
                <w:bCs/>
                <w:sz w:val="20"/>
                <w:lang w:eastAsia="en-US"/>
              </w:rPr>
              <w:t>не подлежит установлению.</w:t>
            </w:r>
          </w:p>
          <w:p w14:paraId="4FEECD94" w14:textId="77777777" w:rsidR="00D832FC" w:rsidRPr="00147399" w:rsidRDefault="00CD4252">
            <w:pPr>
              <w:numPr>
                <w:ilvl w:val="0"/>
                <w:numId w:val="18"/>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r w:rsidR="00D832FC" w:rsidRPr="00147399">
              <w:rPr>
                <w:rFonts w:eastAsia="Calibri"/>
                <w:b/>
                <w:bCs/>
                <w:sz w:val="20"/>
                <w:szCs w:val="20"/>
                <w:lang w:eastAsia="en-US"/>
              </w:rPr>
              <w:t>:</w:t>
            </w:r>
          </w:p>
          <w:p w14:paraId="73AD6AFD" w14:textId="03223D83" w:rsidR="00CD4252" w:rsidRPr="00147399" w:rsidRDefault="00CD4252">
            <w:pPr>
              <w:pStyle w:val="affe"/>
              <w:numPr>
                <w:ilvl w:val="0"/>
                <w:numId w:val="60"/>
              </w:numPr>
              <w:autoSpaceDE w:val="0"/>
              <w:autoSpaceDN w:val="0"/>
              <w:adjustRightInd w:val="0"/>
              <w:ind w:left="427" w:right="59" w:hanging="309"/>
              <w:jc w:val="left"/>
              <w:rPr>
                <w:bCs/>
                <w:sz w:val="20"/>
                <w:lang w:eastAsia="en-US"/>
              </w:rPr>
            </w:pPr>
            <w:r w:rsidRPr="00147399">
              <w:rPr>
                <w:b/>
                <w:bCs/>
                <w:sz w:val="20"/>
                <w:lang w:eastAsia="en-US"/>
              </w:rPr>
              <w:t xml:space="preserve"> </w:t>
            </w:r>
            <w:r w:rsidR="00D832FC" w:rsidRPr="00147399">
              <w:rPr>
                <w:bCs/>
                <w:sz w:val="20"/>
                <w:lang w:eastAsia="en-US"/>
              </w:rPr>
              <w:t>не подлежит установлению.</w:t>
            </w:r>
          </w:p>
          <w:p w14:paraId="126F6B1F" w14:textId="77777777" w:rsidR="00D832FC" w:rsidRPr="00147399" w:rsidRDefault="00CD4252">
            <w:pPr>
              <w:numPr>
                <w:ilvl w:val="0"/>
                <w:numId w:val="18"/>
              </w:numPr>
              <w:autoSpaceDE w:val="0"/>
              <w:autoSpaceDN w:val="0"/>
              <w:adjustRightInd w:val="0"/>
              <w:ind w:left="427" w:right="59" w:hanging="309"/>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r w:rsidR="00D832FC" w:rsidRPr="00147399">
              <w:rPr>
                <w:rFonts w:eastAsia="Calibri"/>
                <w:b/>
                <w:bCs/>
                <w:sz w:val="20"/>
                <w:szCs w:val="20"/>
                <w:lang w:eastAsia="en-US"/>
              </w:rPr>
              <w:t>:</w:t>
            </w:r>
          </w:p>
          <w:p w14:paraId="5EEE5B41" w14:textId="75AA5410" w:rsidR="00CD4252" w:rsidRPr="00147399" w:rsidRDefault="00CD4252">
            <w:pPr>
              <w:pStyle w:val="affe"/>
              <w:numPr>
                <w:ilvl w:val="0"/>
                <w:numId w:val="60"/>
              </w:numPr>
              <w:autoSpaceDE w:val="0"/>
              <w:autoSpaceDN w:val="0"/>
              <w:adjustRightInd w:val="0"/>
              <w:ind w:left="427" w:right="59" w:hanging="309"/>
              <w:jc w:val="left"/>
              <w:rPr>
                <w:bCs/>
                <w:sz w:val="20"/>
                <w:lang w:eastAsia="en-US"/>
              </w:rPr>
            </w:pPr>
            <w:r w:rsidRPr="00147399">
              <w:rPr>
                <w:b/>
                <w:bCs/>
                <w:sz w:val="20"/>
                <w:lang w:eastAsia="en-US"/>
              </w:rPr>
              <w:t xml:space="preserve"> </w:t>
            </w:r>
            <w:r w:rsidR="00D832FC" w:rsidRPr="00147399">
              <w:rPr>
                <w:bCs/>
                <w:sz w:val="20"/>
                <w:lang w:eastAsia="en-US"/>
              </w:rPr>
              <w:t>не подлежит установлению</w:t>
            </w:r>
          </w:p>
        </w:tc>
      </w:tr>
      <w:tr w:rsidR="00501AE9" w:rsidRPr="00147399" w14:paraId="7A4F63B1" w14:textId="77777777" w:rsidTr="00173003">
        <w:tblPrEx>
          <w:jc w:val="left"/>
          <w:tblBorders>
            <w:bottom w:val="single" w:sz="4" w:space="0" w:color="auto"/>
          </w:tblBorders>
        </w:tblPrEx>
        <w:trPr>
          <w:gridBefore w:val="1"/>
          <w:wBefore w:w="3" w:type="pct"/>
          <w:trHeight w:val="20"/>
        </w:trPr>
        <w:tc>
          <w:tcPr>
            <w:tcW w:w="242" w:type="pct"/>
            <w:gridSpan w:val="2"/>
            <w:shd w:val="clear" w:color="auto" w:fill="FFFFFF"/>
          </w:tcPr>
          <w:p w14:paraId="339E86FD" w14:textId="77777777" w:rsidR="00CD4252" w:rsidRPr="00147399" w:rsidRDefault="00CD4252">
            <w:pPr>
              <w:pStyle w:val="affe"/>
              <w:numPr>
                <w:ilvl w:val="0"/>
                <w:numId w:val="45"/>
              </w:numPr>
              <w:autoSpaceDE w:val="0"/>
              <w:autoSpaceDN w:val="0"/>
              <w:adjustRightInd w:val="0"/>
              <w:spacing w:line="240" w:lineRule="auto"/>
              <w:ind w:left="227" w:firstLine="0"/>
              <w:jc w:val="left"/>
              <w:rPr>
                <w:sz w:val="20"/>
              </w:rPr>
            </w:pPr>
          </w:p>
        </w:tc>
        <w:tc>
          <w:tcPr>
            <w:tcW w:w="1068" w:type="pct"/>
            <w:shd w:val="clear" w:color="auto" w:fill="FFFFFF"/>
          </w:tcPr>
          <w:p w14:paraId="63AD5679" w14:textId="77777777" w:rsidR="00CD4252" w:rsidRPr="00147399" w:rsidRDefault="00CD4252" w:rsidP="00FA7A77">
            <w:pPr>
              <w:autoSpaceDE w:val="0"/>
              <w:autoSpaceDN w:val="0"/>
              <w:adjustRightInd w:val="0"/>
              <w:ind w:left="147"/>
              <w:rPr>
                <w:sz w:val="20"/>
                <w:szCs w:val="20"/>
              </w:rPr>
            </w:pPr>
            <w:r w:rsidRPr="00147399">
              <w:rPr>
                <w:sz w:val="20"/>
                <w:szCs w:val="20"/>
              </w:rPr>
              <w:t>Энергетика</w:t>
            </w:r>
          </w:p>
        </w:tc>
        <w:tc>
          <w:tcPr>
            <w:tcW w:w="292" w:type="pct"/>
            <w:shd w:val="clear" w:color="auto" w:fill="FFFFFF"/>
          </w:tcPr>
          <w:p w14:paraId="0BDB5380" w14:textId="77777777" w:rsidR="00CD4252" w:rsidRPr="00147399" w:rsidRDefault="00CD4252" w:rsidP="00F223B2">
            <w:pPr>
              <w:jc w:val="center"/>
              <w:rPr>
                <w:sz w:val="20"/>
                <w:szCs w:val="20"/>
              </w:rPr>
            </w:pPr>
            <w:r w:rsidRPr="00147399">
              <w:rPr>
                <w:sz w:val="20"/>
                <w:szCs w:val="20"/>
              </w:rPr>
              <w:t>6.7</w:t>
            </w:r>
          </w:p>
        </w:tc>
        <w:tc>
          <w:tcPr>
            <w:tcW w:w="1511" w:type="pct"/>
            <w:shd w:val="clear" w:color="auto" w:fill="FFFFFF"/>
          </w:tcPr>
          <w:p w14:paraId="781F0C6B" w14:textId="2D77690C" w:rsidR="00CD4252" w:rsidRPr="00147399" w:rsidRDefault="00FA7A77" w:rsidP="003E4978">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w:t>
            </w:r>
            <w:r w:rsidR="00CD4252" w:rsidRPr="00147399">
              <w:rPr>
                <w:rFonts w:eastAsia="Calibri"/>
                <w:bCs/>
                <w:sz w:val="20"/>
                <w:szCs w:val="20"/>
                <w:lang w:eastAsia="en-US"/>
              </w:rPr>
              <w:t xml:space="preserve">азмещение объектов гидроэнергетики, тепловых станций и других электростанций, размещение обслуживающих и вспомогательных для электростанций </w:t>
            </w:r>
            <w:r w:rsidR="00CD4252" w:rsidRPr="00147399">
              <w:rPr>
                <w:rFonts w:eastAsia="Calibri"/>
                <w:bCs/>
                <w:sz w:val="20"/>
                <w:szCs w:val="20"/>
                <w:lang w:eastAsia="en-US"/>
              </w:rPr>
              <w:lastRenderedPageBreak/>
              <w:t>сооружений (золоотвалов, гидротехнических сооружений);</w:t>
            </w:r>
          </w:p>
          <w:p w14:paraId="5A2C6A8B" w14:textId="77777777" w:rsidR="00CD4252" w:rsidRPr="00147399" w:rsidRDefault="00CD4252" w:rsidP="003E4978">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«Коммунальное обслуживание»</w:t>
            </w:r>
          </w:p>
        </w:tc>
        <w:tc>
          <w:tcPr>
            <w:tcW w:w="1884" w:type="pct"/>
            <w:shd w:val="clear" w:color="auto" w:fill="FFFFFF"/>
          </w:tcPr>
          <w:p w14:paraId="3A80A482" w14:textId="77777777" w:rsidR="00D832FC" w:rsidRPr="00147399" w:rsidRDefault="00D832FC">
            <w:pPr>
              <w:numPr>
                <w:ilvl w:val="0"/>
                <w:numId w:val="63"/>
              </w:numPr>
              <w:autoSpaceDE w:val="0"/>
              <w:autoSpaceDN w:val="0"/>
              <w:adjustRightInd w:val="0"/>
              <w:ind w:left="427" w:right="59" w:hanging="309"/>
              <w:contextualSpacing/>
              <w:rPr>
                <w:rFonts w:eastAsia="Calibri"/>
                <w:bCs/>
                <w:sz w:val="20"/>
                <w:szCs w:val="20"/>
                <w:lang w:eastAsia="en-US"/>
              </w:rPr>
            </w:pPr>
            <w:r w:rsidRPr="00147399">
              <w:rPr>
                <w:rFonts w:eastAsia="Calibri"/>
                <w:b/>
                <w:bCs/>
                <w:sz w:val="20"/>
                <w:szCs w:val="20"/>
                <w:lang w:eastAsia="en-US"/>
              </w:rPr>
              <w:lastRenderedPageBreak/>
              <w:t>Предельные размеры земельных участков:</w:t>
            </w:r>
          </w:p>
          <w:p w14:paraId="7433D53F" w14:textId="77777777" w:rsidR="00D832FC" w:rsidRPr="00147399" w:rsidRDefault="00D832FC">
            <w:pPr>
              <w:pStyle w:val="affe"/>
              <w:numPr>
                <w:ilvl w:val="0"/>
                <w:numId w:val="60"/>
              </w:numPr>
              <w:autoSpaceDE w:val="0"/>
              <w:autoSpaceDN w:val="0"/>
              <w:adjustRightInd w:val="0"/>
              <w:ind w:left="427" w:right="59" w:hanging="309"/>
              <w:jc w:val="left"/>
              <w:rPr>
                <w:bCs/>
                <w:sz w:val="20"/>
                <w:lang w:eastAsia="en-US"/>
              </w:rPr>
            </w:pPr>
            <w:r w:rsidRPr="00147399">
              <w:rPr>
                <w:b/>
                <w:bCs/>
                <w:sz w:val="20"/>
                <w:lang w:eastAsia="en-US"/>
              </w:rPr>
              <w:t xml:space="preserve"> </w:t>
            </w:r>
            <w:r w:rsidRPr="00147399">
              <w:rPr>
                <w:bCs/>
                <w:sz w:val="20"/>
                <w:lang w:eastAsia="en-US"/>
              </w:rPr>
              <w:t>не подлежит установлению.</w:t>
            </w:r>
          </w:p>
          <w:p w14:paraId="0388B519" w14:textId="77777777" w:rsidR="00D832FC" w:rsidRPr="00147399" w:rsidRDefault="00D832FC">
            <w:pPr>
              <w:numPr>
                <w:ilvl w:val="0"/>
                <w:numId w:val="63"/>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 xml:space="preserve">Минимальные отступы от границ земельного участка </w:t>
            </w:r>
            <w:r w:rsidRPr="00147399">
              <w:rPr>
                <w:rFonts w:eastAsia="Calibri"/>
                <w:b/>
                <w:bCs/>
                <w:sz w:val="20"/>
                <w:szCs w:val="20"/>
                <w:lang w:eastAsia="en-US"/>
              </w:rPr>
              <w:lastRenderedPageBreak/>
              <w:t>в целях определения места допустимого размещения объекта:</w:t>
            </w:r>
          </w:p>
          <w:p w14:paraId="2E982014" w14:textId="77777777" w:rsidR="00D832FC" w:rsidRPr="00147399" w:rsidRDefault="00D832FC">
            <w:pPr>
              <w:pStyle w:val="affe"/>
              <w:numPr>
                <w:ilvl w:val="0"/>
                <w:numId w:val="60"/>
              </w:numPr>
              <w:autoSpaceDE w:val="0"/>
              <w:autoSpaceDN w:val="0"/>
              <w:adjustRightInd w:val="0"/>
              <w:ind w:left="427" w:right="59" w:hanging="309"/>
              <w:jc w:val="left"/>
              <w:rPr>
                <w:bCs/>
                <w:sz w:val="20"/>
                <w:lang w:eastAsia="en-US"/>
              </w:rPr>
            </w:pPr>
            <w:r w:rsidRPr="00147399">
              <w:rPr>
                <w:b/>
                <w:bCs/>
                <w:sz w:val="20"/>
                <w:lang w:eastAsia="en-US"/>
              </w:rPr>
              <w:t xml:space="preserve"> </w:t>
            </w:r>
            <w:r w:rsidRPr="00147399">
              <w:rPr>
                <w:bCs/>
                <w:sz w:val="20"/>
                <w:lang w:eastAsia="en-US"/>
              </w:rPr>
              <w:t>не подлежит установлению.</w:t>
            </w:r>
          </w:p>
          <w:p w14:paraId="1D136840" w14:textId="77777777" w:rsidR="00D832FC" w:rsidRPr="00147399" w:rsidRDefault="00D832FC">
            <w:pPr>
              <w:numPr>
                <w:ilvl w:val="0"/>
                <w:numId w:val="63"/>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0C930F95" w14:textId="77777777" w:rsidR="00D832FC" w:rsidRPr="00147399" w:rsidRDefault="00D832FC">
            <w:pPr>
              <w:pStyle w:val="affe"/>
              <w:numPr>
                <w:ilvl w:val="0"/>
                <w:numId w:val="60"/>
              </w:numPr>
              <w:autoSpaceDE w:val="0"/>
              <w:autoSpaceDN w:val="0"/>
              <w:adjustRightInd w:val="0"/>
              <w:ind w:left="427" w:right="59" w:hanging="309"/>
              <w:jc w:val="left"/>
              <w:rPr>
                <w:bCs/>
                <w:sz w:val="20"/>
                <w:lang w:eastAsia="en-US"/>
              </w:rPr>
            </w:pPr>
            <w:r w:rsidRPr="00147399">
              <w:rPr>
                <w:b/>
                <w:bCs/>
                <w:sz w:val="20"/>
                <w:lang w:eastAsia="en-US"/>
              </w:rPr>
              <w:t xml:space="preserve"> </w:t>
            </w:r>
            <w:r w:rsidRPr="00147399">
              <w:rPr>
                <w:bCs/>
                <w:sz w:val="20"/>
                <w:lang w:eastAsia="en-US"/>
              </w:rPr>
              <w:t>не подлежит установлению.</w:t>
            </w:r>
          </w:p>
          <w:p w14:paraId="00C980AE" w14:textId="77777777" w:rsidR="00D832FC" w:rsidRPr="00147399" w:rsidRDefault="00D832FC">
            <w:pPr>
              <w:numPr>
                <w:ilvl w:val="0"/>
                <w:numId w:val="63"/>
              </w:numPr>
              <w:autoSpaceDE w:val="0"/>
              <w:autoSpaceDN w:val="0"/>
              <w:adjustRightInd w:val="0"/>
              <w:ind w:left="427" w:right="59" w:hanging="309"/>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7300A1E3" w14:textId="62914D01" w:rsidR="00CD4252" w:rsidRPr="00147399" w:rsidRDefault="00D832FC">
            <w:pPr>
              <w:pStyle w:val="affe"/>
              <w:numPr>
                <w:ilvl w:val="0"/>
                <w:numId w:val="60"/>
              </w:numPr>
              <w:autoSpaceDE w:val="0"/>
              <w:autoSpaceDN w:val="0"/>
              <w:adjustRightInd w:val="0"/>
              <w:ind w:left="427" w:right="59" w:hanging="309"/>
              <w:jc w:val="left"/>
              <w:rPr>
                <w:bCs/>
                <w:sz w:val="20"/>
                <w:lang w:eastAsia="en-US"/>
              </w:rPr>
            </w:pPr>
            <w:r w:rsidRPr="00147399">
              <w:rPr>
                <w:bCs/>
                <w:sz w:val="20"/>
                <w:lang w:eastAsia="en-US"/>
              </w:rPr>
              <w:t>не подлежит установлению</w:t>
            </w:r>
          </w:p>
        </w:tc>
      </w:tr>
      <w:tr w:rsidR="00501AE9" w:rsidRPr="00147399" w14:paraId="2E9543C3" w14:textId="77777777" w:rsidTr="00173003">
        <w:tblPrEx>
          <w:jc w:val="left"/>
          <w:tblBorders>
            <w:bottom w:val="single" w:sz="4" w:space="0" w:color="auto"/>
          </w:tblBorders>
        </w:tblPrEx>
        <w:trPr>
          <w:gridBefore w:val="1"/>
          <w:wBefore w:w="3" w:type="pct"/>
          <w:trHeight w:val="20"/>
        </w:trPr>
        <w:tc>
          <w:tcPr>
            <w:tcW w:w="242" w:type="pct"/>
            <w:gridSpan w:val="2"/>
            <w:shd w:val="clear" w:color="auto" w:fill="FFFFFF"/>
          </w:tcPr>
          <w:p w14:paraId="52B08299" w14:textId="77777777" w:rsidR="00CD4252" w:rsidRPr="00147399" w:rsidRDefault="00CD4252">
            <w:pPr>
              <w:pStyle w:val="affe"/>
              <w:numPr>
                <w:ilvl w:val="0"/>
                <w:numId w:val="45"/>
              </w:numPr>
              <w:autoSpaceDE w:val="0"/>
              <w:autoSpaceDN w:val="0"/>
              <w:adjustRightInd w:val="0"/>
              <w:spacing w:line="240" w:lineRule="auto"/>
              <w:ind w:left="227" w:firstLine="0"/>
              <w:jc w:val="left"/>
              <w:rPr>
                <w:sz w:val="20"/>
              </w:rPr>
            </w:pPr>
          </w:p>
        </w:tc>
        <w:tc>
          <w:tcPr>
            <w:tcW w:w="1068" w:type="pct"/>
            <w:shd w:val="clear" w:color="auto" w:fill="FFFFFF"/>
          </w:tcPr>
          <w:p w14:paraId="588F06D1" w14:textId="77777777" w:rsidR="00CD4252" w:rsidRPr="00147399" w:rsidRDefault="00CD4252" w:rsidP="00FA7A77">
            <w:pPr>
              <w:autoSpaceDE w:val="0"/>
              <w:autoSpaceDN w:val="0"/>
              <w:adjustRightInd w:val="0"/>
              <w:ind w:left="147"/>
              <w:rPr>
                <w:sz w:val="20"/>
                <w:szCs w:val="20"/>
              </w:rPr>
            </w:pPr>
            <w:r w:rsidRPr="00147399">
              <w:rPr>
                <w:sz w:val="20"/>
                <w:szCs w:val="20"/>
              </w:rPr>
              <w:t>Связь</w:t>
            </w:r>
          </w:p>
        </w:tc>
        <w:tc>
          <w:tcPr>
            <w:tcW w:w="292" w:type="pct"/>
            <w:shd w:val="clear" w:color="auto" w:fill="FFFFFF"/>
          </w:tcPr>
          <w:p w14:paraId="02055499" w14:textId="77777777" w:rsidR="00CD4252" w:rsidRPr="00147399" w:rsidRDefault="00CD4252" w:rsidP="00F223B2">
            <w:pPr>
              <w:jc w:val="center"/>
              <w:rPr>
                <w:sz w:val="20"/>
                <w:szCs w:val="20"/>
              </w:rPr>
            </w:pPr>
            <w:r w:rsidRPr="00147399">
              <w:rPr>
                <w:sz w:val="20"/>
                <w:szCs w:val="20"/>
              </w:rPr>
              <w:t>6.8</w:t>
            </w:r>
          </w:p>
        </w:tc>
        <w:tc>
          <w:tcPr>
            <w:tcW w:w="1511" w:type="pct"/>
            <w:shd w:val="clear" w:color="auto" w:fill="FFFFFF"/>
          </w:tcPr>
          <w:p w14:paraId="218B2ECD" w14:textId="77777777" w:rsidR="00CD4252" w:rsidRPr="00147399" w:rsidRDefault="00492DD9" w:rsidP="003E4978">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w:t>
            </w:r>
          </w:p>
        </w:tc>
        <w:tc>
          <w:tcPr>
            <w:tcW w:w="1884" w:type="pct"/>
            <w:shd w:val="clear" w:color="auto" w:fill="FFFFFF"/>
          </w:tcPr>
          <w:p w14:paraId="47E8BEBC" w14:textId="77777777" w:rsidR="00D832FC" w:rsidRPr="00147399" w:rsidRDefault="00D832FC">
            <w:pPr>
              <w:numPr>
                <w:ilvl w:val="0"/>
                <w:numId w:val="64"/>
              </w:numPr>
              <w:autoSpaceDE w:val="0"/>
              <w:autoSpaceDN w:val="0"/>
              <w:adjustRightInd w:val="0"/>
              <w:ind w:left="427" w:right="59" w:hanging="309"/>
              <w:contextualSpacing/>
              <w:rPr>
                <w:rFonts w:eastAsia="Calibri"/>
                <w:bCs/>
                <w:sz w:val="20"/>
                <w:szCs w:val="20"/>
                <w:lang w:eastAsia="en-US"/>
              </w:rPr>
            </w:pPr>
            <w:r w:rsidRPr="00147399">
              <w:rPr>
                <w:rFonts w:eastAsia="Calibri"/>
                <w:b/>
                <w:bCs/>
                <w:sz w:val="20"/>
                <w:szCs w:val="20"/>
                <w:lang w:eastAsia="en-US"/>
              </w:rPr>
              <w:t>Предельные размеры земельных участков:</w:t>
            </w:r>
          </w:p>
          <w:p w14:paraId="46EA1979" w14:textId="77777777" w:rsidR="00D832FC" w:rsidRPr="00147399" w:rsidRDefault="00D832FC">
            <w:pPr>
              <w:pStyle w:val="affe"/>
              <w:numPr>
                <w:ilvl w:val="0"/>
                <w:numId w:val="60"/>
              </w:numPr>
              <w:autoSpaceDE w:val="0"/>
              <w:autoSpaceDN w:val="0"/>
              <w:adjustRightInd w:val="0"/>
              <w:ind w:left="427" w:right="59" w:hanging="309"/>
              <w:jc w:val="left"/>
              <w:rPr>
                <w:bCs/>
                <w:sz w:val="20"/>
                <w:lang w:eastAsia="en-US"/>
              </w:rPr>
            </w:pPr>
            <w:r w:rsidRPr="00147399">
              <w:rPr>
                <w:b/>
                <w:bCs/>
                <w:sz w:val="20"/>
                <w:lang w:eastAsia="en-US"/>
              </w:rPr>
              <w:t xml:space="preserve"> </w:t>
            </w:r>
            <w:r w:rsidRPr="00147399">
              <w:rPr>
                <w:bCs/>
                <w:sz w:val="20"/>
                <w:lang w:eastAsia="en-US"/>
              </w:rPr>
              <w:t>не подлежит установлению.</w:t>
            </w:r>
          </w:p>
          <w:p w14:paraId="1DE0155E" w14:textId="77777777" w:rsidR="00D832FC" w:rsidRPr="00147399" w:rsidRDefault="00D832FC">
            <w:pPr>
              <w:numPr>
                <w:ilvl w:val="0"/>
                <w:numId w:val="64"/>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38A08BE5" w14:textId="77777777" w:rsidR="00D832FC" w:rsidRPr="00147399" w:rsidRDefault="00D832FC">
            <w:pPr>
              <w:pStyle w:val="affe"/>
              <w:numPr>
                <w:ilvl w:val="0"/>
                <w:numId w:val="60"/>
              </w:numPr>
              <w:autoSpaceDE w:val="0"/>
              <w:autoSpaceDN w:val="0"/>
              <w:adjustRightInd w:val="0"/>
              <w:ind w:left="427" w:right="59" w:hanging="309"/>
              <w:jc w:val="left"/>
              <w:rPr>
                <w:bCs/>
                <w:sz w:val="20"/>
                <w:lang w:eastAsia="en-US"/>
              </w:rPr>
            </w:pPr>
            <w:r w:rsidRPr="00147399">
              <w:rPr>
                <w:b/>
                <w:bCs/>
                <w:sz w:val="20"/>
                <w:lang w:eastAsia="en-US"/>
              </w:rPr>
              <w:t xml:space="preserve"> </w:t>
            </w:r>
            <w:r w:rsidRPr="00147399">
              <w:rPr>
                <w:bCs/>
                <w:sz w:val="20"/>
                <w:lang w:eastAsia="en-US"/>
              </w:rPr>
              <w:t>не подлежит установлению.</w:t>
            </w:r>
          </w:p>
          <w:p w14:paraId="02239461" w14:textId="77777777" w:rsidR="00D832FC" w:rsidRPr="00147399" w:rsidRDefault="00D832FC">
            <w:pPr>
              <w:numPr>
                <w:ilvl w:val="0"/>
                <w:numId w:val="64"/>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2A000BF4" w14:textId="77777777" w:rsidR="00D832FC" w:rsidRPr="00147399" w:rsidRDefault="00D832FC">
            <w:pPr>
              <w:pStyle w:val="affe"/>
              <w:numPr>
                <w:ilvl w:val="0"/>
                <w:numId w:val="60"/>
              </w:numPr>
              <w:autoSpaceDE w:val="0"/>
              <w:autoSpaceDN w:val="0"/>
              <w:adjustRightInd w:val="0"/>
              <w:ind w:left="427" w:right="59" w:hanging="309"/>
              <w:jc w:val="left"/>
              <w:rPr>
                <w:bCs/>
                <w:sz w:val="20"/>
                <w:lang w:eastAsia="en-US"/>
              </w:rPr>
            </w:pPr>
            <w:r w:rsidRPr="00147399">
              <w:rPr>
                <w:b/>
                <w:bCs/>
                <w:sz w:val="20"/>
                <w:lang w:eastAsia="en-US"/>
              </w:rPr>
              <w:t xml:space="preserve"> </w:t>
            </w:r>
            <w:r w:rsidRPr="00147399">
              <w:rPr>
                <w:bCs/>
                <w:sz w:val="20"/>
                <w:lang w:eastAsia="en-US"/>
              </w:rPr>
              <w:t>не подлежит установлению.</w:t>
            </w:r>
          </w:p>
          <w:p w14:paraId="5ED76AC1" w14:textId="77777777" w:rsidR="00D832FC" w:rsidRPr="00147399" w:rsidRDefault="00D832FC">
            <w:pPr>
              <w:numPr>
                <w:ilvl w:val="0"/>
                <w:numId w:val="64"/>
              </w:numPr>
              <w:autoSpaceDE w:val="0"/>
              <w:autoSpaceDN w:val="0"/>
              <w:adjustRightInd w:val="0"/>
              <w:ind w:left="427" w:right="59" w:hanging="309"/>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2C5AB317" w14:textId="09275A2A" w:rsidR="00CD4252" w:rsidRPr="00147399" w:rsidRDefault="00D832FC">
            <w:pPr>
              <w:pStyle w:val="affe"/>
              <w:numPr>
                <w:ilvl w:val="0"/>
                <w:numId w:val="60"/>
              </w:numPr>
              <w:autoSpaceDE w:val="0"/>
              <w:autoSpaceDN w:val="0"/>
              <w:adjustRightInd w:val="0"/>
              <w:ind w:left="427" w:right="59" w:hanging="309"/>
              <w:jc w:val="left"/>
              <w:rPr>
                <w:bCs/>
                <w:sz w:val="20"/>
                <w:lang w:eastAsia="en-US"/>
              </w:rPr>
            </w:pPr>
            <w:r w:rsidRPr="00147399">
              <w:rPr>
                <w:bCs/>
                <w:sz w:val="20"/>
                <w:lang w:eastAsia="en-US"/>
              </w:rPr>
              <w:t>не подлежит установлению</w:t>
            </w:r>
          </w:p>
        </w:tc>
      </w:tr>
      <w:tr w:rsidR="00501AE9" w:rsidRPr="00147399" w14:paraId="7E8E35CA" w14:textId="77777777" w:rsidTr="00173003">
        <w:tblPrEx>
          <w:jc w:val="left"/>
          <w:tblBorders>
            <w:bottom w:val="single" w:sz="4" w:space="0" w:color="auto"/>
          </w:tblBorders>
        </w:tblPrEx>
        <w:trPr>
          <w:gridBefore w:val="1"/>
          <w:wBefore w:w="3" w:type="pct"/>
          <w:trHeight w:val="20"/>
        </w:trPr>
        <w:tc>
          <w:tcPr>
            <w:tcW w:w="242" w:type="pct"/>
            <w:gridSpan w:val="2"/>
            <w:shd w:val="clear" w:color="auto" w:fill="FFFFFF"/>
          </w:tcPr>
          <w:p w14:paraId="2EA74419" w14:textId="77777777" w:rsidR="00CD4252" w:rsidRPr="00147399" w:rsidRDefault="00CD4252">
            <w:pPr>
              <w:pStyle w:val="affe"/>
              <w:numPr>
                <w:ilvl w:val="0"/>
                <w:numId w:val="45"/>
              </w:numPr>
              <w:autoSpaceDE w:val="0"/>
              <w:autoSpaceDN w:val="0"/>
              <w:adjustRightInd w:val="0"/>
              <w:spacing w:line="240" w:lineRule="auto"/>
              <w:ind w:left="227" w:firstLine="0"/>
              <w:jc w:val="left"/>
              <w:rPr>
                <w:sz w:val="20"/>
              </w:rPr>
            </w:pPr>
          </w:p>
        </w:tc>
        <w:tc>
          <w:tcPr>
            <w:tcW w:w="1068" w:type="pct"/>
            <w:shd w:val="clear" w:color="auto" w:fill="FFFFFF"/>
          </w:tcPr>
          <w:p w14:paraId="61EC42A8" w14:textId="77777777" w:rsidR="00CD4252" w:rsidRPr="00147399" w:rsidRDefault="00CD4252" w:rsidP="00FA7A77">
            <w:pPr>
              <w:autoSpaceDE w:val="0"/>
              <w:autoSpaceDN w:val="0"/>
              <w:adjustRightInd w:val="0"/>
              <w:ind w:left="147"/>
              <w:rPr>
                <w:sz w:val="20"/>
                <w:szCs w:val="20"/>
              </w:rPr>
            </w:pPr>
            <w:r w:rsidRPr="00147399">
              <w:rPr>
                <w:sz w:val="20"/>
                <w:szCs w:val="20"/>
              </w:rPr>
              <w:t>Трубопроводный транспорт</w:t>
            </w:r>
          </w:p>
        </w:tc>
        <w:tc>
          <w:tcPr>
            <w:tcW w:w="292" w:type="pct"/>
            <w:shd w:val="clear" w:color="auto" w:fill="FFFFFF"/>
          </w:tcPr>
          <w:p w14:paraId="3FC61421" w14:textId="77777777" w:rsidR="00CD4252" w:rsidRPr="00147399" w:rsidRDefault="00CD4252" w:rsidP="00F223B2">
            <w:pPr>
              <w:jc w:val="center"/>
              <w:rPr>
                <w:sz w:val="20"/>
                <w:szCs w:val="20"/>
              </w:rPr>
            </w:pPr>
            <w:r w:rsidRPr="00147399">
              <w:rPr>
                <w:sz w:val="20"/>
                <w:szCs w:val="20"/>
              </w:rPr>
              <w:t>7.5</w:t>
            </w:r>
          </w:p>
        </w:tc>
        <w:tc>
          <w:tcPr>
            <w:tcW w:w="1511" w:type="pct"/>
            <w:shd w:val="clear" w:color="auto" w:fill="FFFFFF"/>
          </w:tcPr>
          <w:p w14:paraId="2CFEFB73" w14:textId="77777777" w:rsidR="00CD4252" w:rsidRPr="00147399" w:rsidRDefault="00CD4252" w:rsidP="003E4978">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1884" w:type="pct"/>
            <w:shd w:val="clear" w:color="auto" w:fill="FFFFFF"/>
          </w:tcPr>
          <w:p w14:paraId="423EFB27" w14:textId="77777777" w:rsidR="00D832FC" w:rsidRPr="00147399" w:rsidRDefault="00D832FC">
            <w:pPr>
              <w:numPr>
                <w:ilvl w:val="0"/>
                <w:numId w:val="65"/>
              </w:numPr>
              <w:autoSpaceDE w:val="0"/>
              <w:autoSpaceDN w:val="0"/>
              <w:adjustRightInd w:val="0"/>
              <w:ind w:left="427" w:right="59" w:hanging="309"/>
              <w:contextualSpacing/>
              <w:rPr>
                <w:rFonts w:eastAsia="Calibri"/>
                <w:bCs/>
                <w:sz w:val="20"/>
                <w:szCs w:val="20"/>
                <w:lang w:eastAsia="en-US"/>
              </w:rPr>
            </w:pPr>
            <w:r w:rsidRPr="00147399">
              <w:rPr>
                <w:rFonts w:eastAsia="Calibri"/>
                <w:b/>
                <w:bCs/>
                <w:sz w:val="20"/>
                <w:szCs w:val="20"/>
                <w:lang w:eastAsia="en-US"/>
              </w:rPr>
              <w:t>Предельные размеры земельных участков:</w:t>
            </w:r>
          </w:p>
          <w:p w14:paraId="0535D805" w14:textId="77777777" w:rsidR="00D832FC" w:rsidRPr="00147399" w:rsidRDefault="00D832FC">
            <w:pPr>
              <w:pStyle w:val="affe"/>
              <w:numPr>
                <w:ilvl w:val="0"/>
                <w:numId w:val="60"/>
              </w:numPr>
              <w:autoSpaceDE w:val="0"/>
              <w:autoSpaceDN w:val="0"/>
              <w:adjustRightInd w:val="0"/>
              <w:ind w:left="427" w:right="59" w:hanging="309"/>
              <w:jc w:val="left"/>
              <w:rPr>
                <w:bCs/>
                <w:sz w:val="20"/>
                <w:lang w:eastAsia="en-US"/>
              </w:rPr>
            </w:pPr>
            <w:r w:rsidRPr="00147399">
              <w:rPr>
                <w:b/>
                <w:bCs/>
                <w:sz w:val="20"/>
                <w:lang w:eastAsia="en-US"/>
              </w:rPr>
              <w:t xml:space="preserve"> </w:t>
            </w:r>
            <w:r w:rsidRPr="00147399">
              <w:rPr>
                <w:bCs/>
                <w:sz w:val="20"/>
                <w:lang w:eastAsia="en-US"/>
              </w:rPr>
              <w:t>не подлежит установлению.</w:t>
            </w:r>
          </w:p>
          <w:p w14:paraId="7DACEAEA" w14:textId="77777777" w:rsidR="00D832FC" w:rsidRPr="00147399" w:rsidRDefault="00D832FC">
            <w:pPr>
              <w:numPr>
                <w:ilvl w:val="0"/>
                <w:numId w:val="65"/>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6DBD0E90" w14:textId="77777777" w:rsidR="00D832FC" w:rsidRPr="00147399" w:rsidRDefault="00D832FC">
            <w:pPr>
              <w:pStyle w:val="affe"/>
              <w:numPr>
                <w:ilvl w:val="0"/>
                <w:numId w:val="60"/>
              </w:numPr>
              <w:autoSpaceDE w:val="0"/>
              <w:autoSpaceDN w:val="0"/>
              <w:adjustRightInd w:val="0"/>
              <w:ind w:left="427" w:right="59" w:hanging="309"/>
              <w:jc w:val="left"/>
              <w:rPr>
                <w:bCs/>
                <w:sz w:val="20"/>
                <w:lang w:eastAsia="en-US"/>
              </w:rPr>
            </w:pPr>
            <w:r w:rsidRPr="00147399">
              <w:rPr>
                <w:b/>
                <w:bCs/>
                <w:sz w:val="20"/>
                <w:lang w:eastAsia="en-US"/>
              </w:rPr>
              <w:t xml:space="preserve"> </w:t>
            </w:r>
            <w:r w:rsidRPr="00147399">
              <w:rPr>
                <w:bCs/>
                <w:sz w:val="20"/>
                <w:lang w:eastAsia="en-US"/>
              </w:rPr>
              <w:t>не подлежит установлению.</w:t>
            </w:r>
          </w:p>
          <w:p w14:paraId="08E49863" w14:textId="77777777" w:rsidR="00D832FC" w:rsidRPr="00147399" w:rsidRDefault="00D832FC">
            <w:pPr>
              <w:numPr>
                <w:ilvl w:val="0"/>
                <w:numId w:val="65"/>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44B6BAFF" w14:textId="77777777" w:rsidR="00D832FC" w:rsidRPr="00147399" w:rsidRDefault="00D832FC">
            <w:pPr>
              <w:pStyle w:val="affe"/>
              <w:numPr>
                <w:ilvl w:val="0"/>
                <w:numId w:val="60"/>
              </w:numPr>
              <w:autoSpaceDE w:val="0"/>
              <w:autoSpaceDN w:val="0"/>
              <w:adjustRightInd w:val="0"/>
              <w:ind w:left="427" w:right="59" w:hanging="309"/>
              <w:jc w:val="left"/>
              <w:rPr>
                <w:bCs/>
                <w:sz w:val="20"/>
                <w:lang w:eastAsia="en-US"/>
              </w:rPr>
            </w:pPr>
            <w:r w:rsidRPr="00147399">
              <w:rPr>
                <w:b/>
                <w:bCs/>
                <w:sz w:val="20"/>
                <w:lang w:eastAsia="en-US"/>
              </w:rPr>
              <w:t xml:space="preserve"> </w:t>
            </w:r>
            <w:r w:rsidRPr="00147399">
              <w:rPr>
                <w:bCs/>
                <w:sz w:val="20"/>
                <w:lang w:eastAsia="en-US"/>
              </w:rPr>
              <w:t>не подлежит установлению.</w:t>
            </w:r>
          </w:p>
          <w:p w14:paraId="3130A8D9" w14:textId="77777777" w:rsidR="00D832FC" w:rsidRPr="00147399" w:rsidRDefault="00D832FC">
            <w:pPr>
              <w:numPr>
                <w:ilvl w:val="0"/>
                <w:numId w:val="65"/>
              </w:numPr>
              <w:autoSpaceDE w:val="0"/>
              <w:autoSpaceDN w:val="0"/>
              <w:adjustRightInd w:val="0"/>
              <w:ind w:left="427" w:right="59" w:hanging="309"/>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3589B269" w14:textId="32CA4900" w:rsidR="00CD4252" w:rsidRPr="00147399" w:rsidRDefault="00D832FC">
            <w:pPr>
              <w:pStyle w:val="affe"/>
              <w:numPr>
                <w:ilvl w:val="0"/>
                <w:numId w:val="60"/>
              </w:numPr>
              <w:autoSpaceDE w:val="0"/>
              <w:autoSpaceDN w:val="0"/>
              <w:adjustRightInd w:val="0"/>
              <w:ind w:left="427" w:right="59" w:hanging="309"/>
              <w:jc w:val="left"/>
              <w:rPr>
                <w:bCs/>
                <w:sz w:val="20"/>
                <w:lang w:eastAsia="en-US"/>
              </w:rPr>
            </w:pPr>
            <w:r w:rsidRPr="00147399">
              <w:rPr>
                <w:bCs/>
                <w:sz w:val="20"/>
                <w:lang w:eastAsia="en-US"/>
              </w:rPr>
              <w:t>не подлежит установлению</w:t>
            </w:r>
          </w:p>
        </w:tc>
      </w:tr>
      <w:tr w:rsidR="00501AE9" w:rsidRPr="00147399" w14:paraId="4C046C93" w14:textId="77777777" w:rsidTr="00173003">
        <w:tblPrEx>
          <w:jc w:val="left"/>
          <w:tblBorders>
            <w:bottom w:val="single" w:sz="4" w:space="0" w:color="auto"/>
          </w:tblBorders>
        </w:tblPrEx>
        <w:trPr>
          <w:gridBefore w:val="1"/>
          <w:wBefore w:w="3" w:type="pct"/>
          <w:trHeight w:val="20"/>
        </w:trPr>
        <w:tc>
          <w:tcPr>
            <w:tcW w:w="242" w:type="pct"/>
            <w:gridSpan w:val="2"/>
            <w:shd w:val="clear" w:color="auto" w:fill="FFFFFF"/>
          </w:tcPr>
          <w:p w14:paraId="30B289CF" w14:textId="77777777" w:rsidR="00CD4252" w:rsidRPr="00147399" w:rsidRDefault="00CD4252">
            <w:pPr>
              <w:pStyle w:val="affe"/>
              <w:numPr>
                <w:ilvl w:val="0"/>
                <w:numId w:val="45"/>
              </w:numPr>
              <w:autoSpaceDE w:val="0"/>
              <w:autoSpaceDN w:val="0"/>
              <w:adjustRightInd w:val="0"/>
              <w:spacing w:line="240" w:lineRule="auto"/>
              <w:ind w:left="227" w:firstLine="0"/>
              <w:jc w:val="left"/>
              <w:rPr>
                <w:sz w:val="20"/>
              </w:rPr>
            </w:pPr>
          </w:p>
        </w:tc>
        <w:tc>
          <w:tcPr>
            <w:tcW w:w="1068" w:type="pct"/>
            <w:shd w:val="clear" w:color="auto" w:fill="FFFFFF"/>
          </w:tcPr>
          <w:p w14:paraId="3D207FB0" w14:textId="52625BA2" w:rsidR="00CD4252" w:rsidRPr="00147399" w:rsidRDefault="00E4657F" w:rsidP="009C234A">
            <w:pPr>
              <w:autoSpaceDE w:val="0"/>
              <w:autoSpaceDN w:val="0"/>
              <w:adjustRightInd w:val="0"/>
              <w:ind w:left="147"/>
              <w:rPr>
                <w:sz w:val="20"/>
                <w:szCs w:val="20"/>
              </w:rPr>
            </w:pPr>
            <w:r w:rsidRPr="00147399">
              <w:rPr>
                <w:sz w:val="20"/>
                <w:szCs w:val="20"/>
              </w:rPr>
              <w:t>Улично-дорожная сеть</w:t>
            </w:r>
          </w:p>
        </w:tc>
        <w:tc>
          <w:tcPr>
            <w:tcW w:w="292" w:type="pct"/>
            <w:shd w:val="clear" w:color="auto" w:fill="FFFFFF"/>
          </w:tcPr>
          <w:p w14:paraId="22CF5908" w14:textId="77777777" w:rsidR="00CD4252" w:rsidRPr="00147399" w:rsidRDefault="00CD4252" w:rsidP="00F223B2">
            <w:pPr>
              <w:jc w:val="center"/>
              <w:rPr>
                <w:sz w:val="20"/>
                <w:szCs w:val="20"/>
              </w:rPr>
            </w:pPr>
            <w:r w:rsidRPr="00147399">
              <w:rPr>
                <w:sz w:val="20"/>
                <w:szCs w:val="20"/>
              </w:rPr>
              <w:t>12.0</w:t>
            </w:r>
            <w:r w:rsidR="00E4657F" w:rsidRPr="00147399">
              <w:rPr>
                <w:sz w:val="20"/>
                <w:szCs w:val="20"/>
              </w:rPr>
              <w:t>.1</w:t>
            </w:r>
          </w:p>
        </w:tc>
        <w:tc>
          <w:tcPr>
            <w:tcW w:w="1511" w:type="pct"/>
            <w:shd w:val="clear" w:color="auto" w:fill="FFFFFF"/>
          </w:tcPr>
          <w:p w14:paraId="0797566F" w14:textId="77777777" w:rsidR="00E4657F" w:rsidRPr="00147399" w:rsidRDefault="00E4657F" w:rsidP="003E4978">
            <w:pPr>
              <w:numPr>
                <w:ilvl w:val="0"/>
                <w:numId w:val="1"/>
              </w:numPr>
              <w:autoSpaceDE w:val="0"/>
              <w:autoSpaceDN w:val="0"/>
              <w:adjustRightInd w:val="0"/>
              <w:ind w:left="442" w:right="59"/>
              <w:contextualSpacing/>
              <w:rPr>
                <w:rFonts w:eastAsia="Calibri"/>
                <w:bCs/>
                <w:sz w:val="20"/>
                <w:szCs w:val="20"/>
                <w:lang w:eastAsia="en-US"/>
              </w:rPr>
            </w:pPr>
            <w:r w:rsidRPr="00147399">
              <w:rPr>
                <w:sz w:val="20"/>
                <w:szCs w:val="20"/>
              </w:rPr>
              <w:t>Р</w:t>
            </w:r>
            <w:r w:rsidRPr="00147399">
              <w:rPr>
                <w:rFonts w:eastAsia="Calibri"/>
                <w:bCs/>
                <w:sz w:val="20"/>
                <w:szCs w:val="20"/>
                <w:lang w:eastAsia="en-US"/>
              </w:rPr>
              <w:t>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w:t>
            </w:r>
          </w:p>
          <w:p w14:paraId="53DBA196" w14:textId="77777777" w:rsidR="00CD4252" w:rsidRPr="00147399" w:rsidRDefault="00E4657F" w:rsidP="003E4978">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 xml:space="preserve">размещение придорожных стоянок </w:t>
            </w:r>
            <w:r w:rsidRPr="00147399">
              <w:rPr>
                <w:rFonts w:eastAsia="Calibri"/>
                <w:bCs/>
                <w:sz w:val="20"/>
                <w:szCs w:val="20"/>
                <w:lang w:eastAsia="en-US"/>
              </w:rPr>
              <w:lastRenderedPageBreak/>
              <w:t xml:space="preserve">(парковок) транспортных средств в границах городских улиц и дорог, за исключением предусмотренных видами разрешенного использования с </w:t>
            </w:r>
            <w:hyperlink r:id="rId48" w:history="1">
              <w:r w:rsidRPr="00147399">
                <w:rPr>
                  <w:rFonts w:eastAsia="Calibri"/>
                  <w:bCs/>
                  <w:sz w:val="20"/>
                  <w:szCs w:val="20"/>
                  <w:lang w:eastAsia="en-US"/>
                </w:rPr>
                <w:t>кодами 2.7.1</w:t>
              </w:r>
            </w:hyperlink>
            <w:r w:rsidRPr="00147399">
              <w:rPr>
                <w:rFonts w:eastAsia="Calibri"/>
                <w:bCs/>
                <w:sz w:val="20"/>
                <w:szCs w:val="20"/>
                <w:lang w:eastAsia="en-US"/>
              </w:rPr>
              <w:t xml:space="preserve">, </w:t>
            </w:r>
            <w:hyperlink r:id="rId49" w:history="1">
              <w:r w:rsidRPr="00147399">
                <w:rPr>
                  <w:rFonts w:eastAsia="Calibri"/>
                  <w:bCs/>
                  <w:sz w:val="20"/>
                  <w:szCs w:val="20"/>
                  <w:lang w:eastAsia="en-US"/>
                </w:rPr>
                <w:t>4.9</w:t>
              </w:r>
            </w:hyperlink>
            <w:r w:rsidRPr="00147399">
              <w:rPr>
                <w:rFonts w:eastAsia="Calibri"/>
                <w:bCs/>
                <w:sz w:val="20"/>
                <w:szCs w:val="20"/>
                <w:lang w:eastAsia="en-US"/>
              </w:rPr>
              <w:t xml:space="preserve">, </w:t>
            </w:r>
            <w:hyperlink r:id="rId50" w:history="1">
              <w:r w:rsidRPr="00147399">
                <w:rPr>
                  <w:rFonts w:eastAsia="Calibri"/>
                  <w:bCs/>
                  <w:sz w:val="20"/>
                  <w:szCs w:val="20"/>
                  <w:lang w:eastAsia="en-US"/>
                </w:rPr>
                <w:t>7.2.3</w:t>
              </w:r>
            </w:hyperlink>
            <w:r w:rsidRPr="00147399">
              <w:rPr>
                <w:rFonts w:eastAsia="Calibri"/>
                <w:bCs/>
                <w:sz w:val="20"/>
                <w:szCs w:val="20"/>
                <w:lang w:eastAsia="en-US"/>
              </w:rPr>
              <w:t>, а также некапитальных сооружений, предназначенных для охраны транспортных средств</w:t>
            </w:r>
          </w:p>
        </w:tc>
        <w:tc>
          <w:tcPr>
            <w:tcW w:w="1884" w:type="pct"/>
            <w:shd w:val="clear" w:color="auto" w:fill="FFFFFF"/>
          </w:tcPr>
          <w:p w14:paraId="7C8B9282" w14:textId="77777777" w:rsidR="00D832FC" w:rsidRPr="00147399" w:rsidRDefault="00D832FC">
            <w:pPr>
              <w:numPr>
                <w:ilvl w:val="0"/>
                <w:numId w:val="66"/>
              </w:numPr>
              <w:autoSpaceDE w:val="0"/>
              <w:autoSpaceDN w:val="0"/>
              <w:adjustRightInd w:val="0"/>
              <w:ind w:left="427" w:right="59" w:hanging="309"/>
              <w:contextualSpacing/>
              <w:rPr>
                <w:rFonts w:eastAsia="Calibri"/>
                <w:bCs/>
                <w:sz w:val="20"/>
                <w:szCs w:val="20"/>
                <w:lang w:eastAsia="en-US"/>
              </w:rPr>
            </w:pPr>
            <w:r w:rsidRPr="00147399">
              <w:rPr>
                <w:rFonts w:eastAsia="Calibri"/>
                <w:b/>
                <w:bCs/>
                <w:sz w:val="20"/>
                <w:szCs w:val="20"/>
                <w:lang w:eastAsia="en-US"/>
              </w:rPr>
              <w:lastRenderedPageBreak/>
              <w:t>Предельные размеры земельных участков:</w:t>
            </w:r>
          </w:p>
          <w:p w14:paraId="11807360" w14:textId="77777777" w:rsidR="00D832FC" w:rsidRPr="00147399" w:rsidRDefault="00D832FC">
            <w:pPr>
              <w:pStyle w:val="affe"/>
              <w:numPr>
                <w:ilvl w:val="0"/>
                <w:numId w:val="60"/>
              </w:numPr>
              <w:autoSpaceDE w:val="0"/>
              <w:autoSpaceDN w:val="0"/>
              <w:adjustRightInd w:val="0"/>
              <w:ind w:left="427" w:right="59" w:hanging="309"/>
              <w:jc w:val="left"/>
              <w:rPr>
                <w:bCs/>
                <w:sz w:val="20"/>
                <w:lang w:eastAsia="en-US"/>
              </w:rPr>
            </w:pPr>
            <w:r w:rsidRPr="00147399">
              <w:rPr>
                <w:b/>
                <w:bCs/>
                <w:sz w:val="20"/>
                <w:lang w:eastAsia="en-US"/>
              </w:rPr>
              <w:t xml:space="preserve"> </w:t>
            </w:r>
            <w:r w:rsidRPr="00147399">
              <w:rPr>
                <w:bCs/>
                <w:sz w:val="20"/>
                <w:lang w:eastAsia="en-US"/>
              </w:rPr>
              <w:t>не подлежит установлению.</w:t>
            </w:r>
          </w:p>
          <w:p w14:paraId="07D6DDF4" w14:textId="77777777" w:rsidR="00D832FC" w:rsidRPr="00147399" w:rsidRDefault="00D832FC">
            <w:pPr>
              <w:numPr>
                <w:ilvl w:val="0"/>
                <w:numId w:val="66"/>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590D9655" w14:textId="77777777" w:rsidR="00D832FC" w:rsidRPr="00147399" w:rsidRDefault="00D832FC">
            <w:pPr>
              <w:pStyle w:val="affe"/>
              <w:numPr>
                <w:ilvl w:val="0"/>
                <w:numId w:val="60"/>
              </w:numPr>
              <w:autoSpaceDE w:val="0"/>
              <w:autoSpaceDN w:val="0"/>
              <w:adjustRightInd w:val="0"/>
              <w:ind w:left="427" w:right="59" w:hanging="309"/>
              <w:jc w:val="left"/>
              <w:rPr>
                <w:bCs/>
                <w:sz w:val="20"/>
                <w:lang w:eastAsia="en-US"/>
              </w:rPr>
            </w:pPr>
            <w:r w:rsidRPr="00147399">
              <w:rPr>
                <w:b/>
                <w:bCs/>
                <w:sz w:val="20"/>
                <w:lang w:eastAsia="en-US"/>
              </w:rPr>
              <w:t xml:space="preserve"> </w:t>
            </w:r>
            <w:r w:rsidRPr="00147399">
              <w:rPr>
                <w:bCs/>
                <w:sz w:val="20"/>
                <w:lang w:eastAsia="en-US"/>
              </w:rPr>
              <w:t>не подлежит установлению.</w:t>
            </w:r>
          </w:p>
          <w:p w14:paraId="794D19A9" w14:textId="77777777" w:rsidR="00D832FC" w:rsidRPr="00147399" w:rsidRDefault="00D832FC">
            <w:pPr>
              <w:numPr>
                <w:ilvl w:val="0"/>
                <w:numId w:val="66"/>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1DDE5FFC" w14:textId="77777777" w:rsidR="00D832FC" w:rsidRPr="00147399" w:rsidRDefault="00D832FC">
            <w:pPr>
              <w:pStyle w:val="affe"/>
              <w:numPr>
                <w:ilvl w:val="0"/>
                <w:numId w:val="60"/>
              </w:numPr>
              <w:autoSpaceDE w:val="0"/>
              <w:autoSpaceDN w:val="0"/>
              <w:adjustRightInd w:val="0"/>
              <w:ind w:left="427" w:right="59" w:hanging="309"/>
              <w:jc w:val="left"/>
              <w:rPr>
                <w:bCs/>
                <w:sz w:val="20"/>
                <w:lang w:eastAsia="en-US"/>
              </w:rPr>
            </w:pPr>
            <w:r w:rsidRPr="00147399">
              <w:rPr>
                <w:b/>
                <w:bCs/>
                <w:sz w:val="20"/>
                <w:lang w:eastAsia="en-US"/>
              </w:rPr>
              <w:lastRenderedPageBreak/>
              <w:t xml:space="preserve"> </w:t>
            </w:r>
            <w:r w:rsidRPr="00147399">
              <w:rPr>
                <w:bCs/>
                <w:sz w:val="20"/>
                <w:lang w:eastAsia="en-US"/>
              </w:rPr>
              <w:t>не подлежит установлению.</w:t>
            </w:r>
          </w:p>
          <w:p w14:paraId="7714F620" w14:textId="77777777" w:rsidR="00D832FC" w:rsidRPr="00147399" w:rsidRDefault="00D832FC">
            <w:pPr>
              <w:numPr>
                <w:ilvl w:val="0"/>
                <w:numId w:val="66"/>
              </w:numPr>
              <w:autoSpaceDE w:val="0"/>
              <w:autoSpaceDN w:val="0"/>
              <w:adjustRightInd w:val="0"/>
              <w:ind w:left="427" w:right="59" w:hanging="309"/>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4ACA3FF5" w14:textId="7A331093" w:rsidR="00CD4252" w:rsidRPr="00147399" w:rsidRDefault="00D832FC">
            <w:pPr>
              <w:pStyle w:val="affe"/>
              <w:numPr>
                <w:ilvl w:val="0"/>
                <w:numId w:val="60"/>
              </w:numPr>
              <w:autoSpaceDE w:val="0"/>
              <w:autoSpaceDN w:val="0"/>
              <w:adjustRightInd w:val="0"/>
              <w:ind w:left="427" w:right="59" w:hanging="309"/>
              <w:jc w:val="left"/>
              <w:rPr>
                <w:bCs/>
                <w:sz w:val="20"/>
                <w:lang w:eastAsia="en-US"/>
              </w:rPr>
            </w:pPr>
            <w:r w:rsidRPr="00147399">
              <w:rPr>
                <w:bCs/>
                <w:sz w:val="20"/>
                <w:lang w:eastAsia="en-US"/>
              </w:rPr>
              <w:t>не подлежит установлению</w:t>
            </w:r>
          </w:p>
        </w:tc>
      </w:tr>
      <w:tr w:rsidR="00501AE9" w:rsidRPr="00147399" w14:paraId="27E1DB27" w14:textId="77777777" w:rsidTr="00FA7A77">
        <w:tblPrEx>
          <w:jc w:val="left"/>
          <w:tblBorders>
            <w:bottom w:val="single" w:sz="4" w:space="0" w:color="auto"/>
          </w:tblBorders>
        </w:tblPrEx>
        <w:trPr>
          <w:gridBefore w:val="1"/>
          <w:wBefore w:w="3" w:type="pct"/>
          <w:trHeight w:val="20"/>
        </w:trPr>
        <w:tc>
          <w:tcPr>
            <w:tcW w:w="242" w:type="pct"/>
            <w:gridSpan w:val="2"/>
            <w:shd w:val="clear" w:color="auto" w:fill="FFFFFF"/>
          </w:tcPr>
          <w:p w14:paraId="60C623AF" w14:textId="77777777" w:rsidR="00CD4252" w:rsidRPr="00147399" w:rsidRDefault="00CD4252" w:rsidP="00FA7A77">
            <w:pPr>
              <w:ind w:left="53" w:right="106"/>
              <w:jc w:val="center"/>
              <w:rPr>
                <w:b/>
                <w:sz w:val="20"/>
                <w:szCs w:val="20"/>
              </w:rPr>
            </w:pPr>
            <w:r w:rsidRPr="00147399">
              <w:rPr>
                <w:b/>
                <w:sz w:val="20"/>
                <w:szCs w:val="20"/>
              </w:rPr>
              <w:lastRenderedPageBreak/>
              <w:t>2</w:t>
            </w:r>
          </w:p>
        </w:tc>
        <w:tc>
          <w:tcPr>
            <w:tcW w:w="4755" w:type="pct"/>
            <w:gridSpan w:val="4"/>
            <w:shd w:val="clear" w:color="auto" w:fill="FFFFFF"/>
            <w:vAlign w:val="center"/>
          </w:tcPr>
          <w:p w14:paraId="2C53DA13" w14:textId="3E9389AF" w:rsidR="00CD4252" w:rsidRPr="00147399" w:rsidRDefault="00CD4252" w:rsidP="005F25A4">
            <w:pPr>
              <w:ind w:left="53" w:right="106"/>
              <w:jc w:val="center"/>
              <w:rPr>
                <w:b/>
                <w:sz w:val="20"/>
                <w:szCs w:val="20"/>
              </w:rPr>
            </w:pPr>
            <w:r w:rsidRPr="00147399">
              <w:rPr>
                <w:b/>
                <w:sz w:val="20"/>
                <w:szCs w:val="20"/>
              </w:rPr>
              <w:t xml:space="preserve">Условно разрешенные виды использования </w:t>
            </w:r>
            <w:r w:rsidR="005F25A4" w:rsidRPr="00147399">
              <w:rPr>
                <w:b/>
                <w:sz w:val="20"/>
                <w:szCs w:val="20"/>
              </w:rPr>
              <w:t>–</w:t>
            </w:r>
            <w:r w:rsidRPr="00147399">
              <w:rPr>
                <w:b/>
                <w:sz w:val="20"/>
                <w:szCs w:val="20"/>
              </w:rPr>
              <w:t xml:space="preserve"> не</w:t>
            </w:r>
            <w:r w:rsidR="005F25A4" w:rsidRPr="00147399">
              <w:rPr>
                <w:b/>
                <w:sz w:val="20"/>
                <w:szCs w:val="20"/>
              </w:rPr>
              <w:t xml:space="preserve"> </w:t>
            </w:r>
            <w:r w:rsidRPr="00147399">
              <w:rPr>
                <w:b/>
                <w:sz w:val="20"/>
                <w:szCs w:val="20"/>
              </w:rPr>
              <w:t>установлены</w:t>
            </w:r>
          </w:p>
        </w:tc>
      </w:tr>
      <w:tr w:rsidR="00501AE9" w:rsidRPr="00147399" w14:paraId="62BD095B" w14:textId="77777777" w:rsidTr="00FA7A77">
        <w:tblPrEx>
          <w:jc w:val="left"/>
          <w:tblBorders>
            <w:bottom w:val="single" w:sz="4" w:space="0" w:color="auto"/>
          </w:tblBorders>
        </w:tblPrEx>
        <w:trPr>
          <w:gridBefore w:val="1"/>
          <w:wBefore w:w="3" w:type="pct"/>
          <w:trHeight w:val="20"/>
        </w:trPr>
        <w:tc>
          <w:tcPr>
            <w:tcW w:w="242" w:type="pct"/>
            <w:gridSpan w:val="2"/>
            <w:shd w:val="clear" w:color="auto" w:fill="FFFFFF"/>
          </w:tcPr>
          <w:p w14:paraId="1EA12F40" w14:textId="77777777" w:rsidR="00CD4252" w:rsidRPr="00147399" w:rsidRDefault="00CD4252" w:rsidP="00FA7A77">
            <w:pPr>
              <w:ind w:left="53" w:right="106"/>
              <w:jc w:val="center"/>
              <w:rPr>
                <w:b/>
                <w:sz w:val="20"/>
                <w:szCs w:val="20"/>
              </w:rPr>
            </w:pPr>
            <w:r w:rsidRPr="00147399">
              <w:rPr>
                <w:b/>
                <w:sz w:val="20"/>
                <w:szCs w:val="20"/>
              </w:rPr>
              <w:t>3</w:t>
            </w:r>
          </w:p>
        </w:tc>
        <w:tc>
          <w:tcPr>
            <w:tcW w:w="4755" w:type="pct"/>
            <w:gridSpan w:val="4"/>
            <w:shd w:val="clear" w:color="auto" w:fill="FFFFFF"/>
          </w:tcPr>
          <w:p w14:paraId="289E7A0D" w14:textId="77777777" w:rsidR="00CD4252" w:rsidRPr="00147399" w:rsidRDefault="00CD4252" w:rsidP="00FA7A77">
            <w:pPr>
              <w:ind w:left="53" w:right="106"/>
              <w:jc w:val="center"/>
              <w:rPr>
                <w:b/>
                <w:sz w:val="20"/>
                <w:szCs w:val="20"/>
              </w:rPr>
            </w:pPr>
            <w:r w:rsidRPr="00147399">
              <w:rPr>
                <w:b/>
                <w:sz w:val="20"/>
                <w:szCs w:val="20"/>
              </w:rPr>
              <w:t>Вспомогательные виды разрешенного использования</w:t>
            </w:r>
          </w:p>
        </w:tc>
      </w:tr>
      <w:tr w:rsidR="00501AE9" w:rsidRPr="00147399" w14:paraId="792004A0" w14:textId="77777777" w:rsidTr="00173003">
        <w:tblPrEx>
          <w:jc w:val="left"/>
          <w:tblBorders>
            <w:bottom w:val="single" w:sz="4" w:space="0" w:color="auto"/>
          </w:tblBorders>
        </w:tblPrEx>
        <w:trPr>
          <w:gridBefore w:val="1"/>
          <w:wBefore w:w="3" w:type="pct"/>
          <w:trHeight w:val="20"/>
        </w:trPr>
        <w:tc>
          <w:tcPr>
            <w:tcW w:w="242" w:type="pct"/>
            <w:gridSpan w:val="2"/>
            <w:shd w:val="clear" w:color="auto" w:fill="FFFFFF"/>
          </w:tcPr>
          <w:p w14:paraId="091CD096" w14:textId="77777777" w:rsidR="001472D5" w:rsidRPr="00147399" w:rsidRDefault="001472D5">
            <w:pPr>
              <w:pStyle w:val="affe"/>
              <w:numPr>
                <w:ilvl w:val="0"/>
                <w:numId w:val="19"/>
              </w:numPr>
              <w:autoSpaceDE w:val="0"/>
              <w:autoSpaceDN w:val="0"/>
              <w:adjustRightInd w:val="0"/>
              <w:spacing w:line="240" w:lineRule="auto"/>
              <w:ind w:left="227" w:firstLine="0"/>
              <w:jc w:val="left"/>
              <w:rPr>
                <w:sz w:val="20"/>
              </w:rPr>
            </w:pPr>
          </w:p>
        </w:tc>
        <w:tc>
          <w:tcPr>
            <w:tcW w:w="1068" w:type="pct"/>
            <w:shd w:val="clear" w:color="auto" w:fill="FFFFFF"/>
          </w:tcPr>
          <w:p w14:paraId="4F12AB07" w14:textId="5CE81429" w:rsidR="001472D5" w:rsidRPr="00147399" w:rsidRDefault="001472D5" w:rsidP="00FA7A77">
            <w:pPr>
              <w:autoSpaceDE w:val="0"/>
              <w:autoSpaceDN w:val="0"/>
              <w:adjustRightInd w:val="0"/>
              <w:ind w:left="147"/>
              <w:rPr>
                <w:sz w:val="20"/>
                <w:szCs w:val="20"/>
              </w:rPr>
            </w:pPr>
            <w:r w:rsidRPr="00147399">
              <w:rPr>
                <w:sz w:val="20"/>
                <w:szCs w:val="20"/>
              </w:rPr>
              <w:t>Служебные гаражи</w:t>
            </w:r>
          </w:p>
        </w:tc>
        <w:tc>
          <w:tcPr>
            <w:tcW w:w="292" w:type="pct"/>
            <w:shd w:val="clear" w:color="auto" w:fill="FFFFFF"/>
          </w:tcPr>
          <w:p w14:paraId="1A381CD6" w14:textId="77777777" w:rsidR="001472D5" w:rsidRPr="00147399" w:rsidRDefault="001472D5" w:rsidP="005D6FDF">
            <w:pPr>
              <w:jc w:val="center"/>
              <w:rPr>
                <w:sz w:val="20"/>
                <w:szCs w:val="20"/>
              </w:rPr>
            </w:pPr>
            <w:r w:rsidRPr="00147399">
              <w:rPr>
                <w:sz w:val="20"/>
                <w:szCs w:val="20"/>
              </w:rPr>
              <w:t>4.9</w:t>
            </w:r>
          </w:p>
        </w:tc>
        <w:tc>
          <w:tcPr>
            <w:tcW w:w="1511" w:type="pct"/>
            <w:shd w:val="clear" w:color="auto" w:fill="FFFFFF"/>
          </w:tcPr>
          <w:p w14:paraId="09FF989A" w14:textId="4E5A6101" w:rsidR="001472D5" w:rsidRPr="00147399" w:rsidRDefault="001472D5" w:rsidP="003E4978">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r:id="rId51" w:history="1">
              <w:r w:rsidRPr="00147399">
                <w:rPr>
                  <w:rFonts w:eastAsia="Calibri"/>
                  <w:bCs/>
                  <w:sz w:val="20"/>
                  <w:szCs w:val="20"/>
                  <w:lang w:eastAsia="en-US"/>
                </w:rPr>
                <w:t>кодами 3.0</w:t>
              </w:r>
            </w:hyperlink>
            <w:r w:rsidRPr="00147399">
              <w:rPr>
                <w:rFonts w:eastAsia="Calibri"/>
                <w:bCs/>
                <w:sz w:val="20"/>
                <w:szCs w:val="20"/>
                <w:lang w:eastAsia="en-US"/>
              </w:rPr>
              <w:t xml:space="preserve">, </w:t>
            </w:r>
            <w:hyperlink r:id="rId52" w:history="1">
              <w:r w:rsidRPr="00147399">
                <w:rPr>
                  <w:rFonts w:eastAsia="Calibri"/>
                  <w:bCs/>
                  <w:sz w:val="20"/>
                  <w:szCs w:val="20"/>
                  <w:lang w:eastAsia="en-US"/>
                </w:rPr>
                <w:t>4.0</w:t>
              </w:r>
            </w:hyperlink>
            <w:r w:rsidRPr="00147399">
              <w:rPr>
                <w:rFonts w:eastAsia="Calibri"/>
                <w:bCs/>
                <w:sz w:val="20"/>
                <w:szCs w:val="20"/>
                <w:lang w:eastAsia="en-US"/>
              </w:rPr>
              <w:t>, а также для стоянки и хранения транспортных средств общего пользования, в том числе в депо</w:t>
            </w:r>
          </w:p>
        </w:tc>
        <w:tc>
          <w:tcPr>
            <w:tcW w:w="1884" w:type="pct"/>
            <w:shd w:val="clear" w:color="auto" w:fill="FFFFFF"/>
          </w:tcPr>
          <w:p w14:paraId="2D8DF622" w14:textId="77777777" w:rsidR="001472D5" w:rsidRPr="00147399" w:rsidRDefault="001472D5">
            <w:pPr>
              <w:numPr>
                <w:ilvl w:val="0"/>
                <w:numId w:val="22"/>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3A2833F1" w14:textId="77777777" w:rsidR="001472D5" w:rsidRPr="00147399" w:rsidRDefault="001472D5"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w:t>
            </w:r>
          </w:p>
          <w:p w14:paraId="335D8A3B" w14:textId="77777777" w:rsidR="001472D5" w:rsidRPr="00147399" w:rsidRDefault="001472D5">
            <w:pPr>
              <w:numPr>
                <w:ilvl w:val="0"/>
                <w:numId w:val="22"/>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268CBF91" w14:textId="77777777" w:rsidR="001472D5" w:rsidRPr="00147399" w:rsidRDefault="001472D5"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0,5 м.</w:t>
            </w:r>
          </w:p>
          <w:p w14:paraId="009DF81E" w14:textId="77777777" w:rsidR="001472D5" w:rsidRPr="00147399" w:rsidRDefault="001472D5">
            <w:pPr>
              <w:numPr>
                <w:ilvl w:val="0"/>
                <w:numId w:val="22"/>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47445397" w14:textId="0735BFAE" w:rsidR="001472D5" w:rsidRPr="00147399" w:rsidRDefault="00280A37"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максимальное</w:t>
            </w:r>
            <w:r w:rsidR="001472D5" w:rsidRPr="00147399">
              <w:rPr>
                <w:rFonts w:eastAsia="Calibri"/>
                <w:bCs/>
                <w:sz w:val="20"/>
                <w:szCs w:val="20"/>
                <w:lang w:eastAsia="en-US"/>
              </w:rPr>
              <w:t xml:space="preserve"> количество этажей – 1.</w:t>
            </w:r>
          </w:p>
          <w:p w14:paraId="3884271A" w14:textId="77777777" w:rsidR="00D832FC" w:rsidRPr="00147399" w:rsidRDefault="001472D5">
            <w:pPr>
              <w:numPr>
                <w:ilvl w:val="0"/>
                <w:numId w:val="22"/>
              </w:numPr>
              <w:autoSpaceDE w:val="0"/>
              <w:autoSpaceDN w:val="0"/>
              <w:adjustRightInd w:val="0"/>
              <w:ind w:left="427" w:right="59" w:hanging="309"/>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r w:rsidR="00D832FC" w:rsidRPr="00147399">
              <w:rPr>
                <w:rFonts w:eastAsia="Calibri"/>
                <w:b/>
                <w:bCs/>
                <w:sz w:val="20"/>
                <w:szCs w:val="20"/>
                <w:lang w:eastAsia="en-US"/>
              </w:rPr>
              <w:t>:</w:t>
            </w:r>
          </w:p>
          <w:p w14:paraId="0ED0BE45" w14:textId="69F5FAB6" w:rsidR="001472D5" w:rsidRPr="00147399" w:rsidRDefault="001472D5">
            <w:pPr>
              <w:pStyle w:val="affe"/>
              <w:numPr>
                <w:ilvl w:val="0"/>
                <w:numId w:val="60"/>
              </w:numPr>
              <w:autoSpaceDE w:val="0"/>
              <w:autoSpaceDN w:val="0"/>
              <w:adjustRightInd w:val="0"/>
              <w:ind w:left="427" w:right="59" w:hanging="309"/>
              <w:jc w:val="left"/>
              <w:rPr>
                <w:bCs/>
                <w:sz w:val="20"/>
                <w:lang w:eastAsia="en-US"/>
              </w:rPr>
            </w:pPr>
            <w:r w:rsidRPr="00147399">
              <w:rPr>
                <w:bCs/>
                <w:sz w:val="20"/>
                <w:lang w:eastAsia="en-US"/>
              </w:rPr>
              <w:t>не</w:t>
            </w:r>
            <w:r w:rsidR="005F25A4" w:rsidRPr="00147399">
              <w:rPr>
                <w:bCs/>
                <w:sz w:val="20"/>
                <w:lang w:eastAsia="en-US"/>
              </w:rPr>
              <w:t xml:space="preserve"> </w:t>
            </w:r>
            <w:r w:rsidRPr="00147399">
              <w:rPr>
                <w:bCs/>
                <w:sz w:val="20"/>
                <w:lang w:eastAsia="en-US"/>
              </w:rPr>
              <w:t>подлежит установлению</w:t>
            </w:r>
          </w:p>
        </w:tc>
      </w:tr>
    </w:tbl>
    <w:p w14:paraId="5C5E6ABB" w14:textId="77777777" w:rsidR="00CD4252" w:rsidRPr="00147399" w:rsidRDefault="00CD4252" w:rsidP="002D056F">
      <w:pPr>
        <w:pStyle w:val="ConsNormal"/>
        <w:widowControl/>
        <w:spacing w:line="300" w:lineRule="auto"/>
        <w:ind w:right="0" w:firstLine="708"/>
        <w:jc w:val="both"/>
        <w:rPr>
          <w:rFonts w:ascii="Times New Roman" w:hAnsi="Times New Roman" w:cs="Times New Roman"/>
          <w:sz w:val="24"/>
          <w:szCs w:val="24"/>
        </w:rPr>
      </w:pPr>
    </w:p>
    <w:p w14:paraId="2D316479" w14:textId="77777777" w:rsidR="00CD4252" w:rsidRPr="00147399" w:rsidRDefault="00CD4252" w:rsidP="002D056F">
      <w:pPr>
        <w:pStyle w:val="ConsNormal"/>
        <w:widowControl/>
        <w:spacing w:line="300" w:lineRule="auto"/>
        <w:ind w:right="0" w:firstLine="708"/>
        <w:jc w:val="both"/>
        <w:rPr>
          <w:rFonts w:ascii="Times New Roman" w:hAnsi="Times New Roman" w:cs="Times New Roman"/>
          <w:sz w:val="24"/>
          <w:szCs w:val="24"/>
        </w:rPr>
        <w:sectPr w:rsidR="00CD4252" w:rsidRPr="00147399" w:rsidSect="00A47EAE">
          <w:pgSz w:w="16838" w:h="11906" w:orient="landscape"/>
          <w:pgMar w:top="1418" w:right="1134" w:bottom="567" w:left="1134" w:header="567" w:footer="567" w:gutter="0"/>
          <w:cols w:space="708"/>
          <w:titlePg/>
          <w:docGrid w:linePitch="360"/>
        </w:sectPr>
      </w:pPr>
    </w:p>
    <w:p w14:paraId="196A6367" w14:textId="76A13990" w:rsidR="000B4424" w:rsidRPr="00147399" w:rsidRDefault="0013742C" w:rsidP="005B09F5">
      <w:pPr>
        <w:pStyle w:val="3"/>
        <w:spacing w:before="120" w:after="0"/>
        <w:rPr>
          <w:sz w:val="24"/>
          <w:szCs w:val="24"/>
          <w:lang w:eastAsia="en-US"/>
        </w:rPr>
      </w:pPr>
      <w:bookmarkStart w:id="51" w:name="_Toc120097744"/>
      <w:bookmarkStart w:id="52" w:name="_Toc176015658"/>
      <w:r w:rsidRPr="00147399">
        <w:rPr>
          <w:sz w:val="24"/>
          <w:szCs w:val="24"/>
          <w:lang w:eastAsia="en-US"/>
        </w:rPr>
        <w:lastRenderedPageBreak/>
        <w:t>Статья</w:t>
      </w:r>
      <w:r w:rsidR="001910B3" w:rsidRPr="00147399">
        <w:rPr>
          <w:sz w:val="24"/>
          <w:szCs w:val="24"/>
          <w:lang w:eastAsia="en-US"/>
        </w:rPr>
        <w:t xml:space="preserve"> </w:t>
      </w:r>
      <w:r w:rsidR="00CF7460" w:rsidRPr="00147399">
        <w:rPr>
          <w:sz w:val="24"/>
          <w:szCs w:val="24"/>
          <w:lang w:eastAsia="en-US"/>
        </w:rPr>
        <w:t>30</w:t>
      </w:r>
      <w:r w:rsidRPr="00147399">
        <w:rPr>
          <w:sz w:val="24"/>
          <w:szCs w:val="24"/>
          <w:lang w:eastAsia="en-US"/>
        </w:rPr>
        <w:t>.</w:t>
      </w:r>
      <w:r w:rsidR="00900AF9" w:rsidRPr="00147399">
        <w:rPr>
          <w:sz w:val="24"/>
          <w:szCs w:val="24"/>
          <w:lang w:eastAsia="en-US"/>
        </w:rPr>
        <w:t>2</w:t>
      </w:r>
      <w:r w:rsidR="005A70D4">
        <w:rPr>
          <w:sz w:val="24"/>
          <w:szCs w:val="24"/>
          <w:lang w:eastAsia="en-US"/>
        </w:rPr>
        <w:t xml:space="preserve"> </w:t>
      </w:r>
      <w:r w:rsidR="00BA014B" w:rsidRPr="00147399">
        <w:rPr>
          <w:sz w:val="24"/>
          <w:szCs w:val="24"/>
          <w:lang w:eastAsia="en-US"/>
        </w:rPr>
        <w:t>Зона транспортной инфраструктуры</w:t>
      </w:r>
      <w:bookmarkEnd w:id="51"/>
      <w:r w:rsidR="005A70D4">
        <w:rPr>
          <w:sz w:val="24"/>
          <w:szCs w:val="24"/>
          <w:lang w:eastAsia="en-US"/>
        </w:rPr>
        <w:t xml:space="preserve"> (Т</w:t>
      </w:r>
      <w:r w:rsidR="007C60AB">
        <w:rPr>
          <w:sz w:val="24"/>
          <w:szCs w:val="24"/>
          <w:lang w:eastAsia="en-US"/>
        </w:rPr>
        <w:t>Р</w:t>
      </w:r>
      <w:r w:rsidR="005A70D4">
        <w:rPr>
          <w:sz w:val="24"/>
          <w:szCs w:val="24"/>
          <w:lang w:eastAsia="en-US"/>
        </w:rPr>
        <w:t>-1)</w:t>
      </w:r>
      <w:bookmarkEnd w:id="52"/>
    </w:p>
    <w:p w14:paraId="21741BC5" w14:textId="222A4F10" w:rsidR="00277916" w:rsidRPr="00147399" w:rsidRDefault="00701C2F" w:rsidP="00712074">
      <w:pPr>
        <w:pStyle w:val="ConsNormal"/>
        <w:widowControl/>
        <w:spacing w:line="276" w:lineRule="auto"/>
        <w:ind w:right="0" w:firstLine="709"/>
        <w:jc w:val="both"/>
        <w:rPr>
          <w:rFonts w:ascii="Times New Roman" w:hAnsi="Times New Roman" w:cs="Times New Roman"/>
          <w:sz w:val="24"/>
          <w:szCs w:val="24"/>
        </w:rPr>
      </w:pPr>
      <w:r w:rsidRPr="00147399">
        <w:rPr>
          <w:rFonts w:ascii="Times New Roman" w:hAnsi="Times New Roman" w:cs="Times New Roman"/>
          <w:sz w:val="24"/>
          <w:szCs w:val="24"/>
        </w:rPr>
        <w:t>Виды разрешенного использования земельных участков и объектов капитального строительства, в том числе предельные параметры разрешенного строительства, реконструкции объектов капитального строительства</w:t>
      </w:r>
      <w:r w:rsidR="00432477" w:rsidRPr="00147399">
        <w:rPr>
          <w:rFonts w:ascii="Times New Roman" w:hAnsi="Times New Roman" w:cs="Times New Roman"/>
          <w:sz w:val="24"/>
          <w:szCs w:val="24"/>
        </w:rPr>
        <w:t xml:space="preserve"> </w:t>
      </w:r>
      <w:r w:rsidR="00F270B1" w:rsidRPr="00147399">
        <w:rPr>
          <w:rFonts w:ascii="Times New Roman" w:hAnsi="Times New Roman" w:cs="Times New Roman"/>
          <w:sz w:val="24"/>
          <w:szCs w:val="24"/>
        </w:rPr>
        <w:t xml:space="preserve">для зоны </w:t>
      </w:r>
      <w:r w:rsidR="00476DF1" w:rsidRPr="00147399">
        <w:rPr>
          <w:rFonts w:ascii="Times New Roman" w:hAnsi="Times New Roman" w:cs="Times New Roman"/>
          <w:sz w:val="24"/>
          <w:szCs w:val="24"/>
        </w:rPr>
        <w:t>транспортной инфраструктуры</w:t>
      </w:r>
      <w:r w:rsidR="000D5890">
        <w:rPr>
          <w:rFonts w:ascii="Times New Roman" w:hAnsi="Times New Roman" w:cs="Times New Roman"/>
          <w:sz w:val="24"/>
          <w:szCs w:val="24"/>
        </w:rPr>
        <w:t xml:space="preserve"> (Т</w:t>
      </w:r>
      <w:r w:rsidR="007C60AB">
        <w:rPr>
          <w:rFonts w:ascii="Times New Roman" w:hAnsi="Times New Roman" w:cs="Times New Roman"/>
          <w:sz w:val="24"/>
          <w:szCs w:val="24"/>
        </w:rPr>
        <w:t>Р</w:t>
      </w:r>
      <w:r w:rsidR="000D5890">
        <w:rPr>
          <w:rFonts w:ascii="Times New Roman" w:hAnsi="Times New Roman" w:cs="Times New Roman"/>
          <w:sz w:val="24"/>
          <w:szCs w:val="24"/>
        </w:rPr>
        <w:t>-1)</w:t>
      </w:r>
      <w:r w:rsidR="00F270B1" w:rsidRPr="00147399">
        <w:rPr>
          <w:rFonts w:ascii="Times New Roman" w:hAnsi="Times New Roman" w:cs="Times New Roman"/>
          <w:sz w:val="24"/>
          <w:szCs w:val="24"/>
        </w:rPr>
        <w:t xml:space="preserve"> </w:t>
      </w:r>
      <w:r w:rsidR="00432477" w:rsidRPr="00147399">
        <w:rPr>
          <w:rFonts w:ascii="Times New Roman" w:hAnsi="Times New Roman" w:cs="Times New Roman"/>
          <w:sz w:val="24"/>
          <w:szCs w:val="24"/>
        </w:rPr>
        <w:t>представлены в таблице 2.</w:t>
      </w:r>
      <w:r w:rsidR="00C86359">
        <w:rPr>
          <w:rFonts w:ascii="Times New Roman" w:hAnsi="Times New Roman" w:cs="Times New Roman"/>
          <w:sz w:val="24"/>
          <w:szCs w:val="24"/>
        </w:rPr>
        <w:t>9</w:t>
      </w:r>
      <w:r w:rsidR="005A780E" w:rsidRPr="00147399">
        <w:rPr>
          <w:rFonts w:ascii="Times New Roman" w:hAnsi="Times New Roman" w:cs="Times New Roman"/>
          <w:sz w:val="24"/>
          <w:szCs w:val="24"/>
        </w:rPr>
        <w:t>.</w:t>
      </w:r>
      <w:r w:rsidR="00277916" w:rsidRPr="00147399">
        <w:rPr>
          <w:rFonts w:ascii="Times New Roman" w:hAnsi="Times New Roman" w:cs="Times New Roman"/>
          <w:sz w:val="24"/>
          <w:szCs w:val="24"/>
        </w:rPr>
        <w:t xml:space="preserve"> </w:t>
      </w:r>
    </w:p>
    <w:p w14:paraId="7E5A14A0" w14:textId="77777777" w:rsidR="00277916" w:rsidRPr="00147399" w:rsidRDefault="00277916" w:rsidP="002D056F">
      <w:pPr>
        <w:pStyle w:val="ConsNormal"/>
        <w:widowControl/>
        <w:spacing w:line="300" w:lineRule="auto"/>
        <w:ind w:right="0" w:firstLine="708"/>
        <w:jc w:val="both"/>
        <w:rPr>
          <w:rFonts w:ascii="Times New Roman" w:hAnsi="Times New Roman" w:cs="Times New Roman"/>
          <w:sz w:val="24"/>
          <w:szCs w:val="24"/>
        </w:rPr>
        <w:sectPr w:rsidR="00277916" w:rsidRPr="00147399" w:rsidSect="00A47EAE">
          <w:pgSz w:w="11906" w:h="16838"/>
          <w:pgMar w:top="1134" w:right="567" w:bottom="1134" w:left="1418" w:header="567" w:footer="567" w:gutter="0"/>
          <w:cols w:space="708"/>
          <w:titlePg/>
          <w:docGrid w:linePitch="360"/>
        </w:sectPr>
      </w:pPr>
    </w:p>
    <w:p w14:paraId="60D649F1" w14:textId="1EEC2814" w:rsidR="005A780E" w:rsidRPr="00147399" w:rsidRDefault="005A780E" w:rsidP="00712074">
      <w:pPr>
        <w:pStyle w:val="ConsNormal"/>
        <w:widowControl/>
        <w:spacing w:line="276" w:lineRule="auto"/>
        <w:ind w:right="0" w:firstLine="708"/>
        <w:jc w:val="right"/>
        <w:rPr>
          <w:rFonts w:ascii="Times New Roman" w:hAnsi="Times New Roman" w:cs="Times New Roman"/>
          <w:sz w:val="24"/>
          <w:szCs w:val="24"/>
        </w:rPr>
      </w:pPr>
      <w:r w:rsidRPr="00147399">
        <w:rPr>
          <w:rFonts w:ascii="Times New Roman" w:hAnsi="Times New Roman" w:cs="Times New Roman"/>
          <w:sz w:val="24"/>
          <w:szCs w:val="24"/>
        </w:rPr>
        <w:lastRenderedPageBreak/>
        <w:t>Таблица 2.</w:t>
      </w:r>
      <w:r w:rsidR="00C86359">
        <w:rPr>
          <w:rFonts w:ascii="Times New Roman" w:hAnsi="Times New Roman" w:cs="Times New Roman"/>
          <w:sz w:val="24"/>
          <w:szCs w:val="24"/>
        </w:rPr>
        <w:t>9</w:t>
      </w:r>
    </w:p>
    <w:p w14:paraId="17DF7A4B" w14:textId="4F5D37BB" w:rsidR="00277916" w:rsidRPr="00147399" w:rsidRDefault="00277916" w:rsidP="00712074">
      <w:pPr>
        <w:tabs>
          <w:tab w:val="left" w:pos="709"/>
          <w:tab w:val="left" w:pos="851"/>
        </w:tabs>
        <w:spacing w:line="276" w:lineRule="auto"/>
        <w:jc w:val="center"/>
      </w:pPr>
      <w:r w:rsidRPr="00147399">
        <w:t xml:space="preserve">Виды разрешенного использования земельных участков и объектов капитального строительства, в том числе предельные параметры разрешенного строительства, реконструкции объектов капитального строительства </w:t>
      </w:r>
      <w:r w:rsidR="00F270B1" w:rsidRPr="00147399">
        <w:t xml:space="preserve">для зоны </w:t>
      </w:r>
      <w:r w:rsidR="00476DF1" w:rsidRPr="00147399">
        <w:t>транспортной инфраструктуры</w:t>
      </w:r>
      <w:r w:rsidR="00C86359">
        <w:t xml:space="preserve"> (Т</w:t>
      </w:r>
      <w:r w:rsidR="007C60AB">
        <w:t>Р</w:t>
      </w:r>
      <w:r w:rsidR="00C86359">
        <w:t>-1)</w:t>
      </w:r>
    </w:p>
    <w:tbl>
      <w:tblPr>
        <w:tblW w:w="5000" w:type="pct"/>
        <w:jc w:val="center"/>
        <w:tblBorders>
          <w:top w:val="single" w:sz="4" w:space="0" w:color="auto"/>
          <w:left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06"/>
        <w:gridCol w:w="3123"/>
        <w:gridCol w:w="851"/>
        <w:gridCol w:w="4400"/>
        <w:gridCol w:w="5500"/>
      </w:tblGrid>
      <w:tr w:rsidR="00501AE9" w:rsidRPr="00147399" w14:paraId="4D950B00" w14:textId="77777777" w:rsidTr="00EC6331">
        <w:trPr>
          <w:trHeight w:val="25"/>
          <w:jc w:val="center"/>
        </w:trPr>
        <w:tc>
          <w:tcPr>
            <w:tcW w:w="242" w:type="pct"/>
            <w:shd w:val="clear" w:color="auto" w:fill="FFFFFF"/>
            <w:vAlign w:val="center"/>
          </w:tcPr>
          <w:p w14:paraId="460B7673" w14:textId="5C3568CA" w:rsidR="00277916" w:rsidRPr="00147399" w:rsidRDefault="00277916" w:rsidP="005D6FDF">
            <w:pPr>
              <w:jc w:val="center"/>
              <w:rPr>
                <w:b/>
                <w:sz w:val="20"/>
              </w:rPr>
            </w:pPr>
            <w:r w:rsidRPr="00147399">
              <w:rPr>
                <w:b/>
                <w:sz w:val="20"/>
              </w:rPr>
              <w:t>№</w:t>
            </w:r>
          </w:p>
        </w:tc>
        <w:tc>
          <w:tcPr>
            <w:tcW w:w="1071" w:type="pct"/>
            <w:shd w:val="clear" w:color="auto" w:fill="FFFFFF"/>
            <w:vAlign w:val="center"/>
          </w:tcPr>
          <w:p w14:paraId="40CC03F3" w14:textId="77777777" w:rsidR="00277916" w:rsidRPr="00147399" w:rsidRDefault="00277916" w:rsidP="005D6FDF">
            <w:pPr>
              <w:jc w:val="center"/>
              <w:rPr>
                <w:b/>
                <w:sz w:val="20"/>
              </w:rPr>
            </w:pPr>
            <w:r w:rsidRPr="00147399">
              <w:rPr>
                <w:b/>
                <w:sz w:val="20"/>
              </w:rPr>
              <w:t>Виды разрешенного использования земельных участков и объектов капитального строительства</w:t>
            </w:r>
          </w:p>
        </w:tc>
        <w:tc>
          <w:tcPr>
            <w:tcW w:w="292" w:type="pct"/>
            <w:shd w:val="clear" w:color="auto" w:fill="FFFFFF"/>
            <w:vAlign w:val="center"/>
          </w:tcPr>
          <w:p w14:paraId="6DC069E0" w14:textId="77777777" w:rsidR="00277916" w:rsidRPr="00147399" w:rsidRDefault="00277916" w:rsidP="005D6FDF">
            <w:pPr>
              <w:ind w:hanging="1"/>
              <w:jc w:val="center"/>
              <w:rPr>
                <w:b/>
                <w:sz w:val="20"/>
              </w:rPr>
            </w:pPr>
            <w:r w:rsidRPr="00147399">
              <w:rPr>
                <w:b/>
                <w:sz w:val="20"/>
              </w:rPr>
              <w:t>Код</w:t>
            </w:r>
          </w:p>
        </w:tc>
        <w:tc>
          <w:tcPr>
            <w:tcW w:w="1509" w:type="pct"/>
            <w:shd w:val="clear" w:color="auto" w:fill="FFFFFF"/>
            <w:vAlign w:val="center"/>
          </w:tcPr>
          <w:p w14:paraId="09AAA619" w14:textId="77777777" w:rsidR="00277916" w:rsidRPr="00147399" w:rsidRDefault="00277916" w:rsidP="005D6FDF">
            <w:pPr>
              <w:jc w:val="center"/>
              <w:rPr>
                <w:b/>
                <w:sz w:val="20"/>
              </w:rPr>
            </w:pPr>
            <w:r w:rsidRPr="00147399">
              <w:rPr>
                <w:b/>
                <w:sz w:val="20"/>
              </w:rPr>
              <w:t>Описание вида разрешенного использования земельного участка</w:t>
            </w:r>
          </w:p>
        </w:tc>
        <w:tc>
          <w:tcPr>
            <w:tcW w:w="1886" w:type="pct"/>
            <w:shd w:val="clear" w:color="auto" w:fill="FFFFFF"/>
            <w:vAlign w:val="center"/>
          </w:tcPr>
          <w:p w14:paraId="72B2B9F6" w14:textId="77777777" w:rsidR="00277916" w:rsidRPr="00147399" w:rsidRDefault="00277916" w:rsidP="005D6FDF">
            <w:pPr>
              <w:ind w:firstLine="1"/>
              <w:jc w:val="center"/>
              <w:rPr>
                <w:b/>
                <w:sz w:val="20"/>
              </w:rPr>
            </w:pPr>
            <w:r w:rsidRPr="00147399">
              <w:rPr>
                <w:b/>
                <w:sz w:val="20"/>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bl>
    <w:p w14:paraId="69D3E9EC" w14:textId="77777777" w:rsidR="00277916" w:rsidRPr="00147399" w:rsidRDefault="00277916" w:rsidP="005D6FDF">
      <w:pPr>
        <w:pStyle w:val="ConsNormal"/>
        <w:widowControl/>
        <w:spacing w:line="14" w:lineRule="auto"/>
        <w:ind w:right="0" w:firstLine="709"/>
        <w:jc w:val="right"/>
        <w:rPr>
          <w:rFonts w:ascii="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05"/>
        <w:gridCol w:w="3114"/>
        <w:gridCol w:w="849"/>
        <w:gridCol w:w="4412"/>
        <w:gridCol w:w="5500"/>
      </w:tblGrid>
      <w:tr w:rsidR="00501AE9" w:rsidRPr="00147399" w14:paraId="6C889399" w14:textId="77777777" w:rsidTr="00173003">
        <w:trPr>
          <w:trHeight w:val="20"/>
          <w:tblHeader/>
        </w:trPr>
        <w:tc>
          <w:tcPr>
            <w:tcW w:w="242" w:type="pct"/>
            <w:shd w:val="clear" w:color="auto" w:fill="FFFFFF"/>
          </w:tcPr>
          <w:p w14:paraId="01C1E44C" w14:textId="77777777" w:rsidR="00277916" w:rsidRPr="00147399" w:rsidRDefault="00277916" w:rsidP="005D6FDF">
            <w:pPr>
              <w:jc w:val="center"/>
              <w:rPr>
                <w:b/>
                <w:sz w:val="20"/>
                <w:szCs w:val="20"/>
              </w:rPr>
            </w:pPr>
            <w:r w:rsidRPr="00147399">
              <w:rPr>
                <w:b/>
                <w:sz w:val="20"/>
                <w:szCs w:val="20"/>
              </w:rPr>
              <w:t>1</w:t>
            </w:r>
          </w:p>
        </w:tc>
        <w:tc>
          <w:tcPr>
            <w:tcW w:w="1068" w:type="pct"/>
            <w:shd w:val="clear" w:color="auto" w:fill="FFFFFF"/>
          </w:tcPr>
          <w:p w14:paraId="065FD7C2" w14:textId="77777777" w:rsidR="00277916" w:rsidRPr="00147399" w:rsidRDefault="00277916" w:rsidP="005D6FDF">
            <w:pPr>
              <w:jc w:val="center"/>
              <w:rPr>
                <w:b/>
                <w:sz w:val="20"/>
                <w:szCs w:val="20"/>
              </w:rPr>
            </w:pPr>
            <w:r w:rsidRPr="00147399">
              <w:rPr>
                <w:b/>
                <w:sz w:val="20"/>
                <w:szCs w:val="20"/>
              </w:rPr>
              <w:t>2</w:t>
            </w:r>
          </w:p>
        </w:tc>
        <w:tc>
          <w:tcPr>
            <w:tcW w:w="291" w:type="pct"/>
            <w:shd w:val="clear" w:color="auto" w:fill="FFFFFF"/>
          </w:tcPr>
          <w:p w14:paraId="25E4DE09" w14:textId="77777777" w:rsidR="00277916" w:rsidRPr="00147399" w:rsidRDefault="00277916" w:rsidP="00173003">
            <w:pPr>
              <w:jc w:val="center"/>
              <w:rPr>
                <w:b/>
                <w:sz w:val="20"/>
                <w:szCs w:val="20"/>
              </w:rPr>
            </w:pPr>
            <w:r w:rsidRPr="00147399">
              <w:rPr>
                <w:b/>
                <w:sz w:val="20"/>
                <w:szCs w:val="20"/>
              </w:rPr>
              <w:t>3</w:t>
            </w:r>
          </w:p>
        </w:tc>
        <w:tc>
          <w:tcPr>
            <w:tcW w:w="1513" w:type="pct"/>
            <w:shd w:val="clear" w:color="auto" w:fill="FFFFFF"/>
          </w:tcPr>
          <w:p w14:paraId="5826BE59" w14:textId="77777777" w:rsidR="00277916" w:rsidRPr="00147399" w:rsidRDefault="00277916" w:rsidP="005D6FDF">
            <w:pPr>
              <w:jc w:val="center"/>
              <w:rPr>
                <w:b/>
                <w:sz w:val="20"/>
                <w:szCs w:val="20"/>
              </w:rPr>
            </w:pPr>
            <w:r w:rsidRPr="00147399">
              <w:rPr>
                <w:b/>
                <w:sz w:val="20"/>
                <w:szCs w:val="20"/>
              </w:rPr>
              <w:t>4</w:t>
            </w:r>
          </w:p>
        </w:tc>
        <w:tc>
          <w:tcPr>
            <w:tcW w:w="1886" w:type="pct"/>
            <w:shd w:val="clear" w:color="auto" w:fill="FFFFFF"/>
          </w:tcPr>
          <w:p w14:paraId="61614B09" w14:textId="77777777" w:rsidR="00277916" w:rsidRPr="00147399" w:rsidRDefault="00277916" w:rsidP="00173003">
            <w:pPr>
              <w:ind w:firstLine="2"/>
              <w:jc w:val="center"/>
              <w:rPr>
                <w:b/>
                <w:sz w:val="20"/>
                <w:szCs w:val="20"/>
              </w:rPr>
            </w:pPr>
            <w:r w:rsidRPr="00147399">
              <w:rPr>
                <w:b/>
                <w:sz w:val="20"/>
                <w:szCs w:val="20"/>
              </w:rPr>
              <w:t>5</w:t>
            </w:r>
          </w:p>
        </w:tc>
      </w:tr>
      <w:tr w:rsidR="00501AE9" w:rsidRPr="00147399" w14:paraId="2D5440A8" w14:textId="77777777" w:rsidTr="00173003">
        <w:trPr>
          <w:trHeight w:val="20"/>
        </w:trPr>
        <w:tc>
          <w:tcPr>
            <w:tcW w:w="242" w:type="pct"/>
            <w:shd w:val="clear" w:color="auto" w:fill="FFFFFF"/>
          </w:tcPr>
          <w:p w14:paraId="4E935409" w14:textId="77777777" w:rsidR="00277916" w:rsidRPr="00147399" w:rsidRDefault="00277916" w:rsidP="005D6FDF">
            <w:pPr>
              <w:jc w:val="center"/>
              <w:rPr>
                <w:b/>
                <w:sz w:val="20"/>
                <w:szCs w:val="20"/>
              </w:rPr>
            </w:pPr>
            <w:r w:rsidRPr="00147399">
              <w:rPr>
                <w:b/>
                <w:sz w:val="20"/>
                <w:szCs w:val="20"/>
              </w:rPr>
              <w:t>1</w:t>
            </w:r>
          </w:p>
        </w:tc>
        <w:tc>
          <w:tcPr>
            <w:tcW w:w="4758" w:type="pct"/>
            <w:gridSpan w:val="4"/>
            <w:shd w:val="clear" w:color="auto" w:fill="FFFFFF"/>
          </w:tcPr>
          <w:p w14:paraId="050BB610" w14:textId="77777777" w:rsidR="00277916" w:rsidRPr="00147399" w:rsidRDefault="00277916" w:rsidP="00173003">
            <w:pPr>
              <w:jc w:val="center"/>
              <w:rPr>
                <w:b/>
                <w:sz w:val="20"/>
                <w:szCs w:val="20"/>
              </w:rPr>
            </w:pPr>
            <w:r w:rsidRPr="00147399">
              <w:rPr>
                <w:b/>
                <w:sz w:val="20"/>
                <w:szCs w:val="20"/>
              </w:rPr>
              <w:t>Основные виды разрешенного использования</w:t>
            </w:r>
          </w:p>
        </w:tc>
      </w:tr>
      <w:tr w:rsidR="00501AE9" w:rsidRPr="00147399" w14:paraId="5ECB87C4" w14:textId="77777777" w:rsidTr="00173003">
        <w:trPr>
          <w:trHeight w:val="20"/>
        </w:trPr>
        <w:tc>
          <w:tcPr>
            <w:tcW w:w="242" w:type="pct"/>
            <w:shd w:val="clear" w:color="auto" w:fill="FFFFFF"/>
          </w:tcPr>
          <w:p w14:paraId="14413364" w14:textId="77777777" w:rsidR="00277916" w:rsidRPr="00147399" w:rsidRDefault="00277916">
            <w:pPr>
              <w:pStyle w:val="affe"/>
              <w:numPr>
                <w:ilvl w:val="0"/>
                <w:numId w:val="40"/>
              </w:numPr>
              <w:autoSpaceDE w:val="0"/>
              <w:autoSpaceDN w:val="0"/>
              <w:adjustRightInd w:val="0"/>
              <w:spacing w:line="240" w:lineRule="auto"/>
              <w:ind w:left="227" w:firstLine="0"/>
              <w:jc w:val="left"/>
              <w:rPr>
                <w:sz w:val="20"/>
              </w:rPr>
            </w:pPr>
          </w:p>
        </w:tc>
        <w:tc>
          <w:tcPr>
            <w:tcW w:w="1068" w:type="pct"/>
            <w:shd w:val="clear" w:color="auto" w:fill="FFFFFF"/>
          </w:tcPr>
          <w:p w14:paraId="2A454965" w14:textId="15294E02" w:rsidR="00277916" w:rsidRPr="00147399" w:rsidRDefault="006A1887" w:rsidP="006D34C8">
            <w:pPr>
              <w:autoSpaceDE w:val="0"/>
              <w:autoSpaceDN w:val="0"/>
              <w:adjustRightInd w:val="0"/>
              <w:ind w:left="147"/>
              <w:rPr>
                <w:sz w:val="20"/>
                <w:szCs w:val="20"/>
              </w:rPr>
            </w:pPr>
            <w:r w:rsidRPr="00147399">
              <w:rPr>
                <w:sz w:val="20"/>
                <w:szCs w:val="20"/>
              </w:rPr>
              <w:t>Хранение автотранспорта</w:t>
            </w:r>
          </w:p>
        </w:tc>
        <w:tc>
          <w:tcPr>
            <w:tcW w:w="291" w:type="pct"/>
            <w:shd w:val="clear" w:color="auto" w:fill="FFFFFF"/>
          </w:tcPr>
          <w:p w14:paraId="3F1D613D" w14:textId="77777777" w:rsidR="00277916" w:rsidRPr="00147399" w:rsidRDefault="00277916" w:rsidP="00173003">
            <w:pPr>
              <w:ind w:firstLine="8"/>
              <w:jc w:val="center"/>
              <w:rPr>
                <w:sz w:val="20"/>
                <w:szCs w:val="20"/>
              </w:rPr>
            </w:pPr>
            <w:r w:rsidRPr="00147399">
              <w:rPr>
                <w:sz w:val="20"/>
                <w:szCs w:val="20"/>
              </w:rPr>
              <w:t>2.7.1</w:t>
            </w:r>
          </w:p>
        </w:tc>
        <w:tc>
          <w:tcPr>
            <w:tcW w:w="1513" w:type="pct"/>
            <w:shd w:val="clear" w:color="auto" w:fill="FFFFFF"/>
          </w:tcPr>
          <w:p w14:paraId="508C61C7" w14:textId="5AA59F5B" w:rsidR="00277916" w:rsidRPr="00147399" w:rsidRDefault="00542BD4" w:rsidP="003E4978">
            <w:pPr>
              <w:numPr>
                <w:ilvl w:val="0"/>
                <w:numId w:val="1"/>
              </w:numPr>
              <w:autoSpaceDE w:val="0"/>
              <w:autoSpaceDN w:val="0"/>
              <w:adjustRightInd w:val="0"/>
              <w:ind w:left="442" w:right="59"/>
              <w:contextualSpacing/>
              <w:rPr>
                <w:rFonts w:eastAsia="Calibri"/>
                <w:bCs/>
                <w:sz w:val="20"/>
                <w:szCs w:val="20"/>
                <w:lang w:eastAsia="en-US"/>
              </w:rPr>
            </w:pPr>
            <w:r w:rsidRPr="00147399">
              <w:rPr>
                <w:sz w:val="20"/>
                <w:szCs w:val="20"/>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видов разрешенного использования с </w:t>
            </w:r>
            <w:hyperlink r:id="rId53" w:history="1">
              <w:r w:rsidRPr="00147399">
                <w:rPr>
                  <w:sz w:val="20"/>
                  <w:szCs w:val="20"/>
                </w:rPr>
                <w:t>кодами 2.7.2, 4.9</w:t>
              </w:r>
            </w:hyperlink>
          </w:p>
        </w:tc>
        <w:tc>
          <w:tcPr>
            <w:tcW w:w="1886" w:type="pct"/>
            <w:shd w:val="clear" w:color="auto" w:fill="FFFFFF"/>
          </w:tcPr>
          <w:p w14:paraId="348FFBDD" w14:textId="77777777" w:rsidR="006A1887" w:rsidRPr="00147399" w:rsidRDefault="006A1887">
            <w:pPr>
              <w:numPr>
                <w:ilvl w:val="0"/>
                <w:numId w:val="39"/>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12BE2EB2" w14:textId="1F7AC0CC" w:rsidR="006A1887" w:rsidRPr="00147399" w:rsidRDefault="006A1887"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w:t>
            </w:r>
            <w:r w:rsidR="00D832FC" w:rsidRPr="00147399">
              <w:rPr>
                <w:rFonts w:eastAsia="Calibri"/>
                <w:bCs/>
                <w:sz w:val="20"/>
                <w:szCs w:val="20"/>
                <w:lang w:eastAsia="en-US"/>
              </w:rPr>
              <w:t>вии с техническими регламентами.</w:t>
            </w:r>
          </w:p>
          <w:p w14:paraId="25121B3D" w14:textId="77777777" w:rsidR="006A1887" w:rsidRPr="00147399" w:rsidRDefault="006A1887">
            <w:pPr>
              <w:numPr>
                <w:ilvl w:val="0"/>
                <w:numId w:val="39"/>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42ABABF5" w14:textId="77777777" w:rsidR="006A1887" w:rsidRPr="00147399" w:rsidRDefault="006A1887"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0,5 м.</w:t>
            </w:r>
          </w:p>
          <w:p w14:paraId="4EF0A3B4" w14:textId="77777777" w:rsidR="006A1887" w:rsidRPr="00147399" w:rsidRDefault="006A1887">
            <w:pPr>
              <w:numPr>
                <w:ilvl w:val="0"/>
                <w:numId w:val="39"/>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00C51818" w14:textId="1BB3DE0F" w:rsidR="006A1887" w:rsidRPr="00147399" w:rsidRDefault="00280A37"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максимальное</w:t>
            </w:r>
            <w:r w:rsidR="006A1887" w:rsidRPr="00147399">
              <w:rPr>
                <w:rFonts w:eastAsia="Calibri"/>
                <w:bCs/>
                <w:sz w:val="20"/>
                <w:szCs w:val="20"/>
                <w:lang w:eastAsia="en-US"/>
              </w:rPr>
              <w:t xml:space="preserve"> количество этажей – 1.</w:t>
            </w:r>
          </w:p>
          <w:p w14:paraId="66AC6757" w14:textId="77777777" w:rsidR="00D832FC" w:rsidRPr="00147399" w:rsidRDefault="006A1887">
            <w:pPr>
              <w:numPr>
                <w:ilvl w:val="0"/>
                <w:numId w:val="39"/>
              </w:numPr>
              <w:autoSpaceDE w:val="0"/>
              <w:autoSpaceDN w:val="0"/>
              <w:adjustRightInd w:val="0"/>
              <w:ind w:left="427" w:right="59" w:hanging="309"/>
              <w:contextualSpacing/>
              <w:rPr>
                <w:bCs/>
                <w:sz w:val="20"/>
                <w:lang w:eastAsia="en-US"/>
              </w:rPr>
            </w:pPr>
            <w:r w:rsidRPr="00147399">
              <w:rPr>
                <w:rFonts w:eastAsia="Calibri"/>
                <w:b/>
                <w:bCs/>
                <w:sz w:val="20"/>
                <w:szCs w:val="20"/>
                <w:lang w:eastAsia="en-US"/>
              </w:rPr>
              <w:t xml:space="preserve">Максимальный процент застройки </w:t>
            </w:r>
            <w:r w:rsidR="006D34C8" w:rsidRPr="00147399">
              <w:rPr>
                <w:rFonts w:eastAsia="Calibri"/>
                <w:b/>
                <w:bCs/>
                <w:sz w:val="20"/>
                <w:szCs w:val="20"/>
                <w:lang w:eastAsia="en-US"/>
              </w:rPr>
              <w:t>земельного участка</w:t>
            </w:r>
            <w:r w:rsidR="00D832FC" w:rsidRPr="00147399">
              <w:rPr>
                <w:rFonts w:eastAsia="Calibri"/>
                <w:b/>
                <w:bCs/>
                <w:sz w:val="20"/>
                <w:szCs w:val="20"/>
                <w:lang w:eastAsia="en-US"/>
              </w:rPr>
              <w:t>:</w:t>
            </w:r>
          </w:p>
          <w:p w14:paraId="62FEA9F8" w14:textId="4D8D28A8" w:rsidR="00277916" w:rsidRPr="00147399" w:rsidRDefault="006A1887">
            <w:pPr>
              <w:pStyle w:val="affe"/>
              <w:numPr>
                <w:ilvl w:val="0"/>
                <w:numId w:val="60"/>
              </w:numPr>
              <w:autoSpaceDE w:val="0"/>
              <w:autoSpaceDN w:val="0"/>
              <w:adjustRightInd w:val="0"/>
              <w:ind w:left="427" w:right="59" w:hanging="309"/>
              <w:jc w:val="left"/>
              <w:rPr>
                <w:bCs/>
                <w:sz w:val="20"/>
                <w:lang w:eastAsia="en-US"/>
              </w:rPr>
            </w:pPr>
            <w:r w:rsidRPr="00147399">
              <w:rPr>
                <w:bCs/>
                <w:sz w:val="20"/>
                <w:lang w:eastAsia="en-US"/>
              </w:rPr>
              <w:t>не</w:t>
            </w:r>
            <w:r w:rsidR="005F25A4" w:rsidRPr="00147399">
              <w:rPr>
                <w:bCs/>
                <w:sz w:val="20"/>
                <w:lang w:eastAsia="en-US"/>
              </w:rPr>
              <w:t xml:space="preserve"> </w:t>
            </w:r>
            <w:r w:rsidRPr="00147399">
              <w:rPr>
                <w:bCs/>
                <w:sz w:val="20"/>
                <w:lang w:eastAsia="en-US"/>
              </w:rPr>
              <w:t>подлежит установлению</w:t>
            </w:r>
          </w:p>
        </w:tc>
      </w:tr>
      <w:tr w:rsidR="00501AE9" w:rsidRPr="00147399" w14:paraId="5F0A8D73" w14:textId="77777777" w:rsidTr="00173003">
        <w:trPr>
          <w:trHeight w:val="20"/>
        </w:trPr>
        <w:tc>
          <w:tcPr>
            <w:tcW w:w="242" w:type="pct"/>
            <w:shd w:val="clear" w:color="auto" w:fill="FFFFFF"/>
          </w:tcPr>
          <w:p w14:paraId="41244551" w14:textId="77777777" w:rsidR="00277916" w:rsidRPr="00147399" w:rsidRDefault="00277916">
            <w:pPr>
              <w:pStyle w:val="affe"/>
              <w:numPr>
                <w:ilvl w:val="0"/>
                <w:numId w:val="40"/>
              </w:numPr>
              <w:autoSpaceDE w:val="0"/>
              <w:autoSpaceDN w:val="0"/>
              <w:adjustRightInd w:val="0"/>
              <w:spacing w:line="240" w:lineRule="auto"/>
              <w:ind w:left="227" w:firstLine="0"/>
              <w:jc w:val="left"/>
              <w:rPr>
                <w:sz w:val="20"/>
              </w:rPr>
            </w:pPr>
          </w:p>
        </w:tc>
        <w:tc>
          <w:tcPr>
            <w:tcW w:w="1068" w:type="pct"/>
            <w:shd w:val="clear" w:color="auto" w:fill="FFFFFF"/>
          </w:tcPr>
          <w:p w14:paraId="0F6C20A8" w14:textId="4F52B487" w:rsidR="00277916" w:rsidRPr="00147399" w:rsidRDefault="00F3314D" w:rsidP="006D34C8">
            <w:pPr>
              <w:autoSpaceDE w:val="0"/>
              <w:autoSpaceDN w:val="0"/>
              <w:adjustRightInd w:val="0"/>
              <w:ind w:left="147"/>
              <w:rPr>
                <w:sz w:val="20"/>
                <w:szCs w:val="20"/>
              </w:rPr>
            </w:pPr>
            <w:r w:rsidRPr="00147399">
              <w:rPr>
                <w:sz w:val="20"/>
                <w:szCs w:val="20"/>
              </w:rPr>
              <w:t>Предоставление коммунальных услуг</w:t>
            </w:r>
          </w:p>
        </w:tc>
        <w:tc>
          <w:tcPr>
            <w:tcW w:w="291" w:type="pct"/>
            <w:shd w:val="clear" w:color="auto" w:fill="FFFFFF"/>
          </w:tcPr>
          <w:p w14:paraId="422D7B43" w14:textId="77777777" w:rsidR="00277916" w:rsidRPr="00147399" w:rsidRDefault="00277916" w:rsidP="00173003">
            <w:pPr>
              <w:ind w:firstLine="8"/>
              <w:jc w:val="center"/>
              <w:rPr>
                <w:sz w:val="20"/>
                <w:szCs w:val="20"/>
              </w:rPr>
            </w:pPr>
            <w:r w:rsidRPr="00147399">
              <w:rPr>
                <w:sz w:val="20"/>
                <w:szCs w:val="20"/>
              </w:rPr>
              <w:t>3.1</w:t>
            </w:r>
            <w:r w:rsidR="00F3314D" w:rsidRPr="00147399">
              <w:rPr>
                <w:sz w:val="20"/>
                <w:szCs w:val="20"/>
              </w:rPr>
              <w:t>.1</w:t>
            </w:r>
          </w:p>
        </w:tc>
        <w:tc>
          <w:tcPr>
            <w:tcW w:w="1513" w:type="pct"/>
            <w:shd w:val="clear" w:color="auto" w:fill="FFFFFF"/>
          </w:tcPr>
          <w:p w14:paraId="272B7899" w14:textId="4E776BB4" w:rsidR="00277916" w:rsidRPr="00147399" w:rsidRDefault="00F3314D" w:rsidP="003E4978">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886" w:type="pct"/>
            <w:shd w:val="clear" w:color="auto" w:fill="FFFFFF"/>
          </w:tcPr>
          <w:p w14:paraId="6C789CAF" w14:textId="77777777" w:rsidR="00D832FC" w:rsidRPr="00147399" w:rsidRDefault="00D832FC">
            <w:pPr>
              <w:numPr>
                <w:ilvl w:val="0"/>
                <w:numId w:val="67"/>
              </w:numPr>
              <w:autoSpaceDE w:val="0"/>
              <w:autoSpaceDN w:val="0"/>
              <w:adjustRightInd w:val="0"/>
              <w:ind w:left="427" w:right="59" w:hanging="309"/>
              <w:contextualSpacing/>
              <w:rPr>
                <w:rFonts w:eastAsia="Calibri"/>
                <w:bCs/>
                <w:sz w:val="20"/>
                <w:szCs w:val="20"/>
                <w:lang w:eastAsia="en-US"/>
              </w:rPr>
            </w:pPr>
            <w:r w:rsidRPr="00147399">
              <w:rPr>
                <w:rFonts w:eastAsia="Calibri"/>
                <w:b/>
                <w:bCs/>
                <w:sz w:val="20"/>
                <w:szCs w:val="20"/>
                <w:lang w:eastAsia="en-US"/>
              </w:rPr>
              <w:t>Предельные размеры земельных участков:</w:t>
            </w:r>
          </w:p>
          <w:p w14:paraId="6A1FD1C5" w14:textId="77777777" w:rsidR="00D832FC" w:rsidRPr="00147399" w:rsidRDefault="00D832FC">
            <w:pPr>
              <w:pStyle w:val="affe"/>
              <w:numPr>
                <w:ilvl w:val="0"/>
                <w:numId w:val="60"/>
              </w:numPr>
              <w:autoSpaceDE w:val="0"/>
              <w:autoSpaceDN w:val="0"/>
              <w:adjustRightInd w:val="0"/>
              <w:ind w:left="427" w:right="59" w:hanging="309"/>
              <w:jc w:val="left"/>
              <w:rPr>
                <w:bCs/>
                <w:sz w:val="20"/>
                <w:lang w:eastAsia="en-US"/>
              </w:rPr>
            </w:pPr>
            <w:r w:rsidRPr="00147399">
              <w:rPr>
                <w:b/>
                <w:bCs/>
                <w:sz w:val="20"/>
                <w:lang w:eastAsia="en-US"/>
              </w:rPr>
              <w:t xml:space="preserve"> </w:t>
            </w:r>
            <w:r w:rsidRPr="00147399">
              <w:rPr>
                <w:bCs/>
                <w:sz w:val="20"/>
                <w:lang w:eastAsia="en-US"/>
              </w:rPr>
              <w:t>не подлежит установлению.</w:t>
            </w:r>
          </w:p>
          <w:p w14:paraId="61BF577E" w14:textId="77777777" w:rsidR="00D832FC" w:rsidRPr="00147399" w:rsidRDefault="00D832FC">
            <w:pPr>
              <w:numPr>
                <w:ilvl w:val="0"/>
                <w:numId w:val="67"/>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048C7051" w14:textId="77777777" w:rsidR="00D832FC" w:rsidRPr="00147399" w:rsidRDefault="00D832FC">
            <w:pPr>
              <w:pStyle w:val="affe"/>
              <w:numPr>
                <w:ilvl w:val="0"/>
                <w:numId w:val="60"/>
              </w:numPr>
              <w:autoSpaceDE w:val="0"/>
              <w:autoSpaceDN w:val="0"/>
              <w:adjustRightInd w:val="0"/>
              <w:ind w:left="427" w:right="59" w:hanging="309"/>
              <w:jc w:val="left"/>
              <w:rPr>
                <w:bCs/>
                <w:sz w:val="20"/>
                <w:lang w:eastAsia="en-US"/>
              </w:rPr>
            </w:pPr>
            <w:r w:rsidRPr="00147399">
              <w:rPr>
                <w:b/>
                <w:bCs/>
                <w:sz w:val="20"/>
                <w:lang w:eastAsia="en-US"/>
              </w:rPr>
              <w:t xml:space="preserve"> </w:t>
            </w:r>
            <w:r w:rsidRPr="00147399">
              <w:rPr>
                <w:bCs/>
                <w:sz w:val="20"/>
                <w:lang w:eastAsia="en-US"/>
              </w:rPr>
              <w:t>не подлежит установлению.</w:t>
            </w:r>
          </w:p>
          <w:p w14:paraId="1ABD8A5A" w14:textId="77777777" w:rsidR="00D832FC" w:rsidRPr="00147399" w:rsidRDefault="00D832FC">
            <w:pPr>
              <w:numPr>
                <w:ilvl w:val="0"/>
                <w:numId w:val="67"/>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747157A3" w14:textId="77777777" w:rsidR="00D832FC" w:rsidRPr="00147399" w:rsidRDefault="00D832FC">
            <w:pPr>
              <w:pStyle w:val="affe"/>
              <w:numPr>
                <w:ilvl w:val="0"/>
                <w:numId w:val="60"/>
              </w:numPr>
              <w:autoSpaceDE w:val="0"/>
              <w:autoSpaceDN w:val="0"/>
              <w:adjustRightInd w:val="0"/>
              <w:ind w:left="427" w:right="59" w:hanging="309"/>
              <w:jc w:val="left"/>
              <w:rPr>
                <w:bCs/>
                <w:sz w:val="20"/>
                <w:lang w:eastAsia="en-US"/>
              </w:rPr>
            </w:pPr>
            <w:r w:rsidRPr="00147399">
              <w:rPr>
                <w:b/>
                <w:bCs/>
                <w:sz w:val="20"/>
                <w:lang w:eastAsia="en-US"/>
              </w:rPr>
              <w:t xml:space="preserve"> </w:t>
            </w:r>
            <w:r w:rsidRPr="00147399">
              <w:rPr>
                <w:bCs/>
                <w:sz w:val="20"/>
                <w:lang w:eastAsia="en-US"/>
              </w:rPr>
              <w:t>не подлежит установлению.</w:t>
            </w:r>
          </w:p>
          <w:p w14:paraId="3B3C0A37" w14:textId="77777777" w:rsidR="00D832FC" w:rsidRPr="00147399" w:rsidRDefault="00D832FC">
            <w:pPr>
              <w:numPr>
                <w:ilvl w:val="0"/>
                <w:numId w:val="67"/>
              </w:numPr>
              <w:autoSpaceDE w:val="0"/>
              <w:autoSpaceDN w:val="0"/>
              <w:adjustRightInd w:val="0"/>
              <w:ind w:left="427" w:right="59" w:hanging="309"/>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4E8BAA21" w14:textId="0960BF85" w:rsidR="00277916" w:rsidRPr="00147399" w:rsidRDefault="00D832FC">
            <w:pPr>
              <w:pStyle w:val="affe"/>
              <w:numPr>
                <w:ilvl w:val="0"/>
                <w:numId w:val="60"/>
              </w:numPr>
              <w:autoSpaceDE w:val="0"/>
              <w:autoSpaceDN w:val="0"/>
              <w:adjustRightInd w:val="0"/>
              <w:ind w:left="427" w:right="59" w:hanging="309"/>
              <w:jc w:val="left"/>
              <w:rPr>
                <w:bCs/>
                <w:sz w:val="20"/>
                <w:lang w:eastAsia="en-US"/>
              </w:rPr>
            </w:pPr>
            <w:r w:rsidRPr="00147399">
              <w:rPr>
                <w:bCs/>
                <w:sz w:val="20"/>
                <w:lang w:eastAsia="en-US"/>
              </w:rPr>
              <w:t>не подлежит установлению</w:t>
            </w:r>
          </w:p>
        </w:tc>
      </w:tr>
      <w:tr w:rsidR="00501AE9" w:rsidRPr="00147399" w14:paraId="6D4C2770" w14:textId="77777777" w:rsidTr="00173003">
        <w:trPr>
          <w:trHeight w:val="20"/>
        </w:trPr>
        <w:tc>
          <w:tcPr>
            <w:tcW w:w="242" w:type="pct"/>
            <w:shd w:val="clear" w:color="auto" w:fill="FFFFFF"/>
          </w:tcPr>
          <w:p w14:paraId="32E17056" w14:textId="77777777" w:rsidR="001472D5" w:rsidRPr="00147399" w:rsidRDefault="001472D5">
            <w:pPr>
              <w:pStyle w:val="affe"/>
              <w:numPr>
                <w:ilvl w:val="0"/>
                <w:numId w:val="40"/>
              </w:numPr>
              <w:autoSpaceDE w:val="0"/>
              <w:autoSpaceDN w:val="0"/>
              <w:adjustRightInd w:val="0"/>
              <w:spacing w:line="240" w:lineRule="auto"/>
              <w:ind w:left="227" w:firstLine="0"/>
              <w:jc w:val="left"/>
              <w:rPr>
                <w:sz w:val="20"/>
              </w:rPr>
            </w:pPr>
          </w:p>
        </w:tc>
        <w:tc>
          <w:tcPr>
            <w:tcW w:w="1068" w:type="pct"/>
            <w:shd w:val="clear" w:color="auto" w:fill="FFFFFF"/>
          </w:tcPr>
          <w:p w14:paraId="0D9F5AE1" w14:textId="77777777" w:rsidR="001472D5" w:rsidRPr="00147399" w:rsidRDefault="001472D5" w:rsidP="00EC6331">
            <w:pPr>
              <w:autoSpaceDE w:val="0"/>
              <w:autoSpaceDN w:val="0"/>
              <w:adjustRightInd w:val="0"/>
              <w:ind w:left="147"/>
              <w:rPr>
                <w:sz w:val="20"/>
                <w:szCs w:val="20"/>
              </w:rPr>
            </w:pPr>
            <w:r w:rsidRPr="00147399">
              <w:rPr>
                <w:sz w:val="20"/>
                <w:szCs w:val="20"/>
              </w:rPr>
              <w:t>Служебные гаражи</w:t>
            </w:r>
          </w:p>
          <w:p w14:paraId="356E0FBA" w14:textId="77777777" w:rsidR="001472D5" w:rsidRPr="00147399" w:rsidRDefault="001472D5" w:rsidP="00EC6331">
            <w:pPr>
              <w:autoSpaceDE w:val="0"/>
              <w:autoSpaceDN w:val="0"/>
              <w:adjustRightInd w:val="0"/>
              <w:ind w:left="147"/>
              <w:rPr>
                <w:sz w:val="20"/>
                <w:szCs w:val="20"/>
              </w:rPr>
            </w:pPr>
          </w:p>
        </w:tc>
        <w:tc>
          <w:tcPr>
            <w:tcW w:w="291" w:type="pct"/>
            <w:shd w:val="clear" w:color="auto" w:fill="FFFFFF"/>
          </w:tcPr>
          <w:p w14:paraId="5A5E2FEE" w14:textId="77777777" w:rsidR="001472D5" w:rsidRPr="00147399" w:rsidRDefault="001472D5" w:rsidP="00173003">
            <w:pPr>
              <w:ind w:firstLine="8"/>
              <w:jc w:val="center"/>
              <w:rPr>
                <w:sz w:val="20"/>
                <w:szCs w:val="20"/>
              </w:rPr>
            </w:pPr>
            <w:r w:rsidRPr="00147399">
              <w:rPr>
                <w:sz w:val="20"/>
                <w:szCs w:val="20"/>
              </w:rPr>
              <w:t>4.9</w:t>
            </w:r>
          </w:p>
        </w:tc>
        <w:tc>
          <w:tcPr>
            <w:tcW w:w="1513" w:type="pct"/>
            <w:shd w:val="clear" w:color="auto" w:fill="FFFFFF"/>
          </w:tcPr>
          <w:p w14:paraId="3ED3612D" w14:textId="566BB23B" w:rsidR="001472D5" w:rsidRPr="00147399" w:rsidRDefault="001472D5" w:rsidP="003E4978">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 xml:space="preserve">Размещение постоянных или временных гаражей, стоянок для хранения служебного </w:t>
            </w:r>
            <w:r w:rsidRPr="00147399">
              <w:rPr>
                <w:rFonts w:eastAsia="Calibri"/>
                <w:bCs/>
                <w:sz w:val="20"/>
                <w:szCs w:val="20"/>
                <w:lang w:eastAsia="en-US"/>
              </w:rPr>
              <w:lastRenderedPageBreak/>
              <w:t xml:space="preserve">автотранспорта, используемого в целях осуществления видов деятельности, предусмотренных видами разрешенного использования с </w:t>
            </w:r>
            <w:hyperlink r:id="rId54" w:history="1">
              <w:r w:rsidRPr="00147399">
                <w:rPr>
                  <w:rFonts w:eastAsia="Calibri"/>
                  <w:bCs/>
                  <w:sz w:val="20"/>
                  <w:szCs w:val="20"/>
                  <w:lang w:eastAsia="en-US"/>
                </w:rPr>
                <w:t>кодами 3.0</w:t>
              </w:r>
            </w:hyperlink>
            <w:r w:rsidRPr="00147399">
              <w:rPr>
                <w:rFonts w:eastAsia="Calibri"/>
                <w:bCs/>
                <w:sz w:val="20"/>
                <w:szCs w:val="20"/>
                <w:lang w:eastAsia="en-US"/>
              </w:rPr>
              <w:t xml:space="preserve">, </w:t>
            </w:r>
            <w:hyperlink r:id="rId55" w:history="1">
              <w:r w:rsidRPr="00147399">
                <w:rPr>
                  <w:rFonts w:eastAsia="Calibri"/>
                  <w:bCs/>
                  <w:sz w:val="20"/>
                  <w:szCs w:val="20"/>
                  <w:lang w:eastAsia="en-US"/>
                </w:rPr>
                <w:t>4.0</w:t>
              </w:r>
            </w:hyperlink>
            <w:r w:rsidRPr="00147399">
              <w:rPr>
                <w:rFonts w:eastAsia="Calibri"/>
                <w:bCs/>
                <w:sz w:val="20"/>
                <w:szCs w:val="20"/>
                <w:lang w:eastAsia="en-US"/>
              </w:rPr>
              <w:t>, а также для стоянки и хранения транспортных средств общего пользования, в том числе в депо</w:t>
            </w:r>
          </w:p>
        </w:tc>
        <w:tc>
          <w:tcPr>
            <w:tcW w:w="1886" w:type="pct"/>
            <w:shd w:val="clear" w:color="auto" w:fill="FFFFFF"/>
          </w:tcPr>
          <w:p w14:paraId="4E43DB2E" w14:textId="77777777" w:rsidR="001472D5" w:rsidRPr="00147399" w:rsidRDefault="001472D5" w:rsidP="00F22738">
            <w:pPr>
              <w:numPr>
                <w:ilvl w:val="0"/>
                <w:numId w:val="291"/>
              </w:numPr>
              <w:autoSpaceDE w:val="0"/>
              <w:autoSpaceDN w:val="0"/>
              <w:adjustRightInd w:val="0"/>
              <w:ind w:left="425" w:right="59"/>
              <w:contextualSpacing/>
              <w:rPr>
                <w:rFonts w:eastAsia="Calibri"/>
                <w:b/>
                <w:bCs/>
                <w:sz w:val="20"/>
                <w:szCs w:val="20"/>
                <w:lang w:eastAsia="en-US"/>
              </w:rPr>
            </w:pPr>
            <w:r w:rsidRPr="00147399">
              <w:rPr>
                <w:rFonts w:eastAsia="Calibri"/>
                <w:b/>
                <w:bCs/>
                <w:sz w:val="20"/>
                <w:szCs w:val="20"/>
                <w:lang w:eastAsia="en-US"/>
              </w:rPr>
              <w:lastRenderedPageBreak/>
              <w:t>Предельные размеры земельных участков:</w:t>
            </w:r>
          </w:p>
          <w:p w14:paraId="1C3C59C4" w14:textId="77777777" w:rsidR="001472D5" w:rsidRPr="00147399" w:rsidRDefault="001472D5"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 xml:space="preserve">минимальные размеры земельного участка определяются </w:t>
            </w:r>
            <w:r w:rsidRPr="00147399">
              <w:rPr>
                <w:rFonts w:eastAsia="Calibri"/>
                <w:bCs/>
                <w:sz w:val="20"/>
                <w:szCs w:val="20"/>
                <w:lang w:eastAsia="en-US"/>
              </w:rPr>
              <w:lastRenderedPageBreak/>
              <w:t>в соответствии с техническими регламентами;</w:t>
            </w:r>
          </w:p>
          <w:p w14:paraId="524C76D0" w14:textId="77777777" w:rsidR="001472D5" w:rsidRPr="00147399" w:rsidRDefault="001472D5" w:rsidP="00F22738">
            <w:pPr>
              <w:numPr>
                <w:ilvl w:val="0"/>
                <w:numId w:val="291"/>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5A76F5C2" w14:textId="77777777" w:rsidR="001472D5" w:rsidRPr="00147399" w:rsidRDefault="001472D5"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0,5 м.</w:t>
            </w:r>
          </w:p>
          <w:p w14:paraId="20BEF868" w14:textId="77777777" w:rsidR="001472D5" w:rsidRPr="00147399" w:rsidRDefault="001472D5" w:rsidP="00F22738">
            <w:pPr>
              <w:numPr>
                <w:ilvl w:val="0"/>
                <w:numId w:val="291"/>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594C7AF5" w14:textId="1FA1A8D2" w:rsidR="001472D5" w:rsidRPr="00147399" w:rsidRDefault="00280A37"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максимальное</w:t>
            </w:r>
            <w:r w:rsidR="001472D5" w:rsidRPr="00147399">
              <w:rPr>
                <w:rFonts w:eastAsia="Calibri"/>
                <w:bCs/>
                <w:sz w:val="20"/>
                <w:szCs w:val="20"/>
                <w:lang w:eastAsia="en-US"/>
              </w:rPr>
              <w:t xml:space="preserve"> количество этажей – 1.</w:t>
            </w:r>
          </w:p>
          <w:p w14:paraId="01CEE867" w14:textId="77777777" w:rsidR="00D832FC" w:rsidRPr="00147399" w:rsidRDefault="001472D5" w:rsidP="00F22738">
            <w:pPr>
              <w:numPr>
                <w:ilvl w:val="0"/>
                <w:numId w:val="291"/>
              </w:numPr>
              <w:autoSpaceDE w:val="0"/>
              <w:autoSpaceDN w:val="0"/>
              <w:adjustRightInd w:val="0"/>
              <w:ind w:left="427" w:right="59" w:hanging="309"/>
              <w:contextualSpacing/>
              <w:rPr>
                <w:rFonts w:eastAsia="Calibri"/>
                <w:bCs/>
                <w:sz w:val="20"/>
                <w:szCs w:val="20"/>
                <w:lang w:eastAsia="en-US"/>
              </w:rPr>
            </w:pPr>
            <w:r w:rsidRPr="00147399">
              <w:rPr>
                <w:rFonts w:eastAsia="Calibri"/>
                <w:b/>
                <w:bCs/>
                <w:sz w:val="20"/>
                <w:szCs w:val="20"/>
                <w:lang w:eastAsia="en-US"/>
              </w:rPr>
              <w:t xml:space="preserve">Максимальный процент застройки </w:t>
            </w:r>
            <w:r w:rsidR="006D34C8" w:rsidRPr="00147399">
              <w:rPr>
                <w:rFonts w:eastAsia="Calibri"/>
                <w:b/>
                <w:bCs/>
                <w:sz w:val="20"/>
                <w:szCs w:val="20"/>
                <w:lang w:eastAsia="en-US"/>
              </w:rPr>
              <w:t>земельного участка</w:t>
            </w:r>
            <w:r w:rsidR="00D832FC" w:rsidRPr="00147399">
              <w:rPr>
                <w:rFonts w:eastAsia="Calibri"/>
                <w:b/>
                <w:bCs/>
                <w:sz w:val="20"/>
                <w:szCs w:val="20"/>
                <w:lang w:eastAsia="en-US"/>
              </w:rPr>
              <w:t>:</w:t>
            </w:r>
          </w:p>
          <w:p w14:paraId="71308430" w14:textId="22E642DF" w:rsidR="001472D5" w:rsidRPr="00147399" w:rsidRDefault="001472D5">
            <w:pPr>
              <w:pStyle w:val="affe"/>
              <w:numPr>
                <w:ilvl w:val="0"/>
                <w:numId w:val="60"/>
              </w:numPr>
              <w:autoSpaceDE w:val="0"/>
              <w:autoSpaceDN w:val="0"/>
              <w:adjustRightInd w:val="0"/>
              <w:ind w:left="427" w:right="59" w:hanging="309"/>
              <w:jc w:val="left"/>
              <w:rPr>
                <w:bCs/>
                <w:sz w:val="20"/>
                <w:lang w:eastAsia="en-US"/>
              </w:rPr>
            </w:pPr>
            <w:r w:rsidRPr="00147399">
              <w:rPr>
                <w:bCs/>
                <w:sz w:val="20"/>
                <w:lang w:eastAsia="en-US"/>
              </w:rPr>
              <w:t>не подлежит установлению</w:t>
            </w:r>
          </w:p>
        </w:tc>
      </w:tr>
      <w:tr w:rsidR="00501AE9" w:rsidRPr="00147399" w14:paraId="2F858A13" w14:textId="77777777" w:rsidTr="00173003">
        <w:trPr>
          <w:trHeight w:val="20"/>
        </w:trPr>
        <w:tc>
          <w:tcPr>
            <w:tcW w:w="242" w:type="pct"/>
            <w:shd w:val="clear" w:color="auto" w:fill="FFFFFF"/>
          </w:tcPr>
          <w:p w14:paraId="1D91D339" w14:textId="77777777" w:rsidR="00277916" w:rsidRPr="00147399" w:rsidRDefault="00277916">
            <w:pPr>
              <w:pStyle w:val="affe"/>
              <w:numPr>
                <w:ilvl w:val="0"/>
                <w:numId w:val="40"/>
              </w:numPr>
              <w:autoSpaceDE w:val="0"/>
              <w:autoSpaceDN w:val="0"/>
              <w:adjustRightInd w:val="0"/>
              <w:spacing w:line="240" w:lineRule="auto"/>
              <w:ind w:left="227" w:firstLine="0"/>
              <w:jc w:val="left"/>
              <w:rPr>
                <w:sz w:val="20"/>
              </w:rPr>
            </w:pPr>
          </w:p>
        </w:tc>
        <w:tc>
          <w:tcPr>
            <w:tcW w:w="1068" w:type="pct"/>
            <w:shd w:val="clear" w:color="auto" w:fill="FFFFFF"/>
          </w:tcPr>
          <w:p w14:paraId="69AEE66E" w14:textId="52D6D941" w:rsidR="00277916" w:rsidRPr="00147399" w:rsidRDefault="001472D5" w:rsidP="006D34C8">
            <w:pPr>
              <w:autoSpaceDE w:val="0"/>
              <w:autoSpaceDN w:val="0"/>
              <w:adjustRightInd w:val="0"/>
              <w:ind w:left="147"/>
              <w:rPr>
                <w:sz w:val="20"/>
                <w:szCs w:val="20"/>
              </w:rPr>
            </w:pPr>
            <w:r w:rsidRPr="00147399">
              <w:rPr>
                <w:sz w:val="20"/>
                <w:szCs w:val="20"/>
              </w:rPr>
              <w:t>Объекты дорожного сервиса</w:t>
            </w:r>
          </w:p>
        </w:tc>
        <w:tc>
          <w:tcPr>
            <w:tcW w:w="291" w:type="pct"/>
            <w:shd w:val="clear" w:color="auto" w:fill="FFFFFF"/>
          </w:tcPr>
          <w:p w14:paraId="75CAF0AF" w14:textId="77777777" w:rsidR="00277916" w:rsidRPr="00147399" w:rsidRDefault="00277916" w:rsidP="00173003">
            <w:pPr>
              <w:ind w:firstLine="8"/>
              <w:jc w:val="center"/>
              <w:rPr>
                <w:sz w:val="20"/>
                <w:szCs w:val="20"/>
              </w:rPr>
            </w:pPr>
            <w:r w:rsidRPr="00147399">
              <w:rPr>
                <w:sz w:val="20"/>
                <w:szCs w:val="20"/>
              </w:rPr>
              <w:t>4.9.1</w:t>
            </w:r>
          </w:p>
        </w:tc>
        <w:tc>
          <w:tcPr>
            <w:tcW w:w="1513" w:type="pct"/>
            <w:shd w:val="clear" w:color="auto" w:fill="FFFFFF"/>
          </w:tcPr>
          <w:p w14:paraId="2A91E72D" w14:textId="6C12FF51" w:rsidR="00277916" w:rsidRPr="00147399" w:rsidRDefault="001472D5" w:rsidP="003E4978">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 xml:space="preserve">Размещение зданий и сооружений дорожного сервиса. Содержание данного вида разрешенного использования включает в себя содержание видов разрешенного использования с </w:t>
            </w:r>
            <w:hyperlink r:id="rId56" w:history="1">
              <w:r w:rsidRPr="00147399">
                <w:rPr>
                  <w:rFonts w:eastAsia="Calibri"/>
                  <w:bCs/>
                  <w:sz w:val="20"/>
                  <w:szCs w:val="20"/>
                  <w:lang w:eastAsia="en-US"/>
                </w:rPr>
                <w:t>кодами 4.9.1.1</w:t>
              </w:r>
            </w:hyperlink>
            <w:r w:rsidRPr="00147399">
              <w:rPr>
                <w:rFonts w:eastAsia="Calibri"/>
                <w:bCs/>
                <w:sz w:val="20"/>
                <w:szCs w:val="20"/>
                <w:lang w:eastAsia="en-US"/>
              </w:rPr>
              <w:t xml:space="preserve"> </w:t>
            </w:r>
            <w:r w:rsidR="005F25A4" w:rsidRPr="00147399">
              <w:rPr>
                <w:rFonts w:eastAsia="Calibri"/>
                <w:bCs/>
                <w:sz w:val="20"/>
                <w:szCs w:val="20"/>
                <w:lang w:eastAsia="en-US"/>
              </w:rPr>
              <w:t>–</w:t>
            </w:r>
            <w:r w:rsidRPr="00147399">
              <w:rPr>
                <w:rFonts w:eastAsia="Calibri"/>
                <w:bCs/>
                <w:sz w:val="20"/>
                <w:szCs w:val="20"/>
                <w:lang w:eastAsia="en-US"/>
              </w:rPr>
              <w:t xml:space="preserve"> </w:t>
            </w:r>
            <w:hyperlink r:id="rId57" w:history="1">
              <w:r w:rsidRPr="00147399">
                <w:rPr>
                  <w:rFonts w:eastAsia="Calibri"/>
                  <w:bCs/>
                  <w:sz w:val="20"/>
                  <w:szCs w:val="20"/>
                  <w:lang w:eastAsia="en-US"/>
                </w:rPr>
                <w:t>4.9.1.4</w:t>
              </w:r>
            </w:hyperlink>
          </w:p>
        </w:tc>
        <w:tc>
          <w:tcPr>
            <w:tcW w:w="1886" w:type="pct"/>
            <w:shd w:val="clear" w:color="auto" w:fill="FFFFFF"/>
          </w:tcPr>
          <w:p w14:paraId="3A5E7939" w14:textId="77777777" w:rsidR="00277916" w:rsidRPr="00147399" w:rsidRDefault="00277916">
            <w:pPr>
              <w:numPr>
                <w:ilvl w:val="0"/>
                <w:numId w:val="25"/>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555D4B4F" w14:textId="77777777" w:rsidR="00277916" w:rsidRPr="00147399" w:rsidRDefault="00277916"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w:t>
            </w:r>
          </w:p>
          <w:p w14:paraId="771EFA1A" w14:textId="77777777" w:rsidR="00277916" w:rsidRPr="00147399" w:rsidRDefault="00277916">
            <w:pPr>
              <w:numPr>
                <w:ilvl w:val="0"/>
                <w:numId w:val="25"/>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7A6DA091" w14:textId="77777777" w:rsidR="00277916" w:rsidRPr="00147399" w:rsidRDefault="00277916"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0,5 м.</w:t>
            </w:r>
          </w:p>
          <w:p w14:paraId="5AB5D4E2" w14:textId="77777777" w:rsidR="00277916" w:rsidRPr="00147399" w:rsidRDefault="00277916">
            <w:pPr>
              <w:numPr>
                <w:ilvl w:val="0"/>
                <w:numId w:val="25"/>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0CB4C5D6" w14:textId="1224BA01" w:rsidR="00277916" w:rsidRPr="00147399" w:rsidRDefault="00280A37"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максимальное</w:t>
            </w:r>
            <w:r w:rsidR="00277916" w:rsidRPr="00147399">
              <w:rPr>
                <w:rFonts w:eastAsia="Calibri"/>
                <w:bCs/>
                <w:sz w:val="20"/>
                <w:szCs w:val="20"/>
                <w:lang w:eastAsia="en-US"/>
              </w:rPr>
              <w:t xml:space="preserve"> количество этажей – 3.</w:t>
            </w:r>
          </w:p>
          <w:p w14:paraId="03385B96" w14:textId="77777777" w:rsidR="00D832FC" w:rsidRPr="00147399" w:rsidRDefault="00277916">
            <w:pPr>
              <w:numPr>
                <w:ilvl w:val="0"/>
                <w:numId w:val="25"/>
              </w:numPr>
              <w:autoSpaceDE w:val="0"/>
              <w:autoSpaceDN w:val="0"/>
              <w:adjustRightInd w:val="0"/>
              <w:ind w:left="427" w:right="59" w:hanging="309"/>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r w:rsidR="00D832FC" w:rsidRPr="00147399">
              <w:rPr>
                <w:rFonts w:eastAsia="Calibri"/>
                <w:b/>
                <w:bCs/>
                <w:sz w:val="20"/>
                <w:szCs w:val="20"/>
                <w:lang w:eastAsia="en-US"/>
              </w:rPr>
              <w:t>:</w:t>
            </w:r>
          </w:p>
          <w:p w14:paraId="089AA3AB" w14:textId="1AD1ADA6" w:rsidR="00277916" w:rsidRPr="00147399" w:rsidRDefault="00277916">
            <w:pPr>
              <w:pStyle w:val="affe"/>
              <w:numPr>
                <w:ilvl w:val="0"/>
                <w:numId w:val="60"/>
              </w:numPr>
              <w:autoSpaceDE w:val="0"/>
              <w:autoSpaceDN w:val="0"/>
              <w:adjustRightInd w:val="0"/>
              <w:ind w:left="427" w:right="59" w:hanging="309"/>
              <w:jc w:val="left"/>
              <w:rPr>
                <w:bCs/>
                <w:sz w:val="20"/>
                <w:lang w:eastAsia="en-US"/>
              </w:rPr>
            </w:pPr>
            <w:r w:rsidRPr="00147399">
              <w:rPr>
                <w:bCs/>
                <w:sz w:val="20"/>
                <w:lang w:eastAsia="en-US"/>
              </w:rPr>
              <w:t>не подлежит установлению</w:t>
            </w:r>
          </w:p>
        </w:tc>
      </w:tr>
      <w:tr w:rsidR="00CF7460" w:rsidRPr="00147399" w14:paraId="0AFFBD66" w14:textId="77777777" w:rsidTr="00173003">
        <w:trPr>
          <w:trHeight w:val="20"/>
        </w:trPr>
        <w:tc>
          <w:tcPr>
            <w:tcW w:w="242" w:type="pct"/>
            <w:shd w:val="clear" w:color="auto" w:fill="FFFFFF"/>
          </w:tcPr>
          <w:p w14:paraId="74EC1479" w14:textId="77777777" w:rsidR="00CF7460" w:rsidRPr="00147399" w:rsidRDefault="00CF7460">
            <w:pPr>
              <w:pStyle w:val="affe"/>
              <w:numPr>
                <w:ilvl w:val="0"/>
                <w:numId w:val="40"/>
              </w:numPr>
              <w:autoSpaceDE w:val="0"/>
              <w:autoSpaceDN w:val="0"/>
              <w:adjustRightInd w:val="0"/>
              <w:spacing w:line="240" w:lineRule="auto"/>
              <w:ind w:left="227" w:firstLine="0"/>
              <w:jc w:val="left"/>
              <w:rPr>
                <w:sz w:val="20"/>
              </w:rPr>
            </w:pPr>
          </w:p>
        </w:tc>
        <w:tc>
          <w:tcPr>
            <w:tcW w:w="1068" w:type="pct"/>
            <w:shd w:val="clear" w:color="auto" w:fill="FFFFFF"/>
          </w:tcPr>
          <w:p w14:paraId="1FDA69FC" w14:textId="0756774D" w:rsidR="00CF7460" w:rsidRPr="00147399" w:rsidRDefault="00CF7460" w:rsidP="00EC6331">
            <w:pPr>
              <w:autoSpaceDE w:val="0"/>
              <w:autoSpaceDN w:val="0"/>
              <w:adjustRightInd w:val="0"/>
              <w:ind w:left="147"/>
              <w:rPr>
                <w:sz w:val="20"/>
                <w:szCs w:val="20"/>
              </w:rPr>
            </w:pPr>
            <w:r w:rsidRPr="00147399">
              <w:rPr>
                <w:sz w:val="20"/>
                <w:szCs w:val="20"/>
              </w:rPr>
              <w:t>Причалы для маломерных судов</w:t>
            </w:r>
          </w:p>
        </w:tc>
        <w:tc>
          <w:tcPr>
            <w:tcW w:w="291" w:type="pct"/>
            <w:shd w:val="clear" w:color="auto" w:fill="FFFFFF"/>
          </w:tcPr>
          <w:p w14:paraId="19209E20" w14:textId="1B2B67F7" w:rsidR="00CF7460" w:rsidRPr="00147399" w:rsidRDefault="00CF7460" w:rsidP="00173003">
            <w:pPr>
              <w:ind w:firstLine="8"/>
              <w:jc w:val="center"/>
              <w:rPr>
                <w:sz w:val="20"/>
                <w:szCs w:val="20"/>
              </w:rPr>
            </w:pPr>
            <w:r w:rsidRPr="00147399">
              <w:rPr>
                <w:sz w:val="20"/>
                <w:szCs w:val="20"/>
              </w:rPr>
              <w:t>5.4</w:t>
            </w:r>
          </w:p>
        </w:tc>
        <w:tc>
          <w:tcPr>
            <w:tcW w:w="1513" w:type="pct"/>
            <w:shd w:val="clear" w:color="auto" w:fill="FFFFFF"/>
          </w:tcPr>
          <w:p w14:paraId="135EE03C" w14:textId="0A3E7465" w:rsidR="00CF7460" w:rsidRPr="00147399" w:rsidRDefault="00CF7460" w:rsidP="00CF7460">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сооружений, предназначенных для причаливания, хранения и обслуживания яхт, катеров, лодок и других маломерных судов</w:t>
            </w:r>
          </w:p>
        </w:tc>
        <w:tc>
          <w:tcPr>
            <w:tcW w:w="1886" w:type="pct"/>
            <w:shd w:val="clear" w:color="auto" w:fill="FFFFFF"/>
          </w:tcPr>
          <w:p w14:paraId="45FD61A2" w14:textId="77777777" w:rsidR="00CF7460" w:rsidRPr="00147399" w:rsidRDefault="00CF7460" w:rsidP="00F22738">
            <w:pPr>
              <w:numPr>
                <w:ilvl w:val="0"/>
                <w:numId w:val="124"/>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24974D82" w14:textId="77777777" w:rsidR="00CF7460" w:rsidRPr="00147399" w:rsidRDefault="00CF7460" w:rsidP="00B722C6">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w:t>
            </w:r>
          </w:p>
          <w:p w14:paraId="5B853CE8" w14:textId="77777777" w:rsidR="00CF7460" w:rsidRPr="00147399" w:rsidRDefault="00CF7460" w:rsidP="00F22738">
            <w:pPr>
              <w:numPr>
                <w:ilvl w:val="0"/>
                <w:numId w:val="124"/>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217E7177" w14:textId="77777777" w:rsidR="00CF7460" w:rsidRPr="00147399" w:rsidRDefault="00CF7460" w:rsidP="00B722C6">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0,5 м.</w:t>
            </w:r>
          </w:p>
          <w:p w14:paraId="0AD3AC43" w14:textId="77777777" w:rsidR="00CF7460" w:rsidRPr="00147399" w:rsidRDefault="00CF7460" w:rsidP="00F22738">
            <w:pPr>
              <w:numPr>
                <w:ilvl w:val="0"/>
                <w:numId w:val="124"/>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75844B7F" w14:textId="77777777" w:rsidR="00CF7460" w:rsidRPr="00147399" w:rsidRDefault="00CF7460" w:rsidP="00B722C6">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lastRenderedPageBreak/>
              <w:t>максимальное количество этажей – 3.</w:t>
            </w:r>
          </w:p>
          <w:p w14:paraId="6F513A13" w14:textId="77777777" w:rsidR="00CF7460" w:rsidRPr="00147399" w:rsidRDefault="00CF7460" w:rsidP="00F22738">
            <w:pPr>
              <w:numPr>
                <w:ilvl w:val="0"/>
                <w:numId w:val="124"/>
              </w:numPr>
              <w:autoSpaceDE w:val="0"/>
              <w:autoSpaceDN w:val="0"/>
              <w:adjustRightInd w:val="0"/>
              <w:ind w:left="427" w:right="59" w:hanging="309"/>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39CD1086" w14:textId="1A2DDD52" w:rsidR="00CF7460" w:rsidRPr="00B722C6" w:rsidRDefault="00CF7460">
            <w:pPr>
              <w:pStyle w:val="affe"/>
              <w:numPr>
                <w:ilvl w:val="0"/>
                <w:numId w:val="60"/>
              </w:numPr>
              <w:autoSpaceDE w:val="0"/>
              <w:autoSpaceDN w:val="0"/>
              <w:adjustRightInd w:val="0"/>
              <w:ind w:left="427" w:right="59" w:hanging="309"/>
              <w:rPr>
                <w:b/>
                <w:bCs/>
                <w:sz w:val="20"/>
                <w:lang w:eastAsia="en-US"/>
              </w:rPr>
            </w:pPr>
            <w:r w:rsidRPr="00B722C6">
              <w:rPr>
                <w:bCs/>
                <w:sz w:val="20"/>
                <w:lang w:eastAsia="en-US"/>
              </w:rPr>
              <w:t>не подлежит установлению</w:t>
            </w:r>
          </w:p>
        </w:tc>
      </w:tr>
      <w:tr w:rsidR="00501AE9" w:rsidRPr="00147399" w14:paraId="3E561732" w14:textId="77777777" w:rsidTr="00173003">
        <w:trPr>
          <w:trHeight w:val="20"/>
        </w:trPr>
        <w:tc>
          <w:tcPr>
            <w:tcW w:w="242" w:type="pct"/>
            <w:shd w:val="clear" w:color="auto" w:fill="FFFFFF"/>
          </w:tcPr>
          <w:p w14:paraId="310EC229" w14:textId="77777777" w:rsidR="00277916" w:rsidRPr="00147399" w:rsidRDefault="00277916">
            <w:pPr>
              <w:pStyle w:val="affe"/>
              <w:numPr>
                <w:ilvl w:val="0"/>
                <w:numId w:val="40"/>
              </w:numPr>
              <w:autoSpaceDE w:val="0"/>
              <w:autoSpaceDN w:val="0"/>
              <w:adjustRightInd w:val="0"/>
              <w:spacing w:line="240" w:lineRule="auto"/>
              <w:ind w:left="227" w:firstLine="0"/>
              <w:jc w:val="left"/>
              <w:rPr>
                <w:sz w:val="20"/>
              </w:rPr>
            </w:pPr>
          </w:p>
        </w:tc>
        <w:tc>
          <w:tcPr>
            <w:tcW w:w="1068" w:type="pct"/>
            <w:shd w:val="clear" w:color="auto" w:fill="FFFFFF"/>
          </w:tcPr>
          <w:p w14:paraId="1E3B6EC5" w14:textId="1F766350" w:rsidR="00277916" w:rsidRPr="00147399" w:rsidRDefault="00277916" w:rsidP="00EC6331">
            <w:pPr>
              <w:autoSpaceDE w:val="0"/>
              <w:autoSpaceDN w:val="0"/>
              <w:adjustRightInd w:val="0"/>
              <w:ind w:left="147"/>
              <w:rPr>
                <w:sz w:val="20"/>
                <w:szCs w:val="20"/>
              </w:rPr>
            </w:pPr>
            <w:r w:rsidRPr="00147399">
              <w:rPr>
                <w:sz w:val="20"/>
                <w:szCs w:val="20"/>
              </w:rPr>
              <w:t>Склад</w:t>
            </w:r>
          </w:p>
        </w:tc>
        <w:tc>
          <w:tcPr>
            <w:tcW w:w="291" w:type="pct"/>
            <w:shd w:val="clear" w:color="auto" w:fill="FFFFFF"/>
          </w:tcPr>
          <w:p w14:paraId="6915472B" w14:textId="77777777" w:rsidR="00277916" w:rsidRPr="00147399" w:rsidRDefault="00277916" w:rsidP="00173003">
            <w:pPr>
              <w:ind w:firstLine="8"/>
              <w:jc w:val="center"/>
              <w:rPr>
                <w:sz w:val="20"/>
                <w:szCs w:val="20"/>
              </w:rPr>
            </w:pPr>
            <w:r w:rsidRPr="00147399">
              <w:rPr>
                <w:sz w:val="20"/>
                <w:szCs w:val="20"/>
              </w:rPr>
              <w:t>6.9</w:t>
            </w:r>
          </w:p>
        </w:tc>
        <w:tc>
          <w:tcPr>
            <w:tcW w:w="1513" w:type="pct"/>
            <w:shd w:val="clear" w:color="auto" w:fill="FFFFFF"/>
          </w:tcPr>
          <w:p w14:paraId="70582106" w14:textId="6FD96DBC" w:rsidR="00277916" w:rsidRPr="00147399" w:rsidRDefault="00EC6331" w:rsidP="003E4978">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w:t>
            </w:r>
            <w:r w:rsidR="00277916" w:rsidRPr="00147399">
              <w:rPr>
                <w:rFonts w:eastAsia="Calibri"/>
                <w:bCs/>
                <w:sz w:val="20"/>
                <w:szCs w:val="20"/>
                <w:lang w:eastAsia="en-US"/>
              </w:rPr>
              <w:t>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c>
          <w:tcPr>
            <w:tcW w:w="1886" w:type="pct"/>
            <w:shd w:val="clear" w:color="auto" w:fill="FFFFFF"/>
          </w:tcPr>
          <w:p w14:paraId="7FF7CC4D" w14:textId="77777777" w:rsidR="00277916" w:rsidRPr="00147399" w:rsidRDefault="00277916">
            <w:pPr>
              <w:numPr>
                <w:ilvl w:val="0"/>
                <w:numId w:val="26"/>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6065A02E" w14:textId="77777777" w:rsidR="00277916" w:rsidRPr="00147399" w:rsidRDefault="00277916"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3B01EBE0" w14:textId="77777777" w:rsidR="00D832FC" w:rsidRPr="00147399" w:rsidRDefault="00277916">
            <w:pPr>
              <w:numPr>
                <w:ilvl w:val="0"/>
                <w:numId w:val="26"/>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r w:rsidR="00D832FC" w:rsidRPr="00147399">
              <w:rPr>
                <w:rFonts w:eastAsia="Calibri"/>
                <w:b/>
                <w:bCs/>
                <w:sz w:val="20"/>
                <w:szCs w:val="20"/>
                <w:lang w:eastAsia="en-US"/>
              </w:rPr>
              <w:t>:</w:t>
            </w:r>
          </w:p>
          <w:p w14:paraId="35BEE871" w14:textId="1FFFF3CF" w:rsidR="00277916" w:rsidRPr="00147399" w:rsidRDefault="00277916">
            <w:pPr>
              <w:pStyle w:val="affe"/>
              <w:numPr>
                <w:ilvl w:val="0"/>
                <w:numId w:val="60"/>
              </w:numPr>
              <w:autoSpaceDE w:val="0"/>
              <w:autoSpaceDN w:val="0"/>
              <w:adjustRightInd w:val="0"/>
              <w:ind w:left="427" w:right="59" w:hanging="309"/>
              <w:jc w:val="left"/>
              <w:rPr>
                <w:b/>
                <w:bCs/>
                <w:sz w:val="20"/>
                <w:lang w:eastAsia="en-US"/>
              </w:rPr>
            </w:pPr>
            <w:r w:rsidRPr="00147399">
              <w:rPr>
                <w:bCs/>
                <w:sz w:val="20"/>
                <w:lang w:eastAsia="en-US"/>
              </w:rPr>
              <w:t>не подлежат установлению</w:t>
            </w:r>
            <w:r w:rsidRPr="00147399">
              <w:rPr>
                <w:b/>
                <w:bCs/>
                <w:sz w:val="20"/>
                <w:lang w:eastAsia="en-US"/>
              </w:rPr>
              <w:t>.</w:t>
            </w:r>
          </w:p>
          <w:p w14:paraId="7EAD3DDF" w14:textId="77777777" w:rsidR="00D832FC" w:rsidRPr="00147399" w:rsidRDefault="00277916">
            <w:pPr>
              <w:numPr>
                <w:ilvl w:val="0"/>
                <w:numId w:val="26"/>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r w:rsidR="00D832FC" w:rsidRPr="00147399">
              <w:rPr>
                <w:rFonts w:eastAsia="Calibri"/>
                <w:b/>
                <w:bCs/>
                <w:sz w:val="20"/>
                <w:szCs w:val="20"/>
                <w:lang w:eastAsia="en-US"/>
              </w:rPr>
              <w:t>:</w:t>
            </w:r>
          </w:p>
          <w:p w14:paraId="77E807D2" w14:textId="1D84EDEA" w:rsidR="00277916" w:rsidRPr="00147399" w:rsidRDefault="00277916">
            <w:pPr>
              <w:pStyle w:val="affe"/>
              <w:numPr>
                <w:ilvl w:val="0"/>
                <w:numId w:val="60"/>
              </w:numPr>
              <w:autoSpaceDE w:val="0"/>
              <w:autoSpaceDN w:val="0"/>
              <w:adjustRightInd w:val="0"/>
              <w:ind w:left="427" w:right="59" w:hanging="309"/>
              <w:jc w:val="left"/>
              <w:rPr>
                <w:b/>
                <w:bCs/>
                <w:sz w:val="20"/>
                <w:lang w:eastAsia="en-US"/>
              </w:rPr>
            </w:pPr>
            <w:r w:rsidRPr="00147399">
              <w:rPr>
                <w:bCs/>
                <w:sz w:val="20"/>
                <w:lang w:eastAsia="en-US"/>
              </w:rPr>
              <w:t>не подлежит установлению.</w:t>
            </w:r>
          </w:p>
          <w:p w14:paraId="7BCE8EF5" w14:textId="77777777" w:rsidR="00D832FC" w:rsidRPr="00147399" w:rsidRDefault="00EC6331">
            <w:pPr>
              <w:numPr>
                <w:ilvl w:val="0"/>
                <w:numId w:val="26"/>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Максимальный проце</w:t>
            </w:r>
            <w:r w:rsidR="00D832FC" w:rsidRPr="00147399">
              <w:rPr>
                <w:rFonts w:eastAsia="Calibri"/>
                <w:b/>
                <w:bCs/>
                <w:sz w:val="20"/>
                <w:szCs w:val="20"/>
                <w:lang w:eastAsia="en-US"/>
              </w:rPr>
              <w:t>нт застройки земельного участка:</w:t>
            </w:r>
          </w:p>
          <w:p w14:paraId="1B80FC27" w14:textId="7AAA199E" w:rsidR="00277916" w:rsidRPr="00147399" w:rsidRDefault="00EC6331">
            <w:pPr>
              <w:pStyle w:val="affe"/>
              <w:numPr>
                <w:ilvl w:val="0"/>
                <w:numId w:val="60"/>
              </w:numPr>
              <w:autoSpaceDE w:val="0"/>
              <w:autoSpaceDN w:val="0"/>
              <w:adjustRightInd w:val="0"/>
              <w:ind w:left="427" w:right="59" w:hanging="309"/>
              <w:jc w:val="left"/>
              <w:rPr>
                <w:b/>
                <w:bCs/>
                <w:sz w:val="20"/>
                <w:lang w:eastAsia="en-US"/>
              </w:rPr>
            </w:pPr>
            <w:r w:rsidRPr="00147399">
              <w:rPr>
                <w:bCs/>
                <w:sz w:val="20"/>
                <w:lang w:eastAsia="en-US"/>
              </w:rPr>
              <w:t>не подлежит установлению</w:t>
            </w:r>
          </w:p>
        </w:tc>
      </w:tr>
      <w:tr w:rsidR="00501AE9" w:rsidRPr="00147399" w14:paraId="613506A6" w14:textId="77777777" w:rsidTr="00173003">
        <w:trPr>
          <w:trHeight w:val="20"/>
        </w:trPr>
        <w:tc>
          <w:tcPr>
            <w:tcW w:w="242" w:type="pct"/>
            <w:shd w:val="clear" w:color="auto" w:fill="FFFFFF"/>
          </w:tcPr>
          <w:p w14:paraId="07C4A765" w14:textId="77777777" w:rsidR="00AD7308" w:rsidRPr="00147399" w:rsidRDefault="00AD7308">
            <w:pPr>
              <w:pStyle w:val="affe"/>
              <w:numPr>
                <w:ilvl w:val="0"/>
                <w:numId w:val="40"/>
              </w:numPr>
              <w:autoSpaceDE w:val="0"/>
              <w:autoSpaceDN w:val="0"/>
              <w:adjustRightInd w:val="0"/>
              <w:spacing w:line="240" w:lineRule="auto"/>
              <w:ind w:left="227" w:firstLine="0"/>
              <w:jc w:val="left"/>
              <w:rPr>
                <w:sz w:val="20"/>
              </w:rPr>
            </w:pPr>
          </w:p>
        </w:tc>
        <w:tc>
          <w:tcPr>
            <w:tcW w:w="1068" w:type="pct"/>
            <w:shd w:val="clear" w:color="auto" w:fill="FFFFFF"/>
          </w:tcPr>
          <w:p w14:paraId="7589B89A" w14:textId="17597B97" w:rsidR="00AD7308" w:rsidRPr="00147399" w:rsidRDefault="00AD7308" w:rsidP="006D34C8">
            <w:pPr>
              <w:autoSpaceDE w:val="0"/>
              <w:autoSpaceDN w:val="0"/>
              <w:adjustRightInd w:val="0"/>
              <w:ind w:left="147"/>
              <w:rPr>
                <w:sz w:val="20"/>
                <w:szCs w:val="20"/>
              </w:rPr>
            </w:pPr>
            <w:r w:rsidRPr="00147399">
              <w:rPr>
                <w:sz w:val="20"/>
                <w:szCs w:val="20"/>
              </w:rPr>
              <w:t>Складские площадки</w:t>
            </w:r>
          </w:p>
        </w:tc>
        <w:tc>
          <w:tcPr>
            <w:tcW w:w="291" w:type="pct"/>
            <w:shd w:val="clear" w:color="auto" w:fill="FFFFFF"/>
          </w:tcPr>
          <w:p w14:paraId="3F7BF331" w14:textId="77777777" w:rsidR="00AD7308" w:rsidRPr="00147399" w:rsidRDefault="00AD7308" w:rsidP="00173003">
            <w:pPr>
              <w:ind w:firstLine="8"/>
              <w:jc w:val="center"/>
              <w:rPr>
                <w:sz w:val="20"/>
                <w:szCs w:val="20"/>
              </w:rPr>
            </w:pPr>
            <w:r w:rsidRPr="00147399">
              <w:rPr>
                <w:sz w:val="20"/>
                <w:szCs w:val="20"/>
              </w:rPr>
              <w:t>6.9.1</w:t>
            </w:r>
          </w:p>
        </w:tc>
        <w:tc>
          <w:tcPr>
            <w:tcW w:w="1513" w:type="pct"/>
            <w:shd w:val="clear" w:color="auto" w:fill="FFFFFF"/>
          </w:tcPr>
          <w:p w14:paraId="17B0C64E" w14:textId="53FE0C32" w:rsidR="00AD7308" w:rsidRPr="00147399" w:rsidRDefault="00AD7308" w:rsidP="003E4978">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Временное хранение, распределение и перевалка грузов (за исключением хранения стратегических запасов) на открытом воздухе</w:t>
            </w:r>
          </w:p>
        </w:tc>
        <w:tc>
          <w:tcPr>
            <w:tcW w:w="1886" w:type="pct"/>
            <w:shd w:val="clear" w:color="auto" w:fill="FFFFFF"/>
          </w:tcPr>
          <w:p w14:paraId="73B4654A" w14:textId="77777777" w:rsidR="00AD7308" w:rsidRPr="00147399" w:rsidRDefault="00AD7308">
            <w:pPr>
              <w:numPr>
                <w:ilvl w:val="0"/>
                <w:numId w:val="43"/>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6A9EC89B" w14:textId="77777777" w:rsidR="00AD7308" w:rsidRPr="00147399" w:rsidRDefault="00AD7308" w:rsidP="00B722C6">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55C78E8F" w14:textId="77777777" w:rsidR="009B283C" w:rsidRPr="00147399" w:rsidRDefault="00AD7308">
            <w:pPr>
              <w:numPr>
                <w:ilvl w:val="0"/>
                <w:numId w:val="43"/>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r w:rsidR="009B283C" w:rsidRPr="00147399">
              <w:rPr>
                <w:rFonts w:eastAsia="Calibri"/>
                <w:b/>
                <w:bCs/>
                <w:sz w:val="20"/>
                <w:szCs w:val="20"/>
                <w:lang w:eastAsia="en-US"/>
              </w:rPr>
              <w:t>:</w:t>
            </w:r>
          </w:p>
          <w:p w14:paraId="6882E4E8" w14:textId="2EC56671" w:rsidR="00AD7308" w:rsidRPr="00B722C6" w:rsidRDefault="00AD7308">
            <w:pPr>
              <w:pStyle w:val="affe"/>
              <w:numPr>
                <w:ilvl w:val="0"/>
                <w:numId w:val="60"/>
              </w:numPr>
              <w:autoSpaceDE w:val="0"/>
              <w:autoSpaceDN w:val="0"/>
              <w:adjustRightInd w:val="0"/>
              <w:ind w:left="427" w:right="59" w:hanging="309"/>
              <w:rPr>
                <w:b/>
                <w:bCs/>
                <w:sz w:val="20"/>
                <w:lang w:eastAsia="en-US"/>
              </w:rPr>
            </w:pPr>
            <w:r w:rsidRPr="00B722C6">
              <w:rPr>
                <w:bCs/>
                <w:sz w:val="20"/>
                <w:lang w:eastAsia="en-US"/>
              </w:rPr>
              <w:t>не подлежат установлению</w:t>
            </w:r>
            <w:r w:rsidRPr="00B722C6">
              <w:rPr>
                <w:b/>
                <w:bCs/>
                <w:sz w:val="20"/>
                <w:lang w:eastAsia="en-US"/>
              </w:rPr>
              <w:t>.</w:t>
            </w:r>
          </w:p>
          <w:p w14:paraId="495E78DE" w14:textId="77777777" w:rsidR="009B283C" w:rsidRPr="00147399" w:rsidRDefault="00AD7308">
            <w:pPr>
              <w:numPr>
                <w:ilvl w:val="0"/>
                <w:numId w:val="43"/>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r w:rsidR="009B283C" w:rsidRPr="00147399">
              <w:rPr>
                <w:rFonts w:eastAsia="Calibri"/>
                <w:b/>
                <w:bCs/>
                <w:sz w:val="20"/>
                <w:szCs w:val="20"/>
                <w:lang w:eastAsia="en-US"/>
              </w:rPr>
              <w:t>:</w:t>
            </w:r>
          </w:p>
          <w:p w14:paraId="00948921" w14:textId="2069942D" w:rsidR="00AD7308" w:rsidRPr="00B722C6" w:rsidRDefault="00AD7308">
            <w:pPr>
              <w:pStyle w:val="affe"/>
              <w:numPr>
                <w:ilvl w:val="0"/>
                <w:numId w:val="60"/>
              </w:numPr>
              <w:autoSpaceDE w:val="0"/>
              <w:autoSpaceDN w:val="0"/>
              <w:adjustRightInd w:val="0"/>
              <w:ind w:left="427" w:right="59" w:hanging="309"/>
              <w:rPr>
                <w:b/>
                <w:bCs/>
                <w:sz w:val="20"/>
                <w:lang w:eastAsia="en-US"/>
              </w:rPr>
            </w:pPr>
            <w:r w:rsidRPr="00B722C6">
              <w:rPr>
                <w:bCs/>
                <w:sz w:val="20"/>
                <w:lang w:eastAsia="en-US"/>
              </w:rPr>
              <w:t>не подлежит установлению.</w:t>
            </w:r>
          </w:p>
          <w:p w14:paraId="5D2840EC" w14:textId="77777777" w:rsidR="009B283C" w:rsidRPr="00147399" w:rsidRDefault="00EC6331">
            <w:pPr>
              <w:numPr>
                <w:ilvl w:val="0"/>
                <w:numId w:val="43"/>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земельного участка</w:t>
            </w:r>
            <w:r w:rsidR="009B283C" w:rsidRPr="00147399">
              <w:rPr>
                <w:rFonts w:eastAsia="Calibri"/>
                <w:b/>
                <w:bCs/>
                <w:sz w:val="20"/>
                <w:szCs w:val="20"/>
                <w:lang w:eastAsia="en-US"/>
              </w:rPr>
              <w:t>:</w:t>
            </w:r>
          </w:p>
          <w:p w14:paraId="5D5D593B" w14:textId="69CCB430" w:rsidR="00AD7308" w:rsidRPr="00B722C6" w:rsidRDefault="00EC6331">
            <w:pPr>
              <w:pStyle w:val="affe"/>
              <w:numPr>
                <w:ilvl w:val="0"/>
                <w:numId w:val="60"/>
              </w:numPr>
              <w:autoSpaceDE w:val="0"/>
              <w:autoSpaceDN w:val="0"/>
              <w:adjustRightInd w:val="0"/>
              <w:ind w:left="427" w:right="59" w:hanging="309"/>
              <w:rPr>
                <w:b/>
                <w:bCs/>
                <w:sz w:val="20"/>
                <w:lang w:eastAsia="en-US"/>
              </w:rPr>
            </w:pPr>
            <w:r w:rsidRPr="00B722C6">
              <w:rPr>
                <w:bCs/>
                <w:sz w:val="20"/>
                <w:lang w:eastAsia="en-US"/>
              </w:rPr>
              <w:t>не подлежит установлению</w:t>
            </w:r>
          </w:p>
        </w:tc>
      </w:tr>
      <w:tr w:rsidR="00501AE9" w:rsidRPr="00147399" w14:paraId="41B6AA5B" w14:textId="77777777" w:rsidTr="00173003">
        <w:trPr>
          <w:trHeight w:val="20"/>
        </w:trPr>
        <w:tc>
          <w:tcPr>
            <w:tcW w:w="242" w:type="pct"/>
            <w:shd w:val="clear" w:color="auto" w:fill="FFFFFF"/>
          </w:tcPr>
          <w:p w14:paraId="4A4CE7EB" w14:textId="77777777" w:rsidR="00797985" w:rsidRPr="00147399" w:rsidRDefault="00797985">
            <w:pPr>
              <w:pStyle w:val="affe"/>
              <w:numPr>
                <w:ilvl w:val="0"/>
                <w:numId w:val="40"/>
              </w:numPr>
              <w:autoSpaceDE w:val="0"/>
              <w:autoSpaceDN w:val="0"/>
              <w:adjustRightInd w:val="0"/>
              <w:spacing w:line="240" w:lineRule="auto"/>
              <w:ind w:left="227" w:firstLine="0"/>
              <w:jc w:val="left"/>
              <w:rPr>
                <w:sz w:val="20"/>
              </w:rPr>
            </w:pPr>
          </w:p>
        </w:tc>
        <w:tc>
          <w:tcPr>
            <w:tcW w:w="1068" w:type="pct"/>
            <w:shd w:val="clear" w:color="auto" w:fill="FFFFFF"/>
          </w:tcPr>
          <w:p w14:paraId="1561E541" w14:textId="5EE715B0" w:rsidR="00797985" w:rsidRPr="00147399" w:rsidRDefault="00797985" w:rsidP="006D34C8">
            <w:pPr>
              <w:autoSpaceDE w:val="0"/>
              <w:autoSpaceDN w:val="0"/>
              <w:adjustRightInd w:val="0"/>
              <w:ind w:left="147"/>
              <w:rPr>
                <w:sz w:val="20"/>
                <w:szCs w:val="20"/>
              </w:rPr>
            </w:pPr>
            <w:r w:rsidRPr="00147399">
              <w:rPr>
                <w:sz w:val="20"/>
                <w:szCs w:val="20"/>
              </w:rPr>
              <w:t>Размещение автомобильных дорог</w:t>
            </w:r>
          </w:p>
        </w:tc>
        <w:tc>
          <w:tcPr>
            <w:tcW w:w="291" w:type="pct"/>
            <w:shd w:val="clear" w:color="auto" w:fill="FFFFFF"/>
          </w:tcPr>
          <w:p w14:paraId="67A4BBB6" w14:textId="77777777" w:rsidR="00797985" w:rsidRPr="00147399" w:rsidRDefault="00797985" w:rsidP="00173003">
            <w:pPr>
              <w:ind w:firstLine="8"/>
              <w:jc w:val="center"/>
              <w:rPr>
                <w:sz w:val="20"/>
                <w:szCs w:val="20"/>
              </w:rPr>
            </w:pPr>
            <w:r w:rsidRPr="00147399">
              <w:rPr>
                <w:sz w:val="20"/>
                <w:szCs w:val="20"/>
              </w:rPr>
              <w:t>7.2.1</w:t>
            </w:r>
          </w:p>
        </w:tc>
        <w:tc>
          <w:tcPr>
            <w:tcW w:w="1513" w:type="pct"/>
            <w:shd w:val="clear" w:color="auto" w:fill="FFFFFF"/>
          </w:tcPr>
          <w:p w14:paraId="35C231CC" w14:textId="77777777" w:rsidR="00797985" w:rsidRPr="00147399" w:rsidRDefault="00797985" w:rsidP="003E4978">
            <w:pPr>
              <w:numPr>
                <w:ilvl w:val="0"/>
                <w:numId w:val="1"/>
              </w:numPr>
              <w:autoSpaceDE w:val="0"/>
              <w:autoSpaceDN w:val="0"/>
              <w:adjustRightInd w:val="0"/>
              <w:ind w:left="442" w:right="59"/>
              <w:contextualSpacing/>
              <w:rPr>
                <w:sz w:val="20"/>
                <w:szCs w:val="20"/>
              </w:rPr>
            </w:pPr>
            <w:r w:rsidRPr="00147399">
              <w:rPr>
                <w:sz w:val="20"/>
                <w:szCs w:val="20"/>
              </w:rPr>
              <w:t xml:space="preserve">Размещение автомобильных дорог за пределами населенных пунктов и </w:t>
            </w:r>
            <w:r w:rsidRPr="00147399">
              <w:rPr>
                <w:rFonts w:eastAsia="Calibri"/>
                <w:bCs/>
                <w:sz w:val="20"/>
                <w:szCs w:val="20"/>
                <w:lang w:eastAsia="en-US"/>
              </w:rPr>
              <w:t>технически</w:t>
            </w:r>
            <w:r w:rsidRPr="00147399">
              <w:rPr>
                <w:sz w:val="20"/>
                <w:szCs w:val="20"/>
              </w:rPr>
              <w:t xml:space="preserve"> связанных с ними сооружений,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r:id="rId58" w:history="1">
              <w:r w:rsidRPr="00147399">
                <w:rPr>
                  <w:sz w:val="20"/>
                  <w:szCs w:val="20"/>
                </w:rPr>
                <w:t>кодами 2.7.1</w:t>
              </w:r>
            </w:hyperlink>
            <w:r w:rsidRPr="00147399">
              <w:rPr>
                <w:sz w:val="20"/>
                <w:szCs w:val="20"/>
              </w:rPr>
              <w:t xml:space="preserve">, </w:t>
            </w:r>
            <w:hyperlink r:id="rId59" w:history="1">
              <w:r w:rsidRPr="00147399">
                <w:rPr>
                  <w:sz w:val="20"/>
                  <w:szCs w:val="20"/>
                </w:rPr>
                <w:t>4.9</w:t>
              </w:r>
            </w:hyperlink>
            <w:r w:rsidRPr="00147399">
              <w:rPr>
                <w:sz w:val="20"/>
                <w:szCs w:val="20"/>
              </w:rPr>
              <w:t xml:space="preserve">, </w:t>
            </w:r>
            <w:hyperlink r:id="rId60" w:history="1">
              <w:r w:rsidRPr="00147399">
                <w:rPr>
                  <w:sz w:val="20"/>
                  <w:szCs w:val="20"/>
                </w:rPr>
                <w:t>7.2.3</w:t>
              </w:r>
            </w:hyperlink>
            <w:r w:rsidRPr="00147399">
              <w:rPr>
                <w:sz w:val="20"/>
                <w:szCs w:val="20"/>
              </w:rPr>
              <w:t xml:space="preserve">, а </w:t>
            </w:r>
            <w:r w:rsidRPr="00147399">
              <w:rPr>
                <w:sz w:val="20"/>
                <w:szCs w:val="20"/>
              </w:rPr>
              <w:lastRenderedPageBreak/>
              <w:t>также некапитальных сооружений, предназначенных для охраны транспортных средств;</w:t>
            </w:r>
          </w:p>
          <w:p w14:paraId="75FD4289" w14:textId="77777777" w:rsidR="00797985" w:rsidRPr="00147399" w:rsidRDefault="00797985" w:rsidP="003E4978">
            <w:pPr>
              <w:numPr>
                <w:ilvl w:val="0"/>
                <w:numId w:val="1"/>
              </w:numPr>
              <w:autoSpaceDE w:val="0"/>
              <w:autoSpaceDN w:val="0"/>
              <w:adjustRightInd w:val="0"/>
              <w:ind w:left="442" w:right="59"/>
              <w:contextualSpacing/>
              <w:rPr>
                <w:sz w:val="20"/>
                <w:szCs w:val="20"/>
              </w:rPr>
            </w:pPr>
            <w:r w:rsidRPr="00147399">
              <w:rPr>
                <w:sz w:val="20"/>
                <w:szCs w:val="20"/>
              </w:rPr>
              <w:t>размещение объектов, предназначенных для размещения постов органов внутренних дел, ответственных за безопасность дорожного движения</w:t>
            </w:r>
          </w:p>
        </w:tc>
        <w:tc>
          <w:tcPr>
            <w:tcW w:w="1886" w:type="pct"/>
            <w:shd w:val="clear" w:color="auto" w:fill="FFFFFF"/>
          </w:tcPr>
          <w:p w14:paraId="0FEE8366" w14:textId="77777777" w:rsidR="00797985" w:rsidRPr="00147399" w:rsidRDefault="00797985">
            <w:pPr>
              <w:numPr>
                <w:ilvl w:val="0"/>
                <w:numId w:val="30"/>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lastRenderedPageBreak/>
              <w:t>Предельные размеры земельных участков:</w:t>
            </w:r>
          </w:p>
          <w:p w14:paraId="4C339CD2" w14:textId="77777777" w:rsidR="00797985" w:rsidRPr="00147399" w:rsidRDefault="00797985" w:rsidP="00B722C6">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4B210B92" w14:textId="77777777" w:rsidR="00E371C4" w:rsidRPr="00147399" w:rsidRDefault="00797985">
            <w:pPr>
              <w:numPr>
                <w:ilvl w:val="0"/>
                <w:numId w:val="30"/>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r w:rsidR="00E371C4" w:rsidRPr="00147399">
              <w:rPr>
                <w:rFonts w:eastAsia="Calibri"/>
                <w:b/>
                <w:bCs/>
                <w:sz w:val="20"/>
                <w:szCs w:val="20"/>
                <w:lang w:eastAsia="en-US"/>
              </w:rPr>
              <w:t>:</w:t>
            </w:r>
          </w:p>
          <w:p w14:paraId="73140A0A" w14:textId="3B9AFEC4" w:rsidR="00797985" w:rsidRPr="00147399" w:rsidRDefault="00797985">
            <w:pPr>
              <w:pStyle w:val="affe"/>
              <w:numPr>
                <w:ilvl w:val="0"/>
                <w:numId w:val="60"/>
              </w:numPr>
              <w:autoSpaceDE w:val="0"/>
              <w:autoSpaceDN w:val="0"/>
              <w:adjustRightInd w:val="0"/>
              <w:ind w:left="427" w:right="59" w:hanging="309"/>
              <w:rPr>
                <w:b/>
                <w:bCs/>
                <w:sz w:val="20"/>
                <w:lang w:eastAsia="en-US"/>
              </w:rPr>
            </w:pPr>
            <w:r w:rsidRPr="00147399">
              <w:rPr>
                <w:bCs/>
                <w:sz w:val="20"/>
                <w:lang w:eastAsia="en-US"/>
              </w:rPr>
              <w:t>не подлежат установлению</w:t>
            </w:r>
            <w:r w:rsidRPr="00147399">
              <w:rPr>
                <w:b/>
                <w:bCs/>
                <w:sz w:val="20"/>
                <w:lang w:eastAsia="en-US"/>
              </w:rPr>
              <w:t>.</w:t>
            </w:r>
          </w:p>
          <w:p w14:paraId="4F11C577" w14:textId="77777777" w:rsidR="00E371C4" w:rsidRPr="00147399" w:rsidRDefault="00797985">
            <w:pPr>
              <w:numPr>
                <w:ilvl w:val="0"/>
                <w:numId w:val="30"/>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lastRenderedPageBreak/>
              <w:t>Максимальная высота здания (этажность)</w:t>
            </w:r>
            <w:r w:rsidR="00E371C4" w:rsidRPr="00147399">
              <w:rPr>
                <w:rFonts w:eastAsia="Calibri"/>
                <w:b/>
                <w:bCs/>
                <w:sz w:val="20"/>
                <w:szCs w:val="20"/>
                <w:lang w:eastAsia="en-US"/>
              </w:rPr>
              <w:t>:</w:t>
            </w:r>
          </w:p>
          <w:p w14:paraId="62D21518" w14:textId="2A72EB0E" w:rsidR="00797985" w:rsidRPr="00147399" w:rsidRDefault="00797985">
            <w:pPr>
              <w:pStyle w:val="affe"/>
              <w:numPr>
                <w:ilvl w:val="0"/>
                <w:numId w:val="60"/>
              </w:numPr>
              <w:autoSpaceDE w:val="0"/>
              <w:autoSpaceDN w:val="0"/>
              <w:adjustRightInd w:val="0"/>
              <w:ind w:left="427" w:right="59" w:hanging="309"/>
              <w:rPr>
                <w:b/>
                <w:bCs/>
                <w:sz w:val="20"/>
                <w:lang w:eastAsia="en-US"/>
              </w:rPr>
            </w:pPr>
            <w:r w:rsidRPr="00147399">
              <w:rPr>
                <w:bCs/>
                <w:sz w:val="20"/>
                <w:lang w:eastAsia="en-US"/>
              </w:rPr>
              <w:t>не подлежит установлению.</w:t>
            </w:r>
          </w:p>
          <w:p w14:paraId="285569BA" w14:textId="77777777" w:rsidR="00E371C4" w:rsidRPr="00147399" w:rsidRDefault="00797985">
            <w:pPr>
              <w:numPr>
                <w:ilvl w:val="0"/>
                <w:numId w:val="30"/>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земельного участка</w:t>
            </w:r>
            <w:r w:rsidR="00E371C4" w:rsidRPr="00147399">
              <w:rPr>
                <w:rFonts w:eastAsia="Calibri"/>
                <w:b/>
                <w:bCs/>
                <w:sz w:val="20"/>
                <w:szCs w:val="20"/>
                <w:lang w:eastAsia="en-US"/>
              </w:rPr>
              <w:t>:</w:t>
            </w:r>
          </w:p>
          <w:p w14:paraId="3080367A" w14:textId="374B39D6" w:rsidR="00797985" w:rsidRPr="00147399" w:rsidRDefault="00797985">
            <w:pPr>
              <w:pStyle w:val="affe"/>
              <w:numPr>
                <w:ilvl w:val="0"/>
                <w:numId w:val="60"/>
              </w:numPr>
              <w:autoSpaceDE w:val="0"/>
              <w:autoSpaceDN w:val="0"/>
              <w:adjustRightInd w:val="0"/>
              <w:ind w:left="427" w:right="59" w:hanging="309"/>
              <w:rPr>
                <w:b/>
                <w:bCs/>
                <w:sz w:val="20"/>
                <w:lang w:eastAsia="en-US"/>
              </w:rPr>
            </w:pPr>
            <w:r w:rsidRPr="00147399">
              <w:rPr>
                <w:bCs/>
                <w:sz w:val="20"/>
                <w:lang w:eastAsia="en-US"/>
              </w:rPr>
              <w:t>не подлежит установлению</w:t>
            </w:r>
          </w:p>
        </w:tc>
      </w:tr>
      <w:tr w:rsidR="00501AE9" w:rsidRPr="00147399" w14:paraId="53BE2D2C" w14:textId="77777777" w:rsidTr="00173003">
        <w:trPr>
          <w:trHeight w:val="20"/>
        </w:trPr>
        <w:tc>
          <w:tcPr>
            <w:tcW w:w="242" w:type="pct"/>
            <w:shd w:val="clear" w:color="auto" w:fill="FFFFFF"/>
          </w:tcPr>
          <w:p w14:paraId="17B23C34" w14:textId="77777777" w:rsidR="00797985" w:rsidRPr="00147399" w:rsidRDefault="00797985">
            <w:pPr>
              <w:pStyle w:val="affe"/>
              <w:numPr>
                <w:ilvl w:val="0"/>
                <w:numId w:val="40"/>
              </w:numPr>
              <w:autoSpaceDE w:val="0"/>
              <w:autoSpaceDN w:val="0"/>
              <w:adjustRightInd w:val="0"/>
              <w:spacing w:line="240" w:lineRule="auto"/>
              <w:ind w:left="227" w:firstLine="0"/>
              <w:jc w:val="left"/>
              <w:rPr>
                <w:sz w:val="20"/>
              </w:rPr>
            </w:pPr>
          </w:p>
        </w:tc>
        <w:tc>
          <w:tcPr>
            <w:tcW w:w="1068" w:type="pct"/>
            <w:shd w:val="clear" w:color="auto" w:fill="FFFFFF"/>
          </w:tcPr>
          <w:p w14:paraId="72EAD965" w14:textId="6237E5DD" w:rsidR="00797985" w:rsidRPr="00147399" w:rsidRDefault="00797985" w:rsidP="006D34C8">
            <w:pPr>
              <w:autoSpaceDE w:val="0"/>
              <w:autoSpaceDN w:val="0"/>
              <w:adjustRightInd w:val="0"/>
              <w:ind w:left="147"/>
              <w:rPr>
                <w:sz w:val="20"/>
                <w:szCs w:val="20"/>
              </w:rPr>
            </w:pPr>
            <w:r w:rsidRPr="00147399">
              <w:rPr>
                <w:sz w:val="20"/>
                <w:szCs w:val="20"/>
              </w:rPr>
              <w:t>Обслуживание перевозок пассажиров</w:t>
            </w:r>
          </w:p>
        </w:tc>
        <w:tc>
          <w:tcPr>
            <w:tcW w:w="291" w:type="pct"/>
            <w:shd w:val="clear" w:color="auto" w:fill="FFFFFF"/>
          </w:tcPr>
          <w:p w14:paraId="36A2DECB" w14:textId="77777777" w:rsidR="00797985" w:rsidRPr="00147399" w:rsidRDefault="00797985" w:rsidP="00173003">
            <w:pPr>
              <w:ind w:firstLine="8"/>
              <w:jc w:val="center"/>
              <w:rPr>
                <w:sz w:val="20"/>
                <w:szCs w:val="20"/>
              </w:rPr>
            </w:pPr>
            <w:r w:rsidRPr="00147399">
              <w:rPr>
                <w:sz w:val="20"/>
                <w:szCs w:val="20"/>
              </w:rPr>
              <w:t>7.2.2</w:t>
            </w:r>
          </w:p>
        </w:tc>
        <w:tc>
          <w:tcPr>
            <w:tcW w:w="1513" w:type="pct"/>
            <w:shd w:val="clear" w:color="auto" w:fill="FFFFFF"/>
          </w:tcPr>
          <w:p w14:paraId="2B83AF4E" w14:textId="0353B385" w:rsidR="00797985" w:rsidRPr="00147399" w:rsidRDefault="00797985" w:rsidP="003E4978">
            <w:pPr>
              <w:numPr>
                <w:ilvl w:val="0"/>
                <w:numId w:val="1"/>
              </w:numPr>
              <w:autoSpaceDE w:val="0"/>
              <w:autoSpaceDN w:val="0"/>
              <w:adjustRightInd w:val="0"/>
              <w:ind w:left="442" w:right="59"/>
              <w:contextualSpacing/>
              <w:rPr>
                <w:sz w:val="20"/>
                <w:szCs w:val="20"/>
              </w:rPr>
            </w:pPr>
            <w:r w:rsidRPr="00147399">
              <w:rPr>
                <w:sz w:val="20"/>
                <w:szCs w:val="20"/>
              </w:rPr>
              <w:t xml:space="preserve">Размещение зданий и сооружений, предназначенных для обслуживания пассажиров, за исключением объектов капитального строительства, размещение которых предусмотрено содержанием вида разрешенного использования с </w:t>
            </w:r>
            <w:hyperlink r:id="rId61" w:history="1">
              <w:r w:rsidRPr="00147399">
                <w:rPr>
                  <w:sz w:val="20"/>
                  <w:szCs w:val="20"/>
                </w:rPr>
                <w:t>кодом 7.6</w:t>
              </w:r>
            </w:hyperlink>
          </w:p>
        </w:tc>
        <w:tc>
          <w:tcPr>
            <w:tcW w:w="1886" w:type="pct"/>
            <w:shd w:val="clear" w:color="auto" w:fill="FFFFFF"/>
          </w:tcPr>
          <w:p w14:paraId="3700D015" w14:textId="77777777" w:rsidR="00E371C4" w:rsidRPr="00147399" w:rsidRDefault="00E371C4">
            <w:pPr>
              <w:numPr>
                <w:ilvl w:val="0"/>
                <w:numId w:val="68"/>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353B98FC" w14:textId="77777777" w:rsidR="00E371C4" w:rsidRPr="00147399" w:rsidRDefault="00E371C4" w:rsidP="00B722C6">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4A68CFD7" w14:textId="77777777" w:rsidR="00E371C4" w:rsidRPr="00147399" w:rsidRDefault="00E371C4">
            <w:pPr>
              <w:numPr>
                <w:ilvl w:val="0"/>
                <w:numId w:val="68"/>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31FA5235" w14:textId="7CC50F8A" w:rsidR="00E371C4" w:rsidRPr="00B722C6" w:rsidRDefault="00E371C4">
            <w:pPr>
              <w:pStyle w:val="affe"/>
              <w:numPr>
                <w:ilvl w:val="0"/>
                <w:numId w:val="60"/>
              </w:numPr>
              <w:autoSpaceDE w:val="0"/>
              <w:autoSpaceDN w:val="0"/>
              <w:adjustRightInd w:val="0"/>
              <w:ind w:left="427" w:right="59" w:hanging="309"/>
              <w:rPr>
                <w:b/>
                <w:bCs/>
                <w:sz w:val="20"/>
                <w:lang w:eastAsia="en-US"/>
              </w:rPr>
            </w:pPr>
            <w:r w:rsidRPr="00B722C6">
              <w:rPr>
                <w:bCs/>
                <w:sz w:val="20"/>
                <w:lang w:eastAsia="en-US"/>
              </w:rPr>
              <w:t>не подлежат установлению</w:t>
            </w:r>
            <w:r w:rsidRPr="00B722C6">
              <w:rPr>
                <w:b/>
                <w:bCs/>
                <w:sz w:val="20"/>
                <w:lang w:eastAsia="en-US"/>
              </w:rPr>
              <w:t>.</w:t>
            </w:r>
          </w:p>
          <w:p w14:paraId="6B3092B1" w14:textId="77777777" w:rsidR="00E371C4" w:rsidRPr="00147399" w:rsidRDefault="00E371C4">
            <w:pPr>
              <w:numPr>
                <w:ilvl w:val="0"/>
                <w:numId w:val="68"/>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41788F87" w14:textId="5D1073C1" w:rsidR="00E371C4" w:rsidRPr="00B722C6" w:rsidRDefault="00E371C4">
            <w:pPr>
              <w:pStyle w:val="affe"/>
              <w:numPr>
                <w:ilvl w:val="0"/>
                <w:numId w:val="60"/>
              </w:numPr>
              <w:autoSpaceDE w:val="0"/>
              <w:autoSpaceDN w:val="0"/>
              <w:adjustRightInd w:val="0"/>
              <w:ind w:left="427" w:right="59" w:hanging="309"/>
              <w:rPr>
                <w:b/>
                <w:bCs/>
                <w:sz w:val="20"/>
                <w:lang w:eastAsia="en-US"/>
              </w:rPr>
            </w:pPr>
            <w:r w:rsidRPr="00B722C6">
              <w:rPr>
                <w:bCs/>
                <w:sz w:val="20"/>
                <w:lang w:eastAsia="en-US"/>
              </w:rPr>
              <w:t>не подлежит установлению.</w:t>
            </w:r>
          </w:p>
          <w:p w14:paraId="4927185E" w14:textId="77777777" w:rsidR="00E371C4" w:rsidRPr="00147399" w:rsidRDefault="00E371C4">
            <w:pPr>
              <w:numPr>
                <w:ilvl w:val="0"/>
                <w:numId w:val="68"/>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05CAE4F5" w14:textId="5452216E" w:rsidR="00797985" w:rsidRPr="00B722C6" w:rsidRDefault="00E371C4">
            <w:pPr>
              <w:pStyle w:val="affe"/>
              <w:numPr>
                <w:ilvl w:val="0"/>
                <w:numId w:val="60"/>
              </w:numPr>
              <w:autoSpaceDE w:val="0"/>
              <w:autoSpaceDN w:val="0"/>
              <w:adjustRightInd w:val="0"/>
              <w:ind w:left="427" w:right="59" w:hanging="309"/>
              <w:rPr>
                <w:b/>
                <w:bCs/>
                <w:sz w:val="20"/>
                <w:lang w:eastAsia="en-US"/>
              </w:rPr>
            </w:pPr>
            <w:r w:rsidRPr="00B722C6">
              <w:rPr>
                <w:bCs/>
                <w:sz w:val="20"/>
                <w:lang w:eastAsia="en-US"/>
              </w:rPr>
              <w:t>не подлежит установлению</w:t>
            </w:r>
          </w:p>
        </w:tc>
      </w:tr>
      <w:tr w:rsidR="00501AE9" w:rsidRPr="00147399" w14:paraId="48642ED1" w14:textId="77777777" w:rsidTr="00173003">
        <w:trPr>
          <w:trHeight w:val="20"/>
        </w:trPr>
        <w:tc>
          <w:tcPr>
            <w:tcW w:w="242" w:type="pct"/>
            <w:shd w:val="clear" w:color="auto" w:fill="FFFFFF"/>
          </w:tcPr>
          <w:p w14:paraId="41D7C43B" w14:textId="77777777" w:rsidR="00797985" w:rsidRPr="00147399" w:rsidRDefault="00797985">
            <w:pPr>
              <w:pStyle w:val="affe"/>
              <w:numPr>
                <w:ilvl w:val="0"/>
                <w:numId w:val="40"/>
              </w:numPr>
              <w:autoSpaceDE w:val="0"/>
              <w:autoSpaceDN w:val="0"/>
              <w:adjustRightInd w:val="0"/>
              <w:spacing w:line="240" w:lineRule="auto"/>
              <w:ind w:left="227" w:firstLine="0"/>
              <w:jc w:val="left"/>
              <w:rPr>
                <w:sz w:val="20"/>
              </w:rPr>
            </w:pPr>
          </w:p>
        </w:tc>
        <w:tc>
          <w:tcPr>
            <w:tcW w:w="1068" w:type="pct"/>
            <w:shd w:val="clear" w:color="auto" w:fill="FFFFFF"/>
          </w:tcPr>
          <w:p w14:paraId="63392D29" w14:textId="157A42D4" w:rsidR="00797985" w:rsidRPr="00147399" w:rsidRDefault="00797985" w:rsidP="006D34C8">
            <w:pPr>
              <w:autoSpaceDE w:val="0"/>
              <w:autoSpaceDN w:val="0"/>
              <w:adjustRightInd w:val="0"/>
              <w:ind w:left="147"/>
              <w:rPr>
                <w:sz w:val="20"/>
                <w:szCs w:val="20"/>
              </w:rPr>
            </w:pPr>
            <w:r w:rsidRPr="00147399">
              <w:rPr>
                <w:sz w:val="20"/>
                <w:szCs w:val="20"/>
              </w:rPr>
              <w:t>Стоянки транспорта общего пользования</w:t>
            </w:r>
          </w:p>
        </w:tc>
        <w:tc>
          <w:tcPr>
            <w:tcW w:w="291" w:type="pct"/>
            <w:shd w:val="clear" w:color="auto" w:fill="FFFFFF"/>
          </w:tcPr>
          <w:p w14:paraId="238677E1" w14:textId="77777777" w:rsidR="00797985" w:rsidRPr="00147399" w:rsidRDefault="00797985" w:rsidP="00173003">
            <w:pPr>
              <w:ind w:firstLine="8"/>
              <w:jc w:val="center"/>
              <w:rPr>
                <w:sz w:val="20"/>
                <w:szCs w:val="20"/>
              </w:rPr>
            </w:pPr>
            <w:r w:rsidRPr="00147399">
              <w:rPr>
                <w:sz w:val="20"/>
                <w:szCs w:val="20"/>
              </w:rPr>
              <w:t>7.2.3</w:t>
            </w:r>
          </w:p>
        </w:tc>
        <w:tc>
          <w:tcPr>
            <w:tcW w:w="1513" w:type="pct"/>
            <w:shd w:val="clear" w:color="auto" w:fill="FFFFFF"/>
          </w:tcPr>
          <w:p w14:paraId="5658AE94" w14:textId="3D1AB049" w:rsidR="00797985" w:rsidRPr="00147399" w:rsidRDefault="00797985" w:rsidP="003E4978">
            <w:pPr>
              <w:numPr>
                <w:ilvl w:val="0"/>
                <w:numId w:val="1"/>
              </w:numPr>
              <w:autoSpaceDE w:val="0"/>
              <w:autoSpaceDN w:val="0"/>
              <w:adjustRightInd w:val="0"/>
              <w:ind w:left="442" w:right="59"/>
              <w:contextualSpacing/>
              <w:rPr>
                <w:rFonts w:eastAsia="Calibri"/>
                <w:bCs/>
                <w:sz w:val="20"/>
                <w:szCs w:val="20"/>
                <w:lang w:eastAsia="en-US"/>
              </w:rPr>
            </w:pPr>
            <w:r w:rsidRPr="00147399">
              <w:rPr>
                <w:sz w:val="20"/>
                <w:szCs w:val="20"/>
              </w:rPr>
              <w:t>Размещение стоянок транспортных средств, осуществляющих перевозки людей по установленному маршруту</w:t>
            </w:r>
          </w:p>
        </w:tc>
        <w:tc>
          <w:tcPr>
            <w:tcW w:w="1886" w:type="pct"/>
            <w:shd w:val="clear" w:color="auto" w:fill="FFFFFF"/>
          </w:tcPr>
          <w:p w14:paraId="232E3969" w14:textId="77777777" w:rsidR="00797985" w:rsidRPr="00147399" w:rsidRDefault="00797985">
            <w:pPr>
              <w:numPr>
                <w:ilvl w:val="0"/>
                <w:numId w:val="44"/>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3F5D3C39" w14:textId="77777777" w:rsidR="00797985" w:rsidRPr="00147399" w:rsidRDefault="00797985" w:rsidP="00B722C6">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5BA6DEE8" w14:textId="77777777" w:rsidR="00E371C4" w:rsidRPr="00147399" w:rsidRDefault="00797985">
            <w:pPr>
              <w:numPr>
                <w:ilvl w:val="0"/>
                <w:numId w:val="44"/>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r w:rsidR="00E371C4" w:rsidRPr="00147399">
              <w:rPr>
                <w:rFonts w:eastAsia="Calibri"/>
                <w:b/>
                <w:bCs/>
                <w:sz w:val="20"/>
                <w:szCs w:val="20"/>
                <w:lang w:eastAsia="en-US"/>
              </w:rPr>
              <w:t>:</w:t>
            </w:r>
          </w:p>
          <w:p w14:paraId="76DC30B1" w14:textId="591168B3" w:rsidR="00797985" w:rsidRPr="00B722C6" w:rsidRDefault="00B722C6">
            <w:pPr>
              <w:pStyle w:val="affe"/>
              <w:numPr>
                <w:ilvl w:val="0"/>
                <w:numId w:val="60"/>
              </w:numPr>
              <w:autoSpaceDE w:val="0"/>
              <w:autoSpaceDN w:val="0"/>
              <w:adjustRightInd w:val="0"/>
              <w:ind w:left="427" w:right="59" w:hanging="309"/>
              <w:rPr>
                <w:b/>
                <w:bCs/>
                <w:sz w:val="20"/>
                <w:lang w:eastAsia="en-US"/>
              </w:rPr>
            </w:pPr>
            <w:r w:rsidRPr="00B722C6">
              <w:rPr>
                <w:bCs/>
                <w:sz w:val="20"/>
                <w:lang w:eastAsia="en-US"/>
              </w:rPr>
              <w:t>н</w:t>
            </w:r>
            <w:r w:rsidR="00797985" w:rsidRPr="00B722C6">
              <w:rPr>
                <w:bCs/>
                <w:sz w:val="20"/>
                <w:lang w:eastAsia="en-US"/>
              </w:rPr>
              <w:t>е подлежат установлению</w:t>
            </w:r>
            <w:r w:rsidR="00797985" w:rsidRPr="00B722C6">
              <w:rPr>
                <w:b/>
                <w:bCs/>
                <w:sz w:val="20"/>
                <w:lang w:eastAsia="en-US"/>
              </w:rPr>
              <w:t>.</w:t>
            </w:r>
          </w:p>
          <w:p w14:paraId="666DDBEE" w14:textId="77777777" w:rsidR="00E371C4" w:rsidRPr="00147399" w:rsidRDefault="00797985">
            <w:pPr>
              <w:numPr>
                <w:ilvl w:val="0"/>
                <w:numId w:val="44"/>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r w:rsidR="00E371C4" w:rsidRPr="00147399">
              <w:rPr>
                <w:rFonts w:eastAsia="Calibri"/>
                <w:b/>
                <w:bCs/>
                <w:sz w:val="20"/>
                <w:szCs w:val="20"/>
                <w:lang w:eastAsia="en-US"/>
              </w:rPr>
              <w:t>:</w:t>
            </w:r>
          </w:p>
          <w:p w14:paraId="7844FC45" w14:textId="5DF5FC08" w:rsidR="00797985" w:rsidRPr="00B722C6" w:rsidRDefault="00797985">
            <w:pPr>
              <w:pStyle w:val="affe"/>
              <w:numPr>
                <w:ilvl w:val="0"/>
                <w:numId w:val="60"/>
              </w:numPr>
              <w:autoSpaceDE w:val="0"/>
              <w:autoSpaceDN w:val="0"/>
              <w:adjustRightInd w:val="0"/>
              <w:ind w:left="427" w:right="59" w:hanging="309"/>
              <w:rPr>
                <w:b/>
                <w:bCs/>
                <w:sz w:val="20"/>
                <w:lang w:eastAsia="en-US"/>
              </w:rPr>
            </w:pPr>
            <w:r w:rsidRPr="00B722C6">
              <w:rPr>
                <w:bCs/>
                <w:sz w:val="20"/>
                <w:lang w:eastAsia="en-US"/>
              </w:rPr>
              <w:t>не подлежит установлению.</w:t>
            </w:r>
          </w:p>
          <w:p w14:paraId="18B8E6E3" w14:textId="77777777" w:rsidR="00E371C4" w:rsidRPr="00147399" w:rsidRDefault="00797985">
            <w:pPr>
              <w:numPr>
                <w:ilvl w:val="0"/>
                <w:numId w:val="44"/>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земельного участка</w:t>
            </w:r>
            <w:r w:rsidR="00E371C4" w:rsidRPr="00147399">
              <w:rPr>
                <w:rFonts w:eastAsia="Calibri"/>
                <w:b/>
                <w:bCs/>
                <w:sz w:val="20"/>
                <w:szCs w:val="20"/>
                <w:lang w:eastAsia="en-US"/>
              </w:rPr>
              <w:t>:</w:t>
            </w:r>
          </w:p>
          <w:p w14:paraId="098EDA95" w14:textId="47346060" w:rsidR="00797985" w:rsidRPr="00B722C6" w:rsidRDefault="00797985">
            <w:pPr>
              <w:pStyle w:val="affe"/>
              <w:numPr>
                <w:ilvl w:val="0"/>
                <w:numId w:val="60"/>
              </w:numPr>
              <w:autoSpaceDE w:val="0"/>
              <w:autoSpaceDN w:val="0"/>
              <w:adjustRightInd w:val="0"/>
              <w:ind w:left="427" w:right="59" w:hanging="309"/>
              <w:rPr>
                <w:b/>
                <w:bCs/>
                <w:sz w:val="20"/>
                <w:lang w:eastAsia="en-US"/>
              </w:rPr>
            </w:pPr>
            <w:r w:rsidRPr="00B722C6">
              <w:rPr>
                <w:bCs/>
                <w:sz w:val="20"/>
                <w:lang w:eastAsia="en-US"/>
              </w:rPr>
              <w:t>не подлежит установлению</w:t>
            </w:r>
          </w:p>
        </w:tc>
      </w:tr>
      <w:tr w:rsidR="00CF7460" w:rsidRPr="00147399" w14:paraId="0D9291EE" w14:textId="77777777" w:rsidTr="00173003">
        <w:trPr>
          <w:trHeight w:val="20"/>
        </w:trPr>
        <w:tc>
          <w:tcPr>
            <w:tcW w:w="242" w:type="pct"/>
            <w:shd w:val="clear" w:color="auto" w:fill="FFFFFF"/>
          </w:tcPr>
          <w:p w14:paraId="1CD34742" w14:textId="77777777" w:rsidR="00CF7460" w:rsidRPr="00147399" w:rsidRDefault="00CF7460">
            <w:pPr>
              <w:pStyle w:val="affe"/>
              <w:numPr>
                <w:ilvl w:val="0"/>
                <w:numId w:val="40"/>
              </w:numPr>
              <w:autoSpaceDE w:val="0"/>
              <w:autoSpaceDN w:val="0"/>
              <w:adjustRightInd w:val="0"/>
              <w:spacing w:line="240" w:lineRule="auto"/>
              <w:ind w:left="170" w:firstLine="0"/>
              <w:jc w:val="left"/>
              <w:rPr>
                <w:sz w:val="20"/>
              </w:rPr>
            </w:pPr>
          </w:p>
        </w:tc>
        <w:tc>
          <w:tcPr>
            <w:tcW w:w="1068" w:type="pct"/>
            <w:shd w:val="clear" w:color="auto" w:fill="FFFFFF"/>
          </w:tcPr>
          <w:p w14:paraId="70617E66" w14:textId="3B7452E7" w:rsidR="00CF7460" w:rsidRPr="00147399" w:rsidRDefault="00F43774" w:rsidP="00EC6331">
            <w:pPr>
              <w:autoSpaceDE w:val="0"/>
              <w:autoSpaceDN w:val="0"/>
              <w:adjustRightInd w:val="0"/>
              <w:ind w:left="147"/>
              <w:rPr>
                <w:sz w:val="20"/>
                <w:szCs w:val="20"/>
              </w:rPr>
            </w:pPr>
            <w:r w:rsidRPr="00147399">
              <w:rPr>
                <w:sz w:val="20"/>
                <w:szCs w:val="20"/>
              </w:rPr>
              <w:t>Водный транспорт</w:t>
            </w:r>
          </w:p>
        </w:tc>
        <w:tc>
          <w:tcPr>
            <w:tcW w:w="291" w:type="pct"/>
            <w:shd w:val="clear" w:color="auto" w:fill="FFFFFF"/>
          </w:tcPr>
          <w:p w14:paraId="673AFD92" w14:textId="789D3E02" w:rsidR="00CF7460" w:rsidRPr="00147399" w:rsidRDefault="00F43774" w:rsidP="00173003">
            <w:pPr>
              <w:ind w:firstLine="8"/>
              <w:jc w:val="center"/>
              <w:rPr>
                <w:sz w:val="20"/>
                <w:szCs w:val="20"/>
              </w:rPr>
            </w:pPr>
            <w:r w:rsidRPr="00147399">
              <w:rPr>
                <w:sz w:val="20"/>
                <w:szCs w:val="20"/>
              </w:rPr>
              <w:t>7.3</w:t>
            </w:r>
          </w:p>
        </w:tc>
        <w:tc>
          <w:tcPr>
            <w:tcW w:w="1513" w:type="pct"/>
            <w:shd w:val="clear" w:color="auto" w:fill="FFFFFF"/>
          </w:tcPr>
          <w:p w14:paraId="5D1EC73E" w14:textId="21E08769" w:rsidR="00CF7460" w:rsidRPr="00147399" w:rsidRDefault="00F43774" w:rsidP="00F43774">
            <w:pPr>
              <w:numPr>
                <w:ilvl w:val="0"/>
                <w:numId w:val="1"/>
              </w:numPr>
              <w:autoSpaceDE w:val="0"/>
              <w:autoSpaceDN w:val="0"/>
              <w:adjustRightInd w:val="0"/>
              <w:ind w:left="442" w:right="59"/>
              <w:contextualSpacing/>
              <w:rPr>
                <w:rFonts w:eastAsia="Calibri"/>
                <w:bCs/>
                <w:sz w:val="20"/>
                <w:szCs w:val="20"/>
                <w:lang w:eastAsia="en-US"/>
              </w:rPr>
            </w:pPr>
            <w:r w:rsidRPr="00147399">
              <w:rPr>
                <w:sz w:val="20"/>
                <w:szCs w:val="20"/>
              </w:rPr>
              <w:t xml:space="preserve">Размещение искусственно созданных для судоходства внутренних водных путей, размещение объектов капитального строительства внутренних водных путей, размещение объектов капитального строительства морских портов, размещение </w:t>
            </w:r>
            <w:r w:rsidRPr="00147399">
              <w:rPr>
                <w:sz w:val="20"/>
                <w:szCs w:val="20"/>
              </w:rPr>
              <w:lastRenderedPageBreak/>
              <w:t>объектов капитального строительства, в том числе морских и речных портов, причалов, пристаней, гидротехнических сооружений, навигационного оборудования и других объектов, необходимых для обеспечения судоходства и водных перевозок, заправки водного транспорта</w:t>
            </w:r>
          </w:p>
        </w:tc>
        <w:tc>
          <w:tcPr>
            <w:tcW w:w="1886" w:type="pct"/>
            <w:shd w:val="clear" w:color="auto" w:fill="FFFFFF"/>
          </w:tcPr>
          <w:p w14:paraId="5846B9FF" w14:textId="77777777" w:rsidR="00F43774" w:rsidRPr="00147399" w:rsidRDefault="00F43774" w:rsidP="00F22738">
            <w:pPr>
              <w:numPr>
                <w:ilvl w:val="0"/>
                <w:numId w:val="125"/>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lastRenderedPageBreak/>
              <w:t>Предельные размеры земельных участков:</w:t>
            </w:r>
          </w:p>
          <w:p w14:paraId="2C5A5AE8" w14:textId="77777777" w:rsidR="00F43774" w:rsidRPr="00147399" w:rsidRDefault="00F43774" w:rsidP="00B722C6">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215E4602" w14:textId="77777777" w:rsidR="00F43774" w:rsidRPr="00147399" w:rsidRDefault="00F43774" w:rsidP="00F22738">
            <w:pPr>
              <w:numPr>
                <w:ilvl w:val="0"/>
                <w:numId w:val="125"/>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 xml:space="preserve">Минимальные отступы от границ земельного участка в целях определения места допустимого размещения </w:t>
            </w:r>
            <w:r w:rsidRPr="00147399">
              <w:rPr>
                <w:rFonts w:eastAsia="Calibri"/>
                <w:b/>
                <w:bCs/>
                <w:sz w:val="20"/>
                <w:szCs w:val="20"/>
                <w:lang w:eastAsia="en-US"/>
              </w:rPr>
              <w:lastRenderedPageBreak/>
              <w:t>объекта:</w:t>
            </w:r>
          </w:p>
          <w:p w14:paraId="38B07865" w14:textId="09C24F5C" w:rsidR="00F43774" w:rsidRPr="00B722C6" w:rsidRDefault="00F43774">
            <w:pPr>
              <w:pStyle w:val="affe"/>
              <w:numPr>
                <w:ilvl w:val="0"/>
                <w:numId w:val="60"/>
              </w:numPr>
              <w:autoSpaceDE w:val="0"/>
              <w:autoSpaceDN w:val="0"/>
              <w:adjustRightInd w:val="0"/>
              <w:ind w:left="427" w:right="59" w:hanging="309"/>
              <w:rPr>
                <w:b/>
                <w:bCs/>
                <w:sz w:val="20"/>
                <w:lang w:eastAsia="en-US"/>
              </w:rPr>
            </w:pPr>
            <w:r w:rsidRPr="00B722C6">
              <w:rPr>
                <w:bCs/>
                <w:sz w:val="20"/>
                <w:lang w:eastAsia="en-US"/>
              </w:rPr>
              <w:t>не подлежат установлению</w:t>
            </w:r>
            <w:r w:rsidRPr="00B722C6">
              <w:rPr>
                <w:b/>
                <w:bCs/>
                <w:sz w:val="20"/>
                <w:lang w:eastAsia="en-US"/>
              </w:rPr>
              <w:t>.</w:t>
            </w:r>
          </w:p>
          <w:p w14:paraId="650780F9" w14:textId="77777777" w:rsidR="00F43774" w:rsidRPr="00147399" w:rsidRDefault="00F43774" w:rsidP="00F22738">
            <w:pPr>
              <w:numPr>
                <w:ilvl w:val="0"/>
                <w:numId w:val="125"/>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6BEBB8D4" w14:textId="19D9C11B" w:rsidR="00F43774" w:rsidRPr="00B722C6" w:rsidRDefault="00F43774">
            <w:pPr>
              <w:pStyle w:val="affe"/>
              <w:numPr>
                <w:ilvl w:val="0"/>
                <w:numId w:val="60"/>
              </w:numPr>
              <w:autoSpaceDE w:val="0"/>
              <w:autoSpaceDN w:val="0"/>
              <w:adjustRightInd w:val="0"/>
              <w:ind w:left="427" w:right="59" w:hanging="309"/>
              <w:rPr>
                <w:b/>
                <w:bCs/>
                <w:sz w:val="20"/>
                <w:lang w:eastAsia="en-US"/>
              </w:rPr>
            </w:pPr>
            <w:r w:rsidRPr="00B722C6">
              <w:rPr>
                <w:bCs/>
                <w:sz w:val="20"/>
                <w:lang w:eastAsia="en-US"/>
              </w:rPr>
              <w:t>не подлежит установлению.</w:t>
            </w:r>
          </w:p>
          <w:p w14:paraId="4D1E9E31" w14:textId="77777777" w:rsidR="00F43774" w:rsidRPr="00147399" w:rsidRDefault="00F43774" w:rsidP="00F22738">
            <w:pPr>
              <w:numPr>
                <w:ilvl w:val="0"/>
                <w:numId w:val="125"/>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00CE835F" w14:textId="1F6C8C89" w:rsidR="00CF7460" w:rsidRPr="00B722C6" w:rsidRDefault="00F43774">
            <w:pPr>
              <w:pStyle w:val="affe"/>
              <w:numPr>
                <w:ilvl w:val="0"/>
                <w:numId w:val="60"/>
              </w:numPr>
              <w:autoSpaceDE w:val="0"/>
              <w:autoSpaceDN w:val="0"/>
              <w:adjustRightInd w:val="0"/>
              <w:ind w:left="427" w:right="59" w:hanging="309"/>
              <w:rPr>
                <w:bCs/>
                <w:sz w:val="20"/>
                <w:lang w:eastAsia="en-US"/>
              </w:rPr>
            </w:pPr>
            <w:r w:rsidRPr="00B722C6">
              <w:rPr>
                <w:bCs/>
                <w:sz w:val="20"/>
                <w:lang w:eastAsia="en-US"/>
              </w:rPr>
              <w:t>не подлежит установлению</w:t>
            </w:r>
          </w:p>
        </w:tc>
      </w:tr>
      <w:tr w:rsidR="0013169A" w:rsidRPr="00147399" w14:paraId="7E278211" w14:textId="77777777" w:rsidTr="00173003">
        <w:trPr>
          <w:trHeight w:val="20"/>
        </w:trPr>
        <w:tc>
          <w:tcPr>
            <w:tcW w:w="242" w:type="pct"/>
            <w:shd w:val="clear" w:color="auto" w:fill="FFFFFF"/>
          </w:tcPr>
          <w:p w14:paraId="424FE90E" w14:textId="77777777" w:rsidR="0013169A" w:rsidRPr="00147399" w:rsidRDefault="0013169A">
            <w:pPr>
              <w:pStyle w:val="affe"/>
              <w:numPr>
                <w:ilvl w:val="0"/>
                <w:numId w:val="40"/>
              </w:numPr>
              <w:autoSpaceDE w:val="0"/>
              <w:autoSpaceDN w:val="0"/>
              <w:adjustRightInd w:val="0"/>
              <w:spacing w:line="240" w:lineRule="auto"/>
              <w:ind w:left="170" w:firstLine="0"/>
              <w:jc w:val="left"/>
              <w:rPr>
                <w:sz w:val="20"/>
              </w:rPr>
            </w:pPr>
          </w:p>
        </w:tc>
        <w:tc>
          <w:tcPr>
            <w:tcW w:w="1068" w:type="pct"/>
            <w:shd w:val="clear" w:color="auto" w:fill="FFFFFF"/>
          </w:tcPr>
          <w:p w14:paraId="0EACA44B" w14:textId="486AC565" w:rsidR="0013169A" w:rsidRPr="00147399" w:rsidRDefault="0013169A" w:rsidP="00EC6331">
            <w:pPr>
              <w:autoSpaceDE w:val="0"/>
              <w:autoSpaceDN w:val="0"/>
              <w:adjustRightInd w:val="0"/>
              <w:ind w:left="147"/>
              <w:rPr>
                <w:sz w:val="20"/>
                <w:szCs w:val="20"/>
              </w:rPr>
            </w:pPr>
            <w:r w:rsidRPr="0013169A">
              <w:rPr>
                <w:sz w:val="20"/>
                <w:szCs w:val="20"/>
              </w:rPr>
              <w:t>Воздушный транспорт</w:t>
            </w:r>
          </w:p>
        </w:tc>
        <w:tc>
          <w:tcPr>
            <w:tcW w:w="291" w:type="pct"/>
            <w:shd w:val="clear" w:color="auto" w:fill="FFFFFF"/>
          </w:tcPr>
          <w:p w14:paraId="10277B6F" w14:textId="1A5E76F5" w:rsidR="0013169A" w:rsidRPr="00147399" w:rsidRDefault="0013169A" w:rsidP="00173003">
            <w:pPr>
              <w:ind w:firstLine="8"/>
              <w:jc w:val="center"/>
              <w:rPr>
                <w:sz w:val="20"/>
                <w:szCs w:val="20"/>
              </w:rPr>
            </w:pPr>
            <w:r w:rsidRPr="0013169A">
              <w:rPr>
                <w:sz w:val="20"/>
                <w:szCs w:val="20"/>
              </w:rPr>
              <w:t>7.4</w:t>
            </w:r>
          </w:p>
        </w:tc>
        <w:tc>
          <w:tcPr>
            <w:tcW w:w="1513" w:type="pct"/>
            <w:shd w:val="clear" w:color="auto" w:fill="FFFFFF"/>
          </w:tcPr>
          <w:p w14:paraId="55B70EEA" w14:textId="1C21C044" w:rsidR="0013169A" w:rsidRPr="00147399" w:rsidRDefault="0013169A" w:rsidP="0013169A">
            <w:pPr>
              <w:numPr>
                <w:ilvl w:val="0"/>
                <w:numId w:val="1"/>
              </w:numPr>
              <w:autoSpaceDE w:val="0"/>
              <w:autoSpaceDN w:val="0"/>
              <w:adjustRightInd w:val="0"/>
              <w:ind w:left="425" w:right="57" w:hanging="306"/>
              <w:contextualSpacing/>
              <w:rPr>
                <w:rFonts w:eastAsia="Calibri"/>
                <w:bCs/>
                <w:sz w:val="20"/>
                <w:szCs w:val="20"/>
                <w:lang w:eastAsia="en-US"/>
              </w:rPr>
            </w:pPr>
            <w:r w:rsidRPr="0013169A">
              <w:rPr>
                <w:rFonts w:eastAsia="Calibri"/>
                <w:bCs/>
                <w:sz w:val="20"/>
                <w:szCs w:val="20"/>
                <w:lang w:eastAsia="en-US"/>
              </w:rPr>
              <w:t>Размещение аэродромов, вертолетных площадок (вертодромов), обустройство мест для приводнения и причаливания гидросамолетов, размещение радиотехнического обеспечения полетов и прочих объектов, необходимых для взлета и приземления (приводнения) воздушных судов, размещение аэропортов (аэровокзалов) и иных объектов, необходимых для посадки и высадки пассажиров и их сопутствующего обслуживания и обеспечения их безопасности, а также размещение объектов, необходимых для погрузки, разгрузки и хранения грузов, перемещаемых воздушным путем; размещение объектов, предназначенных для технического обслуживания и ремонта воздушных судов</w:t>
            </w:r>
          </w:p>
        </w:tc>
        <w:tc>
          <w:tcPr>
            <w:tcW w:w="1886" w:type="pct"/>
            <w:shd w:val="clear" w:color="auto" w:fill="FFFFFF"/>
          </w:tcPr>
          <w:p w14:paraId="50ACAA38" w14:textId="77777777" w:rsidR="0013169A" w:rsidRPr="00147399" w:rsidRDefault="0013169A" w:rsidP="00F22738">
            <w:pPr>
              <w:numPr>
                <w:ilvl w:val="0"/>
                <w:numId w:val="282"/>
              </w:numPr>
              <w:autoSpaceDE w:val="0"/>
              <w:autoSpaceDN w:val="0"/>
              <w:adjustRightInd w:val="0"/>
              <w:ind w:left="425" w:right="57" w:hanging="306"/>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0B0AF64C" w14:textId="77777777" w:rsidR="0013169A" w:rsidRPr="00147399" w:rsidRDefault="0013169A" w:rsidP="0013169A">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3E976DD1" w14:textId="77777777" w:rsidR="0013169A" w:rsidRPr="00147399" w:rsidRDefault="0013169A" w:rsidP="00F22738">
            <w:pPr>
              <w:numPr>
                <w:ilvl w:val="0"/>
                <w:numId w:val="282"/>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525CCB35" w14:textId="77777777" w:rsidR="0013169A" w:rsidRPr="00B722C6" w:rsidRDefault="0013169A" w:rsidP="0013169A">
            <w:pPr>
              <w:pStyle w:val="affe"/>
              <w:numPr>
                <w:ilvl w:val="0"/>
                <w:numId w:val="60"/>
              </w:numPr>
              <w:autoSpaceDE w:val="0"/>
              <w:autoSpaceDN w:val="0"/>
              <w:adjustRightInd w:val="0"/>
              <w:ind w:left="427" w:right="59" w:hanging="309"/>
              <w:rPr>
                <w:b/>
                <w:bCs/>
                <w:sz w:val="20"/>
                <w:lang w:eastAsia="en-US"/>
              </w:rPr>
            </w:pPr>
            <w:r w:rsidRPr="00B722C6">
              <w:rPr>
                <w:bCs/>
                <w:sz w:val="20"/>
                <w:lang w:eastAsia="en-US"/>
              </w:rPr>
              <w:t>не подлежат установлению</w:t>
            </w:r>
            <w:r w:rsidRPr="00B722C6">
              <w:rPr>
                <w:b/>
                <w:bCs/>
                <w:sz w:val="20"/>
                <w:lang w:eastAsia="en-US"/>
              </w:rPr>
              <w:t>.</w:t>
            </w:r>
          </w:p>
          <w:p w14:paraId="4CEC99C1" w14:textId="77777777" w:rsidR="0013169A" w:rsidRPr="00147399" w:rsidRDefault="0013169A" w:rsidP="00F22738">
            <w:pPr>
              <w:numPr>
                <w:ilvl w:val="0"/>
                <w:numId w:val="282"/>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2BD3515D" w14:textId="77777777" w:rsidR="0013169A" w:rsidRPr="00B722C6" w:rsidRDefault="0013169A" w:rsidP="0013169A">
            <w:pPr>
              <w:pStyle w:val="affe"/>
              <w:numPr>
                <w:ilvl w:val="0"/>
                <w:numId w:val="60"/>
              </w:numPr>
              <w:autoSpaceDE w:val="0"/>
              <w:autoSpaceDN w:val="0"/>
              <w:adjustRightInd w:val="0"/>
              <w:ind w:left="427" w:right="59" w:hanging="309"/>
              <w:rPr>
                <w:b/>
                <w:bCs/>
                <w:sz w:val="20"/>
                <w:lang w:eastAsia="en-US"/>
              </w:rPr>
            </w:pPr>
            <w:r w:rsidRPr="00B722C6">
              <w:rPr>
                <w:bCs/>
                <w:sz w:val="20"/>
                <w:lang w:eastAsia="en-US"/>
              </w:rPr>
              <w:t>не подлежит установлению.</w:t>
            </w:r>
          </w:p>
          <w:p w14:paraId="25901EE6" w14:textId="5A07D914" w:rsidR="0013169A" w:rsidRPr="0013169A" w:rsidRDefault="0013169A" w:rsidP="00F22738">
            <w:pPr>
              <w:numPr>
                <w:ilvl w:val="0"/>
                <w:numId w:val="282"/>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6AC40CAF" w14:textId="45C42872" w:rsidR="0013169A" w:rsidRPr="00147399" w:rsidRDefault="0013169A" w:rsidP="0013169A">
            <w:pPr>
              <w:pStyle w:val="affe"/>
              <w:numPr>
                <w:ilvl w:val="0"/>
                <w:numId w:val="60"/>
              </w:numPr>
              <w:autoSpaceDE w:val="0"/>
              <w:autoSpaceDN w:val="0"/>
              <w:adjustRightInd w:val="0"/>
              <w:ind w:left="427" w:right="59" w:hanging="309"/>
              <w:rPr>
                <w:b/>
                <w:bCs/>
                <w:sz w:val="20"/>
                <w:lang w:eastAsia="en-US"/>
              </w:rPr>
            </w:pPr>
            <w:r w:rsidRPr="00B722C6">
              <w:rPr>
                <w:bCs/>
                <w:sz w:val="20"/>
                <w:lang w:eastAsia="en-US"/>
              </w:rPr>
              <w:t>н</w:t>
            </w:r>
            <w:r w:rsidRPr="0013169A">
              <w:rPr>
                <w:bCs/>
                <w:sz w:val="20"/>
                <w:lang w:eastAsia="en-US"/>
              </w:rPr>
              <w:t>е подлежит установлению</w:t>
            </w:r>
          </w:p>
        </w:tc>
      </w:tr>
      <w:tr w:rsidR="00501AE9" w:rsidRPr="00147399" w14:paraId="12B59155" w14:textId="77777777" w:rsidTr="00173003">
        <w:trPr>
          <w:trHeight w:val="20"/>
        </w:trPr>
        <w:tc>
          <w:tcPr>
            <w:tcW w:w="242" w:type="pct"/>
            <w:shd w:val="clear" w:color="auto" w:fill="FFFFFF"/>
          </w:tcPr>
          <w:p w14:paraId="23F77FA1" w14:textId="77777777" w:rsidR="00277916" w:rsidRPr="00147399" w:rsidRDefault="00277916">
            <w:pPr>
              <w:pStyle w:val="affe"/>
              <w:numPr>
                <w:ilvl w:val="0"/>
                <w:numId w:val="40"/>
              </w:numPr>
              <w:autoSpaceDE w:val="0"/>
              <w:autoSpaceDN w:val="0"/>
              <w:adjustRightInd w:val="0"/>
              <w:spacing w:line="240" w:lineRule="auto"/>
              <w:ind w:left="170" w:firstLine="0"/>
              <w:jc w:val="left"/>
              <w:rPr>
                <w:sz w:val="20"/>
              </w:rPr>
            </w:pPr>
          </w:p>
        </w:tc>
        <w:tc>
          <w:tcPr>
            <w:tcW w:w="1068" w:type="pct"/>
            <w:shd w:val="clear" w:color="auto" w:fill="FFFFFF"/>
          </w:tcPr>
          <w:p w14:paraId="68E7FE01" w14:textId="77777777" w:rsidR="00277916" w:rsidRPr="00147399" w:rsidRDefault="00277916" w:rsidP="00EC6331">
            <w:pPr>
              <w:autoSpaceDE w:val="0"/>
              <w:autoSpaceDN w:val="0"/>
              <w:adjustRightInd w:val="0"/>
              <w:ind w:left="147"/>
              <w:rPr>
                <w:sz w:val="20"/>
                <w:szCs w:val="20"/>
              </w:rPr>
            </w:pPr>
            <w:r w:rsidRPr="00147399">
              <w:rPr>
                <w:sz w:val="20"/>
                <w:szCs w:val="20"/>
              </w:rPr>
              <w:t>Трубопроводный транспорт</w:t>
            </w:r>
          </w:p>
        </w:tc>
        <w:tc>
          <w:tcPr>
            <w:tcW w:w="291" w:type="pct"/>
            <w:shd w:val="clear" w:color="auto" w:fill="FFFFFF"/>
          </w:tcPr>
          <w:p w14:paraId="2708673F" w14:textId="77777777" w:rsidR="00277916" w:rsidRPr="00147399" w:rsidRDefault="00277916" w:rsidP="00173003">
            <w:pPr>
              <w:ind w:firstLine="8"/>
              <w:jc w:val="center"/>
              <w:rPr>
                <w:sz w:val="20"/>
                <w:szCs w:val="20"/>
              </w:rPr>
            </w:pPr>
            <w:r w:rsidRPr="00147399">
              <w:rPr>
                <w:sz w:val="20"/>
                <w:szCs w:val="20"/>
              </w:rPr>
              <w:t>7.5</w:t>
            </w:r>
          </w:p>
        </w:tc>
        <w:tc>
          <w:tcPr>
            <w:tcW w:w="1513" w:type="pct"/>
            <w:shd w:val="clear" w:color="auto" w:fill="FFFFFF"/>
          </w:tcPr>
          <w:p w14:paraId="086DB189" w14:textId="77777777" w:rsidR="00277916" w:rsidRPr="00147399" w:rsidRDefault="00277916" w:rsidP="003E4978">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1886" w:type="pct"/>
            <w:shd w:val="clear" w:color="auto" w:fill="FFFFFF"/>
          </w:tcPr>
          <w:p w14:paraId="10223ECC" w14:textId="77777777" w:rsidR="00E371C4" w:rsidRPr="00147399" w:rsidRDefault="00277916">
            <w:pPr>
              <w:numPr>
                <w:ilvl w:val="0"/>
                <w:numId w:val="27"/>
              </w:numPr>
              <w:autoSpaceDE w:val="0"/>
              <w:autoSpaceDN w:val="0"/>
              <w:adjustRightInd w:val="0"/>
              <w:ind w:left="427" w:right="59" w:hanging="309"/>
              <w:contextualSpacing/>
              <w:rPr>
                <w:rFonts w:eastAsia="Calibri"/>
                <w:bCs/>
                <w:sz w:val="20"/>
                <w:szCs w:val="20"/>
                <w:lang w:eastAsia="en-US"/>
              </w:rPr>
            </w:pPr>
            <w:r w:rsidRPr="00147399">
              <w:rPr>
                <w:rFonts w:eastAsia="Calibri"/>
                <w:b/>
                <w:bCs/>
                <w:sz w:val="20"/>
                <w:szCs w:val="20"/>
                <w:lang w:eastAsia="en-US"/>
              </w:rPr>
              <w:t>Предельные размеры земельных участков</w:t>
            </w:r>
            <w:r w:rsidR="00E371C4" w:rsidRPr="00147399">
              <w:rPr>
                <w:rFonts w:eastAsia="Calibri"/>
                <w:b/>
                <w:bCs/>
                <w:sz w:val="20"/>
                <w:szCs w:val="20"/>
                <w:lang w:eastAsia="en-US"/>
              </w:rPr>
              <w:t>:</w:t>
            </w:r>
          </w:p>
          <w:p w14:paraId="7340797B" w14:textId="465A5291" w:rsidR="00277916" w:rsidRPr="00147399" w:rsidRDefault="00277916">
            <w:pPr>
              <w:pStyle w:val="affe"/>
              <w:numPr>
                <w:ilvl w:val="0"/>
                <w:numId w:val="60"/>
              </w:numPr>
              <w:autoSpaceDE w:val="0"/>
              <w:autoSpaceDN w:val="0"/>
              <w:adjustRightInd w:val="0"/>
              <w:ind w:left="427" w:right="59" w:hanging="309"/>
              <w:jc w:val="left"/>
              <w:rPr>
                <w:bCs/>
                <w:sz w:val="20"/>
                <w:lang w:eastAsia="en-US"/>
              </w:rPr>
            </w:pPr>
            <w:r w:rsidRPr="00147399">
              <w:rPr>
                <w:bCs/>
                <w:sz w:val="20"/>
                <w:lang w:eastAsia="en-US"/>
              </w:rPr>
              <w:t>не подлежит установлению.</w:t>
            </w:r>
          </w:p>
          <w:p w14:paraId="69C225EF" w14:textId="77777777" w:rsidR="00E371C4" w:rsidRPr="00147399" w:rsidRDefault="00277916">
            <w:pPr>
              <w:numPr>
                <w:ilvl w:val="0"/>
                <w:numId w:val="27"/>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r w:rsidR="00E371C4" w:rsidRPr="00147399">
              <w:rPr>
                <w:rFonts w:eastAsia="Calibri"/>
                <w:b/>
                <w:bCs/>
                <w:sz w:val="20"/>
                <w:szCs w:val="20"/>
                <w:lang w:eastAsia="en-US"/>
              </w:rPr>
              <w:t>:</w:t>
            </w:r>
          </w:p>
          <w:p w14:paraId="0B81640A" w14:textId="65FBDB81" w:rsidR="00277916" w:rsidRPr="00B722C6" w:rsidRDefault="00277916">
            <w:pPr>
              <w:pStyle w:val="affe"/>
              <w:numPr>
                <w:ilvl w:val="0"/>
                <w:numId w:val="60"/>
              </w:numPr>
              <w:autoSpaceDE w:val="0"/>
              <w:autoSpaceDN w:val="0"/>
              <w:adjustRightInd w:val="0"/>
              <w:ind w:left="427" w:right="59" w:hanging="309"/>
              <w:rPr>
                <w:b/>
                <w:bCs/>
                <w:sz w:val="20"/>
                <w:lang w:eastAsia="en-US"/>
              </w:rPr>
            </w:pPr>
            <w:r w:rsidRPr="00B722C6">
              <w:rPr>
                <w:bCs/>
                <w:sz w:val="20"/>
                <w:lang w:eastAsia="en-US"/>
              </w:rPr>
              <w:t>не подлежат установлению.</w:t>
            </w:r>
          </w:p>
          <w:p w14:paraId="19E7EDB8" w14:textId="77777777" w:rsidR="00E371C4" w:rsidRPr="00147399" w:rsidRDefault="00277916">
            <w:pPr>
              <w:numPr>
                <w:ilvl w:val="0"/>
                <w:numId w:val="27"/>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r w:rsidR="00E371C4" w:rsidRPr="00147399">
              <w:rPr>
                <w:rFonts w:eastAsia="Calibri"/>
                <w:b/>
                <w:bCs/>
                <w:sz w:val="20"/>
                <w:szCs w:val="20"/>
                <w:lang w:eastAsia="en-US"/>
              </w:rPr>
              <w:t>:</w:t>
            </w:r>
          </w:p>
          <w:p w14:paraId="7DE78CF3" w14:textId="24CD13DC" w:rsidR="00277916" w:rsidRPr="00B722C6" w:rsidRDefault="00277916">
            <w:pPr>
              <w:pStyle w:val="affe"/>
              <w:numPr>
                <w:ilvl w:val="0"/>
                <w:numId w:val="60"/>
              </w:numPr>
              <w:autoSpaceDE w:val="0"/>
              <w:autoSpaceDN w:val="0"/>
              <w:adjustRightInd w:val="0"/>
              <w:ind w:left="427" w:right="59" w:hanging="309"/>
              <w:rPr>
                <w:b/>
                <w:bCs/>
                <w:sz w:val="20"/>
                <w:lang w:eastAsia="en-US"/>
              </w:rPr>
            </w:pPr>
            <w:r w:rsidRPr="00B722C6">
              <w:rPr>
                <w:bCs/>
                <w:sz w:val="20"/>
                <w:lang w:eastAsia="en-US"/>
              </w:rPr>
              <w:t>не подлежит установлению.</w:t>
            </w:r>
          </w:p>
          <w:p w14:paraId="2C6FC929" w14:textId="77777777" w:rsidR="00E371C4" w:rsidRPr="00147399" w:rsidRDefault="00277916">
            <w:pPr>
              <w:numPr>
                <w:ilvl w:val="0"/>
                <w:numId w:val="27"/>
              </w:numPr>
              <w:autoSpaceDE w:val="0"/>
              <w:autoSpaceDN w:val="0"/>
              <w:adjustRightInd w:val="0"/>
              <w:ind w:left="427" w:right="59" w:hanging="309"/>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r w:rsidR="00E371C4" w:rsidRPr="00147399">
              <w:rPr>
                <w:rFonts w:eastAsia="Calibri"/>
                <w:b/>
                <w:bCs/>
                <w:sz w:val="20"/>
                <w:szCs w:val="20"/>
                <w:lang w:eastAsia="en-US"/>
              </w:rPr>
              <w:t>:</w:t>
            </w:r>
          </w:p>
          <w:p w14:paraId="371744C2" w14:textId="6852316D" w:rsidR="00277916" w:rsidRPr="00B722C6" w:rsidRDefault="00B722C6">
            <w:pPr>
              <w:pStyle w:val="affe"/>
              <w:numPr>
                <w:ilvl w:val="0"/>
                <w:numId w:val="60"/>
              </w:numPr>
              <w:autoSpaceDE w:val="0"/>
              <w:autoSpaceDN w:val="0"/>
              <w:adjustRightInd w:val="0"/>
              <w:ind w:left="427" w:right="59" w:hanging="309"/>
              <w:rPr>
                <w:b/>
                <w:bCs/>
                <w:sz w:val="20"/>
                <w:lang w:eastAsia="en-US"/>
              </w:rPr>
            </w:pPr>
            <w:r w:rsidRPr="00B722C6">
              <w:rPr>
                <w:bCs/>
                <w:sz w:val="20"/>
                <w:lang w:eastAsia="en-US"/>
              </w:rPr>
              <w:t>не подлежит установлению.</w:t>
            </w:r>
          </w:p>
        </w:tc>
      </w:tr>
      <w:tr w:rsidR="00501AE9" w:rsidRPr="00147399" w14:paraId="00EC0AA2" w14:textId="77777777" w:rsidTr="00173003">
        <w:trPr>
          <w:trHeight w:val="20"/>
        </w:trPr>
        <w:tc>
          <w:tcPr>
            <w:tcW w:w="242" w:type="pct"/>
            <w:shd w:val="clear" w:color="auto" w:fill="FFFFFF"/>
          </w:tcPr>
          <w:p w14:paraId="5A952EF6" w14:textId="77777777" w:rsidR="00277916" w:rsidRPr="00147399" w:rsidRDefault="00277916">
            <w:pPr>
              <w:pStyle w:val="affe"/>
              <w:numPr>
                <w:ilvl w:val="0"/>
                <w:numId w:val="40"/>
              </w:numPr>
              <w:autoSpaceDE w:val="0"/>
              <w:autoSpaceDN w:val="0"/>
              <w:adjustRightInd w:val="0"/>
              <w:spacing w:line="240" w:lineRule="auto"/>
              <w:ind w:left="170" w:firstLine="0"/>
              <w:jc w:val="left"/>
              <w:rPr>
                <w:sz w:val="20"/>
              </w:rPr>
            </w:pPr>
          </w:p>
        </w:tc>
        <w:tc>
          <w:tcPr>
            <w:tcW w:w="1068" w:type="pct"/>
            <w:shd w:val="clear" w:color="auto" w:fill="FFFFFF"/>
          </w:tcPr>
          <w:p w14:paraId="741CFCA0" w14:textId="02507EC7" w:rsidR="00277916" w:rsidRPr="00147399" w:rsidRDefault="008019BF" w:rsidP="006D34C8">
            <w:pPr>
              <w:autoSpaceDE w:val="0"/>
              <w:autoSpaceDN w:val="0"/>
              <w:adjustRightInd w:val="0"/>
              <w:ind w:left="147"/>
              <w:rPr>
                <w:sz w:val="20"/>
                <w:szCs w:val="20"/>
              </w:rPr>
            </w:pPr>
            <w:r w:rsidRPr="00147399">
              <w:rPr>
                <w:sz w:val="20"/>
                <w:szCs w:val="20"/>
              </w:rPr>
              <w:t>Улично-дорожная сеть</w:t>
            </w:r>
          </w:p>
        </w:tc>
        <w:tc>
          <w:tcPr>
            <w:tcW w:w="291" w:type="pct"/>
            <w:shd w:val="clear" w:color="auto" w:fill="FFFFFF"/>
          </w:tcPr>
          <w:p w14:paraId="17148608" w14:textId="77777777" w:rsidR="00277916" w:rsidRPr="00147399" w:rsidRDefault="00277916" w:rsidP="00173003">
            <w:pPr>
              <w:ind w:firstLine="8"/>
              <w:jc w:val="center"/>
              <w:rPr>
                <w:sz w:val="20"/>
                <w:szCs w:val="20"/>
              </w:rPr>
            </w:pPr>
            <w:r w:rsidRPr="00147399">
              <w:rPr>
                <w:sz w:val="20"/>
                <w:szCs w:val="20"/>
              </w:rPr>
              <w:t>12.0</w:t>
            </w:r>
            <w:r w:rsidR="008019BF" w:rsidRPr="00147399">
              <w:rPr>
                <w:sz w:val="20"/>
                <w:szCs w:val="20"/>
              </w:rPr>
              <w:t>.1</w:t>
            </w:r>
          </w:p>
        </w:tc>
        <w:tc>
          <w:tcPr>
            <w:tcW w:w="1513" w:type="pct"/>
            <w:shd w:val="clear" w:color="auto" w:fill="FFFFFF"/>
          </w:tcPr>
          <w:p w14:paraId="096696C9" w14:textId="77777777" w:rsidR="008019BF" w:rsidRPr="00147399" w:rsidRDefault="008019BF" w:rsidP="003E4978">
            <w:pPr>
              <w:numPr>
                <w:ilvl w:val="0"/>
                <w:numId w:val="1"/>
              </w:numPr>
              <w:autoSpaceDE w:val="0"/>
              <w:autoSpaceDN w:val="0"/>
              <w:adjustRightInd w:val="0"/>
              <w:ind w:left="442" w:right="59"/>
              <w:contextualSpacing/>
              <w:rPr>
                <w:rFonts w:eastAsia="Calibri"/>
                <w:bCs/>
                <w:sz w:val="20"/>
                <w:szCs w:val="20"/>
                <w:lang w:eastAsia="en-US"/>
              </w:rPr>
            </w:pPr>
            <w:r w:rsidRPr="00147399">
              <w:rPr>
                <w:sz w:val="20"/>
                <w:szCs w:val="20"/>
              </w:rPr>
              <w:t>Р</w:t>
            </w:r>
            <w:r w:rsidRPr="00147399">
              <w:rPr>
                <w:rFonts w:eastAsia="Calibri"/>
                <w:bCs/>
                <w:sz w:val="20"/>
                <w:szCs w:val="20"/>
                <w:lang w:eastAsia="en-US"/>
              </w:rPr>
              <w:t xml:space="preserve">азмещение объектов улично-дорожной сети: автомобильных дорог, трамвайных путей и пешеходных тротуаров в границах </w:t>
            </w:r>
            <w:r w:rsidRPr="00147399">
              <w:rPr>
                <w:rFonts w:eastAsia="Calibri"/>
                <w:bCs/>
                <w:sz w:val="20"/>
                <w:szCs w:val="20"/>
                <w:lang w:eastAsia="en-US"/>
              </w:rPr>
              <w:lastRenderedPageBreak/>
              <w:t>населенных пунктов, пешеходных переходов, бульваров, площадей, проездов, велодорожек и объектов велотранспортной и инженерной инфраструктуры;</w:t>
            </w:r>
          </w:p>
          <w:p w14:paraId="3FB34123" w14:textId="77777777" w:rsidR="00277916" w:rsidRPr="00147399" w:rsidRDefault="008019BF" w:rsidP="003E4978">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 xml:space="preserve">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r:id="rId62" w:history="1">
              <w:r w:rsidRPr="00147399">
                <w:rPr>
                  <w:rFonts w:eastAsia="Calibri"/>
                  <w:bCs/>
                  <w:sz w:val="20"/>
                  <w:szCs w:val="20"/>
                  <w:lang w:eastAsia="en-US"/>
                </w:rPr>
                <w:t>кодами 2.7.1</w:t>
              </w:r>
            </w:hyperlink>
            <w:r w:rsidRPr="00147399">
              <w:rPr>
                <w:rFonts w:eastAsia="Calibri"/>
                <w:bCs/>
                <w:sz w:val="20"/>
                <w:szCs w:val="20"/>
                <w:lang w:eastAsia="en-US"/>
              </w:rPr>
              <w:t xml:space="preserve">, </w:t>
            </w:r>
            <w:hyperlink r:id="rId63" w:history="1">
              <w:r w:rsidRPr="00147399">
                <w:rPr>
                  <w:rFonts w:eastAsia="Calibri"/>
                  <w:bCs/>
                  <w:sz w:val="20"/>
                  <w:szCs w:val="20"/>
                  <w:lang w:eastAsia="en-US"/>
                </w:rPr>
                <w:t>4.9</w:t>
              </w:r>
            </w:hyperlink>
            <w:r w:rsidRPr="00147399">
              <w:rPr>
                <w:rFonts w:eastAsia="Calibri"/>
                <w:bCs/>
                <w:sz w:val="20"/>
                <w:szCs w:val="20"/>
                <w:lang w:eastAsia="en-US"/>
              </w:rPr>
              <w:t xml:space="preserve">, </w:t>
            </w:r>
            <w:hyperlink r:id="rId64" w:history="1">
              <w:r w:rsidRPr="00147399">
                <w:rPr>
                  <w:rFonts w:eastAsia="Calibri"/>
                  <w:bCs/>
                  <w:sz w:val="20"/>
                  <w:szCs w:val="20"/>
                  <w:lang w:eastAsia="en-US"/>
                </w:rPr>
                <w:t>7.2.3</w:t>
              </w:r>
            </w:hyperlink>
            <w:r w:rsidRPr="00147399">
              <w:rPr>
                <w:rFonts w:eastAsia="Calibri"/>
                <w:bCs/>
                <w:sz w:val="20"/>
                <w:szCs w:val="20"/>
                <w:lang w:eastAsia="en-US"/>
              </w:rPr>
              <w:t>, а также некапитальных сооружений, предназначенных для охраны транспортных средств</w:t>
            </w:r>
          </w:p>
        </w:tc>
        <w:tc>
          <w:tcPr>
            <w:tcW w:w="1886" w:type="pct"/>
            <w:shd w:val="clear" w:color="auto" w:fill="FFFFFF"/>
          </w:tcPr>
          <w:p w14:paraId="48E1C410" w14:textId="77777777" w:rsidR="00E371C4" w:rsidRPr="00147399" w:rsidRDefault="00277916">
            <w:pPr>
              <w:numPr>
                <w:ilvl w:val="0"/>
                <w:numId w:val="28"/>
              </w:numPr>
              <w:autoSpaceDE w:val="0"/>
              <w:autoSpaceDN w:val="0"/>
              <w:adjustRightInd w:val="0"/>
              <w:ind w:left="427" w:right="59" w:hanging="309"/>
              <w:contextualSpacing/>
              <w:rPr>
                <w:rFonts w:eastAsia="Calibri"/>
                <w:bCs/>
                <w:sz w:val="20"/>
                <w:szCs w:val="20"/>
                <w:lang w:eastAsia="en-US"/>
              </w:rPr>
            </w:pPr>
            <w:r w:rsidRPr="00147399">
              <w:rPr>
                <w:rFonts w:eastAsia="Calibri"/>
                <w:b/>
                <w:bCs/>
                <w:sz w:val="20"/>
                <w:szCs w:val="20"/>
                <w:lang w:eastAsia="en-US"/>
              </w:rPr>
              <w:lastRenderedPageBreak/>
              <w:t>Предельные размеры земельных участков</w:t>
            </w:r>
            <w:r w:rsidR="00E371C4" w:rsidRPr="00147399">
              <w:rPr>
                <w:rFonts w:eastAsia="Calibri"/>
                <w:b/>
                <w:bCs/>
                <w:sz w:val="20"/>
                <w:szCs w:val="20"/>
                <w:lang w:eastAsia="en-US"/>
              </w:rPr>
              <w:t>:</w:t>
            </w:r>
          </w:p>
          <w:p w14:paraId="29D0B8B5" w14:textId="77777777" w:rsidR="00B722C6" w:rsidRPr="00B722C6" w:rsidRDefault="00B722C6">
            <w:pPr>
              <w:pStyle w:val="affe"/>
              <w:numPr>
                <w:ilvl w:val="0"/>
                <w:numId w:val="60"/>
              </w:numPr>
              <w:autoSpaceDE w:val="0"/>
              <w:autoSpaceDN w:val="0"/>
              <w:adjustRightInd w:val="0"/>
              <w:ind w:left="427" w:right="59" w:hanging="309"/>
              <w:rPr>
                <w:b/>
                <w:bCs/>
                <w:sz w:val="20"/>
                <w:lang w:eastAsia="en-US"/>
              </w:rPr>
            </w:pPr>
            <w:r w:rsidRPr="00B722C6">
              <w:rPr>
                <w:bCs/>
                <w:sz w:val="20"/>
                <w:lang w:eastAsia="en-US"/>
              </w:rPr>
              <w:t>не подлежит установлению.</w:t>
            </w:r>
          </w:p>
          <w:p w14:paraId="747148E5" w14:textId="77777777" w:rsidR="00E371C4" w:rsidRPr="00147399" w:rsidRDefault="00277916">
            <w:pPr>
              <w:numPr>
                <w:ilvl w:val="0"/>
                <w:numId w:val="28"/>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lastRenderedPageBreak/>
              <w:t>Минимальные отступы от границ земельного участка в целях определения места допустимого размещения объекта</w:t>
            </w:r>
            <w:r w:rsidR="00E371C4" w:rsidRPr="00147399">
              <w:rPr>
                <w:rFonts w:eastAsia="Calibri"/>
                <w:b/>
                <w:bCs/>
                <w:sz w:val="20"/>
                <w:szCs w:val="20"/>
                <w:lang w:eastAsia="en-US"/>
              </w:rPr>
              <w:t>:</w:t>
            </w:r>
          </w:p>
          <w:p w14:paraId="776AB800" w14:textId="3EDD109A" w:rsidR="00277916" w:rsidRPr="00B722C6" w:rsidRDefault="00B722C6">
            <w:pPr>
              <w:pStyle w:val="affe"/>
              <w:numPr>
                <w:ilvl w:val="0"/>
                <w:numId w:val="60"/>
              </w:numPr>
              <w:autoSpaceDE w:val="0"/>
              <w:autoSpaceDN w:val="0"/>
              <w:adjustRightInd w:val="0"/>
              <w:ind w:left="427" w:right="59" w:hanging="309"/>
              <w:rPr>
                <w:b/>
                <w:bCs/>
                <w:sz w:val="20"/>
                <w:lang w:eastAsia="en-US"/>
              </w:rPr>
            </w:pPr>
            <w:r w:rsidRPr="00B722C6">
              <w:rPr>
                <w:bCs/>
                <w:sz w:val="20"/>
                <w:lang w:eastAsia="en-US"/>
              </w:rPr>
              <w:t>не подлежит установлению.</w:t>
            </w:r>
          </w:p>
          <w:p w14:paraId="643EB55C" w14:textId="77777777" w:rsidR="00E371C4" w:rsidRPr="00147399" w:rsidRDefault="00277916">
            <w:pPr>
              <w:numPr>
                <w:ilvl w:val="0"/>
                <w:numId w:val="28"/>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r w:rsidR="00E371C4" w:rsidRPr="00147399">
              <w:rPr>
                <w:rFonts w:eastAsia="Calibri"/>
                <w:b/>
                <w:bCs/>
                <w:sz w:val="20"/>
                <w:szCs w:val="20"/>
                <w:lang w:eastAsia="en-US"/>
              </w:rPr>
              <w:t>:</w:t>
            </w:r>
          </w:p>
          <w:p w14:paraId="5421CC83" w14:textId="41D2B5FE" w:rsidR="00277916" w:rsidRPr="00B722C6" w:rsidRDefault="00277916">
            <w:pPr>
              <w:pStyle w:val="affe"/>
              <w:numPr>
                <w:ilvl w:val="0"/>
                <w:numId w:val="60"/>
              </w:numPr>
              <w:autoSpaceDE w:val="0"/>
              <w:autoSpaceDN w:val="0"/>
              <w:adjustRightInd w:val="0"/>
              <w:ind w:left="427" w:right="59" w:hanging="309"/>
              <w:rPr>
                <w:b/>
                <w:bCs/>
                <w:sz w:val="20"/>
                <w:lang w:eastAsia="en-US"/>
              </w:rPr>
            </w:pPr>
            <w:r w:rsidRPr="00B722C6">
              <w:rPr>
                <w:bCs/>
                <w:sz w:val="20"/>
                <w:lang w:eastAsia="en-US"/>
              </w:rPr>
              <w:t>не подлежит установлению.</w:t>
            </w:r>
          </w:p>
          <w:p w14:paraId="2FC17D9A" w14:textId="77777777" w:rsidR="00E371C4" w:rsidRPr="00147399" w:rsidRDefault="00277916">
            <w:pPr>
              <w:numPr>
                <w:ilvl w:val="0"/>
                <w:numId w:val="28"/>
              </w:numPr>
              <w:autoSpaceDE w:val="0"/>
              <w:autoSpaceDN w:val="0"/>
              <w:adjustRightInd w:val="0"/>
              <w:ind w:left="427" w:right="59" w:hanging="309"/>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r w:rsidR="00E371C4" w:rsidRPr="00147399">
              <w:rPr>
                <w:rFonts w:eastAsia="Calibri"/>
                <w:b/>
                <w:bCs/>
                <w:sz w:val="20"/>
                <w:szCs w:val="20"/>
                <w:lang w:eastAsia="en-US"/>
              </w:rPr>
              <w:t>:</w:t>
            </w:r>
          </w:p>
          <w:p w14:paraId="2FAFA8D0" w14:textId="6C6630A4" w:rsidR="00277916" w:rsidRPr="00B722C6" w:rsidRDefault="00EC6331">
            <w:pPr>
              <w:pStyle w:val="affe"/>
              <w:numPr>
                <w:ilvl w:val="0"/>
                <w:numId w:val="60"/>
              </w:numPr>
              <w:autoSpaceDE w:val="0"/>
              <w:autoSpaceDN w:val="0"/>
              <w:adjustRightInd w:val="0"/>
              <w:ind w:left="427" w:right="59" w:hanging="309"/>
              <w:rPr>
                <w:bCs/>
                <w:sz w:val="20"/>
                <w:lang w:eastAsia="en-US"/>
              </w:rPr>
            </w:pPr>
            <w:r w:rsidRPr="00B722C6">
              <w:rPr>
                <w:bCs/>
                <w:sz w:val="20"/>
                <w:lang w:eastAsia="en-US"/>
              </w:rPr>
              <w:t>не подлежит установлению</w:t>
            </w:r>
          </w:p>
        </w:tc>
      </w:tr>
      <w:tr w:rsidR="00E52229" w:rsidRPr="00147399" w14:paraId="76943092" w14:textId="77777777" w:rsidTr="00173003">
        <w:trPr>
          <w:trHeight w:val="20"/>
        </w:trPr>
        <w:tc>
          <w:tcPr>
            <w:tcW w:w="242" w:type="pct"/>
            <w:shd w:val="clear" w:color="auto" w:fill="FFFFFF"/>
          </w:tcPr>
          <w:p w14:paraId="209BDDF0" w14:textId="77777777" w:rsidR="00E52229" w:rsidRPr="00147399" w:rsidRDefault="00E52229">
            <w:pPr>
              <w:pStyle w:val="affe"/>
              <w:numPr>
                <w:ilvl w:val="0"/>
                <w:numId w:val="40"/>
              </w:numPr>
              <w:autoSpaceDE w:val="0"/>
              <w:autoSpaceDN w:val="0"/>
              <w:adjustRightInd w:val="0"/>
              <w:spacing w:line="240" w:lineRule="auto"/>
              <w:ind w:left="170" w:firstLine="0"/>
              <w:jc w:val="left"/>
              <w:rPr>
                <w:sz w:val="20"/>
              </w:rPr>
            </w:pPr>
          </w:p>
        </w:tc>
        <w:tc>
          <w:tcPr>
            <w:tcW w:w="1068" w:type="pct"/>
            <w:shd w:val="clear" w:color="auto" w:fill="FFFFFF"/>
          </w:tcPr>
          <w:p w14:paraId="2312F257" w14:textId="77777777" w:rsidR="00E52229" w:rsidRDefault="00E52229">
            <w:pPr>
              <w:autoSpaceDE w:val="0"/>
              <w:autoSpaceDN w:val="0"/>
              <w:adjustRightInd w:val="0"/>
              <w:ind w:left="147"/>
              <w:rPr>
                <w:sz w:val="20"/>
                <w:szCs w:val="20"/>
              </w:rPr>
            </w:pPr>
            <w:r>
              <w:rPr>
                <w:sz w:val="20"/>
                <w:szCs w:val="20"/>
              </w:rPr>
              <w:t>Обеспечение обороны и безопасности</w:t>
            </w:r>
          </w:p>
          <w:p w14:paraId="28E7CAF9" w14:textId="77777777" w:rsidR="00E52229" w:rsidRDefault="00E52229">
            <w:pPr>
              <w:autoSpaceDE w:val="0"/>
              <w:autoSpaceDN w:val="0"/>
              <w:adjustRightInd w:val="0"/>
              <w:ind w:left="147"/>
              <w:rPr>
                <w:sz w:val="20"/>
                <w:szCs w:val="20"/>
              </w:rPr>
            </w:pPr>
          </w:p>
          <w:p w14:paraId="5F62845A" w14:textId="77777777" w:rsidR="00E52229" w:rsidRDefault="00E52229">
            <w:pPr>
              <w:autoSpaceDE w:val="0"/>
              <w:autoSpaceDN w:val="0"/>
              <w:adjustRightInd w:val="0"/>
              <w:ind w:left="147"/>
              <w:rPr>
                <w:sz w:val="20"/>
                <w:szCs w:val="20"/>
              </w:rPr>
            </w:pPr>
            <w:r>
              <w:rPr>
                <w:i/>
                <w:sz w:val="18"/>
                <w:szCs w:val="20"/>
              </w:rPr>
              <w:t>(в редакции решения Совета КМО от 02 апреля 2026 года № 1-11/123)</w:t>
            </w:r>
          </w:p>
          <w:p w14:paraId="169DF10B" w14:textId="77777777" w:rsidR="00E52229" w:rsidRPr="00147399" w:rsidRDefault="00E52229" w:rsidP="006D34C8">
            <w:pPr>
              <w:autoSpaceDE w:val="0"/>
              <w:autoSpaceDN w:val="0"/>
              <w:adjustRightInd w:val="0"/>
              <w:ind w:left="147"/>
              <w:rPr>
                <w:sz w:val="20"/>
                <w:szCs w:val="20"/>
              </w:rPr>
            </w:pPr>
          </w:p>
        </w:tc>
        <w:tc>
          <w:tcPr>
            <w:tcW w:w="291" w:type="pct"/>
            <w:shd w:val="clear" w:color="auto" w:fill="FFFFFF"/>
          </w:tcPr>
          <w:p w14:paraId="4434F6F5" w14:textId="617C5EFD" w:rsidR="00E52229" w:rsidRPr="00147399" w:rsidRDefault="00E52229" w:rsidP="00173003">
            <w:pPr>
              <w:ind w:firstLine="8"/>
              <w:jc w:val="center"/>
              <w:rPr>
                <w:sz w:val="20"/>
                <w:szCs w:val="20"/>
              </w:rPr>
            </w:pPr>
            <w:r>
              <w:rPr>
                <w:sz w:val="20"/>
                <w:szCs w:val="20"/>
              </w:rPr>
              <w:t>8.0</w:t>
            </w:r>
          </w:p>
        </w:tc>
        <w:tc>
          <w:tcPr>
            <w:tcW w:w="1513" w:type="pct"/>
            <w:shd w:val="clear" w:color="auto" w:fill="FFFFFF"/>
          </w:tcPr>
          <w:p w14:paraId="7B54F822" w14:textId="77777777" w:rsidR="00E52229" w:rsidRDefault="00E52229" w:rsidP="00E52229">
            <w:pPr>
              <w:pStyle w:val="affe"/>
              <w:numPr>
                <w:ilvl w:val="0"/>
                <w:numId w:val="332"/>
              </w:numPr>
              <w:autoSpaceDE w:val="0"/>
              <w:autoSpaceDN w:val="0"/>
              <w:adjustRightInd w:val="0"/>
              <w:ind w:left="436" w:right="57" w:hanging="357"/>
              <w:jc w:val="left"/>
              <w:rPr>
                <w:bCs/>
                <w:sz w:val="20"/>
                <w:lang w:eastAsia="en-US"/>
              </w:rPr>
            </w:pPr>
            <w:r>
              <w:rPr>
                <w:bCs/>
                <w:sz w:val="20"/>
                <w:lang w:eastAsia="en-US"/>
              </w:rPr>
              <w:t>Размещение объектов капитального строительства, необходимых для подготовки и поддержания в боевой готовности Вооруженных Сил Российской Федерации, других войск, воинских формирований и органов управлений ими (размещение военных организаций, внутренних войск, учреждений и других объектов, дислокация войск и сил флота), проведение воинских учений и других мероприятий, направленных на обеспечение боевой готовности воинских частей;</w:t>
            </w:r>
          </w:p>
          <w:p w14:paraId="6ACF2B79" w14:textId="77777777" w:rsidR="00E52229" w:rsidRDefault="00E52229" w:rsidP="00E52229">
            <w:pPr>
              <w:pStyle w:val="affe"/>
              <w:numPr>
                <w:ilvl w:val="0"/>
                <w:numId w:val="332"/>
              </w:numPr>
              <w:autoSpaceDE w:val="0"/>
              <w:autoSpaceDN w:val="0"/>
              <w:adjustRightInd w:val="0"/>
              <w:ind w:left="436" w:right="57" w:hanging="357"/>
              <w:jc w:val="left"/>
              <w:rPr>
                <w:bCs/>
                <w:sz w:val="20"/>
                <w:lang w:eastAsia="en-US"/>
              </w:rPr>
            </w:pPr>
            <w:r>
              <w:rPr>
                <w:bCs/>
                <w:sz w:val="20"/>
                <w:lang w:eastAsia="en-US"/>
              </w:rPr>
              <w:t>размещение зданий военных училищ, военных институтов, военных университетов, военных академий;</w:t>
            </w:r>
          </w:p>
          <w:p w14:paraId="3EF2E52D" w14:textId="28C3BE04" w:rsidR="00E52229" w:rsidRPr="00E52229" w:rsidRDefault="00E52229" w:rsidP="00E52229">
            <w:pPr>
              <w:pStyle w:val="affe"/>
              <w:numPr>
                <w:ilvl w:val="0"/>
                <w:numId w:val="332"/>
              </w:numPr>
              <w:autoSpaceDE w:val="0"/>
              <w:autoSpaceDN w:val="0"/>
              <w:adjustRightInd w:val="0"/>
              <w:ind w:left="436" w:right="57" w:hanging="357"/>
              <w:jc w:val="left"/>
              <w:rPr>
                <w:bCs/>
                <w:sz w:val="20"/>
                <w:lang w:eastAsia="en-US"/>
              </w:rPr>
            </w:pPr>
            <w:r w:rsidRPr="00E52229">
              <w:rPr>
                <w:bCs/>
                <w:sz w:val="20"/>
                <w:lang w:eastAsia="en-US"/>
              </w:rPr>
              <w:t>размещение объектов, обеспечивающих осуществление таможенной деятельности</w:t>
            </w:r>
          </w:p>
        </w:tc>
        <w:tc>
          <w:tcPr>
            <w:tcW w:w="1886" w:type="pct"/>
            <w:shd w:val="clear" w:color="auto" w:fill="FFFFFF"/>
          </w:tcPr>
          <w:p w14:paraId="37EFF348" w14:textId="77777777" w:rsidR="00E52229" w:rsidRDefault="00E52229" w:rsidP="00E52229">
            <w:pPr>
              <w:numPr>
                <w:ilvl w:val="0"/>
                <w:numId w:val="333"/>
              </w:numPr>
              <w:tabs>
                <w:tab w:val="left" w:pos="425"/>
              </w:tabs>
              <w:autoSpaceDE w:val="0"/>
              <w:autoSpaceDN w:val="0"/>
              <w:adjustRightInd w:val="0"/>
              <w:ind w:left="425" w:right="59" w:hanging="286"/>
              <w:contextualSpacing/>
              <w:rPr>
                <w:rFonts w:eastAsia="Calibri"/>
                <w:b/>
                <w:bCs/>
                <w:sz w:val="20"/>
                <w:szCs w:val="20"/>
                <w:lang w:eastAsia="en-US"/>
              </w:rPr>
            </w:pPr>
            <w:r>
              <w:rPr>
                <w:rFonts w:eastAsia="Calibri"/>
                <w:b/>
                <w:bCs/>
                <w:sz w:val="20"/>
                <w:szCs w:val="20"/>
                <w:lang w:eastAsia="en-US"/>
              </w:rPr>
              <w:t>Предельные размеры земельных участков:</w:t>
            </w:r>
          </w:p>
          <w:p w14:paraId="0B54EB4C" w14:textId="77777777" w:rsidR="00E52229" w:rsidRDefault="00E52229" w:rsidP="00E52229">
            <w:pPr>
              <w:pStyle w:val="affe"/>
              <w:numPr>
                <w:ilvl w:val="0"/>
                <w:numId w:val="334"/>
              </w:numPr>
              <w:autoSpaceDE w:val="0"/>
              <w:autoSpaceDN w:val="0"/>
              <w:adjustRightInd w:val="0"/>
              <w:spacing w:line="240" w:lineRule="auto"/>
              <w:ind w:left="425" w:right="59" w:hanging="286"/>
              <w:jc w:val="left"/>
              <w:rPr>
                <w:b/>
                <w:bCs/>
                <w:sz w:val="20"/>
                <w:lang w:eastAsia="en-US"/>
              </w:rPr>
            </w:pPr>
            <w:r>
              <w:rPr>
                <w:bCs/>
                <w:sz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53D389CA" w14:textId="77777777" w:rsidR="00E52229" w:rsidRDefault="00E52229" w:rsidP="00E52229">
            <w:pPr>
              <w:numPr>
                <w:ilvl w:val="0"/>
                <w:numId w:val="333"/>
              </w:numPr>
              <w:tabs>
                <w:tab w:val="left" w:pos="425"/>
              </w:tabs>
              <w:autoSpaceDE w:val="0"/>
              <w:autoSpaceDN w:val="0"/>
              <w:adjustRightInd w:val="0"/>
              <w:ind w:left="425" w:right="59" w:hanging="286"/>
              <w:contextualSpacing/>
              <w:rPr>
                <w:rFonts w:eastAsia="Calibri"/>
                <w:b/>
                <w:bCs/>
                <w:sz w:val="20"/>
                <w:szCs w:val="20"/>
                <w:lang w:eastAsia="en-US"/>
              </w:rPr>
            </w:pPr>
            <w:r>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7559F9A6" w14:textId="77777777" w:rsidR="00E52229" w:rsidRDefault="00E52229" w:rsidP="00E52229">
            <w:pPr>
              <w:pStyle w:val="affe"/>
              <w:numPr>
                <w:ilvl w:val="0"/>
                <w:numId w:val="334"/>
              </w:numPr>
              <w:tabs>
                <w:tab w:val="left" w:pos="425"/>
              </w:tabs>
              <w:autoSpaceDE w:val="0"/>
              <w:autoSpaceDN w:val="0"/>
              <w:adjustRightInd w:val="0"/>
              <w:spacing w:line="240" w:lineRule="auto"/>
              <w:ind w:left="425" w:right="59" w:hanging="286"/>
              <w:jc w:val="left"/>
              <w:rPr>
                <w:b/>
                <w:bCs/>
                <w:sz w:val="20"/>
                <w:lang w:eastAsia="en-US"/>
              </w:rPr>
            </w:pPr>
            <w:r>
              <w:rPr>
                <w:bCs/>
                <w:sz w:val="20"/>
                <w:lang w:eastAsia="en-US"/>
              </w:rPr>
              <w:t>не подлежат установлению.</w:t>
            </w:r>
          </w:p>
          <w:p w14:paraId="17CB4B65" w14:textId="77777777" w:rsidR="00E52229" w:rsidRDefault="00E52229" w:rsidP="00E52229">
            <w:pPr>
              <w:numPr>
                <w:ilvl w:val="0"/>
                <w:numId w:val="333"/>
              </w:numPr>
              <w:tabs>
                <w:tab w:val="left" w:pos="425"/>
              </w:tabs>
              <w:autoSpaceDE w:val="0"/>
              <w:autoSpaceDN w:val="0"/>
              <w:adjustRightInd w:val="0"/>
              <w:ind w:left="425" w:right="59" w:hanging="286"/>
              <w:contextualSpacing/>
              <w:rPr>
                <w:rFonts w:eastAsia="Calibri"/>
                <w:b/>
                <w:bCs/>
                <w:sz w:val="20"/>
                <w:szCs w:val="20"/>
                <w:lang w:eastAsia="en-US"/>
              </w:rPr>
            </w:pPr>
            <w:r>
              <w:rPr>
                <w:rFonts w:eastAsia="Calibri"/>
                <w:b/>
                <w:bCs/>
                <w:sz w:val="20"/>
                <w:szCs w:val="20"/>
                <w:lang w:eastAsia="en-US"/>
              </w:rPr>
              <w:t>Максимальная высота здания (этажность):</w:t>
            </w:r>
          </w:p>
          <w:p w14:paraId="6D181F5B" w14:textId="77777777" w:rsidR="00E52229" w:rsidRDefault="00E52229" w:rsidP="00E52229">
            <w:pPr>
              <w:pStyle w:val="affe"/>
              <w:numPr>
                <w:ilvl w:val="0"/>
                <w:numId w:val="334"/>
              </w:numPr>
              <w:tabs>
                <w:tab w:val="left" w:pos="425"/>
              </w:tabs>
              <w:autoSpaceDE w:val="0"/>
              <w:autoSpaceDN w:val="0"/>
              <w:adjustRightInd w:val="0"/>
              <w:spacing w:line="240" w:lineRule="auto"/>
              <w:ind w:left="425" w:right="59" w:hanging="286"/>
              <w:jc w:val="left"/>
              <w:rPr>
                <w:b/>
                <w:bCs/>
                <w:sz w:val="20"/>
                <w:lang w:eastAsia="en-US"/>
              </w:rPr>
            </w:pPr>
            <w:r>
              <w:rPr>
                <w:bCs/>
                <w:sz w:val="20"/>
                <w:lang w:eastAsia="en-US"/>
              </w:rPr>
              <w:t>не подлежит установлению.</w:t>
            </w:r>
          </w:p>
          <w:p w14:paraId="7278829A" w14:textId="77777777" w:rsidR="00E52229" w:rsidRPr="00E52229" w:rsidRDefault="00E52229" w:rsidP="00E52229">
            <w:pPr>
              <w:numPr>
                <w:ilvl w:val="0"/>
                <w:numId w:val="333"/>
              </w:numPr>
              <w:tabs>
                <w:tab w:val="left" w:pos="425"/>
              </w:tabs>
              <w:autoSpaceDE w:val="0"/>
              <w:autoSpaceDN w:val="0"/>
              <w:adjustRightInd w:val="0"/>
              <w:ind w:left="425" w:right="59" w:hanging="286"/>
              <w:contextualSpacing/>
              <w:rPr>
                <w:rFonts w:eastAsia="Calibri"/>
                <w:b/>
                <w:bCs/>
                <w:sz w:val="20"/>
                <w:szCs w:val="20"/>
                <w:lang w:eastAsia="en-US"/>
              </w:rPr>
            </w:pPr>
            <w:r>
              <w:rPr>
                <w:rFonts w:eastAsia="Calibri"/>
                <w:b/>
                <w:bCs/>
                <w:sz w:val="20"/>
                <w:szCs w:val="20"/>
                <w:lang w:eastAsia="en-US"/>
              </w:rPr>
              <w:t>Максимальный процент застройки земельного участка:</w:t>
            </w:r>
          </w:p>
          <w:p w14:paraId="074ED6D4" w14:textId="14374CBA" w:rsidR="00E52229" w:rsidRPr="00E52229" w:rsidRDefault="00E52229" w:rsidP="00891ED4">
            <w:pPr>
              <w:pStyle w:val="affe"/>
              <w:numPr>
                <w:ilvl w:val="0"/>
                <w:numId w:val="335"/>
              </w:numPr>
              <w:tabs>
                <w:tab w:val="left" w:pos="425"/>
              </w:tabs>
              <w:autoSpaceDE w:val="0"/>
              <w:autoSpaceDN w:val="0"/>
              <w:adjustRightInd w:val="0"/>
              <w:ind w:left="426" w:right="57" w:hanging="284"/>
              <w:rPr>
                <w:b/>
                <w:bCs/>
                <w:sz w:val="20"/>
                <w:lang w:eastAsia="en-US"/>
              </w:rPr>
            </w:pPr>
            <w:r w:rsidRPr="00E52229">
              <w:rPr>
                <w:bCs/>
                <w:sz w:val="20"/>
                <w:lang w:eastAsia="en-US"/>
              </w:rPr>
              <w:t>не подлежит установлению</w:t>
            </w:r>
          </w:p>
        </w:tc>
      </w:tr>
      <w:tr w:rsidR="00501AE9" w:rsidRPr="00147399" w14:paraId="2B1F6AA6" w14:textId="77777777" w:rsidTr="00173003">
        <w:trPr>
          <w:trHeight w:val="20"/>
        </w:trPr>
        <w:tc>
          <w:tcPr>
            <w:tcW w:w="242" w:type="pct"/>
            <w:shd w:val="clear" w:color="auto" w:fill="FFFFFF"/>
          </w:tcPr>
          <w:p w14:paraId="7A609EDF" w14:textId="77777777" w:rsidR="00277916" w:rsidRPr="00147399" w:rsidRDefault="00277916" w:rsidP="00EC6331">
            <w:pPr>
              <w:ind w:left="53" w:right="106"/>
              <w:jc w:val="center"/>
              <w:rPr>
                <w:b/>
                <w:sz w:val="20"/>
                <w:szCs w:val="20"/>
              </w:rPr>
            </w:pPr>
            <w:r w:rsidRPr="00147399">
              <w:rPr>
                <w:b/>
                <w:sz w:val="20"/>
                <w:szCs w:val="20"/>
              </w:rPr>
              <w:t>2</w:t>
            </w:r>
          </w:p>
        </w:tc>
        <w:tc>
          <w:tcPr>
            <w:tcW w:w="4758" w:type="pct"/>
            <w:gridSpan w:val="4"/>
            <w:shd w:val="clear" w:color="auto" w:fill="FFFFFF"/>
          </w:tcPr>
          <w:p w14:paraId="67BBCFCA" w14:textId="07D7719D" w:rsidR="00277916" w:rsidRPr="00147399" w:rsidRDefault="00277916" w:rsidP="00173003">
            <w:pPr>
              <w:ind w:left="53" w:right="106"/>
              <w:jc w:val="center"/>
              <w:rPr>
                <w:b/>
                <w:sz w:val="20"/>
                <w:szCs w:val="20"/>
              </w:rPr>
            </w:pPr>
            <w:r w:rsidRPr="00147399">
              <w:rPr>
                <w:b/>
                <w:sz w:val="20"/>
                <w:szCs w:val="20"/>
              </w:rPr>
              <w:t xml:space="preserve">Условно разрешенные виды использования </w:t>
            </w:r>
            <w:r w:rsidR="005F25A4" w:rsidRPr="00147399">
              <w:rPr>
                <w:b/>
                <w:sz w:val="20"/>
                <w:szCs w:val="20"/>
              </w:rPr>
              <w:t>–</w:t>
            </w:r>
            <w:r w:rsidRPr="00147399">
              <w:rPr>
                <w:b/>
                <w:sz w:val="20"/>
                <w:szCs w:val="20"/>
              </w:rPr>
              <w:t xml:space="preserve"> не установлены</w:t>
            </w:r>
          </w:p>
        </w:tc>
      </w:tr>
      <w:tr w:rsidR="00501AE9" w:rsidRPr="00147399" w14:paraId="4A2F80E4" w14:textId="77777777" w:rsidTr="00173003">
        <w:trPr>
          <w:trHeight w:val="20"/>
        </w:trPr>
        <w:tc>
          <w:tcPr>
            <w:tcW w:w="242" w:type="pct"/>
            <w:shd w:val="clear" w:color="auto" w:fill="FFFFFF"/>
          </w:tcPr>
          <w:p w14:paraId="6F4B3C37" w14:textId="77777777" w:rsidR="00277916" w:rsidRPr="00147399" w:rsidRDefault="00277916" w:rsidP="00EC6331">
            <w:pPr>
              <w:ind w:left="53" w:right="106"/>
              <w:jc w:val="center"/>
              <w:rPr>
                <w:b/>
                <w:sz w:val="20"/>
                <w:szCs w:val="20"/>
              </w:rPr>
            </w:pPr>
            <w:r w:rsidRPr="00147399">
              <w:rPr>
                <w:b/>
                <w:sz w:val="20"/>
                <w:szCs w:val="20"/>
              </w:rPr>
              <w:t>3</w:t>
            </w:r>
          </w:p>
        </w:tc>
        <w:tc>
          <w:tcPr>
            <w:tcW w:w="4758" w:type="pct"/>
            <w:gridSpan w:val="4"/>
            <w:shd w:val="clear" w:color="auto" w:fill="FFFFFF"/>
          </w:tcPr>
          <w:p w14:paraId="345208FC" w14:textId="77777777" w:rsidR="00277916" w:rsidRPr="00147399" w:rsidRDefault="00277916" w:rsidP="00173003">
            <w:pPr>
              <w:ind w:left="53" w:right="106"/>
              <w:jc w:val="center"/>
              <w:rPr>
                <w:b/>
                <w:sz w:val="20"/>
                <w:szCs w:val="20"/>
              </w:rPr>
            </w:pPr>
            <w:r w:rsidRPr="00147399">
              <w:rPr>
                <w:b/>
                <w:sz w:val="20"/>
                <w:szCs w:val="20"/>
              </w:rPr>
              <w:t>Вспомогательные виды разрешенного использования</w:t>
            </w:r>
          </w:p>
        </w:tc>
      </w:tr>
      <w:tr w:rsidR="00501AE9" w:rsidRPr="00147399" w14:paraId="0782517F" w14:textId="77777777" w:rsidTr="00173003">
        <w:trPr>
          <w:trHeight w:val="20"/>
        </w:trPr>
        <w:tc>
          <w:tcPr>
            <w:tcW w:w="242" w:type="pct"/>
            <w:shd w:val="clear" w:color="auto" w:fill="FFFFFF"/>
          </w:tcPr>
          <w:p w14:paraId="1B708066" w14:textId="77777777" w:rsidR="00277916" w:rsidRPr="00147399" w:rsidRDefault="00277916">
            <w:pPr>
              <w:pStyle w:val="affe"/>
              <w:numPr>
                <w:ilvl w:val="0"/>
                <w:numId w:val="46"/>
              </w:numPr>
              <w:autoSpaceDE w:val="0"/>
              <w:autoSpaceDN w:val="0"/>
              <w:adjustRightInd w:val="0"/>
              <w:spacing w:line="240" w:lineRule="auto"/>
              <w:ind w:left="227" w:firstLine="0"/>
              <w:jc w:val="left"/>
              <w:rPr>
                <w:sz w:val="20"/>
              </w:rPr>
            </w:pPr>
          </w:p>
        </w:tc>
        <w:tc>
          <w:tcPr>
            <w:tcW w:w="1068" w:type="pct"/>
            <w:shd w:val="clear" w:color="auto" w:fill="FFFFFF"/>
          </w:tcPr>
          <w:p w14:paraId="45FA8D2A" w14:textId="77777777" w:rsidR="00277916" w:rsidRPr="00147399" w:rsidRDefault="00277916" w:rsidP="00EC6331">
            <w:pPr>
              <w:autoSpaceDE w:val="0"/>
              <w:autoSpaceDN w:val="0"/>
              <w:adjustRightInd w:val="0"/>
              <w:ind w:left="147"/>
              <w:rPr>
                <w:sz w:val="20"/>
                <w:szCs w:val="20"/>
              </w:rPr>
            </w:pPr>
            <w:r w:rsidRPr="00147399">
              <w:rPr>
                <w:sz w:val="20"/>
                <w:szCs w:val="20"/>
              </w:rPr>
              <w:t>Связь</w:t>
            </w:r>
          </w:p>
        </w:tc>
        <w:tc>
          <w:tcPr>
            <w:tcW w:w="291" w:type="pct"/>
            <w:shd w:val="clear" w:color="auto" w:fill="FFFFFF"/>
          </w:tcPr>
          <w:p w14:paraId="3806625E" w14:textId="77777777" w:rsidR="00277916" w:rsidRPr="00147399" w:rsidRDefault="00277916" w:rsidP="00173003">
            <w:pPr>
              <w:ind w:firstLine="8"/>
              <w:jc w:val="center"/>
              <w:rPr>
                <w:sz w:val="20"/>
                <w:szCs w:val="20"/>
              </w:rPr>
            </w:pPr>
            <w:r w:rsidRPr="00147399">
              <w:rPr>
                <w:sz w:val="20"/>
                <w:szCs w:val="20"/>
              </w:rPr>
              <w:t>6.8</w:t>
            </w:r>
          </w:p>
        </w:tc>
        <w:tc>
          <w:tcPr>
            <w:tcW w:w="1513" w:type="pct"/>
            <w:shd w:val="clear" w:color="auto" w:fill="FFFFFF"/>
          </w:tcPr>
          <w:p w14:paraId="67F88F61" w14:textId="77777777" w:rsidR="00277916" w:rsidRPr="00147399" w:rsidRDefault="00492DD9" w:rsidP="003E4978">
            <w:pPr>
              <w:numPr>
                <w:ilvl w:val="0"/>
                <w:numId w:val="1"/>
              </w:numPr>
              <w:autoSpaceDE w:val="0"/>
              <w:autoSpaceDN w:val="0"/>
              <w:adjustRightInd w:val="0"/>
              <w:ind w:left="442" w:right="59"/>
              <w:contextualSpacing/>
              <w:rPr>
                <w:sz w:val="20"/>
                <w:szCs w:val="20"/>
              </w:rPr>
            </w:pPr>
            <w:r w:rsidRPr="00147399">
              <w:rPr>
                <w:sz w:val="20"/>
                <w:szCs w:val="20"/>
              </w:rPr>
              <w:t xml:space="preserve">Размещение объектов связи, радиовещания, телевидения, включая воздушные радиорелейные, надземные и подземные </w:t>
            </w:r>
            <w:r w:rsidRPr="00147399">
              <w:rPr>
                <w:rFonts w:eastAsia="Calibri"/>
                <w:bCs/>
                <w:sz w:val="20"/>
                <w:szCs w:val="20"/>
                <w:lang w:eastAsia="en-US"/>
              </w:rPr>
              <w:t>кабельные</w:t>
            </w:r>
            <w:r w:rsidRPr="00147399">
              <w:rPr>
                <w:sz w:val="20"/>
                <w:szCs w:val="20"/>
              </w:rPr>
              <w:t xml:space="preserve"> линии связи, линии радиофикации, антенные поля, усилительные пункты на кабельных линиях связи, </w:t>
            </w:r>
            <w:r w:rsidRPr="00147399">
              <w:rPr>
                <w:sz w:val="20"/>
                <w:szCs w:val="20"/>
              </w:rPr>
              <w:lastRenderedPageBreak/>
              <w:t xml:space="preserve">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w:t>
            </w:r>
            <w:hyperlink r:id="rId65" w:history="1">
              <w:r w:rsidRPr="00147399">
                <w:rPr>
                  <w:sz w:val="20"/>
                  <w:szCs w:val="20"/>
                </w:rPr>
                <w:t>кодами 3.1.1</w:t>
              </w:r>
            </w:hyperlink>
            <w:r w:rsidRPr="00147399">
              <w:rPr>
                <w:sz w:val="20"/>
                <w:szCs w:val="20"/>
              </w:rPr>
              <w:t xml:space="preserve">, </w:t>
            </w:r>
            <w:hyperlink r:id="rId66" w:history="1">
              <w:r w:rsidRPr="00147399">
                <w:rPr>
                  <w:sz w:val="20"/>
                  <w:szCs w:val="20"/>
                </w:rPr>
                <w:t>3.2.3</w:t>
              </w:r>
            </w:hyperlink>
          </w:p>
        </w:tc>
        <w:tc>
          <w:tcPr>
            <w:tcW w:w="1886" w:type="pct"/>
            <w:shd w:val="clear" w:color="auto" w:fill="FFFFFF"/>
          </w:tcPr>
          <w:p w14:paraId="02C68555" w14:textId="77777777" w:rsidR="00E371C4" w:rsidRPr="00147399" w:rsidRDefault="00E371C4">
            <w:pPr>
              <w:numPr>
                <w:ilvl w:val="0"/>
                <w:numId w:val="69"/>
              </w:numPr>
              <w:autoSpaceDE w:val="0"/>
              <w:autoSpaceDN w:val="0"/>
              <w:adjustRightInd w:val="0"/>
              <w:ind w:left="425" w:right="59" w:hanging="284"/>
              <w:contextualSpacing/>
              <w:rPr>
                <w:rFonts w:eastAsia="Calibri"/>
                <w:bCs/>
                <w:sz w:val="20"/>
                <w:szCs w:val="20"/>
                <w:lang w:eastAsia="en-US"/>
              </w:rPr>
            </w:pPr>
            <w:r w:rsidRPr="00147399">
              <w:rPr>
                <w:rFonts w:eastAsia="Calibri"/>
                <w:b/>
                <w:bCs/>
                <w:sz w:val="20"/>
                <w:szCs w:val="20"/>
                <w:lang w:eastAsia="en-US"/>
              </w:rPr>
              <w:lastRenderedPageBreak/>
              <w:t>Предельные размеры земельных участков:</w:t>
            </w:r>
          </w:p>
          <w:p w14:paraId="198A1238" w14:textId="34B1CBB9" w:rsidR="004D7AA5" w:rsidRPr="00B722C6" w:rsidRDefault="004D7AA5">
            <w:pPr>
              <w:pStyle w:val="affe"/>
              <w:numPr>
                <w:ilvl w:val="0"/>
                <w:numId w:val="60"/>
              </w:numPr>
              <w:autoSpaceDE w:val="0"/>
              <w:autoSpaceDN w:val="0"/>
              <w:adjustRightInd w:val="0"/>
              <w:ind w:left="425" w:right="59" w:hanging="284"/>
              <w:rPr>
                <w:b/>
                <w:bCs/>
                <w:sz w:val="20"/>
                <w:lang w:eastAsia="en-US"/>
              </w:rPr>
            </w:pPr>
            <w:r w:rsidRPr="00B722C6">
              <w:rPr>
                <w:bCs/>
                <w:sz w:val="20"/>
                <w:lang w:eastAsia="en-US"/>
              </w:rPr>
              <w:t>не подлежит установлению.</w:t>
            </w:r>
          </w:p>
          <w:p w14:paraId="2FF3F52B" w14:textId="77777777" w:rsidR="00E371C4" w:rsidRPr="00147399" w:rsidRDefault="00E371C4">
            <w:pPr>
              <w:numPr>
                <w:ilvl w:val="0"/>
                <w:numId w:val="69"/>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3D114D49" w14:textId="4CF6A0B1" w:rsidR="00E371C4" w:rsidRPr="00B722C6" w:rsidRDefault="004D7AA5">
            <w:pPr>
              <w:pStyle w:val="affe"/>
              <w:numPr>
                <w:ilvl w:val="0"/>
                <w:numId w:val="60"/>
              </w:numPr>
              <w:autoSpaceDE w:val="0"/>
              <w:autoSpaceDN w:val="0"/>
              <w:adjustRightInd w:val="0"/>
              <w:ind w:left="425" w:right="59" w:hanging="284"/>
              <w:rPr>
                <w:b/>
                <w:bCs/>
                <w:sz w:val="20"/>
                <w:lang w:eastAsia="en-US"/>
              </w:rPr>
            </w:pPr>
            <w:r w:rsidRPr="00B722C6">
              <w:rPr>
                <w:bCs/>
                <w:sz w:val="20"/>
                <w:lang w:eastAsia="en-US"/>
              </w:rPr>
              <w:t>не подлежит установлению.</w:t>
            </w:r>
          </w:p>
          <w:p w14:paraId="5BCEBB1D" w14:textId="77777777" w:rsidR="00E371C4" w:rsidRPr="00147399" w:rsidRDefault="00E371C4">
            <w:pPr>
              <w:numPr>
                <w:ilvl w:val="0"/>
                <w:numId w:val="69"/>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lastRenderedPageBreak/>
              <w:t>Максимальная высота здания (этажность):</w:t>
            </w:r>
          </w:p>
          <w:p w14:paraId="24ED4052" w14:textId="28A08DB6" w:rsidR="00E371C4" w:rsidRPr="00B722C6" w:rsidRDefault="00B722C6">
            <w:pPr>
              <w:pStyle w:val="affe"/>
              <w:numPr>
                <w:ilvl w:val="0"/>
                <w:numId w:val="60"/>
              </w:numPr>
              <w:autoSpaceDE w:val="0"/>
              <w:autoSpaceDN w:val="0"/>
              <w:adjustRightInd w:val="0"/>
              <w:ind w:left="425" w:right="59" w:hanging="284"/>
              <w:rPr>
                <w:b/>
                <w:bCs/>
                <w:sz w:val="20"/>
                <w:lang w:eastAsia="en-US"/>
              </w:rPr>
            </w:pPr>
            <w:r w:rsidRPr="00B722C6">
              <w:rPr>
                <w:bCs/>
                <w:sz w:val="20"/>
                <w:lang w:eastAsia="en-US"/>
              </w:rPr>
              <w:t>н</w:t>
            </w:r>
            <w:r w:rsidR="004D7AA5" w:rsidRPr="00B722C6">
              <w:rPr>
                <w:bCs/>
                <w:sz w:val="20"/>
                <w:lang w:eastAsia="en-US"/>
              </w:rPr>
              <w:t>е подлежит установлению.</w:t>
            </w:r>
          </w:p>
          <w:p w14:paraId="3CC95C23" w14:textId="77777777" w:rsidR="00E371C4" w:rsidRPr="00147399" w:rsidRDefault="00E371C4">
            <w:pPr>
              <w:numPr>
                <w:ilvl w:val="0"/>
                <w:numId w:val="69"/>
              </w:numPr>
              <w:autoSpaceDE w:val="0"/>
              <w:autoSpaceDN w:val="0"/>
              <w:adjustRightInd w:val="0"/>
              <w:ind w:left="425" w:right="59" w:hanging="284"/>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551E53D1" w14:textId="619EACAC" w:rsidR="00277916" w:rsidRPr="00B722C6" w:rsidRDefault="004D7AA5">
            <w:pPr>
              <w:pStyle w:val="affe"/>
              <w:numPr>
                <w:ilvl w:val="0"/>
                <w:numId w:val="60"/>
              </w:numPr>
              <w:autoSpaceDE w:val="0"/>
              <w:autoSpaceDN w:val="0"/>
              <w:adjustRightInd w:val="0"/>
              <w:ind w:left="425" w:right="59" w:hanging="284"/>
              <w:rPr>
                <w:b/>
                <w:bCs/>
                <w:sz w:val="20"/>
                <w:lang w:eastAsia="en-US"/>
              </w:rPr>
            </w:pPr>
            <w:r w:rsidRPr="00B722C6">
              <w:rPr>
                <w:bCs/>
                <w:sz w:val="20"/>
                <w:lang w:eastAsia="en-US"/>
              </w:rPr>
              <w:t>не подлежит установлению</w:t>
            </w:r>
          </w:p>
        </w:tc>
      </w:tr>
      <w:tr w:rsidR="00501AE9" w:rsidRPr="00147399" w14:paraId="5C6AE5EF" w14:textId="77777777" w:rsidTr="00173003">
        <w:trPr>
          <w:trHeight w:val="20"/>
        </w:trPr>
        <w:tc>
          <w:tcPr>
            <w:tcW w:w="242" w:type="pct"/>
            <w:shd w:val="clear" w:color="auto" w:fill="FFFFFF"/>
          </w:tcPr>
          <w:p w14:paraId="2D7D1D13" w14:textId="77777777" w:rsidR="00277916" w:rsidRPr="00147399" w:rsidRDefault="00277916">
            <w:pPr>
              <w:pStyle w:val="affe"/>
              <w:numPr>
                <w:ilvl w:val="0"/>
                <w:numId w:val="46"/>
              </w:numPr>
              <w:autoSpaceDE w:val="0"/>
              <w:autoSpaceDN w:val="0"/>
              <w:adjustRightInd w:val="0"/>
              <w:spacing w:line="240" w:lineRule="auto"/>
              <w:ind w:left="227" w:firstLine="0"/>
              <w:jc w:val="left"/>
              <w:rPr>
                <w:sz w:val="20"/>
              </w:rPr>
            </w:pPr>
          </w:p>
        </w:tc>
        <w:tc>
          <w:tcPr>
            <w:tcW w:w="1068" w:type="pct"/>
            <w:shd w:val="clear" w:color="auto" w:fill="FFFFFF"/>
          </w:tcPr>
          <w:p w14:paraId="33D134A0" w14:textId="77777777" w:rsidR="00277916" w:rsidRPr="00147399" w:rsidRDefault="00277916" w:rsidP="00EC6331">
            <w:pPr>
              <w:autoSpaceDE w:val="0"/>
              <w:autoSpaceDN w:val="0"/>
              <w:adjustRightInd w:val="0"/>
              <w:ind w:left="147"/>
              <w:rPr>
                <w:sz w:val="20"/>
                <w:szCs w:val="20"/>
              </w:rPr>
            </w:pPr>
            <w:r w:rsidRPr="00147399">
              <w:rPr>
                <w:sz w:val="20"/>
                <w:szCs w:val="20"/>
              </w:rPr>
              <w:t>Энергетика</w:t>
            </w:r>
          </w:p>
        </w:tc>
        <w:tc>
          <w:tcPr>
            <w:tcW w:w="291" w:type="pct"/>
            <w:shd w:val="clear" w:color="auto" w:fill="FFFFFF"/>
          </w:tcPr>
          <w:p w14:paraId="7BDCA5FA" w14:textId="77777777" w:rsidR="00277916" w:rsidRPr="00147399" w:rsidRDefault="00277916" w:rsidP="00173003">
            <w:pPr>
              <w:ind w:firstLine="8"/>
              <w:jc w:val="center"/>
              <w:rPr>
                <w:sz w:val="20"/>
                <w:szCs w:val="20"/>
              </w:rPr>
            </w:pPr>
            <w:r w:rsidRPr="00147399">
              <w:rPr>
                <w:sz w:val="20"/>
                <w:szCs w:val="20"/>
              </w:rPr>
              <w:t>6.7</w:t>
            </w:r>
          </w:p>
        </w:tc>
        <w:tc>
          <w:tcPr>
            <w:tcW w:w="1513" w:type="pct"/>
            <w:shd w:val="clear" w:color="auto" w:fill="FFFFFF"/>
          </w:tcPr>
          <w:p w14:paraId="5AD86F70" w14:textId="5E85923C" w:rsidR="00277916" w:rsidRPr="00147399" w:rsidRDefault="005F25A4" w:rsidP="003E4978">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w:t>
            </w:r>
            <w:r w:rsidR="00277916" w:rsidRPr="00147399">
              <w:rPr>
                <w:rFonts w:eastAsia="Calibri"/>
                <w:bCs/>
                <w:sz w:val="20"/>
                <w:szCs w:val="20"/>
                <w:lang w:eastAsia="en-US"/>
              </w:rPr>
              <w:t>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(золоотвалов, гидротехнических сооружений);</w:t>
            </w:r>
          </w:p>
          <w:p w14:paraId="3C381333" w14:textId="77777777" w:rsidR="00277916" w:rsidRPr="00147399" w:rsidRDefault="00277916" w:rsidP="003E4978">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«Коммунальное обслуживание»</w:t>
            </w:r>
          </w:p>
        </w:tc>
        <w:tc>
          <w:tcPr>
            <w:tcW w:w="1886" w:type="pct"/>
            <w:shd w:val="clear" w:color="auto" w:fill="FFFFFF"/>
          </w:tcPr>
          <w:p w14:paraId="36FA8386" w14:textId="77777777" w:rsidR="00E371C4" w:rsidRPr="00147399" w:rsidRDefault="00277916">
            <w:pPr>
              <w:numPr>
                <w:ilvl w:val="0"/>
                <w:numId w:val="29"/>
              </w:numPr>
              <w:autoSpaceDE w:val="0"/>
              <w:autoSpaceDN w:val="0"/>
              <w:adjustRightInd w:val="0"/>
              <w:ind w:left="425" w:right="59" w:hanging="284"/>
              <w:contextualSpacing/>
              <w:rPr>
                <w:rFonts w:eastAsia="Calibri"/>
                <w:bCs/>
                <w:sz w:val="20"/>
                <w:szCs w:val="20"/>
                <w:lang w:eastAsia="en-US"/>
              </w:rPr>
            </w:pPr>
            <w:r w:rsidRPr="00147399">
              <w:rPr>
                <w:rFonts w:eastAsia="Calibri"/>
                <w:b/>
                <w:bCs/>
                <w:sz w:val="20"/>
                <w:szCs w:val="20"/>
                <w:lang w:eastAsia="en-US"/>
              </w:rPr>
              <w:t>Предельные размеры земельных участков</w:t>
            </w:r>
            <w:r w:rsidR="00E371C4" w:rsidRPr="00147399">
              <w:rPr>
                <w:rFonts w:eastAsia="Calibri"/>
                <w:b/>
                <w:bCs/>
                <w:sz w:val="20"/>
                <w:szCs w:val="20"/>
                <w:lang w:eastAsia="en-US"/>
              </w:rPr>
              <w:t>:</w:t>
            </w:r>
          </w:p>
          <w:p w14:paraId="44462E93" w14:textId="2008391F" w:rsidR="004D7AA5" w:rsidRPr="00B722C6" w:rsidRDefault="004D7AA5">
            <w:pPr>
              <w:pStyle w:val="affe"/>
              <w:numPr>
                <w:ilvl w:val="0"/>
                <w:numId w:val="60"/>
              </w:numPr>
              <w:autoSpaceDE w:val="0"/>
              <w:autoSpaceDN w:val="0"/>
              <w:adjustRightInd w:val="0"/>
              <w:ind w:left="425" w:right="59" w:hanging="284"/>
              <w:rPr>
                <w:b/>
                <w:bCs/>
                <w:sz w:val="20"/>
                <w:lang w:eastAsia="en-US"/>
              </w:rPr>
            </w:pPr>
            <w:r w:rsidRPr="00B722C6">
              <w:rPr>
                <w:bCs/>
                <w:sz w:val="20"/>
                <w:lang w:eastAsia="en-US"/>
              </w:rPr>
              <w:t>не подлежит установлению.</w:t>
            </w:r>
          </w:p>
          <w:p w14:paraId="476AB2BF" w14:textId="77777777" w:rsidR="00E371C4" w:rsidRPr="00147399" w:rsidRDefault="00277916">
            <w:pPr>
              <w:numPr>
                <w:ilvl w:val="0"/>
                <w:numId w:val="29"/>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r w:rsidR="00E371C4" w:rsidRPr="00147399">
              <w:rPr>
                <w:rFonts w:eastAsia="Calibri"/>
                <w:b/>
                <w:bCs/>
                <w:sz w:val="20"/>
                <w:szCs w:val="20"/>
                <w:lang w:eastAsia="en-US"/>
              </w:rPr>
              <w:t>:</w:t>
            </w:r>
          </w:p>
          <w:p w14:paraId="55ADCB92" w14:textId="08C7C1CF" w:rsidR="00277916" w:rsidRPr="00B722C6" w:rsidRDefault="004D7AA5">
            <w:pPr>
              <w:pStyle w:val="affe"/>
              <w:numPr>
                <w:ilvl w:val="0"/>
                <w:numId w:val="60"/>
              </w:numPr>
              <w:autoSpaceDE w:val="0"/>
              <w:autoSpaceDN w:val="0"/>
              <w:adjustRightInd w:val="0"/>
              <w:ind w:left="425" w:right="59" w:hanging="284"/>
              <w:rPr>
                <w:b/>
                <w:bCs/>
                <w:sz w:val="20"/>
                <w:lang w:eastAsia="en-US"/>
              </w:rPr>
            </w:pPr>
            <w:r w:rsidRPr="00B722C6">
              <w:rPr>
                <w:bCs/>
                <w:sz w:val="20"/>
                <w:lang w:eastAsia="en-US"/>
              </w:rPr>
              <w:t>не подлежит установлению.</w:t>
            </w:r>
          </w:p>
          <w:p w14:paraId="3C2D17A4" w14:textId="77777777" w:rsidR="00E371C4" w:rsidRPr="00147399" w:rsidRDefault="00277916">
            <w:pPr>
              <w:numPr>
                <w:ilvl w:val="0"/>
                <w:numId w:val="29"/>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r w:rsidR="00E371C4" w:rsidRPr="00147399">
              <w:rPr>
                <w:rFonts w:eastAsia="Calibri"/>
                <w:b/>
                <w:bCs/>
                <w:sz w:val="20"/>
                <w:szCs w:val="20"/>
                <w:lang w:eastAsia="en-US"/>
              </w:rPr>
              <w:t>:</w:t>
            </w:r>
          </w:p>
          <w:p w14:paraId="27B1E3DE" w14:textId="0558CF65" w:rsidR="004D7AA5" w:rsidRPr="00B722C6" w:rsidRDefault="004D7AA5">
            <w:pPr>
              <w:pStyle w:val="affe"/>
              <w:numPr>
                <w:ilvl w:val="0"/>
                <w:numId w:val="60"/>
              </w:numPr>
              <w:autoSpaceDE w:val="0"/>
              <w:autoSpaceDN w:val="0"/>
              <w:adjustRightInd w:val="0"/>
              <w:ind w:left="425" w:right="59" w:hanging="284"/>
              <w:rPr>
                <w:b/>
                <w:bCs/>
                <w:sz w:val="20"/>
                <w:lang w:eastAsia="en-US"/>
              </w:rPr>
            </w:pPr>
            <w:r w:rsidRPr="00B722C6">
              <w:rPr>
                <w:bCs/>
                <w:sz w:val="20"/>
                <w:lang w:eastAsia="en-US"/>
              </w:rPr>
              <w:t>не подлежит установлению.</w:t>
            </w:r>
          </w:p>
          <w:p w14:paraId="10B58BF0" w14:textId="77777777" w:rsidR="00E371C4" w:rsidRPr="00147399" w:rsidRDefault="00277916">
            <w:pPr>
              <w:numPr>
                <w:ilvl w:val="0"/>
                <w:numId w:val="29"/>
              </w:numPr>
              <w:autoSpaceDE w:val="0"/>
              <w:autoSpaceDN w:val="0"/>
              <w:adjustRightInd w:val="0"/>
              <w:ind w:left="425" w:right="59" w:hanging="284"/>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r w:rsidR="00E371C4" w:rsidRPr="00147399">
              <w:rPr>
                <w:rFonts w:eastAsia="Calibri"/>
                <w:b/>
                <w:bCs/>
                <w:sz w:val="20"/>
                <w:szCs w:val="20"/>
                <w:lang w:eastAsia="en-US"/>
              </w:rPr>
              <w:t>:</w:t>
            </w:r>
          </w:p>
          <w:p w14:paraId="2AFA3909" w14:textId="4BC226AB" w:rsidR="00277916" w:rsidRPr="00B722C6" w:rsidRDefault="004D7AA5">
            <w:pPr>
              <w:pStyle w:val="affe"/>
              <w:numPr>
                <w:ilvl w:val="0"/>
                <w:numId w:val="60"/>
              </w:numPr>
              <w:autoSpaceDE w:val="0"/>
              <w:autoSpaceDN w:val="0"/>
              <w:adjustRightInd w:val="0"/>
              <w:ind w:left="425" w:right="59" w:hanging="284"/>
              <w:rPr>
                <w:b/>
                <w:bCs/>
                <w:sz w:val="20"/>
                <w:lang w:eastAsia="en-US"/>
              </w:rPr>
            </w:pPr>
            <w:r w:rsidRPr="00B722C6">
              <w:rPr>
                <w:bCs/>
                <w:sz w:val="20"/>
                <w:lang w:eastAsia="en-US"/>
              </w:rPr>
              <w:t>не подлежит установлению</w:t>
            </w:r>
          </w:p>
        </w:tc>
      </w:tr>
    </w:tbl>
    <w:p w14:paraId="152AA4F7" w14:textId="77777777" w:rsidR="008B4A33" w:rsidRDefault="008B4A33" w:rsidP="008B4A33">
      <w:pPr>
        <w:pStyle w:val="ConsNormal"/>
        <w:widowControl/>
        <w:spacing w:line="300" w:lineRule="auto"/>
        <w:ind w:right="0" w:firstLine="708"/>
        <w:jc w:val="center"/>
        <w:rPr>
          <w:rFonts w:ascii="Times New Roman" w:hAnsi="Times New Roman" w:cs="Times New Roman"/>
          <w:sz w:val="24"/>
          <w:szCs w:val="24"/>
        </w:rPr>
      </w:pPr>
    </w:p>
    <w:p w14:paraId="200765F5" w14:textId="77777777" w:rsidR="008B4A33" w:rsidRPr="00147399" w:rsidRDefault="008B4A33" w:rsidP="008B4A33">
      <w:pPr>
        <w:pStyle w:val="ConsNormal"/>
        <w:widowControl/>
        <w:spacing w:line="300" w:lineRule="auto"/>
        <w:ind w:right="0" w:firstLine="708"/>
        <w:jc w:val="center"/>
        <w:rPr>
          <w:rFonts w:ascii="Times New Roman" w:hAnsi="Times New Roman" w:cs="Times New Roman"/>
          <w:sz w:val="24"/>
          <w:szCs w:val="24"/>
        </w:rPr>
        <w:sectPr w:rsidR="008B4A33" w:rsidRPr="00147399" w:rsidSect="00A47EAE">
          <w:pgSz w:w="16838" w:h="11906" w:orient="landscape"/>
          <w:pgMar w:top="1418" w:right="1134" w:bottom="567" w:left="1134" w:header="567" w:footer="567" w:gutter="0"/>
          <w:cols w:space="708"/>
          <w:titlePg/>
          <w:docGrid w:linePitch="360"/>
        </w:sectPr>
      </w:pPr>
    </w:p>
    <w:p w14:paraId="209B45D2" w14:textId="29E490E4" w:rsidR="008B4A33" w:rsidRPr="00147399" w:rsidRDefault="008B4A33" w:rsidP="008B4A33">
      <w:pPr>
        <w:pStyle w:val="3"/>
        <w:spacing w:before="120" w:after="0"/>
        <w:rPr>
          <w:sz w:val="24"/>
          <w:szCs w:val="24"/>
          <w:lang w:eastAsia="en-US"/>
        </w:rPr>
      </w:pPr>
      <w:bookmarkStart w:id="53" w:name="_Toc176015659"/>
      <w:bookmarkStart w:id="54" w:name="_Toc84340789"/>
      <w:bookmarkStart w:id="55" w:name="_Toc120097745"/>
      <w:r w:rsidRPr="00147399">
        <w:rPr>
          <w:sz w:val="24"/>
          <w:szCs w:val="24"/>
          <w:lang w:eastAsia="en-US"/>
        </w:rPr>
        <w:lastRenderedPageBreak/>
        <w:t>Статья 30.2</w:t>
      </w:r>
      <w:r>
        <w:rPr>
          <w:sz w:val="24"/>
          <w:szCs w:val="24"/>
          <w:lang w:eastAsia="en-US"/>
        </w:rPr>
        <w:t xml:space="preserve"> </w:t>
      </w:r>
      <w:r w:rsidRPr="00147399">
        <w:rPr>
          <w:sz w:val="24"/>
          <w:szCs w:val="24"/>
          <w:lang w:eastAsia="en-US"/>
        </w:rPr>
        <w:t>Зона транспортной инфраструктуры</w:t>
      </w:r>
      <w:r w:rsidR="007C60AB">
        <w:rPr>
          <w:sz w:val="24"/>
          <w:szCs w:val="24"/>
          <w:lang w:eastAsia="en-US"/>
        </w:rPr>
        <w:t xml:space="preserve"> размещения объектов железнодорожного транспорта</w:t>
      </w:r>
      <w:r>
        <w:rPr>
          <w:sz w:val="24"/>
          <w:szCs w:val="24"/>
          <w:lang w:eastAsia="en-US"/>
        </w:rPr>
        <w:t xml:space="preserve"> (Т(ЖД))</w:t>
      </w:r>
      <w:bookmarkEnd w:id="53"/>
    </w:p>
    <w:p w14:paraId="7FD2400F" w14:textId="04973D66" w:rsidR="008B4A33" w:rsidRPr="00147399" w:rsidRDefault="008B4A33" w:rsidP="008B4A33">
      <w:pPr>
        <w:pStyle w:val="ConsNormal"/>
        <w:widowControl/>
        <w:spacing w:line="276" w:lineRule="auto"/>
        <w:ind w:right="0" w:firstLine="709"/>
        <w:jc w:val="both"/>
        <w:rPr>
          <w:rFonts w:ascii="Times New Roman" w:hAnsi="Times New Roman" w:cs="Times New Roman"/>
          <w:sz w:val="24"/>
          <w:szCs w:val="24"/>
        </w:rPr>
      </w:pPr>
      <w:r w:rsidRPr="00147399">
        <w:rPr>
          <w:rFonts w:ascii="Times New Roman" w:hAnsi="Times New Roman" w:cs="Times New Roman"/>
          <w:sz w:val="24"/>
          <w:szCs w:val="24"/>
        </w:rPr>
        <w:t>Виды разрешенного использования земельных участков и объектов капитального строительства, в том числе предельные параметры разрешенного строительства, реконструкции объектов капитального строительства для зоны транспортной инфраструктуры</w:t>
      </w:r>
      <w:r w:rsidR="007C60AB">
        <w:rPr>
          <w:rFonts w:ascii="Times New Roman" w:hAnsi="Times New Roman" w:cs="Times New Roman"/>
          <w:sz w:val="24"/>
          <w:szCs w:val="24"/>
        </w:rPr>
        <w:t xml:space="preserve"> размещения объектов железнодорожного транспорта</w:t>
      </w:r>
      <w:r>
        <w:rPr>
          <w:rFonts w:ascii="Times New Roman" w:hAnsi="Times New Roman" w:cs="Times New Roman"/>
          <w:sz w:val="24"/>
          <w:szCs w:val="24"/>
        </w:rPr>
        <w:t xml:space="preserve"> (Т</w:t>
      </w:r>
      <w:r w:rsidR="007C60AB">
        <w:rPr>
          <w:rFonts w:ascii="Times New Roman" w:hAnsi="Times New Roman" w:cs="Times New Roman"/>
          <w:sz w:val="24"/>
          <w:szCs w:val="24"/>
        </w:rPr>
        <w:t>(ЖД)</w:t>
      </w:r>
      <w:r>
        <w:rPr>
          <w:rFonts w:ascii="Times New Roman" w:hAnsi="Times New Roman" w:cs="Times New Roman"/>
          <w:sz w:val="24"/>
          <w:szCs w:val="24"/>
        </w:rPr>
        <w:t>)</w:t>
      </w:r>
      <w:r w:rsidRPr="00147399">
        <w:rPr>
          <w:rFonts w:ascii="Times New Roman" w:hAnsi="Times New Roman" w:cs="Times New Roman"/>
          <w:sz w:val="24"/>
          <w:szCs w:val="24"/>
        </w:rPr>
        <w:t xml:space="preserve"> представлены в таблице 2.</w:t>
      </w:r>
      <w:r>
        <w:rPr>
          <w:rFonts w:ascii="Times New Roman" w:hAnsi="Times New Roman" w:cs="Times New Roman"/>
          <w:sz w:val="24"/>
          <w:szCs w:val="24"/>
        </w:rPr>
        <w:t>9</w:t>
      </w:r>
      <w:r w:rsidRPr="00147399">
        <w:rPr>
          <w:rFonts w:ascii="Times New Roman" w:hAnsi="Times New Roman" w:cs="Times New Roman"/>
          <w:sz w:val="24"/>
          <w:szCs w:val="24"/>
        </w:rPr>
        <w:t xml:space="preserve">. </w:t>
      </w:r>
    </w:p>
    <w:p w14:paraId="3FF0772F" w14:textId="77777777" w:rsidR="008B4A33" w:rsidRPr="00147399" w:rsidRDefault="008B4A33" w:rsidP="008B4A33">
      <w:pPr>
        <w:pStyle w:val="ConsNormal"/>
        <w:widowControl/>
        <w:spacing w:line="300" w:lineRule="auto"/>
        <w:ind w:right="0" w:firstLine="708"/>
        <w:jc w:val="both"/>
        <w:rPr>
          <w:rFonts w:ascii="Times New Roman" w:hAnsi="Times New Roman" w:cs="Times New Roman"/>
          <w:sz w:val="24"/>
          <w:szCs w:val="24"/>
        </w:rPr>
        <w:sectPr w:rsidR="008B4A33" w:rsidRPr="00147399" w:rsidSect="00A47EAE">
          <w:pgSz w:w="11906" w:h="16838"/>
          <w:pgMar w:top="1134" w:right="567" w:bottom="1134" w:left="1418" w:header="567" w:footer="567" w:gutter="0"/>
          <w:cols w:space="708"/>
          <w:titlePg/>
          <w:docGrid w:linePitch="360"/>
        </w:sectPr>
      </w:pPr>
    </w:p>
    <w:p w14:paraId="07192A1B" w14:textId="77777777" w:rsidR="008B4A33" w:rsidRPr="00147399" w:rsidRDefault="008B4A33" w:rsidP="008B4A33">
      <w:pPr>
        <w:pStyle w:val="ConsNormal"/>
        <w:widowControl/>
        <w:spacing w:line="276" w:lineRule="auto"/>
        <w:ind w:right="0" w:firstLine="708"/>
        <w:jc w:val="right"/>
        <w:rPr>
          <w:rFonts w:ascii="Times New Roman" w:hAnsi="Times New Roman" w:cs="Times New Roman"/>
          <w:sz w:val="24"/>
          <w:szCs w:val="24"/>
        </w:rPr>
      </w:pPr>
      <w:r w:rsidRPr="00147399">
        <w:rPr>
          <w:rFonts w:ascii="Times New Roman" w:hAnsi="Times New Roman" w:cs="Times New Roman"/>
          <w:sz w:val="24"/>
          <w:szCs w:val="24"/>
        </w:rPr>
        <w:lastRenderedPageBreak/>
        <w:t>Таблица 2.</w:t>
      </w:r>
      <w:r>
        <w:rPr>
          <w:rFonts w:ascii="Times New Roman" w:hAnsi="Times New Roman" w:cs="Times New Roman"/>
          <w:sz w:val="24"/>
          <w:szCs w:val="24"/>
        </w:rPr>
        <w:t>9</w:t>
      </w:r>
    </w:p>
    <w:p w14:paraId="6B711417" w14:textId="5EEA9516" w:rsidR="008B4A33" w:rsidRPr="00147399" w:rsidRDefault="008B4A33" w:rsidP="008B4A33">
      <w:pPr>
        <w:tabs>
          <w:tab w:val="left" w:pos="709"/>
          <w:tab w:val="left" w:pos="851"/>
        </w:tabs>
        <w:spacing w:line="276" w:lineRule="auto"/>
        <w:jc w:val="center"/>
      </w:pPr>
      <w:r w:rsidRPr="00147399">
        <w:t>Виды разрешенного использования земельных участков и объектов капитального строительства, в том числе предельные параметры разрешенного строительства, реконструкции объектов капитального строительства для зоны транспортной инфраструктуры</w:t>
      </w:r>
      <w:r w:rsidR="007C60AB">
        <w:t xml:space="preserve"> размещения объектов железнодорожного транспорта</w:t>
      </w:r>
      <w:r>
        <w:t xml:space="preserve"> (</w:t>
      </w:r>
      <w:r w:rsidR="00494A39">
        <w:t>Т(ЖД)</w:t>
      </w:r>
      <w:r>
        <w:t>)</w:t>
      </w:r>
    </w:p>
    <w:tbl>
      <w:tblPr>
        <w:tblW w:w="5000" w:type="pct"/>
        <w:jc w:val="center"/>
        <w:tblBorders>
          <w:top w:val="single" w:sz="4" w:space="0" w:color="auto"/>
          <w:left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06"/>
        <w:gridCol w:w="3123"/>
        <w:gridCol w:w="851"/>
        <w:gridCol w:w="4400"/>
        <w:gridCol w:w="5500"/>
      </w:tblGrid>
      <w:tr w:rsidR="008B4A33" w:rsidRPr="00147399" w14:paraId="091A06B8" w14:textId="77777777" w:rsidTr="008B4A33">
        <w:trPr>
          <w:trHeight w:val="25"/>
          <w:jc w:val="center"/>
        </w:trPr>
        <w:tc>
          <w:tcPr>
            <w:tcW w:w="242" w:type="pct"/>
            <w:shd w:val="clear" w:color="auto" w:fill="FFFFFF"/>
            <w:vAlign w:val="center"/>
          </w:tcPr>
          <w:p w14:paraId="6C1C9EBA" w14:textId="77777777" w:rsidR="008B4A33" w:rsidRPr="00147399" w:rsidRDefault="008B4A33" w:rsidP="008B4A33">
            <w:pPr>
              <w:jc w:val="center"/>
              <w:rPr>
                <w:b/>
                <w:sz w:val="20"/>
              </w:rPr>
            </w:pPr>
            <w:r w:rsidRPr="00147399">
              <w:rPr>
                <w:b/>
                <w:sz w:val="20"/>
              </w:rPr>
              <w:t>№</w:t>
            </w:r>
          </w:p>
        </w:tc>
        <w:tc>
          <w:tcPr>
            <w:tcW w:w="1071" w:type="pct"/>
            <w:shd w:val="clear" w:color="auto" w:fill="FFFFFF"/>
            <w:vAlign w:val="center"/>
          </w:tcPr>
          <w:p w14:paraId="210246D3" w14:textId="77777777" w:rsidR="008B4A33" w:rsidRPr="00147399" w:rsidRDefault="008B4A33" w:rsidP="008B4A33">
            <w:pPr>
              <w:jc w:val="center"/>
              <w:rPr>
                <w:b/>
                <w:sz w:val="20"/>
              </w:rPr>
            </w:pPr>
            <w:r w:rsidRPr="00147399">
              <w:rPr>
                <w:b/>
                <w:sz w:val="20"/>
              </w:rPr>
              <w:t>Виды разрешенного использования земельных участков и объектов капитального строительства</w:t>
            </w:r>
          </w:p>
        </w:tc>
        <w:tc>
          <w:tcPr>
            <w:tcW w:w="292" w:type="pct"/>
            <w:shd w:val="clear" w:color="auto" w:fill="FFFFFF"/>
            <w:vAlign w:val="center"/>
          </w:tcPr>
          <w:p w14:paraId="6F63CCDD" w14:textId="77777777" w:rsidR="008B4A33" w:rsidRPr="00147399" w:rsidRDefault="008B4A33" w:rsidP="008B4A33">
            <w:pPr>
              <w:ind w:hanging="1"/>
              <w:jc w:val="center"/>
              <w:rPr>
                <w:b/>
                <w:sz w:val="20"/>
              </w:rPr>
            </w:pPr>
            <w:r w:rsidRPr="00147399">
              <w:rPr>
                <w:b/>
                <w:sz w:val="20"/>
              </w:rPr>
              <w:t>Код</w:t>
            </w:r>
          </w:p>
        </w:tc>
        <w:tc>
          <w:tcPr>
            <w:tcW w:w="1509" w:type="pct"/>
            <w:shd w:val="clear" w:color="auto" w:fill="FFFFFF"/>
            <w:vAlign w:val="center"/>
          </w:tcPr>
          <w:p w14:paraId="62B72DAC" w14:textId="77777777" w:rsidR="008B4A33" w:rsidRPr="00147399" w:rsidRDefault="008B4A33" w:rsidP="008B4A33">
            <w:pPr>
              <w:jc w:val="center"/>
              <w:rPr>
                <w:b/>
                <w:sz w:val="20"/>
              </w:rPr>
            </w:pPr>
            <w:r w:rsidRPr="00147399">
              <w:rPr>
                <w:b/>
                <w:sz w:val="20"/>
              </w:rPr>
              <w:t>Описание вида разрешенного использования земельного участка</w:t>
            </w:r>
          </w:p>
        </w:tc>
        <w:tc>
          <w:tcPr>
            <w:tcW w:w="1886" w:type="pct"/>
            <w:shd w:val="clear" w:color="auto" w:fill="FFFFFF"/>
            <w:vAlign w:val="center"/>
          </w:tcPr>
          <w:p w14:paraId="28601533" w14:textId="77777777" w:rsidR="008B4A33" w:rsidRPr="00147399" w:rsidRDefault="008B4A33" w:rsidP="008B4A33">
            <w:pPr>
              <w:ind w:firstLine="1"/>
              <w:jc w:val="center"/>
              <w:rPr>
                <w:b/>
                <w:sz w:val="20"/>
              </w:rPr>
            </w:pPr>
            <w:r w:rsidRPr="00147399">
              <w:rPr>
                <w:b/>
                <w:sz w:val="20"/>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bl>
    <w:p w14:paraId="4680755E" w14:textId="77777777" w:rsidR="008B4A33" w:rsidRPr="00147399" w:rsidRDefault="008B4A33" w:rsidP="008B4A33">
      <w:pPr>
        <w:pStyle w:val="ConsNormal"/>
        <w:widowControl/>
        <w:spacing w:line="14" w:lineRule="auto"/>
        <w:ind w:right="0" w:firstLine="709"/>
        <w:jc w:val="right"/>
        <w:rPr>
          <w:rFonts w:ascii="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06"/>
        <w:gridCol w:w="3117"/>
        <w:gridCol w:w="863"/>
        <w:gridCol w:w="4415"/>
        <w:gridCol w:w="5479"/>
      </w:tblGrid>
      <w:tr w:rsidR="008B4A33" w:rsidRPr="00147399" w14:paraId="4B2D3A11" w14:textId="77777777" w:rsidTr="0037671A">
        <w:trPr>
          <w:trHeight w:val="20"/>
          <w:tblHeader/>
        </w:trPr>
        <w:tc>
          <w:tcPr>
            <w:tcW w:w="242" w:type="pct"/>
            <w:shd w:val="clear" w:color="auto" w:fill="FFFFFF"/>
          </w:tcPr>
          <w:p w14:paraId="49237DA6" w14:textId="77777777" w:rsidR="008B4A33" w:rsidRPr="00147399" w:rsidRDefault="008B4A33" w:rsidP="008B4A33">
            <w:pPr>
              <w:jc w:val="center"/>
              <w:rPr>
                <w:b/>
                <w:sz w:val="20"/>
                <w:szCs w:val="20"/>
              </w:rPr>
            </w:pPr>
            <w:r w:rsidRPr="00147399">
              <w:rPr>
                <w:b/>
                <w:sz w:val="20"/>
                <w:szCs w:val="20"/>
              </w:rPr>
              <w:t>1</w:t>
            </w:r>
          </w:p>
        </w:tc>
        <w:tc>
          <w:tcPr>
            <w:tcW w:w="1069" w:type="pct"/>
            <w:shd w:val="clear" w:color="auto" w:fill="FFFFFF"/>
          </w:tcPr>
          <w:p w14:paraId="719835B9" w14:textId="77777777" w:rsidR="008B4A33" w:rsidRPr="00147399" w:rsidRDefault="008B4A33" w:rsidP="008B4A33">
            <w:pPr>
              <w:jc w:val="center"/>
              <w:rPr>
                <w:b/>
                <w:sz w:val="20"/>
                <w:szCs w:val="20"/>
              </w:rPr>
            </w:pPr>
            <w:r w:rsidRPr="00147399">
              <w:rPr>
                <w:b/>
                <w:sz w:val="20"/>
                <w:szCs w:val="20"/>
              </w:rPr>
              <w:t>2</w:t>
            </w:r>
          </w:p>
        </w:tc>
        <w:tc>
          <w:tcPr>
            <w:tcW w:w="291" w:type="pct"/>
            <w:shd w:val="clear" w:color="auto" w:fill="FFFFFF"/>
          </w:tcPr>
          <w:p w14:paraId="7751F40A" w14:textId="77777777" w:rsidR="008B4A33" w:rsidRPr="00147399" w:rsidRDefault="008B4A33" w:rsidP="008B4A33">
            <w:pPr>
              <w:jc w:val="center"/>
              <w:rPr>
                <w:b/>
                <w:sz w:val="20"/>
                <w:szCs w:val="20"/>
              </w:rPr>
            </w:pPr>
            <w:r w:rsidRPr="00147399">
              <w:rPr>
                <w:b/>
                <w:sz w:val="20"/>
                <w:szCs w:val="20"/>
              </w:rPr>
              <w:t>3</w:t>
            </w:r>
          </w:p>
        </w:tc>
        <w:tc>
          <w:tcPr>
            <w:tcW w:w="1514" w:type="pct"/>
            <w:shd w:val="clear" w:color="auto" w:fill="FFFFFF"/>
          </w:tcPr>
          <w:p w14:paraId="1E0C0AF6" w14:textId="77777777" w:rsidR="008B4A33" w:rsidRPr="00147399" w:rsidRDefault="008B4A33" w:rsidP="008B4A33">
            <w:pPr>
              <w:jc w:val="center"/>
              <w:rPr>
                <w:b/>
                <w:sz w:val="20"/>
                <w:szCs w:val="20"/>
              </w:rPr>
            </w:pPr>
            <w:r w:rsidRPr="00147399">
              <w:rPr>
                <w:b/>
                <w:sz w:val="20"/>
                <w:szCs w:val="20"/>
              </w:rPr>
              <w:t>4</w:t>
            </w:r>
          </w:p>
        </w:tc>
        <w:tc>
          <w:tcPr>
            <w:tcW w:w="1885" w:type="pct"/>
            <w:shd w:val="clear" w:color="auto" w:fill="FFFFFF"/>
          </w:tcPr>
          <w:p w14:paraId="4F0D456D" w14:textId="77777777" w:rsidR="008B4A33" w:rsidRPr="00147399" w:rsidRDefault="008B4A33" w:rsidP="008B4A33">
            <w:pPr>
              <w:ind w:firstLine="2"/>
              <w:jc w:val="center"/>
              <w:rPr>
                <w:b/>
                <w:sz w:val="20"/>
                <w:szCs w:val="20"/>
              </w:rPr>
            </w:pPr>
            <w:r w:rsidRPr="00147399">
              <w:rPr>
                <w:b/>
                <w:sz w:val="20"/>
                <w:szCs w:val="20"/>
              </w:rPr>
              <w:t>5</w:t>
            </w:r>
          </w:p>
        </w:tc>
      </w:tr>
      <w:tr w:rsidR="008B4A33" w:rsidRPr="00147399" w14:paraId="6C605C8D" w14:textId="77777777" w:rsidTr="008B4A33">
        <w:trPr>
          <w:trHeight w:val="20"/>
        </w:trPr>
        <w:tc>
          <w:tcPr>
            <w:tcW w:w="242" w:type="pct"/>
            <w:shd w:val="clear" w:color="auto" w:fill="FFFFFF"/>
          </w:tcPr>
          <w:p w14:paraId="2119855B" w14:textId="77777777" w:rsidR="008B4A33" w:rsidRPr="00147399" w:rsidRDefault="008B4A33" w:rsidP="008B4A33">
            <w:pPr>
              <w:jc w:val="center"/>
              <w:rPr>
                <w:b/>
                <w:sz w:val="20"/>
                <w:szCs w:val="20"/>
              </w:rPr>
            </w:pPr>
            <w:r w:rsidRPr="00147399">
              <w:rPr>
                <w:b/>
                <w:sz w:val="20"/>
                <w:szCs w:val="20"/>
              </w:rPr>
              <w:t>1</w:t>
            </w:r>
          </w:p>
        </w:tc>
        <w:tc>
          <w:tcPr>
            <w:tcW w:w="4758" w:type="pct"/>
            <w:gridSpan w:val="4"/>
            <w:shd w:val="clear" w:color="auto" w:fill="FFFFFF"/>
          </w:tcPr>
          <w:p w14:paraId="6B1DAC1A" w14:textId="77777777" w:rsidR="008B4A33" w:rsidRPr="00147399" w:rsidRDefault="008B4A33" w:rsidP="008B4A33">
            <w:pPr>
              <w:jc w:val="center"/>
              <w:rPr>
                <w:b/>
                <w:sz w:val="20"/>
                <w:szCs w:val="20"/>
              </w:rPr>
            </w:pPr>
            <w:r w:rsidRPr="00147399">
              <w:rPr>
                <w:b/>
                <w:sz w:val="20"/>
                <w:szCs w:val="20"/>
              </w:rPr>
              <w:t>Основные виды разрешенного использования</w:t>
            </w:r>
          </w:p>
        </w:tc>
      </w:tr>
      <w:tr w:rsidR="008B4A33" w:rsidRPr="00147399" w14:paraId="58E6EC42" w14:textId="77777777" w:rsidTr="0037671A">
        <w:trPr>
          <w:trHeight w:val="20"/>
        </w:trPr>
        <w:tc>
          <w:tcPr>
            <w:tcW w:w="242" w:type="pct"/>
            <w:shd w:val="clear" w:color="auto" w:fill="FFFFFF"/>
          </w:tcPr>
          <w:p w14:paraId="47CB77D8" w14:textId="77777777" w:rsidR="008B4A33" w:rsidRPr="00147399" w:rsidRDefault="008B4A33" w:rsidP="008B4A33">
            <w:pPr>
              <w:pStyle w:val="affe"/>
              <w:numPr>
                <w:ilvl w:val="0"/>
                <w:numId w:val="40"/>
              </w:numPr>
              <w:autoSpaceDE w:val="0"/>
              <w:autoSpaceDN w:val="0"/>
              <w:adjustRightInd w:val="0"/>
              <w:spacing w:line="240" w:lineRule="auto"/>
              <w:ind w:left="227" w:firstLine="0"/>
              <w:jc w:val="left"/>
              <w:rPr>
                <w:sz w:val="20"/>
              </w:rPr>
            </w:pPr>
          </w:p>
        </w:tc>
        <w:tc>
          <w:tcPr>
            <w:tcW w:w="1069" w:type="pct"/>
            <w:shd w:val="clear" w:color="auto" w:fill="FFFFFF"/>
          </w:tcPr>
          <w:p w14:paraId="63C18597" w14:textId="77777777" w:rsidR="008B4A33" w:rsidRPr="00147399" w:rsidRDefault="008B4A33" w:rsidP="008B4A33">
            <w:pPr>
              <w:autoSpaceDE w:val="0"/>
              <w:autoSpaceDN w:val="0"/>
              <w:adjustRightInd w:val="0"/>
              <w:ind w:left="147"/>
              <w:rPr>
                <w:sz w:val="20"/>
                <w:szCs w:val="20"/>
              </w:rPr>
            </w:pPr>
            <w:r w:rsidRPr="00147399">
              <w:rPr>
                <w:sz w:val="20"/>
                <w:szCs w:val="20"/>
              </w:rPr>
              <w:t>Хранение автотранспорта</w:t>
            </w:r>
          </w:p>
        </w:tc>
        <w:tc>
          <w:tcPr>
            <w:tcW w:w="291" w:type="pct"/>
            <w:shd w:val="clear" w:color="auto" w:fill="FFFFFF"/>
          </w:tcPr>
          <w:p w14:paraId="122ECFD2" w14:textId="77777777" w:rsidR="008B4A33" w:rsidRPr="00147399" w:rsidRDefault="008B4A33" w:rsidP="008B4A33">
            <w:pPr>
              <w:ind w:firstLine="8"/>
              <w:jc w:val="center"/>
              <w:rPr>
                <w:sz w:val="20"/>
                <w:szCs w:val="20"/>
              </w:rPr>
            </w:pPr>
            <w:r w:rsidRPr="00147399">
              <w:rPr>
                <w:sz w:val="20"/>
                <w:szCs w:val="20"/>
              </w:rPr>
              <w:t>2.7.1</w:t>
            </w:r>
          </w:p>
        </w:tc>
        <w:tc>
          <w:tcPr>
            <w:tcW w:w="1514" w:type="pct"/>
            <w:shd w:val="clear" w:color="auto" w:fill="FFFFFF"/>
          </w:tcPr>
          <w:p w14:paraId="28E7563A" w14:textId="77777777" w:rsidR="008B4A33" w:rsidRPr="00147399" w:rsidRDefault="008B4A33" w:rsidP="008B4A33">
            <w:pPr>
              <w:numPr>
                <w:ilvl w:val="0"/>
                <w:numId w:val="1"/>
              </w:numPr>
              <w:autoSpaceDE w:val="0"/>
              <w:autoSpaceDN w:val="0"/>
              <w:adjustRightInd w:val="0"/>
              <w:ind w:left="442" w:right="59"/>
              <w:contextualSpacing/>
              <w:rPr>
                <w:rFonts w:eastAsia="Calibri"/>
                <w:bCs/>
                <w:sz w:val="20"/>
                <w:szCs w:val="20"/>
                <w:lang w:eastAsia="en-US"/>
              </w:rPr>
            </w:pPr>
            <w:r w:rsidRPr="00147399">
              <w:rPr>
                <w:sz w:val="20"/>
                <w:szCs w:val="20"/>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видов разрешенного использования с </w:t>
            </w:r>
            <w:hyperlink r:id="rId67" w:history="1">
              <w:r w:rsidRPr="00147399">
                <w:rPr>
                  <w:sz w:val="20"/>
                  <w:szCs w:val="20"/>
                </w:rPr>
                <w:t>кодами 2.7.2, 4.9</w:t>
              </w:r>
            </w:hyperlink>
          </w:p>
        </w:tc>
        <w:tc>
          <w:tcPr>
            <w:tcW w:w="1885" w:type="pct"/>
            <w:shd w:val="clear" w:color="auto" w:fill="FFFFFF"/>
          </w:tcPr>
          <w:p w14:paraId="4DE3A59E" w14:textId="77777777" w:rsidR="008B4A33" w:rsidRPr="00147399" w:rsidRDefault="008B4A33" w:rsidP="00F22738">
            <w:pPr>
              <w:numPr>
                <w:ilvl w:val="0"/>
                <w:numId w:val="292"/>
              </w:numPr>
              <w:autoSpaceDE w:val="0"/>
              <w:autoSpaceDN w:val="0"/>
              <w:adjustRightInd w:val="0"/>
              <w:ind w:left="425" w:right="59"/>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3155813B" w14:textId="77777777" w:rsidR="008B4A33" w:rsidRPr="00147399" w:rsidRDefault="008B4A33" w:rsidP="008B4A33">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w:t>
            </w:r>
          </w:p>
          <w:p w14:paraId="384B7E50" w14:textId="77777777" w:rsidR="008B4A33" w:rsidRPr="00147399" w:rsidRDefault="008B4A33" w:rsidP="00F22738">
            <w:pPr>
              <w:numPr>
                <w:ilvl w:val="0"/>
                <w:numId w:val="292"/>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4339A0A6" w14:textId="77777777" w:rsidR="008B4A33" w:rsidRPr="00147399" w:rsidRDefault="008B4A33" w:rsidP="008B4A33">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0,5 м.</w:t>
            </w:r>
          </w:p>
          <w:p w14:paraId="14D4D520" w14:textId="77777777" w:rsidR="008B4A33" w:rsidRPr="00147399" w:rsidRDefault="008B4A33" w:rsidP="00F22738">
            <w:pPr>
              <w:numPr>
                <w:ilvl w:val="0"/>
                <w:numId w:val="292"/>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4400F7C7" w14:textId="77777777" w:rsidR="008B4A33" w:rsidRPr="00147399" w:rsidRDefault="008B4A33" w:rsidP="008B4A33">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максимальное количество этажей – 1.</w:t>
            </w:r>
          </w:p>
          <w:p w14:paraId="742E6E3F" w14:textId="77777777" w:rsidR="008B4A33" w:rsidRPr="00147399" w:rsidRDefault="008B4A33" w:rsidP="00F22738">
            <w:pPr>
              <w:numPr>
                <w:ilvl w:val="0"/>
                <w:numId w:val="292"/>
              </w:numPr>
              <w:autoSpaceDE w:val="0"/>
              <w:autoSpaceDN w:val="0"/>
              <w:adjustRightInd w:val="0"/>
              <w:ind w:left="427" w:right="59" w:hanging="309"/>
              <w:contextualSpacing/>
              <w:rPr>
                <w:bCs/>
                <w:sz w:val="20"/>
                <w:lang w:eastAsia="en-US"/>
              </w:rPr>
            </w:pPr>
            <w:r w:rsidRPr="00147399">
              <w:rPr>
                <w:rFonts w:eastAsia="Calibri"/>
                <w:b/>
                <w:bCs/>
                <w:sz w:val="20"/>
                <w:szCs w:val="20"/>
                <w:lang w:eastAsia="en-US"/>
              </w:rPr>
              <w:t>Максимальный процент застройки земельного участка:</w:t>
            </w:r>
          </w:p>
          <w:p w14:paraId="344868BD" w14:textId="77777777" w:rsidR="008B4A33" w:rsidRPr="00147399" w:rsidRDefault="008B4A33" w:rsidP="008B4A33">
            <w:pPr>
              <w:pStyle w:val="affe"/>
              <w:numPr>
                <w:ilvl w:val="0"/>
                <w:numId w:val="60"/>
              </w:numPr>
              <w:autoSpaceDE w:val="0"/>
              <w:autoSpaceDN w:val="0"/>
              <w:adjustRightInd w:val="0"/>
              <w:ind w:left="427" w:right="59" w:hanging="309"/>
              <w:jc w:val="left"/>
              <w:rPr>
                <w:bCs/>
                <w:sz w:val="20"/>
                <w:lang w:eastAsia="en-US"/>
              </w:rPr>
            </w:pPr>
            <w:r w:rsidRPr="00147399">
              <w:rPr>
                <w:bCs/>
                <w:sz w:val="20"/>
                <w:lang w:eastAsia="en-US"/>
              </w:rPr>
              <w:t>не подлежит установлению</w:t>
            </w:r>
          </w:p>
        </w:tc>
      </w:tr>
      <w:tr w:rsidR="00494A39" w:rsidRPr="00147399" w14:paraId="1934203F" w14:textId="77777777" w:rsidTr="0037671A">
        <w:trPr>
          <w:trHeight w:val="20"/>
        </w:trPr>
        <w:tc>
          <w:tcPr>
            <w:tcW w:w="242" w:type="pct"/>
            <w:shd w:val="clear" w:color="auto" w:fill="FFFFFF"/>
          </w:tcPr>
          <w:p w14:paraId="733CB774" w14:textId="77777777" w:rsidR="00494A39" w:rsidRPr="00147399" w:rsidRDefault="00494A39" w:rsidP="00494A39">
            <w:pPr>
              <w:pStyle w:val="affe"/>
              <w:numPr>
                <w:ilvl w:val="0"/>
                <w:numId w:val="40"/>
              </w:numPr>
              <w:autoSpaceDE w:val="0"/>
              <w:autoSpaceDN w:val="0"/>
              <w:adjustRightInd w:val="0"/>
              <w:spacing w:line="240" w:lineRule="auto"/>
              <w:ind w:left="227" w:firstLine="0"/>
              <w:jc w:val="left"/>
              <w:rPr>
                <w:sz w:val="20"/>
              </w:rPr>
            </w:pPr>
          </w:p>
        </w:tc>
        <w:tc>
          <w:tcPr>
            <w:tcW w:w="1069" w:type="pct"/>
            <w:shd w:val="clear" w:color="auto" w:fill="FFFFFF"/>
          </w:tcPr>
          <w:p w14:paraId="7B56D579" w14:textId="6C42B6BF" w:rsidR="00494A39" w:rsidRPr="00147399" w:rsidRDefault="00494A39" w:rsidP="00494A39">
            <w:pPr>
              <w:autoSpaceDE w:val="0"/>
              <w:autoSpaceDN w:val="0"/>
              <w:adjustRightInd w:val="0"/>
              <w:ind w:left="147"/>
              <w:rPr>
                <w:sz w:val="20"/>
                <w:szCs w:val="20"/>
              </w:rPr>
            </w:pPr>
            <w:r w:rsidRPr="00147399">
              <w:rPr>
                <w:sz w:val="20"/>
                <w:szCs w:val="20"/>
              </w:rPr>
              <w:t>Амбулаторно-поликлиническое обслуживание</w:t>
            </w:r>
          </w:p>
        </w:tc>
        <w:tc>
          <w:tcPr>
            <w:tcW w:w="291" w:type="pct"/>
            <w:shd w:val="clear" w:color="auto" w:fill="FFFFFF"/>
          </w:tcPr>
          <w:p w14:paraId="4D48785F" w14:textId="5669A696" w:rsidR="00494A39" w:rsidRPr="00147399" w:rsidRDefault="00494A39" w:rsidP="00494A39">
            <w:pPr>
              <w:ind w:firstLine="8"/>
              <w:jc w:val="center"/>
              <w:rPr>
                <w:sz w:val="20"/>
                <w:szCs w:val="20"/>
              </w:rPr>
            </w:pPr>
            <w:r w:rsidRPr="00147399">
              <w:rPr>
                <w:sz w:val="20"/>
                <w:szCs w:val="20"/>
              </w:rPr>
              <w:t>3.4.1</w:t>
            </w:r>
          </w:p>
        </w:tc>
        <w:tc>
          <w:tcPr>
            <w:tcW w:w="1514" w:type="pct"/>
            <w:shd w:val="clear" w:color="auto" w:fill="FFFFFF"/>
          </w:tcPr>
          <w:p w14:paraId="703EA043" w14:textId="2E28A33B" w:rsidR="00494A39" w:rsidRPr="00147399" w:rsidRDefault="00494A39" w:rsidP="00494A39">
            <w:pPr>
              <w:numPr>
                <w:ilvl w:val="0"/>
                <w:numId w:val="1"/>
              </w:numPr>
              <w:autoSpaceDE w:val="0"/>
              <w:autoSpaceDN w:val="0"/>
              <w:adjustRightInd w:val="0"/>
              <w:ind w:left="442" w:right="59"/>
              <w:contextualSpacing/>
              <w:rPr>
                <w:sz w:val="20"/>
                <w:szCs w:val="20"/>
              </w:rPr>
            </w:pPr>
            <w:r w:rsidRPr="00147399">
              <w:rPr>
                <w:rFonts w:eastAsia="Calibri"/>
                <w:bCs/>
                <w:sz w:val="20"/>
                <w:szCs w:val="20"/>
                <w:lang w:eastAsia="en-US"/>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1885" w:type="pct"/>
            <w:shd w:val="clear" w:color="auto" w:fill="FFFFFF"/>
          </w:tcPr>
          <w:p w14:paraId="680AE6FF" w14:textId="77777777" w:rsidR="00494A39" w:rsidRPr="00147399" w:rsidRDefault="00494A39" w:rsidP="00F22738">
            <w:pPr>
              <w:numPr>
                <w:ilvl w:val="0"/>
                <w:numId w:val="293"/>
              </w:numPr>
              <w:autoSpaceDE w:val="0"/>
              <w:autoSpaceDN w:val="0"/>
              <w:adjustRightInd w:val="0"/>
              <w:ind w:left="425" w:right="59"/>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054CB94E" w14:textId="77777777" w:rsidR="00494A39" w:rsidRPr="00147399" w:rsidRDefault="00494A39" w:rsidP="00494A39">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для аптек и стоматологических кабинетов – 500 м</w:t>
            </w:r>
            <w:r w:rsidRPr="00147399">
              <w:rPr>
                <w:rFonts w:eastAsia="Calibri"/>
                <w:bCs/>
                <w:sz w:val="20"/>
                <w:szCs w:val="20"/>
                <w:vertAlign w:val="superscript"/>
                <w:lang w:eastAsia="en-US"/>
              </w:rPr>
              <w:t>2</w:t>
            </w:r>
            <w:r w:rsidRPr="00147399">
              <w:rPr>
                <w:rFonts w:eastAsia="Calibri"/>
                <w:bCs/>
                <w:sz w:val="20"/>
                <w:szCs w:val="20"/>
                <w:lang w:eastAsia="en-US"/>
              </w:rPr>
              <w:t>;</w:t>
            </w:r>
          </w:p>
          <w:p w14:paraId="6B6D91B1" w14:textId="77777777" w:rsidR="00494A39" w:rsidRPr="00147399" w:rsidRDefault="00494A39" w:rsidP="00494A39">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для поликлиник – 3000 м</w:t>
            </w:r>
            <w:r w:rsidRPr="00147399">
              <w:rPr>
                <w:rFonts w:eastAsia="Calibri"/>
                <w:bCs/>
                <w:sz w:val="20"/>
                <w:szCs w:val="20"/>
                <w:vertAlign w:val="superscript"/>
                <w:lang w:eastAsia="en-US"/>
              </w:rPr>
              <w:t>2</w:t>
            </w:r>
            <w:r w:rsidRPr="00147399">
              <w:rPr>
                <w:rFonts w:eastAsia="Calibri"/>
                <w:bCs/>
                <w:sz w:val="20"/>
                <w:szCs w:val="20"/>
                <w:lang w:eastAsia="en-US"/>
              </w:rPr>
              <w:t>.</w:t>
            </w:r>
          </w:p>
          <w:p w14:paraId="657B2185" w14:textId="77777777" w:rsidR="00494A39" w:rsidRPr="00147399" w:rsidRDefault="00494A39" w:rsidP="00F22738">
            <w:pPr>
              <w:numPr>
                <w:ilvl w:val="0"/>
                <w:numId w:val="293"/>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3FC1CCA6" w14:textId="77777777" w:rsidR="00494A39" w:rsidRPr="00147399" w:rsidRDefault="00494A39" w:rsidP="00494A39">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3 м.</w:t>
            </w:r>
          </w:p>
          <w:p w14:paraId="08D4D446" w14:textId="77777777" w:rsidR="00494A39" w:rsidRPr="00147399" w:rsidRDefault="00494A39" w:rsidP="00F22738">
            <w:pPr>
              <w:numPr>
                <w:ilvl w:val="0"/>
                <w:numId w:val="293"/>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67E03E58" w14:textId="77777777" w:rsidR="00494A39" w:rsidRPr="00147399" w:rsidRDefault="00494A39" w:rsidP="00494A39">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максимальное количество этажей – 3.</w:t>
            </w:r>
          </w:p>
          <w:p w14:paraId="20C4A9A9" w14:textId="77777777" w:rsidR="00494A39" w:rsidRPr="00147399" w:rsidRDefault="00494A39" w:rsidP="00F22738">
            <w:pPr>
              <w:numPr>
                <w:ilvl w:val="0"/>
                <w:numId w:val="293"/>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 xml:space="preserve">Максимальный процент застройки в границах </w:t>
            </w:r>
            <w:r w:rsidRPr="00147399">
              <w:rPr>
                <w:rFonts w:eastAsia="Calibri"/>
                <w:b/>
                <w:bCs/>
                <w:sz w:val="20"/>
                <w:szCs w:val="20"/>
                <w:lang w:eastAsia="en-US"/>
              </w:rPr>
              <w:lastRenderedPageBreak/>
              <w:t>земельного участка:</w:t>
            </w:r>
          </w:p>
          <w:p w14:paraId="2D971CAF" w14:textId="33AD7D41" w:rsidR="00494A39" w:rsidRPr="00147399" w:rsidRDefault="00494A39" w:rsidP="00EA316E">
            <w:pPr>
              <w:numPr>
                <w:ilvl w:val="0"/>
                <w:numId w:val="1"/>
              </w:numPr>
              <w:ind w:left="427" w:right="50" w:hanging="309"/>
              <w:contextualSpacing/>
              <w:rPr>
                <w:rFonts w:eastAsia="Calibri"/>
                <w:b/>
                <w:bCs/>
                <w:sz w:val="20"/>
                <w:szCs w:val="20"/>
                <w:lang w:eastAsia="en-US"/>
              </w:rPr>
            </w:pPr>
            <w:r w:rsidRPr="00147399">
              <w:rPr>
                <w:rFonts w:eastAsia="Calibri"/>
                <w:bCs/>
                <w:sz w:val="20"/>
                <w:szCs w:val="20"/>
                <w:lang w:eastAsia="en-US"/>
              </w:rPr>
              <w:t>максимальный процент застройки земельного участка – 70</w:t>
            </w:r>
          </w:p>
        </w:tc>
      </w:tr>
      <w:tr w:rsidR="00494A39" w:rsidRPr="00147399" w14:paraId="2469BCA8" w14:textId="77777777" w:rsidTr="0037671A">
        <w:trPr>
          <w:trHeight w:val="20"/>
        </w:trPr>
        <w:tc>
          <w:tcPr>
            <w:tcW w:w="242" w:type="pct"/>
            <w:shd w:val="clear" w:color="auto" w:fill="FFFFFF"/>
          </w:tcPr>
          <w:p w14:paraId="1686D7B8" w14:textId="77777777" w:rsidR="00494A39" w:rsidRPr="00147399" w:rsidRDefault="00494A39" w:rsidP="00494A39">
            <w:pPr>
              <w:pStyle w:val="affe"/>
              <w:numPr>
                <w:ilvl w:val="0"/>
                <w:numId w:val="40"/>
              </w:numPr>
              <w:autoSpaceDE w:val="0"/>
              <w:autoSpaceDN w:val="0"/>
              <w:adjustRightInd w:val="0"/>
              <w:spacing w:line="240" w:lineRule="auto"/>
              <w:ind w:left="227" w:firstLine="0"/>
              <w:jc w:val="left"/>
              <w:rPr>
                <w:sz w:val="20"/>
              </w:rPr>
            </w:pPr>
          </w:p>
        </w:tc>
        <w:tc>
          <w:tcPr>
            <w:tcW w:w="1069" w:type="pct"/>
            <w:shd w:val="clear" w:color="auto" w:fill="FFFFFF"/>
          </w:tcPr>
          <w:p w14:paraId="4E0E62BE" w14:textId="21AAFDAF" w:rsidR="00494A39" w:rsidRPr="00147399" w:rsidRDefault="00494A39" w:rsidP="00494A39">
            <w:pPr>
              <w:autoSpaceDE w:val="0"/>
              <w:autoSpaceDN w:val="0"/>
              <w:adjustRightInd w:val="0"/>
              <w:ind w:left="147"/>
              <w:rPr>
                <w:sz w:val="20"/>
                <w:szCs w:val="20"/>
              </w:rPr>
            </w:pPr>
            <w:r w:rsidRPr="00147399">
              <w:rPr>
                <w:sz w:val="20"/>
                <w:szCs w:val="20"/>
              </w:rPr>
              <w:t>Стационарное медицинское обслуживание</w:t>
            </w:r>
          </w:p>
        </w:tc>
        <w:tc>
          <w:tcPr>
            <w:tcW w:w="291" w:type="pct"/>
            <w:shd w:val="clear" w:color="auto" w:fill="FFFFFF"/>
          </w:tcPr>
          <w:p w14:paraId="18EEF602" w14:textId="37D2D899" w:rsidR="00494A39" w:rsidRPr="00147399" w:rsidRDefault="00494A39" w:rsidP="00494A39">
            <w:pPr>
              <w:ind w:firstLine="8"/>
              <w:jc w:val="center"/>
              <w:rPr>
                <w:sz w:val="20"/>
                <w:szCs w:val="20"/>
              </w:rPr>
            </w:pPr>
            <w:r w:rsidRPr="00147399">
              <w:rPr>
                <w:sz w:val="20"/>
                <w:szCs w:val="20"/>
              </w:rPr>
              <w:t>3.4.2</w:t>
            </w:r>
          </w:p>
        </w:tc>
        <w:tc>
          <w:tcPr>
            <w:tcW w:w="1514" w:type="pct"/>
            <w:shd w:val="clear" w:color="auto" w:fill="FFFFFF"/>
          </w:tcPr>
          <w:p w14:paraId="2ECC3E00" w14:textId="77777777" w:rsidR="00494A39" w:rsidRPr="00147399" w:rsidRDefault="00494A39" w:rsidP="00494A39">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объектов капитального строительства, предназначенных для оказания гражданам медицинской помощи в стационарах (больницы, родильные дома, диспансеры, научно-медицинские учреждения и прочие объекты, обеспечивающие оказание услуги по лечению в стационаре);</w:t>
            </w:r>
          </w:p>
          <w:p w14:paraId="6C73465C" w14:textId="77777777" w:rsidR="00494A39" w:rsidRPr="00147399" w:rsidRDefault="00494A39" w:rsidP="00494A39">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станций скорой помощи;</w:t>
            </w:r>
          </w:p>
          <w:p w14:paraId="22605C2E" w14:textId="1D5F38C0" w:rsidR="00494A39" w:rsidRPr="00147399" w:rsidRDefault="00494A39" w:rsidP="00494A39">
            <w:pPr>
              <w:numPr>
                <w:ilvl w:val="0"/>
                <w:numId w:val="1"/>
              </w:numPr>
              <w:autoSpaceDE w:val="0"/>
              <w:autoSpaceDN w:val="0"/>
              <w:adjustRightInd w:val="0"/>
              <w:ind w:left="442" w:right="59"/>
              <w:contextualSpacing/>
              <w:rPr>
                <w:sz w:val="20"/>
                <w:szCs w:val="20"/>
              </w:rPr>
            </w:pPr>
            <w:r w:rsidRPr="00147399">
              <w:rPr>
                <w:rFonts w:eastAsia="Calibri"/>
                <w:bCs/>
                <w:sz w:val="20"/>
                <w:szCs w:val="20"/>
                <w:lang w:eastAsia="en-US"/>
              </w:rPr>
              <w:t>размещение площадок санитарной авиации</w:t>
            </w:r>
          </w:p>
        </w:tc>
        <w:tc>
          <w:tcPr>
            <w:tcW w:w="1885" w:type="pct"/>
            <w:shd w:val="clear" w:color="auto" w:fill="FFFFFF"/>
          </w:tcPr>
          <w:p w14:paraId="6910E501" w14:textId="77777777" w:rsidR="00494A39" w:rsidRPr="00147399" w:rsidRDefault="00494A39" w:rsidP="00F22738">
            <w:pPr>
              <w:numPr>
                <w:ilvl w:val="0"/>
                <w:numId w:val="294"/>
              </w:numPr>
              <w:autoSpaceDE w:val="0"/>
              <w:autoSpaceDN w:val="0"/>
              <w:adjustRightInd w:val="0"/>
              <w:ind w:left="425" w:right="59"/>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482E4D9A" w14:textId="77777777" w:rsidR="00494A39" w:rsidRPr="00147399" w:rsidRDefault="00494A39" w:rsidP="00494A39">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3363D88D" w14:textId="77777777" w:rsidR="00494A39" w:rsidRPr="00147399" w:rsidRDefault="00494A39" w:rsidP="00F22738">
            <w:pPr>
              <w:numPr>
                <w:ilvl w:val="0"/>
                <w:numId w:val="294"/>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18775744" w14:textId="77777777" w:rsidR="00494A39" w:rsidRPr="00147399" w:rsidRDefault="00494A39" w:rsidP="00494A39">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от красной линии улицы (границ земельного участка, граничащего с улично-дорожной сетью) – 5 м;</w:t>
            </w:r>
          </w:p>
          <w:p w14:paraId="355B8E77" w14:textId="77777777" w:rsidR="00494A39" w:rsidRPr="00147399" w:rsidRDefault="00494A39" w:rsidP="00494A39">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от красной линии проезда (границ земельного участка, граничащего с проездом) – 3 м;</w:t>
            </w:r>
          </w:p>
          <w:p w14:paraId="14753F01" w14:textId="77777777" w:rsidR="00494A39" w:rsidRPr="00147399" w:rsidRDefault="00494A39" w:rsidP="00494A39">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до границ смежного земельного участка – 3 м.</w:t>
            </w:r>
          </w:p>
          <w:p w14:paraId="70FEBFAF" w14:textId="77777777" w:rsidR="00494A39" w:rsidRPr="00147399" w:rsidRDefault="00494A39" w:rsidP="00F22738">
            <w:pPr>
              <w:numPr>
                <w:ilvl w:val="0"/>
                <w:numId w:val="294"/>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780C90DC" w14:textId="77777777" w:rsidR="00494A39" w:rsidRPr="00147399" w:rsidRDefault="00494A39" w:rsidP="00494A39">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максимальное количество этажей – 3.</w:t>
            </w:r>
          </w:p>
          <w:p w14:paraId="151E4488" w14:textId="77777777" w:rsidR="00494A39" w:rsidRPr="00147399" w:rsidRDefault="00494A39" w:rsidP="00F22738">
            <w:pPr>
              <w:numPr>
                <w:ilvl w:val="0"/>
                <w:numId w:val="294"/>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4537CB94" w14:textId="77777777" w:rsidR="00494A39" w:rsidRPr="00147399" w:rsidRDefault="00494A39" w:rsidP="00494A39">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максимальный процент застройки земельного участка – 70.</w:t>
            </w:r>
          </w:p>
          <w:p w14:paraId="0889D31F" w14:textId="77777777" w:rsidR="00494A39" w:rsidRPr="00147399" w:rsidRDefault="00494A39" w:rsidP="00F22738">
            <w:pPr>
              <w:numPr>
                <w:ilvl w:val="0"/>
                <w:numId w:val="294"/>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Иные показатели:</w:t>
            </w:r>
          </w:p>
          <w:p w14:paraId="65BD260D" w14:textId="2A750462" w:rsidR="00494A39" w:rsidRPr="00147399" w:rsidRDefault="00494A39" w:rsidP="00EA316E">
            <w:pPr>
              <w:numPr>
                <w:ilvl w:val="0"/>
                <w:numId w:val="1"/>
              </w:numPr>
              <w:ind w:left="427" w:right="50" w:hanging="309"/>
              <w:contextualSpacing/>
              <w:rPr>
                <w:rFonts w:eastAsia="Calibri"/>
                <w:b/>
                <w:bCs/>
                <w:sz w:val="20"/>
                <w:szCs w:val="20"/>
                <w:lang w:eastAsia="en-US"/>
              </w:rPr>
            </w:pPr>
            <w:r w:rsidRPr="00EA316E">
              <w:rPr>
                <w:rFonts w:eastAsia="Calibri"/>
                <w:bCs/>
                <w:sz w:val="20"/>
                <w:szCs w:val="20"/>
                <w:lang w:eastAsia="en-US"/>
              </w:rPr>
              <w:t>минимальный процент озеленения земельного участка</w:t>
            </w:r>
            <w:r w:rsidRPr="00147399">
              <w:rPr>
                <w:rFonts w:eastAsia="Calibri"/>
                <w:bCs/>
                <w:sz w:val="20"/>
                <w:szCs w:val="20"/>
                <w:lang w:eastAsia="en-US"/>
              </w:rPr>
              <w:t xml:space="preserve"> – </w:t>
            </w:r>
            <w:r w:rsidRPr="00EA316E">
              <w:rPr>
                <w:rFonts w:eastAsia="Calibri"/>
                <w:bCs/>
                <w:sz w:val="20"/>
                <w:szCs w:val="20"/>
                <w:lang w:eastAsia="en-US"/>
              </w:rPr>
              <w:t>20</w:t>
            </w:r>
          </w:p>
        </w:tc>
      </w:tr>
      <w:tr w:rsidR="00494A39" w:rsidRPr="00147399" w14:paraId="7ACFBD49" w14:textId="77777777" w:rsidTr="0037671A">
        <w:trPr>
          <w:trHeight w:val="20"/>
        </w:trPr>
        <w:tc>
          <w:tcPr>
            <w:tcW w:w="242" w:type="pct"/>
            <w:shd w:val="clear" w:color="auto" w:fill="FFFFFF"/>
          </w:tcPr>
          <w:p w14:paraId="6C0CBDDB" w14:textId="77777777" w:rsidR="00494A39" w:rsidRPr="00147399" w:rsidRDefault="00494A39" w:rsidP="00494A39">
            <w:pPr>
              <w:pStyle w:val="affe"/>
              <w:numPr>
                <w:ilvl w:val="0"/>
                <w:numId w:val="40"/>
              </w:numPr>
              <w:autoSpaceDE w:val="0"/>
              <w:autoSpaceDN w:val="0"/>
              <w:adjustRightInd w:val="0"/>
              <w:spacing w:line="240" w:lineRule="auto"/>
              <w:ind w:left="227" w:firstLine="0"/>
              <w:jc w:val="left"/>
              <w:rPr>
                <w:sz w:val="20"/>
              </w:rPr>
            </w:pPr>
          </w:p>
        </w:tc>
        <w:tc>
          <w:tcPr>
            <w:tcW w:w="1069" w:type="pct"/>
            <w:shd w:val="clear" w:color="auto" w:fill="FFFFFF"/>
          </w:tcPr>
          <w:p w14:paraId="3FDC5C57" w14:textId="00F92CA4" w:rsidR="00494A39" w:rsidRPr="00147399" w:rsidRDefault="00494A39" w:rsidP="00494A39">
            <w:pPr>
              <w:autoSpaceDE w:val="0"/>
              <w:autoSpaceDN w:val="0"/>
              <w:adjustRightInd w:val="0"/>
              <w:ind w:left="147"/>
              <w:rPr>
                <w:sz w:val="20"/>
                <w:szCs w:val="20"/>
              </w:rPr>
            </w:pPr>
            <w:r w:rsidRPr="00147399">
              <w:rPr>
                <w:sz w:val="20"/>
                <w:szCs w:val="20"/>
              </w:rPr>
              <w:t>Обеспечение занятий спортом в помещениях</w:t>
            </w:r>
          </w:p>
        </w:tc>
        <w:tc>
          <w:tcPr>
            <w:tcW w:w="291" w:type="pct"/>
            <w:shd w:val="clear" w:color="auto" w:fill="FFFFFF"/>
          </w:tcPr>
          <w:p w14:paraId="03CF5119" w14:textId="72323F14" w:rsidR="00494A39" w:rsidRPr="00147399" w:rsidRDefault="00494A39" w:rsidP="00494A39">
            <w:pPr>
              <w:ind w:firstLine="8"/>
              <w:jc w:val="center"/>
              <w:rPr>
                <w:sz w:val="20"/>
                <w:szCs w:val="20"/>
              </w:rPr>
            </w:pPr>
            <w:r w:rsidRPr="00147399">
              <w:rPr>
                <w:sz w:val="20"/>
                <w:szCs w:val="20"/>
              </w:rPr>
              <w:t>5.1.2</w:t>
            </w:r>
          </w:p>
        </w:tc>
        <w:tc>
          <w:tcPr>
            <w:tcW w:w="1514" w:type="pct"/>
            <w:shd w:val="clear" w:color="auto" w:fill="FFFFFF"/>
          </w:tcPr>
          <w:p w14:paraId="4366D73E" w14:textId="0CAAE89E" w:rsidR="00494A39" w:rsidRPr="00147399" w:rsidRDefault="00494A39" w:rsidP="00494A39">
            <w:pPr>
              <w:numPr>
                <w:ilvl w:val="0"/>
                <w:numId w:val="1"/>
              </w:numPr>
              <w:autoSpaceDE w:val="0"/>
              <w:autoSpaceDN w:val="0"/>
              <w:adjustRightInd w:val="0"/>
              <w:ind w:left="442" w:right="59"/>
              <w:contextualSpacing/>
              <w:rPr>
                <w:rFonts w:eastAsia="Calibri"/>
                <w:bCs/>
                <w:sz w:val="20"/>
                <w:szCs w:val="20"/>
                <w:lang w:eastAsia="en-US"/>
              </w:rPr>
            </w:pPr>
            <w:r w:rsidRPr="00147399">
              <w:rPr>
                <w:sz w:val="20"/>
                <w:szCs w:val="20"/>
              </w:rPr>
              <w:t>Размещение спортивных клубов, спортивных залов, бассейнов, физкультурно-оздоровительных комплексов в зданиях и сооружениях</w:t>
            </w:r>
          </w:p>
        </w:tc>
        <w:tc>
          <w:tcPr>
            <w:tcW w:w="1885" w:type="pct"/>
            <w:shd w:val="clear" w:color="auto" w:fill="FFFFFF"/>
          </w:tcPr>
          <w:p w14:paraId="13AAA847" w14:textId="77777777" w:rsidR="00494A39" w:rsidRPr="00147399" w:rsidRDefault="00494A39" w:rsidP="00F22738">
            <w:pPr>
              <w:numPr>
                <w:ilvl w:val="0"/>
                <w:numId w:val="295"/>
              </w:numPr>
              <w:autoSpaceDE w:val="0"/>
              <w:autoSpaceDN w:val="0"/>
              <w:adjustRightInd w:val="0"/>
              <w:ind w:left="425" w:right="59"/>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15066C16" w14:textId="77777777" w:rsidR="00494A39" w:rsidRPr="00147399" w:rsidRDefault="00494A39" w:rsidP="00494A39">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326D35A0" w14:textId="77777777" w:rsidR="00494A39" w:rsidRPr="00147399" w:rsidRDefault="00494A39" w:rsidP="00F22738">
            <w:pPr>
              <w:numPr>
                <w:ilvl w:val="0"/>
                <w:numId w:val="295"/>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22AF065B" w14:textId="77777777" w:rsidR="00494A39" w:rsidRPr="00147399" w:rsidRDefault="00494A39" w:rsidP="00494A39">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2F93929F" w14:textId="77777777" w:rsidR="00494A39" w:rsidRPr="00147399" w:rsidRDefault="00494A39" w:rsidP="00F22738">
            <w:pPr>
              <w:numPr>
                <w:ilvl w:val="0"/>
                <w:numId w:val="295"/>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4B6CB521" w14:textId="77777777" w:rsidR="00494A39" w:rsidRPr="00147399" w:rsidRDefault="00494A39" w:rsidP="00494A39">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максимальное количество этажей – 3.</w:t>
            </w:r>
          </w:p>
          <w:p w14:paraId="246D84E3" w14:textId="77777777" w:rsidR="00494A39" w:rsidRPr="00147399" w:rsidRDefault="00494A39" w:rsidP="00F22738">
            <w:pPr>
              <w:numPr>
                <w:ilvl w:val="0"/>
                <w:numId w:val="295"/>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5B5C30FA" w14:textId="188FC066" w:rsidR="00494A39" w:rsidRPr="00147399" w:rsidRDefault="00494A39" w:rsidP="00EA316E">
            <w:pPr>
              <w:numPr>
                <w:ilvl w:val="0"/>
                <w:numId w:val="1"/>
              </w:numPr>
              <w:ind w:left="427" w:right="50" w:hanging="309"/>
              <w:contextualSpacing/>
              <w:rPr>
                <w:rFonts w:eastAsia="Calibri"/>
                <w:b/>
                <w:bCs/>
                <w:sz w:val="20"/>
                <w:szCs w:val="20"/>
                <w:lang w:eastAsia="en-US"/>
              </w:rPr>
            </w:pPr>
            <w:r w:rsidRPr="00147399">
              <w:rPr>
                <w:rFonts w:eastAsia="Calibri"/>
                <w:bCs/>
                <w:sz w:val="20"/>
                <w:szCs w:val="20"/>
                <w:lang w:eastAsia="en-US"/>
              </w:rPr>
              <w:t xml:space="preserve">максимальный процент застройки земельного участка – </w:t>
            </w:r>
            <w:r w:rsidRPr="00147399">
              <w:rPr>
                <w:rFonts w:eastAsia="Calibri"/>
                <w:bCs/>
                <w:sz w:val="20"/>
                <w:szCs w:val="20"/>
                <w:lang w:eastAsia="en-US"/>
              </w:rPr>
              <w:lastRenderedPageBreak/>
              <w:t>70</w:t>
            </w:r>
          </w:p>
        </w:tc>
      </w:tr>
      <w:tr w:rsidR="00494A39" w:rsidRPr="00147399" w14:paraId="78DA1BB8" w14:textId="77777777" w:rsidTr="0037671A">
        <w:trPr>
          <w:trHeight w:val="20"/>
        </w:trPr>
        <w:tc>
          <w:tcPr>
            <w:tcW w:w="242" w:type="pct"/>
            <w:shd w:val="clear" w:color="auto" w:fill="FFFFFF"/>
          </w:tcPr>
          <w:p w14:paraId="2E027266" w14:textId="77777777" w:rsidR="00494A39" w:rsidRPr="00147399" w:rsidRDefault="00494A39" w:rsidP="00494A39">
            <w:pPr>
              <w:pStyle w:val="affe"/>
              <w:numPr>
                <w:ilvl w:val="0"/>
                <w:numId w:val="40"/>
              </w:numPr>
              <w:autoSpaceDE w:val="0"/>
              <w:autoSpaceDN w:val="0"/>
              <w:adjustRightInd w:val="0"/>
              <w:spacing w:line="240" w:lineRule="auto"/>
              <w:ind w:left="227" w:firstLine="0"/>
              <w:jc w:val="left"/>
              <w:rPr>
                <w:sz w:val="20"/>
              </w:rPr>
            </w:pPr>
          </w:p>
        </w:tc>
        <w:tc>
          <w:tcPr>
            <w:tcW w:w="1069" w:type="pct"/>
            <w:shd w:val="clear" w:color="auto" w:fill="FFFFFF"/>
          </w:tcPr>
          <w:p w14:paraId="2EEB8567" w14:textId="77777777" w:rsidR="00494A39" w:rsidRPr="00147399" w:rsidRDefault="00494A39" w:rsidP="00494A39">
            <w:pPr>
              <w:autoSpaceDE w:val="0"/>
              <w:autoSpaceDN w:val="0"/>
              <w:adjustRightInd w:val="0"/>
              <w:ind w:left="147"/>
              <w:rPr>
                <w:sz w:val="20"/>
                <w:szCs w:val="20"/>
              </w:rPr>
            </w:pPr>
            <w:r w:rsidRPr="00147399">
              <w:rPr>
                <w:sz w:val="20"/>
                <w:szCs w:val="20"/>
              </w:rPr>
              <w:t>Предоставление коммунальных услуг</w:t>
            </w:r>
          </w:p>
        </w:tc>
        <w:tc>
          <w:tcPr>
            <w:tcW w:w="291" w:type="pct"/>
            <w:shd w:val="clear" w:color="auto" w:fill="FFFFFF"/>
          </w:tcPr>
          <w:p w14:paraId="1C698BCC" w14:textId="77777777" w:rsidR="00494A39" w:rsidRPr="00147399" w:rsidRDefault="00494A39" w:rsidP="00494A39">
            <w:pPr>
              <w:ind w:firstLine="8"/>
              <w:jc w:val="center"/>
              <w:rPr>
                <w:sz w:val="20"/>
                <w:szCs w:val="20"/>
              </w:rPr>
            </w:pPr>
            <w:r w:rsidRPr="00147399">
              <w:rPr>
                <w:sz w:val="20"/>
                <w:szCs w:val="20"/>
              </w:rPr>
              <w:t>3.1.1</w:t>
            </w:r>
          </w:p>
        </w:tc>
        <w:tc>
          <w:tcPr>
            <w:tcW w:w="1514" w:type="pct"/>
            <w:shd w:val="clear" w:color="auto" w:fill="FFFFFF"/>
          </w:tcPr>
          <w:p w14:paraId="1824E09C" w14:textId="77777777" w:rsidR="00494A39" w:rsidRPr="00147399" w:rsidRDefault="00494A39" w:rsidP="00494A39">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885" w:type="pct"/>
            <w:shd w:val="clear" w:color="auto" w:fill="FFFFFF"/>
          </w:tcPr>
          <w:p w14:paraId="59C98FCB" w14:textId="77777777" w:rsidR="00494A39" w:rsidRPr="00147399" w:rsidRDefault="00494A39" w:rsidP="00F22738">
            <w:pPr>
              <w:numPr>
                <w:ilvl w:val="0"/>
                <w:numId w:val="296"/>
              </w:numPr>
              <w:autoSpaceDE w:val="0"/>
              <w:autoSpaceDN w:val="0"/>
              <w:adjustRightInd w:val="0"/>
              <w:ind w:left="425" w:right="59"/>
              <w:contextualSpacing/>
              <w:rPr>
                <w:rFonts w:eastAsia="Calibri"/>
                <w:bCs/>
                <w:sz w:val="20"/>
                <w:szCs w:val="20"/>
                <w:lang w:eastAsia="en-US"/>
              </w:rPr>
            </w:pPr>
            <w:r w:rsidRPr="00147399">
              <w:rPr>
                <w:rFonts w:eastAsia="Calibri"/>
                <w:b/>
                <w:bCs/>
                <w:sz w:val="20"/>
                <w:szCs w:val="20"/>
                <w:lang w:eastAsia="en-US"/>
              </w:rPr>
              <w:t>Предельные размеры земельных участков:</w:t>
            </w:r>
          </w:p>
          <w:p w14:paraId="249E57C2" w14:textId="77777777" w:rsidR="00494A39" w:rsidRPr="00147399" w:rsidRDefault="00494A39" w:rsidP="00494A39">
            <w:pPr>
              <w:pStyle w:val="affe"/>
              <w:numPr>
                <w:ilvl w:val="0"/>
                <w:numId w:val="60"/>
              </w:numPr>
              <w:autoSpaceDE w:val="0"/>
              <w:autoSpaceDN w:val="0"/>
              <w:adjustRightInd w:val="0"/>
              <w:ind w:left="427" w:right="59" w:hanging="309"/>
              <w:jc w:val="left"/>
              <w:rPr>
                <w:bCs/>
                <w:sz w:val="20"/>
                <w:lang w:eastAsia="en-US"/>
              </w:rPr>
            </w:pPr>
            <w:r w:rsidRPr="00147399">
              <w:rPr>
                <w:b/>
                <w:bCs/>
                <w:sz w:val="20"/>
                <w:lang w:eastAsia="en-US"/>
              </w:rPr>
              <w:t xml:space="preserve"> </w:t>
            </w:r>
            <w:r w:rsidRPr="00147399">
              <w:rPr>
                <w:bCs/>
                <w:sz w:val="20"/>
                <w:lang w:eastAsia="en-US"/>
              </w:rPr>
              <w:t>не подлежит установлению.</w:t>
            </w:r>
          </w:p>
          <w:p w14:paraId="69996E5D" w14:textId="77777777" w:rsidR="00494A39" w:rsidRPr="00147399" w:rsidRDefault="00494A39" w:rsidP="00F22738">
            <w:pPr>
              <w:numPr>
                <w:ilvl w:val="0"/>
                <w:numId w:val="296"/>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3E2BCB2A" w14:textId="77777777" w:rsidR="00494A39" w:rsidRPr="00147399" w:rsidRDefault="00494A39" w:rsidP="00494A39">
            <w:pPr>
              <w:pStyle w:val="affe"/>
              <w:numPr>
                <w:ilvl w:val="0"/>
                <w:numId w:val="60"/>
              </w:numPr>
              <w:autoSpaceDE w:val="0"/>
              <w:autoSpaceDN w:val="0"/>
              <w:adjustRightInd w:val="0"/>
              <w:ind w:left="427" w:right="59" w:hanging="309"/>
              <w:jc w:val="left"/>
              <w:rPr>
                <w:bCs/>
                <w:sz w:val="20"/>
                <w:lang w:eastAsia="en-US"/>
              </w:rPr>
            </w:pPr>
            <w:r w:rsidRPr="00147399">
              <w:rPr>
                <w:b/>
                <w:bCs/>
                <w:sz w:val="20"/>
                <w:lang w:eastAsia="en-US"/>
              </w:rPr>
              <w:t xml:space="preserve"> </w:t>
            </w:r>
            <w:r w:rsidRPr="00147399">
              <w:rPr>
                <w:bCs/>
                <w:sz w:val="20"/>
                <w:lang w:eastAsia="en-US"/>
              </w:rPr>
              <w:t>не подлежит установлению.</w:t>
            </w:r>
          </w:p>
          <w:p w14:paraId="311DDAE2" w14:textId="77777777" w:rsidR="00494A39" w:rsidRPr="00147399" w:rsidRDefault="00494A39" w:rsidP="00F22738">
            <w:pPr>
              <w:numPr>
                <w:ilvl w:val="0"/>
                <w:numId w:val="296"/>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6162D4A9" w14:textId="77777777" w:rsidR="00494A39" w:rsidRPr="00147399" w:rsidRDefault="00494A39" w:rsidP="00494A39">
            <w:pPr>
              <w:pStyle w:val="affe"/>
              <w:numPr>
                <w:ilvl w:val="0"/>
                <w:numId w:val="60"/>
              </w:numPr>
              <w:autoSpaceDE w:val="0"/>
              <w:autoSpaceDN w:val="0"/>
              <w:adjustRightInd w:val="0"/>
              <w:ind w:left="427" w:right="59" w:hanging="309"/>
              <w:jc w:val="left"/>
              <w:rPr>
                <w:bCs/>
                <w:sz w:val="20"/>
                <w:lang w:eastAsia="en-US"/>
              </w:rPr>
            </w:pPr>
            <w:r w:rsidRPr="00147399">
              <w:rPr>
                <w:b/>
                <w:bCs/>
                <w:sz w:val="20"/>
                <w:lang w:eastAsia="en-US"/>
              </w:rPr>
              <w:t xml:space="preserve"> </w:t>
            </w:r>
            <w:r w:rsidRPr="00147399">
              <w:rPr>
                <w:bCs/>
                <w:sz w:val="20"/>
                <w:lang w:eastAsia="en-US"/>
              </w:rPr>
              <w:t>не подлежит установлению.</w:t>
            </w:r>
          </w:p>
          <w:p w14:paraId="278538F4" w14:textId="77777777" w:rsidR="00494A39" w:rsidRPr="00147399" w:rsidRDefault="00494A39" w:rsidP="00F22738">
            <w:pPr>
              <w:numPr>
                <w:ilvl w:val="0"/>
                <w:numId w:val="296"/>
              </w:numPr>
              <w:autoSpaceDE w:val="0"/>
              <w:autoSpaceDN w:val="0"/>
              <w:adjustRightInd w:val="0"/>
              <w:ind w:left="427" w:right="59" w:hanging="309"/>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3CE6AF26" w14:textId="77777777" w:rsidR="00494A39" w:rsidRPr="00147399" w:rsidRDefault="00494A39" w:rsidP="00494A39">
            <w:pPr>
              <w:pStyle w:val="affe"/>
              <w:numPr>
                <w:ilvl w:val="0"/>
                <w:numId w:val="60"/>
              </w:numPr>
              <w:autoSpaceDE w:val="0"/>
              <w:autoSpaceDN w:val="0"/>
              <w:adjustRightInd w:val="0"/>
              <w:ind w:left="427" w:right="59" w:hanging="309"/>
              <w:jc w:val="left"/>
              <w:rPr>
                <w:bCs/>
                <w:sz w:val="20"/>
                <w:lang w:eastAsia="en-US"/>
              </w:rPr>
            </w:pPr>
            <w:r w:rsidRPr="00147399">
              <w:rPr>
                <w:bCs/>
                <w:sz w:val="20"/>
                <w:lang w:eastAsia="en-US"/>
              </w:rPr>
              <w:t>не подлежит установлению</w:t>
            </w:r>
          </w:p>
        </w:tc>
      </w:tr>
      <w:tr w:rsidR="00494A39" w:rsidRPr="00147399" w14:paraId="55356B67" w14:textId="77777777" w:rsidTr="0037671A">
        <w:trPr>
          <w:trHeight w:val="20"/>
        </w:trPr>
        <w:tc>
          <w:tcPr>
            <w:tcW w:w="242" w:type="pct"/>
            <w:shd w:val="clear" w:color="auto" w:fill="FFFFFF"/>
          </w:tcPr>
          <w:p w14:paraId="626656A8" w14:textId="77777777" w:rsidR="00494A39" w:rsidRPr="00147399" w:rsidRDefault="00494A39" w:rsidP="00494A39">
            <w:pPr>
              <w:pStyle w:val="affe"/>
              <w:numPr>
                <w:ilvl w:val="0"/>
                <w:numId w:val="40"/>
              </w:numPr>
              <w:autoSpaceDE w:val="0"/>
              <w:autoSpaceDN w:val="0"/>
              <w:adjustRightInd w:val="0"/>
              <w:spacing w:line="240" w:lineRule="auto"/>
              <w:ind w:left="227" w:firstLine="0"/>
              <w:jc w:val="left"/>
              <w:rPr>
                <w:sz w:val="20"/>
              </w:rPr>
            </w:pPr>
          </w:p>
        </w:tc>
        <w:tc>
          <w:tcPr>
            <w:tcW w:w="1069" w:type="pct"/>
            <w:shd w:val="clear" w:color="auto" w:fill="FFFFFF"/>
          </w:tcPr>
          <w:p w14:paraId="0B174BC4" w14:textId="77777777" w:rsidR="00494A39" w:rsidRPr="00147399" w:rsidRDefault="00494A39" w:rsidP="00494A39">
            <w:pPr>
              <w:autoSpaceDE w:val="0"/>
              <w:autoSpaceDN w:val="0"/>
              <w:adjustRightInd w:val="0"/>
              <w:ind w:left="147"/>
              <w:rPr>
                <w:sz w:val="20"/>
                <w:szCs w:val="20"/>
              </w:rPr>
            </w:pPr>
            <w:r w:rsidRPr="00147399">
              <w:rPr>
                <w:sz w:val="20"/>
                <w:szCs w:val="20"/>
              </w:rPr>
              <w:t>Служебные гаражи</w:t>
            </w:r>
          </w:p>
          <w:p w14:paraId="17C264CA" w14:textId="77777777" w:rsidR="00494A39" w:rsidRPr="00147399" w:rsidRDefault="00494A39" w:rsidP="00494A39">
            <w:pPr>
              <w:autoSpaceDE w:val="0"/>
              <w:autoSpaceDN w:val="0"/>
              <w:adjustRightInd w:val="0"/>
              <w:ind w:left="147"/>
              <w:rPr>
                <w:sz w:val="20"/>
                <w:szCs w:val="20"/>
              </w:rPr>
            </w:pPr>
          </w:p>
        </w:tc>
        <w:tc>
          <w:tcPr>
            <w:tcW w:w="291" w:type="pct"/>
            <w:shd w:val="clear" w:color="auto" w:fill="FFFFFF"/>
          </w:tcPr>
          <w:p w14:paraId="17A150E8" w14:textId="77777777" w:rsidR="00494A39" w:rsidRPr="00147399" w:rsidRDefault="00494A39" w:rsidP="00494A39">
            <w:pPr>
              <w:ind w:firstLine="8"/>
              <w:jc w:val="center"/>
              <w:rPr>
                <w:sz w:val="20"/>
                <w:szCs w:val="20"/>
              </w:rPr>
            </w:pPr>
            <w:r w:rsidRPr="00147399">
              <w:rPr>
                <w:sz w:val="20"/>
                <w:szCs w:val="20"/>
              </w:rPr>
              <w:t>4.9</w:t>
            </w:r>
          </w:p>
        </w:tc>
        <w:tc>
          <w:tcPr>
            <w:tcW w:w="1514" w:type="pct"/>
            <w:shd w:val="clear" w:color="auto" w:fill="FFFFFF"/>
          </w:tcPr>
          <w:p w14:paraId="22A99E9D" w14:textId="77777777" w:rsidR="00494A39" w:rsidRPr="00147399" w:rsidRDefault="00494A39" w:rsidP="00494A39">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r:id="rId68" w:history="1">
              <w:r w:rsidRPr="00147399">
                <w:rPr>
                  <w:rFonts w:eastAsia="Calibri"/>
                  <w:bCs/>
                  <w:sz w:val="20"/>
                  <w:szCs w:val="20"/>
                  <w:lang w:eastAsia="en-US"/>
                </w:rPr>
                <w:t>кодами 3.0</w:t>
              </w:r>
            </w:hyperlink>
            <w:r w:rsidRPr="00147399">
              <w:rPr>
                <w:rFonts w:eastAsia="Calibri"/>
                <w:bCs/>
                <w:sz w:val="20"/>
                <w:szCs w:val="20"/>
                <w:lang w:eastAsia="en-US"/>
              </w:rPr>
              <w:t xml:space="preserve">, </w:t>
            </w:r>
            <w:hyperlink r:id="rId69" w:history="1">
              <w:r w:rsidRPr="00147399">
                <w:rPr>
                  <w:rFonts w:eastAsia="Calibri"/>
                  <w:bCs/>
                  <w:sz w:val="20"/>
                  <w:szCs w:val="20"/>
                  <w:lang w:eastAsia="en-US"/>
                </w:rPr>
                <w:t>4.0</w:t>
              </w:r>
            </w:hyperlink>
            <w:r w:rsidRPr="00147399">
              <w:rPr>
                <w:rFonts w:eastAsia="Calibri"/>
                <w:bCs/>
                <w:sz w:val="20"/>
                <w:szCs w:val="20"/>
                <w:lang w:eastAsia="en-US"/>
              </w:rPr>
              <w:t>, а также для стоянки и хранения транспортных средств общего пользования, в том числе в депо</w:t>
            </w:r>
          </w:p>
        </w:tc>
        <w:tc>
          <w:tcPr>
            <w:tcW w:w="1885" w:type="pct"/>
            <w:shd w:val="clear" w:color="auto" w:fill="FFFFFF"/>
          </w:tcPr>
          <w:p w14:paraId="6036A7B4" w14:textId="77777777" w:rsidR="00494A39" w:rsidRPr="00147399" w:rsidRDefault="00494A39" w:rsidP="00F22738">
            <w:pPr>
              <w:numPr>
                <w:ilvl w:val="0"/>
                <w:numId w:val="297"/>
              </w:numPr>
              <w:autoSpaceDE w:val="0"/>
              <w:autoSpaceDN w:val="0"/>
              <w:adjustRightInd w:val="0"/>
              <w:ind w:left="425" w:right="59"/>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2BCC86D9" w14:textId="77777777" w:rsidR="00494A39" w:rsidRPr="00147399" w:rsidRDefault="00494A39" w:rsidP="00494A39">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w:t>
            </w:r>
          </w:p>
          <w:p w14:paraId="605E003B" w14:textId="77777777" w:rsidR="00494A39" w:rsidRPr="00147399" w:rsidRDefault="00494A39" w:rsidP="00F22738">
            <w:pPr>
              <w:numPr>
                <w:ilvl w:val="0"/>
                <w:numId w:val="297"/>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113BC9A1" w14:textId="77777777" w:rsidR="00494A39" w:rsidRPr="00147399" w:rsidRDefault="00494A39" w:rsidP="00494A39">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0,5 м.</w:t>
            </w:r>
          </w:p>
          <w:p w14:paraId="3DB2D212" w14:textId="77777777" w:rsidR="00494A39" w:rsidRPr="00147399" w:rsidRDefault="00494A39" w:rsidP="00F22738">
            <w:pPr>
              <w:numPr>
                <w:ilvl w:val="0"/>
                <w:numId w:val="297"/>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1031D94E" w14:textId="77777777" w:rsidR="00494A39" w:rsidRPr="00147399" w:rsidRDefault="00494A39" w:rsidP="00494A39">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максимальное количество этажей – 1.</w:t>
            </w:r>
          </w:p>
          <w:p w14:paraId="636A33DD" w14:textId="77777777" w:rsidR="00494A39" w:rsidRPr="00147399" w:rsidRDefault="00494A39" w:rsidP="00F22738">
            <w:pPr>
              <w:numPr>
                <w:ilvl w:val="0"/>
                <w:numId w:val="297"/>
              </w:numPr>
              <w:autoSpaceDE w:val="0"/>
              <w:autoSpaceDN w:val="0"/>
              <w:adjustRightInd w:val="0"/>
              <w:ind w:left="427" w:right="59" w:hanging="309"/>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7C549DC4" w14:textId="77777777" w:rsidR="00494A39" w:rsidRPr="00147399" w:rsidRDefault="00494A39" w:rsidP="00494A39">
            <w:pPr>
              <w:pStyle w:val="affe"/>
              <w:numPr>
                <w:ilvl w:val="0"/>
                <w:numId w:val="60"/>
              </w:numPr>
              <w:autoSpaceDE w:val="0"/>
              <w:autoSpaceDN w:val="0"/>
              <w:adjustRightInd w:val="0"/>
              <w:ind w:left="427" w:right="59" w:hanging="309"/>
              <w:jc w:val="left"/>
              <w:rPr>
                <w:bCs/>
                <w:sz w:val="20"/>
                <w:lang w:eastAsia="en-US"/>
              </w:rPr>
            </w:pPr>
            <w:r w:rsidRPr="00147399">
              <w:rPr>
                <w:bCs/>
                <w:sz w:val="20"/>
                <w:lang w:eastAsia="en-US"/>
              </w:rPr>
              <w:t>не подлежит установлению</w:t>
            </w:r>
          </w:p>
        </w:tc>
      </w:tr>
      <w:tr w:rsidR="00494A39" w:rsidRPr="00147399" w14:paraId="11C497B9" w14:textId="77777777" w:rsidTr="0037671A">
        <w:trPr>
          <w:trHeight w:val="20"/>
        </w:trPr>
        <w:tc>
          <w:tcPr>
            <w:tcW w:w="242" w:type="pct"/>
            <w:shd w:val="clear" w:color="auto" w:fill="FFFFFF"/>
          </w:tcPr>
          <w:p w14:paraId="7D662A5A" w14:textId="77777777" w:rsidR="00494A39" w:rsidRPr="00147399" w:rsidRDefault="00494A39" w:rsidP="00494A39">
            <w:pPr>
              <w:pStyle w:val="affe"/>
              <w:numPr>
                <w:ilvl w:val="0"/>
                <w:numId w:val="40"/>
              </w:numPr>
              <w:autoSpaceDE w:val="0"/>
              <w:autoSpaceDN w:val="0"/>
              <w:adjustRightInd w:val="0"/>
              <w:spacing w:line="240" w:lineRule="auto"/>
              <w:ind w:left="227" w:firstLine="0"/>
              <w:jc w:val="left"/>
              <w:rPr>
                <w:sz w:val="20"/>
              </w:rPr>
            </w:pPr>
          </w:p>
        </w:tc>
        <w:tc>
          <w:tcPr>
            <w:tcW w:w="1069" w:type="pct"/>
            <w:shd w:val="clear" w:color="auto" w:fill="FFFFFF"/>
          </w:tcPr>
          <w:p w14:paraId="5373BA07" w14:textId="77777777" w:rsidR="00494A39" w:rsidRPr="00147399" w:rsidRDefault="00494A39" w:rsidP="00494A39">
            <w:pPr>
              <w:autoSpaceDE w:val="0"/>
              <w:autoSpaceDN w:val="0"/>
              <w:adjustRightInd w:val="0"/>
              <w:ind w:left="147"/>
              <w:rPr>
                <w:sz w:val="20"/>
                <w:szCs w:val="20"/>
              </w:rPr>
            </w:pPr>
            <w:r w:rsidRPr="00147399">
              <w:rPr>
                <w:sz w:val="20"/>
                <w:szCs w:val="20"/>
              </w:rPr>
              <w:t>Объекты дорожного сервиса</w:t>
            </w:r>
          </w:p>
        </w:tc>
        <w:tc>
          <w:tcPr>
            <w:tcW w:w="291" w:type="pct"/>
            <w:shd w:val="clear" w:color="auto" w:fill="FFFFFF"/>
          </w:tcPr>
          <w:p w14:paraId="19B477C9" w14:textId="77777777" w:rsidR="00494A39" w:rsidRPr="00147399" w:rsidRDefault="00494A39" w:rsidP="00494A39">
            <w:pPr>
              <w:ind w:firstLine="8"/>
              <w:jc w:val="center"/>
              <w:rPr>
                <w:sz w:val="20"/>
                <w:szCs w:val="20"/>
              </w:rPr>
            </w:pPr>
            <w:r w:rsidRPr="00147399">
              <w:rPr>
                <w:sz w:val="20"/>
                <w:szCs w:val="20"/>
              </w:rPr>
              <w:t>4.9.1</w:t>
            </w:r>
          </w:p>
        </w:tc>
        <w:tc>
          <w:tcPr>
            <w:tcW w:w="1514" w:type="pct"/>
            <w:shd w:val="clear" w:color="auto" w:fill="FFFFFF"/>
          </w:tcPr>
          <w:p w14:paraId="3B641A4F" w14:textId="77777777" w:rsidR="00494A39" w:rsidRPr="00147399" w:rsidRDefault="00494A39" w:rsidP="00494A39">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 xml:space="preserve">Размещение зданий и сооружений дорожного сервиса. Содержание данного вида разрешенного использования включает в себя содержание видов разрешенного использования с </w:t>
            </w:r>
            <w:hyperlink r:id="rId70" w:history="1">
              <w:r w:rsidRPr="00147399">
                <w:rPr>
                  <w:rFonts w:eastAsia="Calibri"/>
                  <w:bCs/>
                  <w:sz w:val="20"/>
                  <w:szCs w:val="20"/>
                  <w:lang w:eastAsia="en-US"/>
                </w:rPr>
                <w:t>кодами 4.9.1.1</w:t>
              </w:r>
            </w:hyperlink>
            <w:r w:rsidRPr="00147399">
              <w:rPr>
                <w:rFonts w:eastAsia="Calibri"/>
                <w:bCs/>
                <w:sz w:val="20"/>
                <w:szCs w:val="20"/>
                <w:lang w:eastAsia="en-US"/>
              </w:rPr>
              <w:t xml:space="preserve"> – </w:t>
            </w:r>
            <w:hyperlink r:id="rId71" w:history="1">
              <w:r w:rsidRPr="00147399">
                <w:rPr>
                  <w:rFonts w:eastAsia="Calibri"/>
                  <w:bCs/>
                  <w:sz w:val="20"/>
                  <w:szCs w:val="20"/>
                  <w:lang w:eastAsia="en-US"/>
                </w:rPr>
                <w:t>4.9.1.4</w:t>
              </w:r>
            </w:hyperlink>
          </w:p>
        </w:tc>
        <w:tc>
          <w:tcPr>
            <w:tcW w:w="1885" w:type="pct"/>
            <w:shd w:val="clear" w:color="auto" w:fill="FFFFFF"/>
          </w:tcPr>
          <w:p w14:paraId="0A521CB3" w14:textId="77777777" w:rsidR="00494A39" w:rsidRPr="00147399" w:rsidRDefault="00494A39" w:rsidP="00F22738">
            <w:pPr>
              <w:numPr>
                <w:ilvl w:val="0"/>
                <w:numId w:val="298"/>
              </w:numPr>
              <w:autoSpaceDE w:val="0"/>
              <w:autoSpaceDN w:val="0"/>
              <w:adjustRightInd w:val="0"/>
              <w:ind w:left="425" w:right="59"/>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0B23A3E5" w14:textId="77777777" w:rsidR="00494A39" w:rsidRPr="00147399" w:rsidRDefault="00494A39" w:rsidP="00494A39">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w:t>
            </w:r>
          </w:p>
          <w:p w14:paraId="715349C0" w14:textId="77777777" w:rsidR="00494A39" w:rsidRPr="00147399" w:rsidRDefault="00494A39" w:rsidP="00F22738">
            <w:pPr>
              <w:numPr>
                <w:ilvl w:val="0"/>
                <w:numId w:val="298"/>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2341487B" w14:textId="77777777" w:rsidR="00494A39" w:rsidRPr="00147399" w:rsidRDefault="00494A39" w:rsidP="00494A39">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0,5 м.</w:t>
            </w:r>
          </w:p>
          <w:p w14:paraId="1A8668BC" w14:textId="77777777" w:rsidR="00494A39" w:rsidRPr="00147399" w:rsidRDefault="00494A39" w:rsidP="00F22738">
            <w:pPr>
              <w:numPr>
                <w:ilvl w:val="0"/>
                <w:numId w:val="298"/>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316CA3CD" w14:textId="77777777" w:rsidR="00494A39" w:rsidRPr="00147399" w:rsidRDefault="00494A39" w:rsidP="00494A39">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максимальное количество этажей – 3.</w:t>
            </w:r>
          </w:p>
          <w:p w14:paraId="2FD4CF75" w14:textId="77777777" w:rsidR="00494A39" w:rsidRPr="00147399" w:rsidRDefault="00494A39" w:rsidP="00F22738">
            <w:pPr>
              <w:numPr>
                <w:ilvl w:val="0"/>
                <w:numId w:val="298"/>
              </w:numPr>
              <w:autoSpaceDE w:val="0"/>
              <w:autoSpaceDN w:val="0"/>
              <w:adjustRightInd w:val="0"/>
              <w:ind w:left="427" w:right="59" w:hanging="309"/>
              <w:contextualSpacing/>
              <w:rPr>
                <w:rFonts w:eastAsia="Calibri"/>
                <w:bCs/>
                <w:sz w:val="20"/>
                <w:szCs w:val="20"/>
                <w:lang w:eastAsia="en-US"/>
              </w:rPr>
            </w:pPr>
            <w:r w:rsidRPr="00147399">
              <w:rPr>
                <w:rFonts w:eastAsia="Calibri"/>
                <w:b/>
                <w:bCs/>
                <w:sz w:val="20"/>
                <w:szCs w:val="20"/>
                <w:lang w:eastAsia="en-US"/>
              </w:rPr>
              <w:lastRenderedPageBreak/>
              <w:t>Максимальный процент застройки земельного участка:</w:t>
            </w:r>
          </w:p>
          <w:p w14:paraId="12278922" w14:textId="77777777" w:rsidR="00494A39" w:rsidRPr="00147399" w:rsidRDefault="00494A39" w:rsidP="00494A39">
            <w:pPr>
              <w:pStyle w:val="affe"/>
              <w:numPr>
                <w:ilvl w:val="0"/>
                <w:numId w:val="60"/>
              </w:numPr>
              <w:autoSpaceDE w:val="0"/>
              <w:autoSpaceDN w:val="0"/>
              <w:adjustRightInd w:val="0"/>
              <w:ind w:left="427" w:right="59" w:hanging="309"/>
              <w:jc w:val="left"/>
              <w:rPr>
                <w:bCs/>
                <w:sz w:val="20"/>
                <w:lang w:eastAsia="en-US"/>
              </w:rPr>
            </w:pPr>
            <w:r w:rsidRPr="00147399">
              <w:rPr>
                <w:bCs/>
                <w:sz w:val="20"/>
                <w:lang w:eastAsia="en-US"/>
              </w:rPr>
              <w:t>не подлежит установлению</w:t>
            </w:r>
          </w:p>
        </w:tc>
      </w:tr>
      <w:tr w:rsidR="00494A39" w:rsidRPr="00147399" w14:paraId="15283F46" w14:textId="77777777" w:rsidTr="0037671A">
        <w:trPr>
          <w:trHeight w:val="20"/>
        </w:trPr>
        <w:tc>
          <w:tcPr>
            <w:tcW w:w="242" w:type="pct"/>
            <w:shd w:val="clear" w:color="auto" w:fill="FFFFFF"/>
          </w:tcPr>
          <w:p w14:paraId="2F570F15" w14:textId="77777777" w:rsidR="00494A39" w:rsidRPr="00147399" w:rsidRDefault="00494A39" w:rsidP="00494A39">
            <w:pPr>
              <w:pStyle w:val="affe"/>
              <w:numPr>
                <w:ilvl w:val="0"/>
                <w:numId w:val="40"/>
              </w:numPr>
              <w:autoSpaceDE w:val="0"/>
              <w:autoSpaceDN w:val="0"/>
              <w:adjustRightInd w:val="0"/>
              <w:spacing w:line="240" w:lineRule="auto"/>
              <w:ind w:left="227" w:firstLine="0"/>
              <w:jc w:val="left"/>
              <w:rPr>
                <w:sz w:val="20"/>
              </w:rPr>
            </w:pPr>
          </w:p>
        </w:tc>
        <w:tc>
          <w:tcPr>
            <w:tcW w:w="1069" w:type="pct"/>
            <w:shd w:val="clear" w:color="auto" w:fill="FFFFFF"/>
          </w:tcPr>
          <w:p w14:paraId="39EA66A1" w14:textId="77777777" w:rsidR="00494A39" w:rsidRPr="00147399" w:rsidRDefault="00494A39" w:rsidP="00494A39">
            <w:pPr>
              <w:autoSpaceDE w:val="0"/>
              <w:autoSpaceDN w:val="0"/>
              <w:adjustRightInd w:val="0"/>
              <w:ind w:left="147"/>
              <w:rPr>
                <w:sz w:val="20"/>
                <w:szCs w:val="20"/>
              </w:rPr>
            </w:pPr>
            <w:r w:rsidRPr="00147399">
              <w:rPr>
                <w:sz w:val="20"/>
                <w:szCs w:val="20"/>
              </w:rPr>
              <w:t>Склад</w:t>
            </w:r>
          </w:p>
        </w:tc>
        <w:tc>
          <w:tcPr>
            <w:tcW w:w="291" w:type="pct"/>
            <w:shd w:val="clear" w:color="auto" w:fill="FFFFFF"/>
          </w:tcPr>
          <w:p w14:paraId="70700BB2" w14:textId="77777777" w:rsidR="00494A39" w:rsidRPr="00147399" w:rsidRDefault="00494A39" w:rsidP="00494A39">
            <w:pPr>
              <w:ind w:firstLine="8"/>
              <w:jc w:val="center"/>
              <w:rPr>
                <w:sz w:val="20"/>
                <w:szCs w:val="20"/>
              </w:rPr>
            </w:pPr>
            <w:r w:rsidRPr="00147399">
              <w:rPr>
                <w:sz w:val="20"/>
                <w:szCs w:val="20"/>
              </w:rPr>
              <w:t>6.9</w:t>
            </w:r>
          </w:p>
        </w:tc>
        <w:tc>
          <w:tcPr>
            <w:tcW w:w="1514" w:type="pct"/>
            <w:shd w:val="clear" w:color="auto" w:fill="FFFFFF"/>
          </w:tcPr>
          <w:p w14:paraId="157DAA5F" w14:textId="77777777" w:rsidR="00494A39" w:rsidRPr="00147399" w:rsidRDefault="00494A39" w:rsidP="00494A39">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c>
          <w:tcPr>
            <w:tcW w:w="1885" w:type="pct"/>
            <w:shd w:val="clear" w:color="auto" w:fill="FFFFFF"/>
          </w:tcPr>
          <w:p w14:paraId="10FDB7FC" w14:textId="77777777" w:rsidR="00494A39" w:rsidRPr="00147399" w:rsidRDefault="00494A39" w:rsidP="00F22738">
            <w:pPr>
              <w:numPr>
                <w:ilvl w:val="0"/>
                <w:numId w:val="299"/>
              </w:numPr>
              <w:autoSpaceDE w:val="0"/>
              <w:autoSpaceDN w:val="0"/>
              <w:adjustRightInd w:val="0"/>
              <w:ind w:left="425" w:right="59"/>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7087FE3C" w14:textId="77777777" w:rsidR="00494A39" w:rsidRPr="00147399" w:rsidRDefault="00494A39" w:rsidP="00494A39">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2C312CC6" w14:textId="77777777" w:rsidR="00494A39" w:rsidRPr="00147399" w:rsidRDefault="00494A39" w:rsidP="00F22738">
            <w:pPr>
              <w:numPr>
                <w:ilvl w:val="0"/>
                <w:numId w:val="299"/>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758F6DD6" w14:textId="77777777" w:rsidR="00494A39" w:rsidRPr="00147399" w:rsidRDefault="00494A39" w:rsidP="00494A39">
            <w:pPr>
              <w:pStyle w:val="affe"/>
              <w:numPr>
                <w:ilvl w:val="0"/>
                <w:numId w:val="60"/>
              </w:numPr>
              <w:autoSpaceDE w:val="0"/>
              <w:autoSpaceDN w:val="0"/>
              <w:adjustRightInd w:val="0"/>
              <w:ind w:left="427" w:right="59" w:hanging="309"/>
              <w:jc w:val="left"/>
              <w:rPr>
                <w:b/>
                <w:bCs/>
                <w:sz w:val="20"/>
                <w:lang w:eastAsia="en-US"/>
              </w:rPr>
            </w:pPr>
            <w:r w:rsidRPr="00147399">
              <w:rPr>
                <w:bCs/>
                <w:sz w:val="20"/>
                <w:lang w:eastAsia="en-US"/>
              </w:rPr>
              <w:t>не подлежат установлению</w:t>
            </w:r>
            <w:r w:rsidRPr="00147399">
              <w:rPr>
                <w:b/>
                <w:bCs/>
                <w:sz w:val="20"/>
                <w:lang w:eastAsia="en-US"/>
              </w:rPr>
              <w:t>.</w:t>
            </w:r>
          </w:p>
          <w:p w14:paraId="1A7596A4" w14:textId="77777777" w:rsidR="00494A39" w:rsidRPr="00147399" w:rsidRDefault="00494A39" w:rsidP="00F22738">
            <w:pPr>
              <w:numPr>
                <w:ilvl w:val="0"/>
                <w:numId w:val="299"/>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2C20DAA2" w14:textId="77777777" w:rsidR="00494A39" w:rsidRPr="00147399" w:rsidRDefault="00494A39" w:rsidP="00494A39">
            <w:pPr>
              <w:pStyle w:val="affe"/>
              <w:numPr>
                <w:ilvl w:val="0"/>
                <w:numId w:val="60"/>
              </w:numPr>
              <w:autoSpaceDE w:val="0"/>
              <w:autoSpaceDN w:val="0"/>
              <w:adjustRightInd w:val="0"/>
              <w:ind w:left="427" w:right="59" w:hanging="309"/>
              <w:jc w:val="left"/>
              <w:rPr>
                <w:b/>
                <w:bCs/>
                <w:sz w:val="20"/>
                <w:lang w:eastAsia="en-US"/>
              </w:rPr>
            </w:pPr>
            <w:r w:rsidRPr="00147399">
              <w:rPr>
                <w:bCs/>
                <w:sz w:val="20"/>
                <w:lang w:eastAsia="en-US"/>
              </w:rPr>
              <w:t>не подлежит установлению.</w:t>
            </w:r>
          </w:p>
          <w:p w14:paraId="03705684" w14:textId="77777777" w:rsidR="00494A39" w:rsidRPr="00147399" w:rsidRDefault="00494A39" w:rsidP="00F22738">
            <w:pPr>
              <w:numPr>
                <w:ilvl w:val="0"/>
                <w:numId w:val="299"/>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07B3BB61" w14:textId="77777777" w:rsidR="00494A39" w:rsidRPr="00147399" w:rsidRDefault="00494A39" w:rsidP="00494A39">
            <w:pPr>
              <w:pStyle w:val="affe"/>
              <w:numPr>
                <w:ilvl w:val="0"/>
                <w:numId w:val="60"/>
              </w:numPr>
              <w:autoSpaceDE w:val="0"/>
              <w:autoSpaceDN w:val="0"/>
              <w:adjustRightInd w:val="0"/>
              <w:ind w:left="427" w:right="59" w:hanging="309"/>
              <w:jc w:val="left"/>
              <w:rPr>
                <w:b/>
                <w:bCs/>
                <w:sz w:val="20"/>
                <w:lang w:eastAsia="en-US"/>
              </w:rPr>
            </w:pPr>
            <w:r w:rsidRPr="00147399">
              <w:rPr>
                <w:bCs/>
                <w:sz w:val="20"/>
                <w:lang w:eastAsia="en-US"/>
              </w:rPr>
              <w:t>не подлежит установлению</w:t>
            </w:r>
          </w:p>
        </w:tc>
      </w:tr>
      <w:tr w:rsidR="00494A39" w:rsidRPr="00147399" w14:paraId="76E9A7B1" w14:textId="77777777" w:rsidTr="0037671A">
        <w:trPr>
          <w:trHeight w:val="20"/>
        </w:trPr>
        <w:tc>
          <w:tcPr>
            <w:tcW w:w="242" w:type="pct"/>
            <w:shd w:val="clear" w:color="auto" w:fill="FFFFFF"/>
          </w:tcPr>
          <w:p w14:paraId="44101B66" w14:textId="77777777" w:rsidR="00494A39" w:rsidRPr="00147399" w:rsidRDefault="00494A39" w:rsidP="00494A39">
            <w:pPr>
              <w:pStyle w:val="affe"/>
              <w:numPr>
                <w:ilvl w:val="0"/>
                <w:numId w:val="40"/>
              </w:numPr>
              <w:autoSpaceDE w:val="0"/>
              <w:autoSpaceDN w:val="0"/>
              <w:adjustRightInd w:val="0"/>
              <w:spacing w:line="240" w:lineRule="auto"/>
              <w:ind w:left="227" w:firstLine="0"/>
              <w:jc w:val="left"/>
              <w:rPr>
                <w:sz w:val="20"/>
              </w:rPr>
            </w:pPr>
          </w:p>
        </w:tc>
        <w:tc>
          <w:tcPr>
            <w:tcW w:w="1069" w:type="pct"/>
            <w:shd w:val="clear" w:color="auto" w:fill="FFFFFF"/>
          </w:tcPr>
          <w:p w14:paraId="38F7F005" w14:textId="77777777" w:rsidR="00494A39" w:rsidRPr="00147399" w:rsidRDefault="00494A39" w:rsidP="00494A39">
            <w:pPr>
              <w:autoSpaceDE w:val="0"/>
              <w:autoSpaceDN w:val="0"/>
              <w:adjustRightInd w:val="0"/>
              <w:ind w:left="147"/>
              <w:rPr>
                <w:sz w:val="20"/>
                <w:szCs w:val="20"/>
              </w:rPr>
            </w:pPr>
            <w:r w:rsidRPr="00147399">
              <w:rPr>
                <w:sz w:val="20"/>
                <w:szCs w:val="20"/>
              </w:rPr>
              <w:t>Складские площадки</w:t>
            </w:r>
          </w:p>
        </w:tc>
        <w:tc>
          <w:tcPr>
            <w:tcW w:w="291" w:type="pct"/>
            <w:shd w:val="clear" w:color="auto" w:fill="FFFFFF"/>
          </w:tcPr>
          <w:p w14:paraId="1ABFD319" w14:textId="77777777" w:rsidR="00494A39" w:rsidRPr="00147399" w:rsidRDefault="00494A39" w:rsidP="00494A39">
            <w:pPr>
              <w:ind w:firstLine="8"/>
              <w:jc w:val="center"/>
              <w:rPr>
                <w:sz w:val="20"/>
                <w:szCs w:val="20"/>
              </w:rPr>
            </w:pPr>
            <w:r w:rsidRPr="00147399">
              <w:rPr>
                <w:sz w:val="20"/>
                <w:szCs w:val="20"/>
              </w:rPr>
              <w:t>6.9.1</w:t>
            </w:r>
          </w:p>
        </w:tc>
        <w:tc>
          <w:tcPr>
            <w:tcW w:w="1514" w:type="pct"/>
            <w:shd w:val="clear" w:color="auto" w:fill="FFFFFF"/>
          </w:tcPr>
          <w:p w14:paraId="4C123368" w14:textId="77777777" w:rsidR="00494A39" w:rsidRPr="00147399" w:rsidRDefault="00494A39" w:rsidP="00494A39">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Временное хранение, распределение и перевалка грузов (за исключением хранения стратегических запасов) на открытом воздухе</w:t>
            </w:r>
          </w:p>
        </w:tc>
        <w:tc>
          <w:tcPr>
            <w:tcW w:w="1885" w:type="pct"/>
            <w:shd w:val="clear" w:color="auto" w:fill="FFFFFF"/>
          </w:tcPr>
          <w:p w14:paraId="714B0800" w14:textId="77777777" w:rsidR="00494A39" w:rsidRPr="00147399" w:rsidRDefault="00494A39" w:rsidP="00F22738">
            <w:pPr>
              <w:numPr>
                <w:ilvl w:val="0"/>
                <w:numId w:val="300"/>
              </w:numPr>
              <w:autoSpaceDE w:val="0"/>
              <w:autoSpaceDN w:val="0"/>
              <w:adjustRightInd w:val="0"/>
              <w:ind w:left="425" w:right="59"/>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667EE56E" w14:textId="77777777" w:rsidR="00494A39" w:rsidRPr="00147399" w:rsidRDefault="00494A39" w:rsidP="00EA316E">
            <w:pPr>
              <w:numPr>
                <w:ilvl w:val="0"/>
                <w:numId w:val="1"/>
              </w:numPr>
              <w:ind w:left="425" w:right="50" w:hanging="309"/>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2D348980" w14:textId="77777777" w:rsidR="00494A39" w:rsidRPr="00147399" w:rsidRDefault="00494A39" w:rsidP="00F22738">
            <w:pPr>
              <w:numPr>
                <w:ilvl w:val="0"/>
                <w:numId w:val="300"/>
              </w:numPr>
              <w:autoSpaceDE w:val="0"/>
              <w:autoSpaceDN w:val="0"/>
              <w:adjustRightInd w:val="0"/>
              <w:ind w:left="425"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538BB37D" w14:textId="77777777" w:rsidR="00494A39" w:rsidRPr="00B722C6" w:rsidRDefault="00494A39" w:rsidP="00EA316E">
            <w:pPr>
              <w:pStyle w:val="affe"/>
              <w:numPr>
                <w:ilvl w:val="0"/>
                <w:numId w:val="60"/>
              </w:numPr>
              <w:autoSpaceDE w:val="0"/>
              <w:autoSpaceDN w:val="0"/>
              <w:adjustRightInd w:val="0"/>
              <w:ind w:left="425" w:right="59" w:hanging="309"/>
              <w:rPr>
                <w:b/>
                <w:bCs/>
                <w:sz w:val="20"/>
                <w:lang w:eastAsia="en-US"/>
              </w:rPr>
            </w:pPr>
            <w:r w:rsidRPr="00B722C6">
              <w:rPr>
                <w:bCs/>
                <w:sz w:val="20"/>
                <w:lang w:eastAsia="en-US"/>
              </w:rPr>
              <w:t>не подлежат установлению</w:t>
            </w:r>
            <w:r w:rsidRPr="00B722C6">
              <w:rPr>
                <w:b/>
                <w:bCs/>
                <w:sz w:val="20"/>
                <w:lang w:eastAsia="en-US"/>
              </w:rPr>
              <w:t>.</w:t>
            </w:r>
          </w:p>
          <w:p w14:paraId="3171A0E5" w14:textId="77777777" w:rsidR="00494A39" w:rsidRPr="00147399" w:rsidRDefault="00494A39" w:rsidP="00F22738">
            <w:pPr>
              <w:numPr>
                <w:ilvl w:val="0"/>
                <w:numId w:val="300"/>
              </w:numPr>
              <w:autoSpaceDE w:val="0"/>
              <w:autoSpaceDN w:val="0"/>
              <w:adjustRightInd w:val="0"/>
              <w:ind w:left="425" w:right="59" w:hanging="309"/>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6F364CE7" w14:textId="77777777" w:rsidR="00494A39" w:rsidRPr="00B722C6" w:rsidRDefault="00494A39" w:rsidP="00EA316E">
            <w:pPr>
              <w:pStyle w:val="affe"/>
              <w:numPr>
                <w:ilvl w:val="0"/>
                <w:numId w:val="60"/>
              </w:numPr>
              <w:autoSpaceDE w:val="0"/>
              <w:autoSpaceDN w:val="0"/>
              <w:adjustRightInd w:val="0"/>
              <w:ind w:left="425" w:right="59" w:hanging="309"/>
              <w:rPr>
                <w:b/>
                <w:bCs/>
                <w:sz w:val="20"/>
                <w:lang w:eastAsia="en-US"/>
              </w:rPr>
            </w:pPr>
            <w:r w:rsidRPr="00B722C6">
              <w:rPr>
                <w:bCs/>
                <w:sz w:val="20"/>
                <w:lang w:eastAsia="en-US"/>
              </w:rPr>
              <w:t>не подлежит установлению.</w:t>
            </w:r>
          </w:p>
          <w:p w14:paraId="11312059" w14:textId="77777777" w:rsidR="00494A39" w:rsidRPr="00147399" w:rsidRDefault="00494A39" w:rsidP="00F22738">
            <w:pPr>
              <w:numPr>
                <w:ilvl w:val="0"/>
                <w:numId w:val="300"/>
              </w:numPr>
              <w:autoSpaceDE w:val="0"/>
              <w:autoSpaceDN w:val="0"/>
              <w:adjustRightInd w:val="0"/>
              <w:ind w:left="425" w:right="59" w:hanging="309"/>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24B2B580" w14:textId="77777777" w:rsidR="00494A39" w:rsidRPr="00B722C6" w:rsidRDefault="00494A39" w:rsidP="00EA316E">
            <w:pPr>
              <w:pStyle w:val="affe"/>
              <w:numPr>
                <w:ilvl w:val="0"/>
                <w:numId w:val="60"/>
              </w:numPr>
              <w:autoSpaceDE w:val="0"/>
              <w:autoSpaceDN w:val="0"/>
              <w:adjustRightInd w:val="0"/>
              <w:ind w:left="425" w:right="59" w:hanging="309"/>
              <w:rPr>
                <w:b/>
                <w:bCs/>
                <w:sz w:val="20"/>
                <w:lang w:eastAsia="en-US"/>
              </w:rPr>
            </w:pPr>
            <w:r w:rsidRPr="00B722C6">
              <w:rPr>
                <w:bCs/>
                <w:sz w:val="20"/>
                <w:lang w:eastAsia="en-US"/>
              </w:rPr>
              <w:t>не подлежит установлению</w:t>
            </w:r>
          </w:p>
        </w:tc>
      </w:tr>
      <w:tr w:rsidR="0013169A" w:rsidRPr="00147399" w14:paraId="1C51CB88" w14:textId="77777777" w:rsidTr="0037671A">
        <w:trPr>
          <w:trHeight w:val="20"/>
        </w:trPr>
        <w:tc>
          <w:tcPr>
            <w:tcW w:w="242" w:type="pct"/>
            <w:shd w:val="clear" w:color="auto" w:fill="FFFFFF"/>
          </w:tcPr>
          <w:p w14:paraId="6CBFD383" w14:textId="77777777" w:rsidR="0013169A" w:rsidRPr="00147399" w:rsidRDefault="0013169A" w:rsidP="00494A39">
            <w:pPr>
              <w:pStyle w:val="affe"/>
              <w:numPr>
                <w:ilvl w:val="0"/>
                <w:numId w:val="40"/>
              </w:numPr>
              <w:autoSpaceDE w:val="0"/>
              <w:autoSpaceDN w:val="0"/>
              <w:adjustRightInd w:val="0"/>
              <w:spacing w:line="240" w:lineRule="auto"/>
              <w:ind w:left="227" w:firstLine="0"/>
              <w:jc w:val="left"/>
              <w:rPr>
                <w:sz w:val="20"/>
              </w:rPr>
            </w:pPr>
          </w:p>
        </w:tc>
        <w:tc>
          <w:tcPr>
            <w:tcW w:w="1069" w:type="pct"/>
            <w:shd w:val="clear" w:color="auto" w:fill="FFFFFF"/>
          </w:tcPr>
          <w:p w14:paraId="16222EF2" w14:textId="3E5D93D2" w:rsidR="0013169A" w:rsidRPr="00147399" w:rsidRDefault="0013169A" w:rsidP="00494A39">
            <w:pPr>
              <w:autoSpaceDE w:val="0"/>
              <w:autoSpaceDN w:val="0"/>
              <w:adjustRightInd w:val="0"/>
              <w:ind w:left="147"/>
              <w:rPr>
                <w:sz w:val="20"/>
                <w:szCs w:val="20"/>
              </w:rPr>
            </w:pPr>
            <w:r w:rsidRPr="0013169A">
              <w:rPr>
                <w:sz w:val="20"/>
                <w:szCs w:val="20"/>
              </w:rPr>
              <w:t>Железнодорожный транспорт</w:t>
            </w:r>
          </w:p>
        </w:tc>
        <w:tc>
          <w:tcPr>
            <w:tcW w:w="291" w:type="pct"/>
            <w:shd w:val="clear" w:color="auto" w:fill="FFFFFF"/>
          </w:tcPr>
          <w:p w14:paraId="386FB230" w14:textId="26FCB3A9" w:rsidR="0013169A" w:rsidRPr="00147399" w:rsidRDefault="0013169A" w:rsidP="00494A39">
            <w:pPr>
              <w:ind w:firstLine="8"/>
              <w:jc w:val="center"/>
              <w:rPr>
                <w:sz w:val="20"/>
                <w:szCs w:val="20"/>
              </w:rPr>
            </w:pPr>
            <w:r>
              <w:rPr>
                <w:sz w:val="20"/>
                <w:szCs w:val="20"/>
              </w:rPr>
              <w:t>7.1</w:t>
            </w:r>
          </w:p>
        </w:tc>
        <w:tc>
          <w:tcPr>
            <w:tcW w:w="1514" w:type="pct"/>
            <w:shd w:val="clear" w:color="auto" w:fill="FFFFFF"/>
          </w:tcPr>
          <w:p w14:paraId="30139EB9" w14:textId="6633AFA7" w:rsidR="0013169A" w:rsidRPr="00147399" w:rsidRDefault="0013169A" w:rsidP="0013169A">
            <w:pPr>
              <w:numPr>
                <w:ilvl w:val="0"/>
                <w:numId w:val="1"/>
              </w:numPr>
              <w:autoSpaceDE w:val="0"/>
              <w:autoSpaceDN w:val="0"/>
              <w:adjustRightInd w:val="0"/>
              <w:ind w:left="425" w:right="57" w:hanging="306"/>
              <w:contextualSpacing/>
              <w:rPr>
                <w:sz w:val="20"/>
                <w:szCs w:val="20"/>
              </w:rPr>
            </w:pPr>
            <w:r w:rsidRPr="0013169A">
              <w:rPr>
                <w:sz w:val="20"/>
                <w:szCs w:val="20"/>
              </w:rPr>
              <w:t>Размещение объектов капитального строительства железнодорожного транспорта. Содержание данного вида разрешенного использования включает в себя содержание видов разрешенного использования с кодами 7.1.1-7.1.2</w:t>
            </w:r>
          </w:p>
        </w:tc>
        <w:tc>
          <w:tcPr>
            <w:tcW w:w="1885" w:type="pct"/>
            <w:shd w:val="clear" w:color="auto" w:fill="FFFFFF"/>
          </w:tcPr>
          <w:p w14:paraId="2E7DB031" w14:textId="77777777" w:rsidR="0013169A" w:rsidRPr="00147399" w:rsidRDefault="0013169A" w:rsidP="00F22738">
            <w:pPr>
              <w:numPr>
                <w:ilvl w:val="0"/>
                <w:numId w:val="301"/>
              </w:numPr>
              <w:autoSpaceDE w:val="0"/>
              <w:autoSpaceDN w:val="0"/>
              <w:adjustRightInd w:val="0"/>
              <w:ind w:left="425" w:right="59"/>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26DD022C" w14:textId="77777777" w:rsidR="0013169A" w:rsidRPr="00147399" w:rsidRDefault="0013169A" w:rsidP="00EA316E">
            <w:pPr>
              <w:numPr>
                <w:ilvl w:val="0"/>
                <w:numId w:val="1"/>
              </w:numPr>
              <w:ind w:left="425" w:right="50" w:hanging="309"/>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07A91892" w14:textId="77777777" w:rsidR="0013169A" w:rsidRPr="00147399" w:rsidRDefault="0013169A" w:rsidP="00F22738">
            <w:pPr>
              <w:numPr>
                <w:ilvl w:val="0"/>
                <w:numId w:val="301"/>
              </w:numPr>
              <w:autoSpaceDE w:val="0"/>
              <w:autoSpaceDN w:val="0"/>
              <w:adjustRightInd w:val="0"/>
              <w:ind w:left="425"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7D20508F" w14:textId="77777777" w:rsidR="0013169A" w:rsidRPr="00B722C6" w:rsidRDefault="0013169A" w:rsidP="00EA316E">
            <w:pPr>
              <w:pStyle w:val="affe"/>
              <w:numPr>
                <w:ilvl w:val="0"/>
                <w:numId w:val="60"/>
              </w:numPr>
              <w:autoSpaceDE w:val="0"/>
              <w:autoSpaceDN w:val="0"/>
              <w:adjustRightInd w:val="0"/>
              <w:ind w:left="425" w:right="59" w:hanging="309"/>
              <w:rPr>
                <w:b/>
                <w:bCs/>
                <w:sz w:val="20"/>
                <w:lang w:eastAsia="en-US"/>
              </w:rPr>
            </w:pPr>
            <w:r w:rsidRPr="00B722C6">
              <w:rPr>
                <w:bCs/>
                <w:sz w:val="20"/>
                <w:lang w:eastAsia="en-US"/>
              </w:rPr>
              <w:t>не подлежат установлению</w:t>
            </w:r>
            <w:r w:rsidRPr="00B722C6">
              <w:rPr>
                <w:b/>
                <w:bCs/>
                <w:sz w:val="20"/>
                <w:lang w:eastAsia="en-US"/>
              </w:rPr>
              <w:t>.</w:t>
            </w:r>
          </w:p>
          <w:p w14:paraId="5BBF6EA4" w14:textId="77777777" w:rsidR="0013169A" w:rsidRPr="00147399" w:rsidRDefault="0013169A" w:rsidP="00F22738">
            <w:pPr>
              <w:numPr>
                <w:ilvl w:val="0"/>
                <w:numId w:val="301"/>
              </w:numPr>
              <w:autoSpaceDE w:val="0"/>
              <w:autoSpaceDN w:val="0"/>
              <w:adjustRightInd w:val="0"/>
              <w:ind w:left="425" w:right="59" w:hanging="309"/>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5A046A9C" w14:textId="77777777" w:rsidR="0013169A" w:rsidRPr="00B722C6" w:rsidRDefault="0013169A" w:rsidP="00EA316E">
            <w:pPr>
              <w:pStyle w:val="affe"/>
              <w:numPr>
                <w:ilvl w:val="0"/>
                <w:numId w:val="60"/>
              </w:numPr>
              <w:autoSpaceDE w:val="0"/>
              <w:autoSpaceDN w:val="0"/>
              <w:adjustRightInd w:val="0"/>
              <w:ind w:left="425" w:right="59" w:hanging="309"/>
              <w:rPr>
                <w:b/>
                <w:bCs/>
                <w:sz w:val="20"/>
                <w:lang w:eastAsia="en-US"/>
              </w:rPr>
            </w:pPr>
            <w:r w:rsidRPr="00B722C6">
              <w:rPr>
                <w:bCs/>
                <w:sz w:val="20"/>
                <w:lang w:eastAsia="en-US"/>
              </w:rPr>
              <w:t>не подлежит установлению.</w:t>
            </w:r>
          </w:p>
          <w:p w14:paraId="767AC520" w14:textId="77777777" w:rsidR="0013169A" w:rsidRPr="00147399" w:rsidRDefault="0013169A" w:rsidP="00F22738">
            <w:pPr>
              <w:numPr>
                <w:ilvl w:val="0"/>
                <w:numId w:val="301"/>
              </w:numPr>
              <w:autoSpaceDE w:val="0"/>
              <w:autoSpaceDN w:val="0"/>
              <w:adjustRightInd w:val="0"/>
              <w:ind w:left="425" w:right="59" w:hanging="309"/>
              <w:contextualSpacing/>
              <w:rPr>
                <w:rFonts w:eastAsia="Calibri"/>
                <w:b/>
                <w:bCs/>
                <w:sz w:val="20"/>
                <w:szCs w:val="20"/>
                <w:lang w:eastAsia="en-US"/>
              </w:rPr>
            </w:pPr>
            <w:r w:rsidRPr="00147399">
              <w:rPr>
                <w:rFonts w:eastAsia="Calibri"/>
                <w:b/>
                <w:bCs/>
                <w:sz w:val="20"/>
                <w:szCs w:val="20"/>
                <w:lang w:eastAsia="en-US"/>
              </w:rPr>
              <w:lastRenderedPageBreak/>
              <w:t>Максимальный процент застройки земельного участка:</w:t>
            </w:r>
          </w:p>
          <w:p w14:paraId="7BBCFD63" w14:textId="5EE95063" w:rsidR="0013169A" w:rsidRPr="00147399" w:rsidRDefault="0013169A" w:rsidP="00EA316E">
            <w:pPr>
              <w:pStyle w:val="affe"/>
              <w:numPr>
                <w:ilvl w:val="0"/>
                <w:numId w:val="60"/>
              </w:numPr>
              <w:autoSpaceDE w:val="0"/>
              <w:autoSpaceDN w:val="0"/>
              <w:adjustRightInd w:val="0"/>
              <w:ind w:left="425" w:right="59" w:hanging="309"/>
              <w:rPr>
                <w:b/>
                <w:bCs/>
                <w:sz w:val="20"/>
                <w:lang w:eastAsia="en-US"/>
              </w:rPr>
            </w:pPr>
            <w:r w:rsidRPr="00B722C6">
              <w:rPr>
                <w:bCs/>
                <w:sz w:val="20"/>
                <w:lang w:eastAsia="en-US"/>
              </w:rPr>
              <w:t>не подлежит установлению</w:t>
            </w:r>
          </w:p>
        </w:tc>
      </w:tr>
      <w:tr w:rsidR="00494A39" w:rsidRPr="00147399" w14:paraId="18D3878C" w14:textId="77777777" w:rsidTr="0037671A">
        <w:trPr>
          <w:trHeight w:val="20"/>
        </w:trPr>
        <w:tc>
          <w:tcPr>
            <w:tcW w:w="242" w:type="pct"/>
            <w:shd w:val="clear" w:color="auto" w:fill="FFFFFF"/>
          </w:tcPr>
          <w:p w14:paraId="7CD33A57" w14:textId="77777777" w:rsidR="00494A39" w:rsidRPr="00147399" w:rsidRDefault="00494A39" w:rsidP="00494A39">
            <w:pPr>
              <w:pStyle w:val="affe"/>
              <w:numPr>
                <w:ilvl w:val="0"/>
                <w:numId w:val="40"/>
              </w:numPr>
              <w:autoSpaceDE w:val="0"/>
              <w:autoSpaceDN w:val="0"/>
              <w:adjustRightInd w:val="0"/>
              <w:spacing w:line="240" w:lineRule="auto"/>
              <w:ind w:left="227" w:firstLine="0"/>
              <w:jc w:val="left"/>
              <w:rPr>
                <w:sz w:val="20"/>
              </w:rPr>
            </w:pPr>
          </w:p>
        </w:tc>
        <w:tc>
          <w:tcPr>
            <w:tcW w:w="1069" w:type="pct"/>
            <w:shd w:val="clear" w:color="auto" w:fill="FFFFFF"/>
          </w:tcPr>
          <w:p w14:paraId="4E722459" w14:textId="77777777" w:rsidR="00494A39" w:rsidRPr="00147399" w:rsidRDefault="00494A39" w:rsidP="00494A39">
            <w:pPr>
              <w:autoSpaceDE w:val="0"/>
              <w:autoSpaceDN w:val="0"/>
              <w:adjustRightInd w:val="0"/>
              <w:ind w:left="147"/>
              <w:rPr>
                <w:sz w:val="20"/>
                <w:szCs w:val="20"/>
              </w:rPr>
            </w:pPr>
            <w:r w:rsidRPr="00147399">
              <w:rPr>
                <w:sz w:val="20"/>
                <w:szCs w:val="20"/>
              </w:rPr>
              <w:t>Размещение автомобильных дорог</w:t>
            </w:r>
          </w:p>
        </w:tc>
        <w:tc>
          <w:tcPr>
            <w:tcW w:w="291" w:type="pct"/>
            <w:shd w:val="clear" w:color="auto" w:fill="FFFFFF"/>
          </w:tcPr>
          <w:p w14:paraId="0BE95735" w14:textId="77777777" w:rsidR="00494A39" w:rsidRPr="00147399" w:rsidRDefault="00494A39" w:rsidP="00494A39">
            <w:pPr>
              <w:ind w:firstLine="8"/>
              <w:jc w:val="center"/>
              <w:rPr>
                <w:sz w:val="20"/>
                <w:szCs w:val="20"/>
              </w:rPr>
            </w:pPr>
            <w:r w:rsidRPr="00147399">
              <w:rPr>
                <w:sz w:val="20"/>
                <w:szCs w:val="20"/>
              </w:rPr>
              <w:t>7.2.1</w:t>
            </w:r>
          </w:p>
        </w:tc>
        <w:tc>
          <w:tcPr>
            <w:tcW w:w="1514" w:type="pct"/>
            <w:shd w:val="clear" w:color="auto" w:fill="FFFFFF"/>
          </w:tcPr>
          <w:p w14:paraId="11C33CD0" w14:textId="77777777" w:rsidR="00494A39" w:rsidRPr="00147399" w:rsidRDefault="00494A39" w:rsidP="00494A39">
            <w:pPr>
              <w:numPr>
                <w:ilvl w:val="0"/>
                <w:numId w:val="1"/>
              </w:numPr>
              <w:autoSpaceDE w:val="0"/>
              <w:autoSpaceDN w:val="0"/>
              <w:adjustRightInd w:val="0"/>
              <w:ind w:left="442" w:right="59"/>
              <w:contextualSpacing/>
              <w:rPr>
                <w:sz w:val="20"/>
                <w:szCs w:val="20"/>
              </w:rPr>
            </w:pPr>
            <w:r w:rsidRPr="00147399">
              <w:rPr>
                <w:sz w:val="20"/>
                <w:szCs w:val="20"/>
              </w:rPr>
              <w:t xml:space="preserve">Размещение автомобильных дорог за пределами населенных пунктов и </w:t>
            </w:r>
            <w:r w:rsidRPr="00147399">
              <w:rPr>
                <w:rFonts w:eastAsia="Calibri"/>
                <w:bCs/>
                <w:sz w:val="20"/>
                <w:szCs w:val="20"/>
                <w:lang w:eastAsia="en-US"/>
              </w:rPr>
              <w:t>технически</w:t>
            </w:r>
            <w:r w:rsidRPr="00147399">
              <w:rPr>
                <w:sz w:val="20"/>
                <w:szCs w:val="20"/>
              </w:rPr>
              <w:t xml:space="preserve"> связанных с ними сооружений,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r:id="rId72" w:history="1">
              <w:r w:rsidRPr="00147399">
                <w:rPr>
                  <w:sz w:val="20"/>
                  <w:szCs w:val="20"/>
                </w:rPr>
                <w:t>кодами 2.7.1</w:t>
              </w:r>
            </w:hyperlink>
            <w:r w:rsidRPr="00147399">
              <w:rPr>
                <w:sz w:val="20"/>
                <w:szCs w:val="20"/>
              </w:rPr>
              <w:t xml:space="preserve">, </w:t>
            </w:r>
            <w:hyperlink r:id="rId73" w:history="1">
              <w:r w:rsidRPr="00147399">
                <w:rPr>
                  <w:sz w:val="20"/>
                  <w:szCs w:val="20"/>
                </w:rPr>
                <w:t>4.9</w:t>
              </w:r>
            </w:hyperlink>
            <w:r w:rsidRPr="00147399">
              <w:rPr>
                <w:sz w:val="20"/>
                <w:szCs w:val="20"/>
              </w:rPr>
              <w:t xml:space="preserve">, </w:t>
            </w:r>
            <w:hyperlink r:id="rId74" w:history="1">
              <w:r w:rsidRPr="00147399">
                <w:rPr>
                  <w:sz w:val="20"/>
                  <w:szCs w:val="20"/>
                </w:rPr>
                <w:t>7.2.3</w:t>
              </w:r>
            </w:hyperlink>
            <w:r w:rsidRPr="00147399">
              <w:rPr>
                <w:sz w:val="20"/>
                <w:szCs w:val="20"/>
              </w:rPr>
              <w:t>, а также некапитальных сооружений, предназначенных для охраны транспортных средств;</w:t>
            </w:r>
          </w:p>
          <w:p w14:paraId="0A009FA7" w14:textId="77777777" w:rsidR="00494A39" w:rsidRPr="00147399" w:rsidRDefault="00494A39" w:rsidP="00494A39">
            <w:pPr>
              <w:numPr>
                <w:ilvl w:val="0"/>
                <w:numId w:val="1"/>
              </w:numPr>
              <w:autoSpaceDE w:val="0"/>
              <w:autoSpaceDN w:val="0"/>
              <w:adjustRightInd w:val="0"/>
              <w:ind w:left="442" w:right="59"/>
              <w:contextualSpacing/>
              <w:rPr>
                <w:sz w:val="20"/>
                <w:szCs w:val="20"/>
              </w:rPr>
            </w:pPr>
            <w:r w:rsidRPr="00147399">
              <w:rPr>
                <w:sz w:val="20"/>
                <w:szCs w:val="20"/>
              </w:rPr>
              <w:t>размещение объектов, предназначенных для размещения постов органов внутренних дел, ответственных за безопасность дорожного движения</w:t>
            </w:r>
          </w:p>
        </w:tc>
        <w:tc>
          <w:tcPr>
            <w:tcW w:w="1885" w:type="pct"/>
            <w:shd w:val="clear" w:color="auto" w:fill="FFFFFF"/>
          </w:tcPr>
          <w:p w14:paraId="54F983F6" w14:textId="77777777" w:rsidR="00494A39" w:rsidRPr="00147399" w:rsidRDefault="00494A39" w:rsidP="00F22738">
            <w:pPr>
              <w:numPr>
                <w:ilvl w:val="0"/>
                <w:numId w:val="302"/>
              </w:numPr>
              <w:autoSpaceDE w:val="0"/>
              <w:autoSpaceDN w:val="0"/>
              <w:adjustRightInd w:val="0"/>
              <w:ind w:left="425" w:right="59"/>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03485A59" w14:textId="77777777" w:rsidR="00494A39" w:rsidRPr="00147399" w:rsidRDefault="00494A39" w:rsidP="00EA316E">
            <w:pPr>
              <w:numPr>
                <w:ilvl w:val="0"/>
                <w:numId w:val="1"/>
              </w:numPr>
              <w:ind w:left="425" w:right="50" w:hanging="309"/>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09BEC3FB" w14:textId="77777777" w:rsidR="00494A39" w:rsidRPr="00147399" w:rsidRDefault="00494A39" w:rsidP="00F22738">
            <w:pPr>
              <w:numPr>
                <w:ilvl w:val="0"/>
                <w:numId w:val="302"/>
              </w:numPr>
              <w:autoSpaceDE w:val="0"/>
              <w:autoSpaceDN w:val="0"/>
              <w:adjustRightInd w:val="0"/>
              <w:ind w:left="425"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767117C6" w14:textId="77777777" w:rsidR="00494A39" w:rsidRPr="00147399" w:rsidRDefault="00494A39" w:rsidP="00EA316E">
            <w:pPr>
              <w:pStyle w:val="affe"/>
              <w:numPr>
                <w:ilvl w:val="0"/>
                <w:numId w:val="60"/>
              </w:numPr>
              <w:autoSpaceDE w:val="0"/>
              <w:autoSpaceDN w:val="0"/>
              <w:adjustRightInd w:val="0"/>
              <w:ind w:left="425" w:right="59" w:hanging="309"/>
              <w:rPr>
                <w:b/>
                <w:bCs/>
                <w:sz w:val="20"/>
                <w:lang w:eastAsia="en-US"/>
              </w:rPr>
            </w:pPr>
            <w:r w:rsidRPr="00147399">
              <w:rPr>
                <w:bCs/>
                <w:sz w:val="20"/>
                <w:lang w:eastAsia="en-US"/>
              </w:rPr>
              <w:t>не подлежат установлению</w:t>
            </w:r>
            <w:r w:rsidRPr="00147399">
              <w:rPr>
                <w:b/>
                <w:bCs/>
                <w:sz w:val="20"/>
                <w:lang w:eastAsia="en-US"/>
              </w:rPr>
              <w:t>.</w:t>
            </w:r>
          </w:p>
          <w:p w14:paraId="6BAA027A" w14:textId="77777777" w:rsidR="00494A39" w:rsidRPr="00147399" w:rsidRDefault="00494A39" w:rsidP="00F22738">
            <w:pPr>
              <w:numPr>
                <w:ilvl w:val="0"/>
                <w:numId w:val="302"/>
              </w:numPr>
              <w:autoSpaceDE w:val="0"/>
              <w:autoSpaceDN w:val="0"/>
              <w:adjustRightInd w:val="0"/>
              <w:ind w:left="425" w:right="59" w:hanging="309"/>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742DE11A" w14:textId="77777777" w:rsidR="00494A39" w:rsidRPr="00147399" w:rsidRDefault="00494A39" w:rsidP="00EA316E">
            <w:pPr>
              <w:pStyle w:val="affe"/>
              <w:numPr>
                <w:ilvl w:val="0"/>
                <w:numId w:val="60"/>
              </w:numPr>
              <w:autoSpaceDE w:val="0"/>
              <w:autoSpaceDN w:val="0"/>
              <w:adjustRightInd w:val="0"/>
              <w:ind w:left="425" w:right="59" w:hanging="309"/>
              <w:rPr>
                <w:b/>
                <w:bCs/>
                <w:sz w:val="20"/>
                <w:lang w:eastAsia="en-US"/>
              </w:rPr>
            </w:pPr>
            <w:r w:rsidRPr="00147399">
              <w:rPr>
                <w:bCs/>
                <w:sz w:val="20"/>
                <w:lang w:eastAsia="en-US"/>
              </w:rPr>
              <w:t>не подлежит установлению.</w:t>
            </w:r>
          </w:p>
          <w:p w14:paraId="1F219A1C" w14:textId="77777777" w:rsidR="00494A39" w:rsidRPr="00147399" w:rsidRDefault="00494A39" w:rsidP="00F22738">
            <w:pPr>
              <w:numPr>
                <w:ilvl w:val="0"/>
                <w:numId w:val="302"/>
              </w:numPr>
              <w:autoSpaceDE w:val="0"/>
              <w:autoSpaceDN w:val="0"/>
              <w:adjustRightInd w:val="0"/>
              <w:ind w:left="425" w:right="59" w:hanging="309"/>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6721DACB" w14:textId="77777777" w:rsidR="00494A39" w:rsidRPr="00147399" w:rsidRDefault="00494A39" w:rsidP="00EA316E">
            <w:pPr>
              <w:pStyle w:val="affe"/>
              <w:numPr>
                <w:ilvl w:val="0"/>
                <w:numId w:val="60"/>
              </w:numPr>
              <w:autoSpaceDE w:val="0"/>
              <w:autoSpaceDN w:val="0"/>
              <w:adjustRightInd w:val="0"/>
              <w:ind w:left="425" w:right="59" w:hanging="309"/>
              <w:rPr>
                <w:b/>
                <w:bCs/>
                <w:sz w:val="20"/>
                <w:lang w:eastAsia="en-US"/>
              </w:rPr>
            </w:pPr>
            <w:r w:rsidRPr="00147399">
              <w:rPr>
                <w:bCs/>
                <w:sz w:val="20"/>
                <w:lang w:eastAsia="en-US"/>
              </w:rPr>
              <w:t>не подлежит установлению</w:t>
            </w:r>
          </w:p>
        </w:tc>
      </w:tr>
      <w:tr w:rsidR="00494A39" w:rsidRPr="00147399" w14:paraId="5E2B966A" w14:textId="77777777" w:rsidTr="0037671A">
        <w:trPr>
          <w:trHeight w:val="20"/>
        </w:trPr>
        <w:tc>
          <w:tcPr>
            <w:tcW w:w="242" w:type="pct"/>
            <w:shd w:val="clear" w:color="auto" w:fill="FFFFFF"/>
          </w:tcPr>
          <w:p w14:paraId="0603CB9F" w14:textId="77777777" w:rsidR="00494A39" w:rsidRPr="00147399" w:rsidRDefault="00494A39" w:rsidP="00494A39">
            <w:pPr>
              <w:pStyle w:val="affe"/>
              <w:numPr>
                <w:ilvl w:val="0"/>
                <w:numId w:val="40"/>
              </w:numPr>
              <w:autoSpaceDE w:val="0"/>
              <w:autoSpaceDN w:val="0"/>
              <w:adjustRightInd w:val="0"/>
              <w:spacing w:line="240" w:lineRule="auto"/>
              <w:ind w:left="227" w:firstLine="0"/>
              <w:jc w:val="left"/>
              <w:rPr>
                <w:sz w:val="20"/>
              </w:rPr>
            </w:pPr>
          </w:p>
        </w:tc>
        <w:tc>
          <w:tcPr>
            <w:tcW w:w="1069" w:type="pct"/>
            <w:shd w:val="clear" w:color="auto" w:fill="FFFFFF"/>
          </w:tcPr>
          <w:p w14:paraId="5AA74A5B" w14:textId="77777777" w:rsidR="00494A39" w:rsidRPr="00147399" w:rsidRDefault="00494A39" w:rsidP="00494A39">
            <w:pPr>
              <w:autoSpaceDE w:val="0"/>
              <w:autoSpaceDN w:val="0"/>
              <w:adjustRightInd w:val="0"/>
              <w:ind w:left="147"/>
              <w:rPr>
                <w:sz w:val="20"/>
                <w:szCs w:val="20"/>
              </w:rPr>
            </w:pPr>
            <w:r w:rsidRPr="00147399">
              <w:rPr>
                <w:sz w:val="20"/>
                <w:szCs w:val="20"/>
              </w:rPr>
              <w:t>Обслуживание перевозок пассажиров</w:t>
            </w:r>
          </w:p>
        </w:tc>
        <w:tc>
          <w:tcPr>
            <w:tcW w:w="291" w:type="pct"/>
            <w:shd w:val="clear" w:color="auto" w:fill="FFFFFF"/>
          </w:tcPr>
          <w:p w14:paraId="5EDC7CB8" w14:textId="77777777" w:rsidR="00494A39" w:rsidRPr="00147399" w:rsidRDefault="00494A39" w:rsidP="00494A39">
            <w:pPr>
              <w:ind w:firstLine="8"/>
              <w:jc w:val="center"/>
              <w:rPr>
                <w:sz w:val="20"/>
                <w:szCs w:val="20"/>
              </w:rPr>
            </w:pPr>
            <w:r w:rsidRPr="00147399">
              <w:rPr>
                <w:sz w:val="20"/>
                <w:szCs w:val="20"/>
              </w:rPr>
              <w:t>7.2.2</w:t>
            </w:r>
          </w:p>
        </w:tc>
        <w:tc>
          <w:tcPr>
            <w:tcW w:w="1514" w:type="pct"/>
            <w:shd w:val="clear" w:color="auto" w:fill="FFFFFF"/>
          </w:tcPr>
          <w:p w14:paraId="4BA97BC1" w14:textId="77777777" w:rsidR="00494A39" w:rsidRPr="00147399" w:rsidRDefault="00494A39" w:rsidP="00494A39">
            <w:pPr>
              <w:numPr>
                <w:ilvl w:val="0"/>
                <w:numId w:val="1"/>
              </w:numPr>
              <w:autoSpaceDE w:val="0"/>
              <w:autoSpaceDN w:val="0"/>
              <w:adjustRightInd w:val="0"/>
              <w:ind w:left="442" w:right="59"/>
              <w:contextualSpacing/>
              <w:rPr>
                <w:sz w:val="20"/>
                <w:szCs w:val="20"/>
              </w:rPr>
            </w:pPr>
            <w:r w:rsidRPr="00147399">
              <w:rPr>
                <w:sz w:val="20"/>
                <w:szCs w:val="20"/>
              </w:rPr>
              <w:t xml:space="preserve">Размещение зданий и сооружений, предназначенных для обслуживания пассажиров, за исключением объектов капитального строительства, размещение которых предусмотрено содержанием вида разрешенного использования с </w:t>
            </w:r>
            <w:hyperlink r:id="rId75" w:history="1">
              <w:r w:rsidRPr="00147399">
                <w:rPr>
                  <w:sz w:val="20"/>
                  <w:szCs w:val="20"/>
                </w:rPr>
                <w:t>кодом 7.6</w:t>
              </w:r>
            </w:hyperlink>
          </w:p>
        </w:tc>
        <w:tc>
          <w:tcPr>
            <w:tcW w:w="1885" w:type="pct"/>
            <w:shd w:val="clear" w:color="auto" w:fill="FFFFFF"/>
          </w:tcPr>
          <w:p w14:paraId="3FFD7DF2" w14:textId="77777777" w:rsidR="00494A39" w:rsidRPr="00147399" w:rsidRDefault="00494A39" w:rsidP="00F22738">
            <w:pPr>
              <w:numPr>
                <w:ilvl w:val="0"/>
                <w:numId w:val="303"/>
              </w:numPr>
              <w:autoSpaceDE w:val="0"/>
              <w:autoSpaceDN w:val="0"/>
              <w:adjustRightInd w:val="0"/>
              <w:ind w:left="425" w:right="59"/>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7AD576CA" w14:textId="77777777" w:rsidR="00494A39" w:rsidRPr="00147399" w:rsidRDefault="00494A39" w:rsidP="00EA316E">
            <w:pPr>
              <w:numPr>
                <w:ilvl w:val="0"/>
                <w:numId w:val="1"/>
              </w:numPr>
              <w:ind w:left="425" w:right="50" w:hanging="309"/>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6A3B2754" w14:textId="77777777" w:rsidR="00494A39" w:rsidRPr="00147399" w:rsidRDefault="00494A39" w:rsidP="00F22738">
            <w:pPr>
              <w:numPr>
                <w:ilvl w:val="0"/>
                <w:numId w:val="303"/>
              </w:numPr>
              <w:autoSpaceDE w:val="0"/>
              <w:autoSpaceDN w:val="0"/>
              <w:adjustRightInd w:val="0"/>
              <w:ind w:left="425"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7A60BCC5" w14:textId="77777777" w:rsidR="00494A39" w:rsidRPr="00B722C6" w:rsidRDefault="00494A39" w:rsidP="00EA316E">
            <w:pPr>
              <w:pStyle w:val="affe"/>
              <w:numPr>
                <w:ilvl w:val="0"/>
                <w:numId w:val="60"/>
              </w:numPr>
              <w:autoSpaceDE w:val="0"/>
              <w:autoSpaceDN w:val="0"/>
              <w:adjustRightInd w:val="0"/>
              <w:ind w:left="425" w:right="59" w:hanging="309"/>
              <w:rPr>
                <w:b/>
                <w:bCs/>
                <w:sz w:val="20"/>
                <w:lang w:eastAsia="en-US"/>
              </w:rPr>
            </w:pPr>
            <w:r w:rsidRPr="00B722C6">
              <w:rPr>
                <w:bCs/>
                <w:sz w:val="20"/>
                <w:lang w:eastAsia="en-US"/>
              </w:rPr>
              <w:t>не подлежат установлению</w:t>
            </w:r>
            <w:r w:rsidRPr="00B722C6">
              <w:rPr>
                <w:b/>
                <w:bCs/>
                <w:sz w:val="20"/>
                <w:lang w:eastAsia="en-US"/>
              </w:rPr>
              <w:t>.</w:t>
            </w:r>
          </w:p>
          <w:p w14:paraId="6C36CA0C" w14:textId="77777777" w:rsidR="00494A39" w:rsidRPr="00147399" w:rsidRDefault="00494A39" w:rsidP="00F22738">
            <w:pPr>
              <w:numPr>
                <w:ilvl w:val="0"/>
                <w:numId w:val="303"/>
              </w:numPr>
              <w:autoSpaceDE w:val="0"/>
              <w:autoSpaceDN w:val="0"/>
              <w:adjustRightInd w:val="0"/>
              <w:ind w:left="425" w:right="59" w:hanging="309"/>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0CF23190" w14:textId="77777777" w:rsidR="00494A39" w:rsidRPr="00B722C6" w:rsidRDefault="00494A39" w:rsidP="00EA316E">
            <w:pPr>
              <w:pStyle w:val="affe"/>
              <w:numPr>
                <w:ilvl w:val="0"/>
                <w:numId w:val="60"/>
              </w:numPr>
              <w:autoSpaceDE w:val="0"/>
              <w:autoSpaceDN w:val="0"/>
              <w:adjustRightInd w:val="0"/>
              <w:ind w:left="425" w:right="59" w:hanging="309"/>
              <w:rPr>
                <w:b/>
                <w:bCs/>
                <w:sz w:val="20"/>
                <w:lang w:eastAsia="en-US"/>
              </w:rPr>
            </w:pPr>
            <w:r w:rsidRPr="00B722C6">
              <w:rPr>
                <w:bCs/>
                <w:sz w:val="20"/>
                <w:lang w:eastAsia="en-US"/>
              </w:rPr>
              <w:t>не подлежит установлению.</w:t>
            </w:r>
          </w:p>
          <w:p w14:paraId="426416E3" w14:textId="77777777" w:rsidR="00494A39" w:rsidRPr="00147399" w:rsidRDefault="00494A39" w:rsidP="00F22738">
            <w:pPr>
              <w:numPr>
                <w:ilvl w:val="0"/>
                <w:numId w:val="303"/>
              </w:numPr>
              <w:autoSpaceDE w:val="0"/>
              <w:autoSpaceDN w:val="0"/>
              <w:adjustRightInd w:val="0"/>
              <w:ind w:left="425" w:right="59" w:hanging="309"/>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14CED770" w14:textId="77777777" w:rsidR="00494A39" w:rsidRPr="00B722C6" w:rsidRDefault="00494A39" w:rsidP="00EA316E">
            <w:pPr>
              <w:pStyle w:val="affe"/>
              <w:numPr>
                <w:ilvl w:val="0"/>
                <w:numId w:val="60"/>
              </w:numPr>
              <w:autoSpaceDE w:val="0"/>
              <w:autoSpaceDN w:val="0"/>
              <w:adjustRightInd w:val="0"/>
              <w:ind w:left="425" w:right="59" w:hanging="309"/>
              <w:rPr>
                <w:b/>
                <w:bCs/>
                <w:sz w:val="20"/>
                <w:lang w:eastAsia="en-US"/>
              </w:rPr>
            </w:pPr>
            <w:r w:rsidRPr="00B722C6">
              <w:rPr>
                <w:bCs/>
                <w:sz w:val="20"/>
                <w:lang w:eastAsia="en-US"/>
              </w:rPr>
              <w:t>не подлежит установлению</w:t>
            </w:r>
          </w:p>
        </w:tc>
      </w:tr>
      <w:tr w:rsidR="00494A39" w:rsidRPr="00147399" w14:paraId="3A97D88D" w14:textId="77777777" w:rsidTr="0037671A">
        <w:trPr>
          <w:trHeight w:val="20"/>
        </w:trPr>
        <w:tc>
          <w:tcPr>
            <w:tcW w:w="242" w:type="pct"/>
            <w:shd w:val="clear" w:color="auto" w:fill="FFFFFF"/>
          </w:tcPr>
          <w:p w14:paraId="49363939" w14:textId="77777777" w:rsidR="00494A39" w:rsidRPr="00147399" w:rsidRDefault="00494A39" w:rsidP="00494A39">
            <w:pPr>
              <w:pStyle w:val="affe"/>
              <w:numPr>
                <w:ilvl w:val="0"/>
                <w:numId w:val="40"/>
              </w:numPr>
              <w:autoSpaceDE w:val="0"/>
              <w:autoSpaceDN w:val="0"/>
              <w:adjustRightInd w:val="0"/>
              <w:spacing w:line="240" w:lineRule="auto"/>
              <w:ind w:left="227" w:firstLine="0"/>
              <w:jc w:val="left"/>
              <w:rPr>
                <w:sz w:val="20"/>
              </w:rPr>
            </w:pPr>
          </w:p>
        </w:tc>
        <w:tc>
          <w:tcPr>
            <w:tcW w:w="1069" w:type="pct"/>
            <w:shd w:val="clear" w:color="auto" w:fill="FFFFFF"/>
          </w:tcPr>
          <w:p w14:paraId="403E1BF2" w14:textId="77777777" w:rsidR="00494A39" w:rsidRPr="00147399" w:rsidRDefault="00494A39" w:rsidP="00494A39">
            <w:pPr>
              <w:autoSpaceDE w:val="0"/>
              <w:autoSpaceDN w:val="0"/>
              <w:adjustRightInd w:val="0"/>
              <w:ind w:left="147"/>
              <w:rPr>
                <w:sz w:val="20"/>
                <w:szCs w:val="20"/>
              </w:rPr>
            </w:pPr>
            <w:r w:rsidRPr="00147399">
              <w:rPr>
                <w:sz w:val="20"/>
                <w:szCs w:val="20"/>
              </w:rPr>
              <w:t>Стоянки транспорта общего пользования</w:t>
            </w:r>
          </w:p>
        </w:tc>
        <w:tc>
          <w:tcPr>
            <w:tcW w:w="291" w:type="pct"/>
            <w:shd w:val="clear" w:color="auto" w:fill="FFFFFF"/>
          </w:tcPr>
          <w:p w14:paraId="29C2DD65" w14:textId="77777777" w:rsidR="00494A39" w:rsidRPr="00147399" w:rsidRDefault="00494A39" w:rsidP="00494A39">
            <w:pPr>
              <w:ind w:firstLine="8"/>
              <w:jc w:val="center"/>
              <w:rPr>
                <w:sz w:val="20"/>
                <w:szCs w:val="20"/>
              </w:rPr>
            </w:pPr>
            <w:r w:rsidRPr="00147399">
              <w:rPr>
                <w:sz w:val="20"/>
                <w:szCs w:val="20"/>
              </w:rPr>
              <w:t>7.2.3</w:t>
            </w:r>
          </w:p>
        </w:tc>
        <w:tc>
          <w:tcPr>
            <w:tcW w:w="1514" w:type="pct"/>
            <w:shd w:val="clear" w:color="auto" w:fill="FFFFFF"/>
          </w:tcPr>
          <w:p w14:paraId="33B4344C" w14:textId="77777777" w:rsidR="00494A39" w:rsidRPr="00147399" w:rsidRDefault="00494A39" w:rsidP="00494A39">
            <w:pPr>
              <w:numPr>
                <w:ilvl w:val="0"/>
                <w:numId w:val="1"/>
              </w:numPr>
              <w:autoSpaceDE w:val="0"/>
              <w:autoSpaceDN w:val="0"/>
              <w:adjustRightInd w:val="0"/>
              <w:ind w:left="442" w:right="59"/>
              <w:contextualSpacing/>
              <w:rPr>
                <w:rFonts w:eastAsia="Calibri"/>
                <w:bCs/>
                <w:sz w:val="20"/>
                <w:szCs w:val="20"/>
                <w:lang w:eastAsia="en-US"/>
              </w:rPr>
            </w:pPr>
            <w:r w:rsidRPr="00147399">
              <w:rPr>
                <w:sz w:val="20"/>
                <w:szCs w:val="20"/>
              </w:rPr>
              <w:t>Размещение стоянок транспортных средств, осуществляющих перевозки людей по установленному маршруту</w:t>
            </w:r>
          </w:p>
        </w:tc>
        <w:tc>
          <w:tcPr>
            <w:tcW w:w="1885" w:type="pct"/>
            <w:shd w:val="clear" w:color="auto" w:fill="FFFFFF"/>
          </w:tcPr>
          <w:p w14:paraId="234721D3" w14:textId="77777777" w:rsidR="00494A39" w:rsidRPr="00147399" w:rsidRDefault="00494A39" w:rsidP="00F22738">
            <w:pPr>
              <w:numPr>
                <w:ilvl w:val="0"/>
                <w:numId w:val="304"/>
              </w:numPr>
              <w:autoSpaceDE w:val="0"/>
              <w:autoSpaceDN w:val="0"/>
              <w:adjustRightInd w:val="0"/>
              <w:ind w:left="425" w:right="59"/>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7AE969CD" w14:textId="77777777" w:rsidR="00494A39" w:rsidRPr="00147399" w:rsidRDefault="00494A39" w:rsidP="00EA316E">
            <w:pPr>
              <w:numPr>
                <w:ilvl w:val="0"/>
                <w:numId w:val="1"/>
              </w:numPr>
              <w:ind w:left="425" w:right="50" w:hanging="309"/>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678CC89E" w14:textId="77777777" w:rsidR="00494A39" w:rsidRPr="00147399" w:rsidRDefault="00494A39" w:rsidP="00F22738">
            <w:pPr>
              <w:numPr>
                <w:ilvl w:val="0"/>
                <w:numId w:val="304"/>
              </w:numPr>
              <w:autoSpaceDE w:val="0"/>
              <w:autoSpaceDN w:val="0"/>
              <w:adjustRightInd w:val="0"/>
              <w:ind w:left="425"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1EF94C03" w14:textId="77777777" w:rsidR="00494A39" w:rsidRPr="00B722C6" w:rsidRDefault="00494A39" w:rsidP="00EA316E">
            <w:pPr>
              <w:pStyle w:val="affe"/>
              <w:numPr>
                <w:ilvl w:val="0"/>
                <w:numId w:val="60"/>
              </w:numPr>
              <w:autoSpaceDE w:val="0"/>
              <w:autoSpaceDN w:val="0"/>
              <w:adjustRightInd w:val="0"/>
              <w:ind w:left="425" w:right="59" w:hanging="309"/>
              <w:rPr>
                <w:b/>
                <w:bCs/>
                <w:sz w:val="20"/>
                <w:lang w:eastAsia="en-US"/>
              </w:rPr>
            </w:pPr>
            <w:r w:rsidRPr="00B722C6">
              <w:rPr>
                <w:bCs/>
                <w:sz w:val="20"/>
                <w:lang w:eastAsia="en-US"/>
              </w:rPr>
              <w:t>не подлежат установлению</w:t>
            </w:r>
            <w:r w:rsidRPr="00B722C6">
              <w:rPr>
                <w:b/>
                <w:bCs/>
                <w:sz w:val="20"/>
                <w:lang w:eastAsia="en-US"/>
              </w:rPr>
              <w:t>.</w:t>
            </w:r>
          </w:p>
          <w:p w14:paraId="5CE5D72B" w14:textId="77777777" w:rsidR="00494A39" w:rsidRPr="00147399" w:rsidRDefault="00494A39" w:rsidP="00F22738">
            <w:pPr>
              <w:numPr>
                <w:ilvl w:val="0"/>
                <w:numId w:val="304"/>
              </w:numPr>
              <w:autoSpaceDE w:val="0"/>
              <w:autoSpaceDN w:val="0"/>
              <w:adjustRightInd w:val="0"/>
              <w:ind w:left="425" w:right="59" w:hanging="309"/>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787C82C8" w14:textId="77777777" w:rsidR="00494A39" w:rsidRPr="00B722C6" w:rsidRDefault="00494A39" w:rsidP="00EA316E">
            <w:pPr>
              <w:pStyle w:val="affe"/>
              <w:numPr>
                <w:ilvl w:val="0"/>
                <w:numId w:val="60"/>
              </w:numPr>
              <w:autoSpaceDE w:val="0"/>
              <w:autoSpaceDN w:val="0"/>
              <w:adjustRightInd w:val="0"/>
              <w:ind w:left="425" w:right="59" w:hanging="309"/>
              <w:rPr>
                <w:b/>
                <w:bCs/>
                <w:sz w:val="20"/>
                <w:lang w:eastAsia="en-US"/>
              </w:rPr>
            </w:pPr>
            <w:r w:rsidRPr="00B722C6">
              <w:rPr>
                <w:bCs/>
                <w:sz w:val="20"/>
                <w:lang w:eastAsia="en-US"/>
              </w:rPr>
              <w:lastRenderedPageBreak/>
              <w:t>не подлежит установлению.</w:t>
            </w:r>
          </w:p>
          <w:p w14:paraId="5BB21DA7" w14:textId="77777777" w:rsidR="00494A39" w:rsidRPr="00147399" w:rsidRDefault="00494A39" w:rsidP="00F22738">
            <w:pPr>
              <w:numPr>
                <w:ilvl w:val="0"/>
                <w:numId w:val="304"/>
              </w:numPr>
              <w:autoSpaceDE w:val="0"/>
              <w:autoSpaceDN w:val="0"/>
              <w:adjustRightInd w:val="0"/>
              <w:ind w:left="425" w:right="59" w:hanging="309"/>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5B287831" w14:textId="77777777" w:rsidR="00494A39" w:rsidRPr="00B722C6" w:rsidRDefault="00494A39" w:rsidP="00EA316E">
            <w:pPr>
              <w:pStyle w:val="affe"/>
              <w:numPr>
                <w:ilvl w:val="0"/>
                <w:numId w:val="60"/>
              </w:numPr>
              <w:autoSpaceDE w:val="0"/>
              <w:autoSpaceDN w:val="0"/>
              <w:adjustRightInd w:val="0"/>
              <w:ind w:left="425" w:right="59" w:hanging="309"/>
              <w:rPr>
                <w:b/>
                <w:bCs/>
                <w:sz w:val="20"/>
                <w:lang w:eastAsia="en-US"/>
              </w:rPr>
            </w:pPr>
            <w:r w:rsidRPr="00B722C6">
              <w:rPr>
                <w:bCs/>
                <w:sz w:val="20"/>
                <w:lang w:eastAsia="en-US"/>
              </w:rPr>
              <w:t>не подлежит установлению</w:t>
            </w:r>
          </w:p>
        </w:tc>
      </w:tr>
      <w:tr w:rsidR="00494A39" w:rsidRPr="00147399" w14:paraId="7EF79784" w14:textId="77777777" w:rsidTr="0037671A">
        <w:trPr>
          <w:trHeight w:val="20"/>
        </w:trPr>
        <w:tc>
          <w:tcPr>
            <w:tcW w:w="242" w:type="pct"/>
            <w:shd w:val="clear" w:color="auto" w:fill="FFFFFF"/>
          </w:tcPr>
          <w:p w14:paraId="6E5B7083" w14:textId="77777777" w:rsidR="00494A39" w:rsidRPr="00147399" w:rsidRDefault="00494A39" w:rsidP="00494A39">
            <w:pPr>
              <w:pStyle w:val="affe"/>
              <w:numPr>
                <w:ilvl w:val="0"/>
                <w:numId w:val="40"/>
              </w:numPr>
              <w:autoSpaceDE w:val="0"/>
              <w:autoSpaceDN w:val="0"/>
              <w:adjustRightInd w:val="0"/>
              <w:spacing w:line="240" w:lineRule="auto"/>
              <w:ind w:left="170" w:firstLine="0"/>
              <w:jc w:val="left"/>
              <w:rPr>
                <w:sz w:val="20"/>
              </w:rPr>
            </w:pPr>
          </w:p>
        </w:tc>
        <w:tc>
          <w:tcPr>
            <w:tcW w:w="1069" w:type="pct"/>
            <w:shd w:val="clear" w:color="auto" w:fill="FFFFFF"/>
          </w:tcPr>
          <w:p w14:paraId="44F842E2" w14:textId="77777777" w:rsidR="00494A39" w:rsidRPr="00147399" w:rsidRDefault="00494A39" w:rsidP="00494A39">
            <w:pPr>
              <w:autoSpaceDE w:val="0"/>
              <w:autoSpaceDN w:val="0"/>
              <w:adjustRightInd w:val="0"/>
              <w:ind w:left="147"/>
              <w:rPr>
                <w:sz w:val="20"/>
                <w:szCs w:val="20"/>
              </w:rPr>
            </w:pPr>
            <w:r w:rsidRPr="00147399">
              <w:rPr>
                <w:sz w:val="20"/>
                <w:szCs w:val="20"/>
              </w:rPr>
              <w:t>Водный транспорт</w:t>
            </w:r>
          </w:p>
        </w:tc>
        <w:tc>
          <w:tcPr>
            <w:tcW w:w="291" w:type="pct"/>
            <w:shd w:val="clear" w:color="auto" w:fill="FFFFFF"/>
          </w:tcPr>
          <w:p w14:paraId="032AA428" w14:textId="77777777" w:rsidR="00494A39" w:rsidRPr="00147399" w:rsidRDefault="00494A39" w:rsidP="00494A39">
            <w:pPr>
              <w:ind w:firstLine="8"/>
              <w:jc w:val="center"/>
              <w:rPr>
                <w:sz w:val="20"/>
                <w:szCs w:val="20"/>
              </w:rPr>
            </w:pPr>
            <w:r w:rsidRPr="00147399">
              <w:rPr>
                <w:sz w:val="20"/>
                <w:szCs w:val="20"/>
              </w:rPr>
              <w:t>7.3</w:t>
            </w:r>
          </w:p>
        </w:tc>
        <w:tc>
          <w:tcPr>
            <w:tcW w:w="1514" w:type="pct"/>
            <w:shd w:val="clear" w:color="auto" w:fill="FFFFFF"/>
          </w:tcPr>
          <w:p w14:paraId="15E85405" w14:textId="77777777" w:rsidR="00494A39" w:rsidRPr="00147399" w:rsidRDefault="00494A39" w:rsidP="00494A39">
            <w:pPr>
              <w:numPr>
                <w:ilvl w:val="0"/>
                <w:numId w:val="1"/>
              </w:numPr>
              <w:autoSpaceDE w:val="0"/>
              <w:autoSpaceDN w:val="0"/>
              <w:adjustRightInd w:val="0"/>
              <w:ind w:left="442" w:right="59"/>
              <w:contextualSpacing/>
              <w:rPr>
                <w:rFonts w:eastAsia="Calibri"/>
                <w:bCs/>
                <w:sz w:val="20"/>
                <w:szCs w:val="20"/>
                <w:lang w:eastAsia="en-US"/>
              </w:rPr>
            </w:pPr>
            <w:r w:rsidRPr="00147399">
              <w:rPr>
                <w:sz w:val="20"/>
                <w:szCs w:val="20"/>
              </w:rPr>
              <w:t>Размещение искусственно созданных для судоходства внутренних водных путей, размещение объектов капитального строительства внутренних водных путей, размещение объектов капитального строительства морских портов, размещение объектов капитального строительства, в том числе морских и речных портов, причалов, пристаней, гидротехнических сооружений, навигационного оборудования и других объектов, необходимых для обеспечения судоходства и водных перевозок, заправки водного транспорта</w:t>
            </w:r>
          </w:p>
        </w:tc>
        <w:tc>
          <w:tcPr>
            <w:tcW w:w="1885" w:type="pct"/>
            <w:shd w:val="clear" w:color="auto" w:fill="FFFFFF"/>
          </w:tcPr>
          <w:p w14:paraId="0CEC1438" w14:textId="77777777" w:rsidR="00494A39" w:rsidRPr="00147399" w:rsidRDefault="00494A39" w:rsidP="00F22738">
            <w:pPr>
              <w:numPr>
                <w:ilvl w:val="0"/>
                <w:numId w:val="305"/>
              </w:numPr>
              <w:autoSpaceDE w:val="0"/>
              <w:autoSpaceDN w:val="0"/>
              <w:adjustRightInd w:val="0"/>
              <w:ind w:left="425" w:right="59"/>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57D06F00" w14:textId="77777777" w:rsidR="00494A39" w:rsidRPr="00147399" w:rsidRDefault="00494A39" w:rsidP="00EA316E">
            <w:pPr>
              <w:numPr>
                <w:ilvl w:val="0"/>
                <w:numId w:val="1"/>
              </w:numPr>
              <w:ind w:left="425" w:right="50" w:hanging="309"/>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723F37DA" w14:textId="77777777" w:rsidR="00494A39" w:rsidRPr="00147399" w:rsidRDefault="00494A39" w:rsidP="00F22738">
            <w:pPr>
              <w:numPr>
                <w:ilvl w:val="0"/>
                <w:numId w:val="305"/>
              </w:numPr>
              <w:autoSpaceDE w:val="0"/>
              <w:autoSpaceDN w:val="0"/>
              <w:adjustRightInd w:val="0"/>
              <w:ind w:left="425"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7E4E92C3" w14:textId="77777777" w:rsidR="00494A39" w:rsidRPr="00B722C6" w:rsidRDefault="00494A39" w:rsidP="00EA316E">
            <w:pPr>
              <w:pStyle w:val="affe"/>
              <w:numPr>
                <w:ilvl w:val="0"/>
                <w:numId w:val="60"/>
              </w:numPr>
              <w:autoSpaceDE w:val="0"/>
              <w:autoSpaceDN w:val="0"/>
              <w:adjustRightInd w:val="0"/>
              <w:ind w:left="425" w:right="59" w:hanging="309"/>
              <w:rPr>
                <w:b/>
                <w:bCs/>
                <w:sz w:val="20"/>
                <w:lang w:eastAsia="en-US"/>
              </w:rPr>
            </w:pPr>
            <w:r w:rsidRPr="00B722C6">
              <w:rPr>
                <w:bCs/>
                <w:sz w:val="20"/>
                <w:lang w:eastAsia="en-US"/>
              </w:rPr>
              <w:t>не подлежат установлению</w:t>
            </w:r>
            <w:r w:rsidRPr="00B722C6">
              <w:rPr>
                <w:b/>
                <w:bCs/>
                <w:sz w:val="20"/>
                <w:lang w:eastAsia="en-US"/>
              </w:rPr>
              <w:t>.</w:t>
            </w:r>
          </w:p>
          <w:p w14:paraId="27614AB0" w14:textId="77777777" w:rsidR="00494A39" w:rsidRPr="00147399" w:rsidRDefault="00494A39" w:rsidP="00F22738">
            <w:pPr>
              <w:numPr>
                <w:ilvl w:val="0"/>
                <w:numId w:val="305"/>
              </w:numPr>
              <w:autoSpaceDE w:val="0"/>
              <w:autoSpaceDN w:val="0"/>
              <w:adjustRightInd w:val="0"/>
              <w:ind w:left="425" w:right="59" w:hanging="309"/>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5A7B018D" w14:textId="77777777" w:rsidR="00494A39" w:rsidRPr="00B722C6" w:rsidRDefault="00494A39" w:rsidP="00EA316E">
            <w:pPr>
              <w:pStyle w:val="affe"/>
              <w:numPr>
                <w:ilvl w:val="0"/>
                <w:numId w:val="60"/>
              </w:numPr>
              <w:autoSpaceDE w:val="0"/>
              <w:autoSpaceDN w:val="0"/>
              <w:adjustRightInd w:val="0"/>
              <w:ind w:left="425" w:right="59" w:hanging="309"/>
              <w:rPr>
                <w:b/>
                <w:bCs/>
                <w:sz w:val="20"/>
                <w:lang w:eastAsia="en-US"/>
              </w:rPr>
            </w:pPr>
            <w:r w:rsidRPr="00B722C6">
              <w:rPr>
                <w:bCs/>
                <w:sz w:val="20"/>
                <w:lang w:eastAsia="en-US"/>
              </w:rPr>
              <w:t>не подлежит установлению.</w:t>
            </w:r>
          </w:p>
          <w:p w14:paraId="3BF7603B" w14:textId="77777777" w:rsidR="00494A39" w:rsidRPr="00147399" w:rsidRDefault="00494A39" w:rsidP="00F22738">
            <w:pPr>
              <w:numPr>
                <w:ilvl w:val="0"/>
                <w:numId w:val="305"/>
              </w:numPr>
              <w:autoSpaceDE w:val="0"/>
              <w:autoSpaceDN w:val="0"/>
              <w:adjustRightInd w:val="0"/>
              <w:ind w:left="425" w:right="59" w:hanging="309"/>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1C338164" w14:textId="77777777" w:rsidR="00494A39" w:rsidRPr="00B722C6" w:rsidRDefault="00494A39" w:rsidP="00EA316E">
            <w:pPr>
              <w:pStyle w:val="affe"/>
              <w:numPr>
                <w:ilvl w:val="0"/>
                <w:numId w:val="60"/>
              </w:numPr>
              <w:autoSpaceDE w:val="0"/>
              <w:autoSpaceDN w:val="0"/>
              <w:adjustRightInd w:val="0"/>
              <w:ind w:left="425" w:right="59" w:hanging="309"/>
              <w:rPr>
                <w:bCs/>
                <w:sz w:val="20"/>
                <w:lang w:eastAsia="en-US"/>
              </w:rPr>
            </w:pPr>
            <w:r w:rsidRPr="00B722C6">
              <w:rPr>
                <w:bCs/>
                <w:sz w:val="20"/>
                <w:lang w:eastAsia="en-US"/>
              </w:rPr>
              <w:t>не подлежит установлению</w:t>
            </w:r>
          </w:p>
        </w:tc>
      </w:tr>
      <w:tr w:rsidR="0013169A" w:rsidRPr="00147399" w14:paraId="2207248B" w14:textId="77777777" w:rsidTr="0037671A">
        <w:trPr>
          <w:trHeight w:val="20"/>
        </w:trPr>
        <w:tc>
          <w:tcPr>
            <w:tcW w:w="242" w:type="pct"/>
            <w:shd w:val="clear" w:color="auto" w:fill="FFFFFF"/>
          </w:tcPr>
          <w:p w14:paraId="6840B7F7" w14:textId="77777777" w:rsidR="0013169A" w:rsidRPr="00147399" w:rsidRDefault="0013169A" w:rsidP="0013169A">
            <w:pPr>
              <w:pStyle w:val="affe"/>
              <w:numPr>
                <w:ilvl w:val="0"/>
                <w:numId w:val="40"/>
              </w:numPr>
              <w:autoSpaceDE w:val="0"/>
              <w:autoSpaceDN w:val="0"/>
              <w:adjustRightInd w:val="0"/>
              <w:spacing w:line="240" w:lineRule="auto"/>
              <w:ind w:left="170" w:firstLine="0"/>
              <w:jc w:val="left"/>
              <w:rPr>
                <w:sz w:val="20"/>
              </w:rPr>
            </w:pPr>
          </w:p>
        </w:tc>
        <w:tc>
          <w:tcPr>
            <w:tcW w:w="1069" w:type="pct"/>
            <w:shd w:val="clear" w:color="auto" w:fill="FFFFFF"/>
          </w:tcPr>
          <w:p w14:paraId="15DE75F2" w14:textId="069D5E54" w:rsidR="0013169A" w:rsidRPr="00147399" w:rsidRDefault="0013169A" w:rsidP="0013169A">
            <w:pPr>
              <w:autoSpaceDE w:val="0"/>
              <w:autoSpaceDN w:val="0"/>
              <w:adjustRightInd w:val="0"/>
              <w:ind w:left="147"/>
              <w:rPr>
                <w:sz w:val="20"/>
                <w:szCs w:val="20"/>
              </w:rPr>
            </w:pPr>
            <w:r w:rsidRPr="0013169A">
              <w:rPr>
                <w:sz w:val="20"/>
                <w:szCs w:val="20"/>
              </w:rPr>
              <w:t>Воздушный транспорт</w:t>
            </w:r>
          </w:p>
        </w:tc>
        <w:tc>
          <w:tcPr>
            <w:tcW w:w="291" w:type="pct"/>
            <w:shd w:val="clear" w:color="auto" w:fill="FFFFFF"/>
          </w:tcPr>
          <w:p w14:paraId="125F7805" w14:textId="5E387F20" w:rsidR="0013169A" w:rsidRPr="00147399" w:rsidRDefault="0013169A" w:rsidP="0013169A">
            <w:pPr>
              <w:ind w:firstLine="8"/>
              <w:jc w:val="center"/>
              <w:rPr>
                <w:sz w:val="20"/>
                <w:szCs w:val="20"/>
              </w:rPr>
            </w:pPr>
            <w:r w:rsidRPr="0013169A">
              <w:rPr>
                <w:sz w:val="20"/>
                <w:szCs w:val="20"/>
              </w:rPr>
              <w:t>7.4</w:t>
            </w:r>
          </w:p>
        </w:tc>
        <w:tc>
          <w:tcPr>
            <w:tcW w:w="1514" w:type="pct"/>
            <w:shd w:val="clear" w:color="auto" w:fill="FFFFFF"/>
          </w:tcPr>
          <w:p w14:paraId="738C06A5" w14:textId="3871DAD2" w:rsidR="0013169A" w:rsidRPr="00147399" w:rsidRDefault="0013169A" w:rsidP="0013169A">
            <w:pPr>
              <w:numPr>
                <w:ilvl w:val="0"/>
                <w:numId w:val="1"/>
              </w:numPr>
              <w:autoSpaceDE w:val="0"/>
              <w:autoSpaceDN w:val="0"/>
              <w:adjustRightInd w:val="0"/>
              <w:ind w:left="442" w:right="59"/>
              <w:contextualSpacing/>
              <w:rPr>
                <w:rFonts w:eastAsia="Calibri"/>
                <w:bCs/>
                <w:sz w:val="20"/>
                <w:szCs w:val="20"/>
                <w:lang w:eastAsia="en-US"/>
              </w:rPr>
            </w:pPr>
            <w:r w:rsidRPr="0013169A">
              <w:rPr>
                <w:rFonts w:eastAsia="Calibri"/>
                <w:bCs/>
                <w:sz w:val="20"/>
                <w:szCs w:val="20"/>
                <w:lang w:eastAsia="en-US"/>
              </w:rPr>
              <w:t>Размещение аэродромов, вертолетных площадок (вертодромов), обустройство мест для приводнения и причаливания гидросамолетов, размещение радиотехнического обеспечения полетов и прочих объектов, необходимых для взлета и приземления (приводнения) воздушных судов, размещение аэропортов (аэровокзалов) и иных объектов, необходимых для посадки и высадки пассажиров и их сопутствующего обслуживания и обеспечения их безопасности, а также размещение объектов, необходимых для погрузки, разгрузки и хранения грузов, перемещаемых воздушным путем; размещение объектов, предназначенных для технического обслуживания и ремонта воздушных судов</w:t>
            </w:r>
          </w:p>
        </w:tc>
        <w:tc>
          <w:tcPr>
            <w:tcW w:w="1885" w:type="pct"/>
            <w:shd w:val="clear" w:color="auto" w:fill="FFFFFF"/>
          </w:tcPr>
          <w:p w14:paraId="02E48F39" w14:textId="77777777" w:rsidR="0013169A" w:rsidRPr="00147399" w:rsidRDefault="0013169A" w:rsidP="00F22738">
            <w:pPr>
              <w:numPr>
                <w:ilvl w:val="0"/>
                <w:numId w:val="306"/>
              </w:numPr>
              <w:autoSpaceDE w:val="0"/>
              <w:autoSpaceDN w:val="0"/>
              <w:adjustRightInd w:val="0"/>
              <w:ind w:left="425" w:right="57"/>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15572486" w14:textId="77777777" w:rsidR="0013169A" w:rsidRPr="00147399" w:rsidRDefault="0013169A" w:rsidP="00EA316E">
            <w:pPr>
              <w:numPr>
                <w:ilvl w:val="0"/>
                <w:numId w:val="1"/>
              </w:numPr>
              <w:ind w:left="425" w:right="50" w:hanging="309"/>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4B20DF9B" w14:textId="77777777" w:rsidR="0013169A" w:rsidRPr="00147399" w:rsidRDefault="0013169A" w:rsidP="00F22738">
            <w:pPr>
              <w:numPr>
                <w:ilvl w:val="0"/>
                <w:numId w:val="306"/>
              </w:numPr>
              <w:autoSpaceDE w:val="0"/>
              <w:autoSpaceDN w:val="0"/>
              <w:adjustRightInd w:val="0"/>
              <w:ind w:left="425"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472F0D42" w14:textId="77777777" w:rsidR="0013169A" w:rsidRPr="00B722C6" w:rsidRDefault="0013169A" w:rsidP="00EA316E">
            <w:pPr>
              <w:pStyle w:val="affe"/>
              <w:numPr>
                <w:ilvl w:val="0"/>
                <w:numId w:val="60"/>
              </w:numPr>
              <w:autoSpaceDE w:val="0"/>
              <w:autoSpaceDN w:val="0"/>
              <w:adjustRightInd w:val="0"/>
              <w:ind w:left="425" w:right="59" w:hanging="309"/>
              <w:rPr>
                <w:b/>
                <w:bCs/>
                <w:sz w:val="20"/>
                <w:lang w:eastAsia="en-US"/>
              </w:rPr>
            </w:pPr>
            <w:r w:rsidRPr="00B722C6">
              <w:rPr>
                <w:bCs/>
                <w:sz w:val="20"/>
                <w:lang w:eastAsia="en-US"/>
              </w:rPr>
              <w:t>не подлежат установлению</w:t>
            </w:r>
            <w:r w:rsidRPr="00B722C6">
              <w:rPr>
                <w:b/>
                <w:bCs/>
                <w:sz w:val="20"/>
                <w:lang w:eastAsia="en-US"/>
              </w:rPr>
              <w:t>.</w:t>
            </w:r>
          </w:p>
          <w:p w14:paraId="731C6F8B" w14:textId="77777777" w:rsidR="0013169A" w:rsidRPr="00147399" w:rsidRDefault="0013169A" w:rsidP="00F22738">
            <w:pPr>
              <w:numPr>
                <w:ilvl w:val="0"/>
                <w:numId w:val="306"/>
              </w:numPr>
              <w:autoSpaceDE w:val="0"/>
              <w:autoSpaceDN w:val="0"/>
              <w:adjustRightInd w:val="0"/>
              <w:ind w:left="425" w:right="59" w:hanging="309"/>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24F02E25" w14:textId="77777777" w:rsidR="0013169A" w:rsidRPr="00B722C6" w:rsidRDefault="0013169A" w:rsidP="00EA316E">
            <w:pPr>
              <w:pStyle w:val="affe"/>
              <w:numPr>
                <w:ilvl w:val="0"/>
                <w:numId w:val="60"/>
              </w:numPr>
              <w:autoSpaceDE w:val="0"/>
              <w:autoSpaceDN w:val="0"/>
              <w:adjustRightInd w:val="0"/>
              <w:ind w:left="425" w:right="59" w:hanging="309"/>
              <w:rPr>
                <w:b/>
                <w:bCs/>
                <w:sz w:val="20"/>
                <w:lang w:eastAsia="en-US"/>
              </w:rPr>
            </w:pPr>
            <w:r w:rsidRPr="00B722C6">
              <w:rPr>
                <w:bCs/>
                <w:sz w:val="20"/>
                <w:lang w:eastAsia="en-US"/>
              </w:rPr>
              <w:t>не подлежит установлению.</w:t>
            </w:r>
          </w:p>
          <w:p w14:paraId="2D2704A7" w14:textId="77777777" w:rsidR="0013169A" w:rsidRPr="0013169A" w:rsidRDefault="0013169A" w:rsidP="00F22738">
            <w:pPr>
              <w:numPr>
                <w:ilvl w:val="0"/>
                <w:numId w:val="306"/>
              </w:numPr>
              <w:autoSpaceDE w:val="0"/>
              <w:autoSpaceDN w:val="0"/>
              <w:adjustRightInd w:val="0"/>
              <w:ind w:left="425" w:right="59" w:hanging="309"/>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5DE7D5EF" w14:textId="4CEA51E2" w:rsidR="0013169A" w:rsidRPr="00147399" w:rsidRDefault="0013169A" w:rsidP="00EA316E">
            <w:pPr>
              <w:pStyle w:val="affe"/>
              <w:numPr>
                <w:ilvl w:val="0"/>
                <w:numId w:val="60"/>
              </w:numPr>
              <w:autoSpaceDE w:val="0"/>
              <w:autoSpaceDN w:val="0"/>
              <w:adjustRightInd w:val="0"/>
              <w:ind w:left="425" w:right="59" w:hanging="309"/>
              <w:rPr>
                <w:b/>
                <w:bCs/>
                <w:sz w:val="20"/>
                <w:lang w:eastAsia="en-US"/>
              </w:rPr>
            </w:pPr>
            <w:r w:rsidRPr="00B722C6">
              <w:rPr>
                <w:bCs/>
                <w:sz w:val="20"/>
                <w:lang w:eastAsia="en-US"/>
              </w:rPr>
              <w:t>н</w:t>
            </w:r>
            <w:r w:rsidRPr="0013169A">
              <w:rPr>
                <w:bCs/>
                <w:sz w:val="20"/>
                <w:lang w:eastAsia="en-US"/>
              </w:rPr>
              <w:t>е подлежит установлению</w:t>
            </w:r>
          </w:p>
        </w:tc>
      </w:tr>
      <w:tr w:rsidR="0013169A" w:rsidRPr="00147399" w14:paraId="4AFDA364" w14:textId="77777777" w:rsidTr="0037671A">
        <w:trPr>
          <w:trHeight w:val="20"/>
        </w:trPr>
        <w:tc>
          <w:tcPr>
            <w:tcW w:w="242" w:type="pct"/>
            <w:shd w:val="clear" w:color="auto" w:fill="FFFFFF"/>
          </w:tcPr>
          <w:p w14:paraId="7B7C9A03" w14:textId="77777777" w:rsidR="0013169A" w:rsidRPr="00147399" w:rsidRDefault="0013169A" w:rsidP="0013169A">
            <w:pPr>
              <w:pStyle w:val="affe"/>
              <w:numPr>
                <w:ilvl w:val="0"/>
                <w:numId w:val="40"/>
              </w:numPr>
              <w:autoSpaceDE w:val="0"/>
              <w:autoSpaceDN w:val="0"/>
              <w:adjustRightInd w:val="0"/>
              <w:spacing w:line="240" w:lineRule="auto"/>
              <w:ind w:left="170" w:firstLine="0"/>
              <w:jc w:val="left"/>
              <w:rPr>
                <w:sz w:val="20"/>
              </w:rPr>
            </w:pPr>
          </w:p>
        </w:tc>
        <w:tc>
          <w:tcPr>
            <w:tcW w:w="1069" w:type="pct"/>
            <w:shd w:val="clear" w:color="auto" w:fill="FFFFFF"/>
          </w:tcPr>
          <w:p w14:paraId="762D570E" w14:textId="77777777" w:rsidR="0013169A" w:rsidRPr="00147399" w:rsidRDefault="0013169A" w:rsidP="0013169A">
            <w:pPr>
              <w:autoSpaceDE w:val="0"/>
              <w:autoSpaceDN w:val="0"/>
              <w:adjustRightInd w:val="0"/>
              <w:ind w:left="147"/>
              <w:rPr>
                <w:sz w:val="20"/>
                <w:szCs w:val="20"/>
              </w:rPr>
            </w:pPr>
            <w:r w:rsidRPr="00147399">
              <w:rPr>
                <w:sz w:val="20"/>
                <w:szCs w:val="20"/>
              </w:rPr>
              <w:t>Трубопроводный транспорт</w:t>
            </w:r>
          </w:p>
        </w:tc>
        <w:tc>
          <w:tcPr>
            <w:tcW w:w="291" w:type="pct"/>
            <w:shd w:val="clear" w:color="auto" w:fill="FFFFFF"/>
          </w:tcPr>
          <w:p w14:paraId="44719891" w14:textId="77777777" w:rsidR="0013169A" w:rsidRPr="00147399" w:rsidRDefault="0013169A" w:rsidP="0013169A">
            <w:pPr>
              <w:ind w:firstLine="8"/>
              <w:jc w:val="center"/>
              <w:rPr>
                <w:sz w:val="20"/>
                <w:szCs w:val="20"/>
              </w:rPr>
            </w:pPr>
            <w:r w:rsidRPr="00147399">
              <w:rPr>
                <w:sz w:val="20"/>
                <w:szCs w:val="20"/>
              </w:rPr>
              <w:t>7.5</w:t>
            </w:r>
          </w:p>
        </w:tc>
        <w:tc>
          <w:tcPr>
            <w:tcW w:w="1514" w:type="pct"/>
            <w:shd w:val="clear" w:color="auto" w:fill="FFFFFF"/>
          </w:tcPr>
          <w:p w14:paraId="54F6BC7B" w14:textId="77777777" w:rsidR="0013169A" w:rsidRPr="00147399" w:rsidRDefault="0013169A" w:rsidP="0013169A">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1885" w:type="pct"/>
            <w:shd w:val="clear" w:color="auto" w:fill="FFFFFF"/>
          </w:tcPr>
          <w:p w14:paraId="18A9914E" w14:textId="77777777" w:rsidR="0013169A" w:rsidRPr="00147399" w:rsidRDefault="0013169A" w:rsidP="00F22738">
            <w:pPr>
              <w:numPr>
                <w:ilvl w:val="0"/>
                <w:numId w:val="307"/>
              </w:numPr>
              <w:autoSpaceDE w:val="0"/>
              <w:autoSpaceDN w:val="0"/>
              <w:adjustRightInd w:val="0"/>
              <w:ind w:left="425" w:right="59"/>
              <w:contextualSpacing/>
              <w:rPr>
                <w:rFonts w:eastAsia="Calibri"/>
                <w:bCs/>
                <w:sz w:val="20"/>
                <w:szCs w:val="20"/>
                <w:lang w:eastAsia="en-US"/>
              </w:rPr>
            </w:pPr>
            <w:r w:rsidRPr="00147399">
              <w:rPr>
                <w:rFonts w:eastAsia="Calibri"/>
                <w:b/>
                <w:bCs/>
                <w:sz w:val="20"/>
                <w:szCs w:val="20"/>
                <w:lang w:eastAsia="en-US"/>
              </w:rPr>
              <w:t>Предельные размеры земельных участков:</w:t>
            </w:r>
          </w:p>
          <w:p w14:paraId="3C380FEA" w14:textId="77777777" w:rsidR="0013169A" w:rsidRPr="00147399" w:rsidRDefault="0013169A" w:rsidP="00EA316E">
            <w:pPr>
              <w:pStyle w:val="affe"/>
              <w:numPr>
                <w:ilvl w:val="0"/>
                <w:numId w:val="60"/>
              </w:numPr>
              <w:autoSpaceDE w:val="0"/>
              <w:autoSpaceDN w:val="0"/>
              <w:adjustRightInd w:val="0"/>
              <w:ind w:left="425" w:right="59" w:hanging="309"/>
              <w:jc w:val="left"/>
              <w:rPr>
                <w:bCs/>
                <w:sz w:val="20"/>
                <w:lang w:eastAsia="en-US"/>
              </w:rPr>
            </w:pPr>
            <w:r w:rsidRPr="00147399">
              <w:rPr>
                <w:bCs/>
                <w:sz w:val="20"/>
                <w:lang w:eastAsia="en-US"/>
              </w:rPr>
              <w:t>не подлежит установлению.</w:t>
            </w:r>
          </w:p>
          <w:p w14:paraId="4DC74EC9" w14:textId="77777777" w:rsidR="0013169A" w:rsidRPr="00147399" w:rsidRDefault="0013169A" w:rsidP="00F22738">
            <w:pPr>
              <w:numPr>
                <w:ilvl w:val="0"/>
                <w:numId w:val="307"/>
              </w:numPr>
              <w:autoSpaceDE w:val="0"/>
              <w:autoSpaceDN w:val="0"/>
              <w:adjustRightInd w:val="0"/>
              <w:ind w:left="425"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7226597F" w14:textId="77777777" w:rsidR="0013169A" w:rsidRPr="00B722C6" w:rsidRDefault="0013169A" w:rsidP="00EA316E">
            <w:pPr>
              <w:pStyle w:val="affe"/>
              <w:numPr>
                <w:ilvl w:val="0"/>
                <w:numId w:val="60"/>
              </w:numPr>
              <w:autoSpaceDE w:val="0"/>
              <w:autoSpaceDN w:val="0"/>
              <w:adjustRightInd w:val="0"/>
              <w:ind w:left="425" w:right="59" w:hanging="309"/>
              <w:rPr>
                <w:b/>
                <w:bCs/>
                <w:sz w:val="20"/>
                <w:lang w:eastAsia="en-US"/>
              </w:rPr>
            </w:pPr>
            <w:r w:rsidRPr="00B722C6">
              <w:rPr>
                <w:bCs/>
                <w:sz w:val="20"/>
                <w:lang w:eastAsia="en-US"/>
              </w:rPr>
              <w:lastRenderedPageBreak/>
              <w:t>не подлежат установлению.</w:t>
            </w:r>
          </w:p>
          <w:p w14:paraId="44444D3B" w14:textId="77777777" w:rsidR="0013169A" w:rsidRPr="00147399" w:rsidRDefault="0013169A" w:rsidP="00F22738">
            <w:pPr>
              <w:numPr>
                <w:ilvl w:val="0"/>
                <w:numId w:val="307"/>
              </w:numPr>
              <w:autoSpaceDE w:val="0"/>
              <w:autoSpaceDN w:val="0"/>
              <w:adjustRightInd w:val="0"/>
              <w:ind w:left="425" w:right="59" w:hanging="309"/>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0B53A016" w14:textId="77777777" w:rsidR="0013169A" w:rsidRPr="00B722C6" w:rsidRDefault="0013169A" w:rsidP="00EA316E">
            <w:pPr>
              <w:pStyle w:val="affe"/>
              <w:numPr>
                <w:ilvl w:val="0"/>
                <w:numId w:val="60"/>
              </w:numPr>
              <w:autoSpaceDE w:val="0"/>
              <w:autoSpaceDN w:val="0"/>
              <w:adjustRightInd w:val="0"/>
              <w:ind w:left="425" w:right="59" w:hanging="309"/>
              <w:rPr>
                <w:b/>
                <w:bCs/>
                <w:sz w:val="20"/>
                <w:lang w:eastAsia="en-US"/>
              </w:rPr>
            </w:pPr>
            <w:r w:rsidRPr="00B722C6">
              <w:rPr>
                <w:bCs/>
                <w:sz w:val="20"/>
                <w:lang w:eastAsia="en-US"/>
              </w:rPr>
              <w:t>не подлежит установлению.</w:t>
            </w:r>
          </w:p>
          <w:p w14:paraId="223122B1" w14:textId="77777777" w:rsidR="0013169A" w:rsidRPr="00147399" w:rsidRDefault="0013169A" w:rsidP="00F22738">
            <w:pPr>
              <w:numPr>
                <w:ilvl w:val="0"/>
                <w:numId w:val="307"/>
              </w:numPr>
              <w:autoSpaceDE w:val="0"/>
              <w:autoSpaceDN w:val="0"/>
              <w:adjustRightInd w:val="0"/>
              <w:ind w:left="425" w:right="59" w:hanging="309"/>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520CAAB4" w14:textId="77777777" w:rsidR="0013169A" w:rsidRPr="00B722C6" w:rsidRDefault="0013169A" w:rsidP="00EA316E">
            <w:pPr>
              <w:pStyle w:val="affe"/>
              <w:numPr>
                <w:ilvl w:val="0"/>
                <w:numId w:val="60"/>
              </w:numPr>
              <w:autoSpaceDE w:val="0"/>
              <w:autoSpaceDN w:val="0"/>
              <w:adjustRightInd w:val="0"/>
              <w:ind w:left="425" w:right="59" w:hanging="309"/>
              <w:rPr>
                <w:b/>
                <w:bCs/>
                <w:sz w:val="20"/>
                <w:lang w:eastAsia="en-US"/>
              </w:rPr>
            </w:pPr>
            <w:r w:rsidRPr="00B722C6">
              <w:rPr>
                <w:bCs/>
                <w:sz w:val="20"/>
                <w:lang w:eastAsia="en-US"/>
              </w:rPr>
              <w:t>не подлежит установлению.</w:t>
            </w:r>
          </w:p>
        </w:tc>
      </w:tr>
      <w:tr w:rsidR="0013169A" w:rsidRPr="00147399" w14:paraId="142B0573" w14:textId="77777777" w:rsidTr="0037671A">
        <w:trPr>
          <w:trHeight w:val="20"/>
        </w:trPr>
        <w:tc>
          <w:tcPr>
            <w:tcW w:w="242" w:type="pct"/>
            <w:shd w:val="clear" w:color="auto" w:fill="FFFFFF"/>
          </w:tcPr>
          <w:p w14:paraId="7F7211A9" w14:textId="77777777" w:rsidR="0013169A" w:rsidRPr="00147399" w:rsidRDefault="0013169A" w:rsidP="0013169A">
            <w:pPr>
              <w:pStyle w:val="affe"/>
              <w:numPr>
                <w:ilvl w:val="0"/>
                <w:numId w:val="40"/>
              </w:numPr>
              <w:autoSpaceDE w:val="0"/>
              <w:autoSpaceDN w:val="0"/>
              <w:adjustRightInd w:val="0"/>
              <w:spacing w:line="240" w:lineRule="auto"/>
              <w:ind w:left="170" w:firstLine="0"/>
              <w:jc w:val="left"/>
              <w:rPr>
                <w:sz w:val="20"/>
              </w:rPr>
            </w:pPr>
          </w:p>
        </w:tc>
        <w:tc>
          <w:tcPr>
            <w:tcW w:w="1069" w:type="pct"/>
            <w:shd w:val="clear" w:color="auto" w:fill="FFFFFF"/>
          </w:tcPr>
          <w:p w14:paraId="561C7488" w14:textId="77777777" w:rsidR="0013169A" w:rsidRPr="00147399" w:rsidRDefault="0013169A" w:rsidP="0013169A">
            <w:pPr>
              <w:autoSpaceDE w:val="0"/>
              <w:autoSpaceDN w:val="0"/>
              <w:adjustRightInd w:val="0"/>
              <w:ind w:left="147"/>
              <w:rPr>
                <w:sz w:val="20"/>
                <w:szCs w:val="20"/>
              </w:rPr>
            </w:pPr>
            <w:r w:rsidRPr="00147399">
              <w:rPr>
                <w:sz w:val="20"/>
                <w:szCs w:val="20"/>
              </w:rPr>
              <w:t>Улично-дорожная сеть</w:t>
            </w:r>
          </w:p>
        </w:tc>
        <w:tc>
          <w:tcPr>
            <w:tcW w:w="291" w:type="pct"/>
            <w:shd w:val="clear" w:color="auto" w:fill="FFFFFF"/>
          </w:tcPr>
          <w:p w14:paraId="1CAF743A" w14:textId="77777777" w:rsidR="0013169A" w:rsidRPr="00147399" w:rsidRDefault="0013169A" w:rsidP="0013169A">
            <w:pPr>
              <w:ind w:firstLine="8"/>
              <w:jc w:val="center"/>
              <w:rPr>
                <w:sz w:val="20"/>
                <w:szCs w:val="20"/>
              </w:rPr>
            </w:pPr>
            <w:r w:rsidRPr="00147399">
              <w:rPr>
                <w:sz w:val="20"/>
                <w:szCs w:val="20"/>
              </w:rPr>
              <w:t>12.0.1</w:t>
            </w:r>
          </w:p>
        </w:tc>
        <w:tc>
          <w:tcPr>
            <w:tcW w:w="1514" w:type="pct"/>
            <w:shd w:val="clear" w:color="auto" w:fill="FFFFFF"/>
          </w:tcPr>
          <w:p w14:paraId="120AA15A" w14:textId="77777777" w:rsidR="0013169A" w:rsidRPr="00147399" w:rsidRDefault="0013169A" w:rsidP="0013169A">
            <w:pPr>
              <w:numPr>
                <w:ilvl w:val="0"/>
                <w:numId w:val="1"/>
              </w:numPr>
              <w:autoSpaceDE w:val="0"/>
              <w:autoSpaceDN w:val="0"/>
              <w:adjustRightInd w:val="0"/>
              <w:ind w:left="442" w:right="59"/>
              <w:contextualSpacing/>
              <w:rPr>
                <w:rFonts w:eastAsia="Calibri"/>
                <w:bCs/>
                <w:sz w:val="20"/>
                <w:szCs w:val="20"/>
                <w:lang w:eastAsia="en-US"/>
              </w:rPr>
            </w:pPr>
            <w:r w:rsidRPr="00147399">
              <w:rPr>
                <w:sz w:val="20"/>
                <w:szCs w:val="20"/>
              </w:rPr>
              <w:t>Р</w:t>
            </w:r>
            <w:r w:rsidRPr="00147399">
              <w:rPr>
                <w:rFonts w:eastAsia="Calibri"/>
                <w:bCs/>
                <w:sz w:val="20"/>
                <w:szCs w:val="20"/>
                <w:lang w:eastAsia="en-US"/>
              </w:rPr>
              <w:t>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w:t>
            </w:r>
          </w:p>
          <w:p w14:paraId="3CDCA9BA" w14:textId="77777777" w:rsidR="0013169A" w:rsidRPr="00147399" w:rsidRDefault="0013169A" w:rsidP="00C93FEB">
            <w:pPr>
              <w:numPr>
                <w:ilvl w:val="0"/>
                <w:numId w:val="1"/>
              </w:numPr>
              <w:autoSpaceDE w:val="0"/>
              <w:autoSpaceDN w:val="0"/>
              <w:adjustRightInd w:val="0"/>
              <w:ind w:left="436" w:right="57" w:hanging="357"/>
              <w:contextualSpacing/>
              <w:rPr>
                <w:rFonts w:eastAsia="Calibri"/>
                <w:bCs/>
                <w:sz w:val="20"/>
                <w:szCs w:val="20"/>
                <w:lang w:eastAsia="en-US"/>
              </w:rPr>
            </w:pPr>
            <w:r w:rsidRPr="00147399">
              <w:rPr>
                <w:rFonts w:eastAsia="Calibri"/>
                <w:bCs/>
                <w:sz w:val="20"/>
                <w:szCs w:val="20"/>
                <w:lang w:eastAsia="en-US"/>
              </w:rPr>
              <w:t xml:space="preserve">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r:id="rId76" w:history="1">
              <w:r w:rsidRPr="00147399">
                <w:rPr>
                  <w:rFonts w:eastAsia="Calibri"/>
                  <w:bCs/>
                  <w:sz w:val="20"/>
                  <w:szCs w:val="20"/>
                  <w:lang w:eastAsia="en-US"/>
                </w:rPr>
                <w:t>кодами 2.7.1</w:t>
              </w:r>
            </w:hyperlink>
            <w:r w:rsidRPr="00147399">
              <w:rPr>
                <w:rFonts w:eastAsia="Calibri"/>
                <w:bCs/>
                <w:sz w:val="20"/>
                <w:szCs w:val="20"/>
                <w:lang w:eastAsia="en-US"/>
              </w:rPr>
              <w:t xml:space="preserve">, </w:t>
            </w:r>
            <w:hyperlink r:id="rId77" w:history="1">
              <w:r w:rsidRPr="00147399">
                <w:rPr>
                  <w:rFonts w:eastAsia="Calibri"/>
                  <w:bCs/>
                  <w:sz w:val="20"/>
                  <w:szCs w:val="20"/>
                  <w:lang w:eastAsia="en-US"/>
                </w:rPr>
                <w:t>4.9</w:t>
              </w:r>
            </w:hyperlink>
            <w:r w:rsidRPr="00147399">
              <w:rPr>
                <w:rFonts w:eastAsia="Calibri"/>
                <w:bCs/>
                <w:sz w:val="20"/>
                <w:szCs w:val="20"/>
                <w:lang w:eastAsia="en-US"/>
              </w:rPr>
              <w:t xml:space="preserve">, </w:t>
            </w:r>
            <w:hyperlink r:id="rId78" w:history="1">
              <w:r w:rsidRPr="00147399">
                <w:rPr>
                  <w:rFonts w:eastAsia="Calibri"/>
                  <w:bCs/>
                  <w:sz w:val="20"/>
                  <w:szCs w:val="20"/>
                  <w:lang w:eastAsia="en-US"/>
                </w:rPr>
                <w:t>7.2.3</w:t>
              </w:r>
            </w:hyperlink>
            <w:r w:rsidRPr="00147399">
              <w:rPr>
                <w:rFonts w:eastAsia="Calibri"/>
                <w:bCs/>
                <w:sz w:val="20"/>
                <w:szCs w:val="20"/>
                <w:lang w:eastAsia="en-US"/>
              </w:rPr>
              <w:t>, а также некапитальных сооружений, предназначенных для охраны транспортных средств</w:t>
            </w:r>
          </w:p>
        </w:tc>
        <w:tc>
          <w:tcPr>
            <w:tcW w:w="1885" w:type="pct"/>
            <w:shd w:val="clear" w:color="auto" w:fill="FFFFFF"/>
          </w:tcPr>
          <w:p w14:paraId="7868089A" w14:textId="77777777" w:rsidR="0013169A" w:rsidRPr="00147399" w:rsidRDefault="0013169A" w:rsidP="0037671A">
            <w:pPr>
              <w:numPr>
                <w:ilvl w:val="0"/>
                <w:numId w:val="308"/>
              </w:numPr>
              <w:autoSpaceDE w:val="0"/>
              <w:autoSpaceDN w:val="0"/>
              <w:adjustRightInd w:val="0"/>
              <w:ind w:left="425" w:right="59"/>
              <w:contextualSpacing/>
              <w:jc w:val="both"/>
              <w:rPr>
                <w:rFonts w:eastAsia="Calibri"/>
                <w:bCs/>
                <w:sz w:val="20"/>
                <w:szCs w:val="20"/>
                <w:lang w:eastAsia="en-US"/>
              </w:rPr>
            </w:pPr>
            <w:r w:rsidRPr="00147399">
              <w:rPr>
                <w:rFonts w:eastAsia="Calibri"/>
                <w:b/>
                <w:bCs/>
                <w:sz w:val="20"/>
                <w:szCs w:val="20"/>
                <w:lang w:eastAsia="en-US"/>
              </w:rPr>
              <w:t>Предельные размеры земельных участков:</w:t>
            </w:r>
          </w:p>
          <w:p w14:paraId="4A1EF973" w14:textId="77777777" w:rsidR="0013169A" w:rsidRPr="00B722C6" w:rsidRDefault="0013169A" w:rsidP="0037671A">
            <w:pPr>
              <w:pStyle w:val="affe"/>
              <w:numPr>
                <w:ilvl w:val="0"/>
                <w:numId w:val="60"/>
              </w:numPr>
              <w:autoSpaceDE w:val="0"/>
              <w:autoSpaceDN w:val="0"/>
              <w:adjustRightInd w:val="0"/>
              <w:ind w:left="425" w:right="59" w:hanging="309"/>
              <w:jc w:val="left"/>
              <w:rPr>
                <w:b/>
                <w:bCs/>
                <w:sz w:val="20"/>
                <w:lang w:eastAsia="en-US"/>
              </w:rPr>
            </w:pPr>
            <w:r w:rsidRPr="00B722C6">
              <w:rPr>
                <w:bCs/>
                <w:sz w:val="20"/>
                <w:lang w:eastAsia="en-US"/>
              </w:rPr>
              <w:t>не подлежит установлению.</w:t>
            </w:r>
          </w:p>
          <w:p w14:paraId="21549436" w14:textId="77777777" w:rsidR="0013169A" w:rsidRPr="00147399" w:rsidRDefault="0013169A" w:rsidP="0037671A">
            <w:pPr>
              <w:numPr>
                <w:ilvl w:val="0"/>
                <w:numId w:val="308"/>
              </w:numPr>
              <w:autoSpaceDE w:val="0"/>
              <w:autoSpaceDN w:val="0"/>
              <w:adjustRightInd w:val="0"/>
              <w:ind w:left="425" w:right="59" w:hanging="309"/>
              <w:contextualSpacing/>
              <w:jc w:val="both"/>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44C69084" w14:textId="77777777" w:rsidR="0013169A" w:rsidRPr="00B722C6" w:rsidRDefault="0013169A" w:rsidP="0037671A">
            <w:pPr>
              <w:pStyle w:val="affe"/>
              <w:numPr>
                <w:ilvl w:val="0"/>
                <w:numId w:val="60"/>
              </w:numPr>
              <w:autoSpaceDE w:val="0"/>
              <w:autoSpaceDN w:val="0"/>
              <w:adjustRightInd w:val="0"/>
              <w:ind w:left="425" w:right="59" w:hanging="309"/>
              <w:jc w:val="left"/>
              <w:rPr>
                <w:b/>
                <w:bCs/>
                <w:sz w:val="20"/>
                <w:lang w:eastAsia="en-US"/>
              </w:rPr>
            </w:pPr>
            <w:r w:rsidRPr="00B722C6">
              <w:rPr>
                <w:bCs/>
                <w:sz w:val="20"/>
                <w:lang w:eastAsia="en-US"/>
              </w:rPr>
              <w:t>не подлежит установлению.</w:t>
            </w:r>
          </w:p>
          <w:p w14:paraId="10A2FAF0" w14:textId="77777777" w:rsidR="0013169A" w:rsidRPr="00147399" w:rsidRDefault="0013169A" w:rsidP="0037671A">
            <w:pPr>
              <w:numPr>
                <w:ilvl w:val="0"/>
                <w:numId w:val="308"/>
              </w:numPr>
              <w:autoSpaceDE w:val="0"/>
              <w:autoSpaceDN w:val="0"/>
              <w:adjustRightInd w:val="0"/>
              <w:ind w:left="425" w:right="59" w:hanging="309"/>
              <w:contextualSpacing/>
              <w:jc w:val="both"/>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57817AA4" w14:textId="77777777" w:rsidR="0013169A" w:rsidRPr="00B722C6" w:rsidRDefault="0013169A" w:rsidP="0037671A">
            <w:pPr>
              <w:pStyle w:val="affe"/>
              <w:numPr>
                <w:ilvl w:val="0"/>
                <w:numId w:val="60"/>
              </w:numPr>
              <w:autoSpaceDE w:val="0"/>
              <w:autoSpaceDN w:val="0"/>
              <w:adjustRightInd w:val="0"/>
              <w:ind w:left="425" w:right="59" w:hanging="309"/>
              <w:jc w:val="left"/>
              <w:rPr>
                <w:b/>
                <w:bCs/>
                <w:sz w:val="20"/>
                <w:lang w:eastAsia="en-US"/>
              </w:rPr>
            </w:pPr>
            <w:r w:rsidRPr="00B722C6">
              <w:rPr>
                <w:bCs/>
                <w:sz w:val="20"/>
                <w:lang w:eastAsia="en-US"/>
              </w:rPr>
              <w:t>не подлежит установлению.</w:t>
            </w:r>
          </w:p>
          <w:p w14:paraId="1D4ABAED" w14:textId="77777777" w:rsidR="0013169A" w:rsidRPr="00147399" w:rsidRDefault="0013169A" w:rsidP="0037671A">
            <w:pPr>
              <w:numPr>
                <w:ilvl w:val="0"/>
                <w:numId w:val="308"/>
              </w:numPr>
              <w:autoSpaceDE w:val="0"/>
              <w:autoSpaceDN w:val="0"/>
              <w:adjustRightInd w:val="0"/>
              <w:ind w:left="425" w:right="59" w:hanging="309"/>
              <w:contextualSpacing/>
              <w:jc w:val="both"/>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56F1C54D" w14:textId="77777777" w:rsidR="0013169A" w:rsidRPr="00B722C6" w:rsidRDefault="0013169A" w:rsidP="0037671A">
            <w:pPr>
              <w:pStyle w:val="affe"/>
              <w:numPr>
                <w:ilvl w:val="0"/>
                <w:numId w:val="60"/>
              </w:numPr>
              <w:autoSpaceDE w:val="0"/>
              <w:autoSpaceDN w:val="0"/>
              <w:adjustRightInd w:val="0"/>
              <w:ind w:left="425" w:right="59" w:hanging="309"/>
              <w:jc w:val="left"/>
              <w:rPr>
                <w:bCs/>
                <w:sz w:val="20"/>
                <w:lang w:eastAsia="en-US"/>
              </w:rPr>
            </w:pPr>
            <w:r w:rsidRPr="00B722C6">
              <w:rPr>
                <w:bCs/>
                <w:sz w:val="20"/>
                <w:lang w:eastAsia="en-US"/>
              </w:rPr>
              <w:t>не подлежит установлению</w:t>
            </w:r>
          </w:p>
        </w:tc>
      </w:tr>
      <w:tr w:rsidR="0013169A" w:rsidRPr="00147399" w14:paraId="2DE410AE" w14:textId="77777777" w:rsidTr="008B4A33">
        <w:trPr>
          <w:trHeight w:val="20"/>
        </w:trPr>
        <w:tc>
          <w:tcPr>
            <w:tcW w:w="242" w:type="pct"/>
            <w:shd w:val="clear" w:color="auto" w:fill="FFFFFF"/>
          </w:tcPr>
          <w:p w14:paraId="517CC486" w14:textId="77777777" w:rsidR="0013169A" w:rsidRPr="00147399" w:rsidRDefault="0013169A" w:rsidP="0013169A">
            <w:pPr>
              <w:ind w:left="53" w:right="106"/>
              <w:jc w:val="center"/>
              <w:rPr>
                <w:b/>
                <w:sz w:val="20"/>
                <w:szCs w:val="20"/>
              </w:rPr>
            </w:pPr>
            <w:r w:rsidRPr="00147399">
              <w:rPr>
                <w:b/>
                <w:sz w:val="20"/>
                <w:szCs w:val="20"/>
              </w:rPr>
              <w:t>2</w:t>
            </w:r>
          </w:p>
        </w:tc>
        <w:tc>
          <w:tcPr>
            <w:tcW w:w="4758" w:type="pct"/>
            <w:gridSpan w:val="4"/>
            <w:shd w:val="clear" w:color="auto" w:fill="FFFFFF"/>
          </w:tcPr>
          <w:p w14:paraId="3A8C27EA" w14:textId="40968814" w:rsidR="0013169A" w:rsidRPr="00147399" w:rsidRDefault="0013169A" w:rsidP="0037671A">
            <w:pPr>
              <w:ind w:left="53" w:right="106"/>
              <w:jc w:val="center"/>
              <w:rPr>
                <w:b/>
                <w:sz w:val="20"/>
                <w:szCs w:val="20"/>
              </w:rPr>
            </w:pPr>
            <w:r w:rsidRPr="00147399">
              <w:rPr>
                <w:b/>
                <w:sz w:val="20"/>
                <w:szCs w:val="20"/>
              </w:rPr>
              <w:t>Условно разрешенные виды использования</w:t>
            </w:r>
          </w:p>
        </w:tc>
      </w:tr>
      <w:tr w:rsidR="0037671A" w:rsidRPr="00147399" w14:paraId="17B9F180" w14:textId="13204B38" w:rsidTr="0037671A">
        <w:trPr>
          <w:trHeight w:val="20"/>
        </w:trPr>
        <w:tc>
          <w:tcPr>
            <w:tcW w:w="242" w:type="pct"/>
            <w:shd w:val="clear" w:color="auto" w:fill="FFFFFF"/>
          </w:tcPr>
          <w:p w14:paraId="52F886E5" w14:textId="1289DB82" w:rsidR="0037671A" w:rsidRPr="0037671A" w:rsidRDefault="0037671A" w:rsidP="0013169A">
            <w:pPr>
              <w:ind w:left="53" w:right="106"/>
              <w:jc w:val="center"/>
              <w:rPr>
                <w:sz w:val="20"/>
                <w:szCs w:val="20"/>
              </w:rPr>
            </w:pPr>
            <w:r w:rsidRPr="0037671A">
              <w:rPr>
                <w:sz w:val="20"/>
                <w:szCs w:val="20"/>
              </w:rPr>
              <w:t>2.1</w:t>
            </w:r>
          </w:p>
        </w:tc>
        <w:tc>
          <w:tcPr>
            <w:tcW w:w="1069" w:type="pct"/>
            <w:shd w:val="clear" w:color="auto" w:fill="FFFFFF"/>
          </w:tcPr>
          <w:p w14:paraId="3642A144" w14:textId="77777777" w:rsidR="0037671A" w:rsidRDefault="0037671A" w:rsidP="0037671A">
            <w:pPr>
              <w:ind w:left="147"/>
              <w:rPr>
                <w:b/>
                <w:sz w:val="20"/>
                <w:szCs w:val="20"/>
              </w:rPr>
            </w:pPr>
            <w:r w:rsidRPr="00147399">
              <w:rPr>
                <w:sz w:val="20"/>
                <w:szCs w:val="20"/>
              </w:rPr>
              <w:t>Гостиничное обслуживание</w:t>
            </w:r>
          </w:p>
          <w:p w14:paraId="353176E9" w14:textId="77777777" w:rsidR="0037671A" w:rsidRDefault="0037671A" w:rsidP="0013169A">
            <w:pPr>
              <w:ind w:left="53" w:right="106"/>
              <w:jc w:val="center"/>
              <w:rPr>
                <w:b/>
                <w:sz w:val="20"/>
                <w:szCs w:val="20"/>
              </w:rPr>
            </w:pPr>
          </w:p>
          <w:p w14:paraId="45AB8DE1" w14:textId="77777777" w:rsidR="0037671A" w:rsidRDefault="0037671A" w:rsidP="0037671A">
            <w:pPr>
              <w:autoSpaceDE w:val="0"/>
              <w:autoSpaceDN w:val="0"/>
              <w:adjustRightInd w:val="0"/>
              <w:ind w:left="147"/>
              <w:rPr>
                <w:sz w:val="20"/>
                <w:szCs w:val="20"/>
              </w:rPr>
            </w:pPr>
            <w:r w:rsidRPr="007D732F">
              <w:rPr>
                <w:i/>
                <w:sz w:val="18"/>
                <w:szCs w:val="20"/>
              </w:rPr>
              <w:t xml:space="preserve">(в редакции решения Совета КМО от </w:t>
            </w:r>
            <w:r>
              <w:rPr>
                <w:i/>
                <w:sz w:val="18"/>
                <w:szCs w:val="20"/>
              </w:rPr>
              <w:t>18 июня 2026 года № 1-15</w:t>
            </w:r>
            <w:r w:rsidRPr="007D732F">
              <w:rPr>
                <w:i/>
                <w:sz w:val="18"/>
                <w:szCs w:val="20"/>
              </w:rPr>
              <w:t>/</w:t>
            </w:r>
            <w:r>
              <w:rPr>
                <w:i/>
                <w:sz w:val="18"/>
                <w:szCs w:val="20"/>
              </w:rPr>
              <w:t>157</w:t>
            </w:r>
            <w:r w:rsidRPr="007D732F">
              <w:rPr>
                <w:i/>
                <w:sz w:val="18"/>
                <w:szCs w:val="20"/>
              </w:rPr>
              <w:t>)</w:t>
            </w:r>
          </w:p>
          <w:p w14:paraId="235BE702" w14:textId="5E39918D" w:rsidR="0037671A" w:rsidRPr="00147399" w:rsidRDefault="0037671A" w:rsidP="0013169A">
            <w:pPr>
              <w:ind w:left="53" w:right="106"/>
              <w:jc w:val="center"/>
              <w:rPr>
                <w:b/>
                <w:sz w:val="20"/>
                <w:szCs w:val="20"/>
              </w:rPr>
            </w:pPr>
          </w:p>
        </w:tc>
        <w:tc>
          <w:tcPr>
            <w:tcW w:w="296" w:type="pct"/>
            <w:shd w:val="clear" w:color="auto" w:fill="FFFFFF"/>
          </w:tcPr>
          <w:p w14:paraId="300105E8" w14:textId="6191A729" w:rsidR="0037671A" w:rsidRPr="00147399" w:rsidRDefault="0037671A" w:rsidP="0013169A">
            <w:pPr>
              <w:ind w:left="53" w:right="106"/>
              <w:jc w:val="center"/>
              <w:rPr>
                <w:b/>
                <w:sz w:val="20"/>
                <w:szCs w:val="20"/>
              </w:rPr>
            </w:pPr>
            <w:r w:rsidRPr="00147399">
              <w:rPr>
                <w:sz w:val="20"/>
                <w:szCs w:val="20"/>
              </w:rPr>
              <w:t>4.7</w:t>
            </w:r>
          </w:p>
        </w:tc>
        <w:tc>
          <w:tcPr>
            <w:tcW w:w="1506" w:type="pct"/>
            <w:shd w:val="clear" w:color="auto" w:fill="FFFFFF"/>
          </w:tcPr>
          <w:p w14:paraId="1C979169" w14:textId="2BC6C10A" w:rsidR="0037671A" w:rsidRPr="00C93FEB" w:rsidRDefault="0037671A" w:rsidP="00891ED4">
            <w:pPr>
              <w:pStyle w:val="affe"/>
              <w:numPr>
                <w:ilvl w:val="0"/>
                <w:numId w:val="338"/>
              </w:numPr>
              <w:spacing w:line="240" w:lineRule="auto"/>
              <w:ind w:left="436" w:right="57" w:hanging="357"/>
            </w:pPr>
            <w:r w:rsidRPr="00C93FEB">
              <w:rPr>
                <w:sz w:val="20"/>
              </w:rPr>
              <w:t>Размещение гостиниц</w:t>
            </w:r>
          </w:p>
        </w:tc>
        <w:tc>
          <w:tcPr>
            <w:tcW w:w="1888" w:type="pct"/>
            <w:shd w:val="clear" w:color="auto" w:fill="FFFFFF"/>
          </w:tcPr>
          <w:p w14:paraId="02E85AC1" w14:textId="77777777" w:rsidR="0037671A" w:rsidRPr="00147399" w:rsidRDefault="0037671A" w:rsidP="0037671A">
            <w:pPr>
              <w:numPr>
                <w:ilvl w:val="0"/>
                <w:numId w:val="126"/>
              </w:numPr>
              <w:autoSpaceDE w:val="0"/>
              <w:autoSpaceDN w:val="0"/>
              <w:adjustRightInd w:val="0"/>
              <w:ind w:left="425" w:right="59" w:hanging="284"/>
              <w:contextualSpacing/>
              <w:jc w:val="both"/>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26EE417B" w14:textId="77777777" w:rsidR="0037671A" w:rsidRPr="00147399" w:rsidRDefault="0037671A" w:rsidP="0037671A">
            <w:pPr>
              <w:pStyle w:val="affe"/>
              <w:numPr>
                <w:ilvl w:val="0"/>
                <w:numId w:val="61"/>
              </w:numPr>
              <w:autoSpaceDE w:val="0"/>
              <w:autoSpaceDN w:val="0"/>
              <w:adjustRightInd w:val="0"/>
              <w:ind w:left="425" w:right="59" w:hanging="284"/>
              <w:jc w:val="left"/>
              <w:rPr>
                <w:b/>
                <w:bCs/>
                <w:sz w:val="20"/>
                <w:lang w:eastAsia="en-US"/>
              </w:rPr>
            </w:pPr>
            <w:r w:rsidRPr="00147399">
              <w:rPr>
                <w:bCs/>
                <w:sz w:val="20"/>
                <w:lang w:eastAsia="en-US"/>
              </w:rPr>
              <w:t>не подлежит установлению.</w:t>
            </w:r>
          </w:p>
          <w:p w14:paraId="1D52DB56" w14:textId="77777777" w:rsidR="0037671A" w:rsidRPr="00147399" w:rsidRDefault="0037671A" w:rsidP="0037671A">
            <w:pPr>
              <w:numPr>
                <w:ilvl w:val="0"/>
                <w:numId w:val="126"/>
              </w:numPr>
              <w:autoSpaceDE w:val="0"/>
              <w:autoSpaceDN w:val="0"/>
              <w:adjustRightInd w:val="0"/>
              <w:ind w:left="425" w:right="59" w:hanging="284"/>
              <w:contextualSpacing/>
              <w:jc w:val="both"/>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0EB53FF2" w14:textId="77777777" w:rsidR="0037671A" w:rsidRPr="00147399" w:rsidRDefault="0037671A" w:rsidP="0037671A">
            <w:pPr>
              <w:pStyle w:val="affe"/>
              <w:numPr>
                <w:ilvl w:val="0"/>
                <w:numId w:val="61"/>
              </w:numPr>
              <w:autoSpaceDE w:val="0"/>
              <w:autoSpaceDN w:val="0"/>
              <w:adjustRightInd w:val="0"/>
              <w:ind w:left="425" w:right="59" w:hanging="284"/>
              <w:jc w:val="left"/>
              <w:rPr>
                <w:b/>
                <w:bCs/>
                <w:sz w:val="20"/>
                <w:lang w:eastAsia="en-US"/>
              </w:rPr>
            </w:pPr>
            <w:r w:rsidRPr="00147399">
              <w:rPr>
                <w:bCs/>
                <w:sz w:val="20"/>
                <w:lang w:eastAsia="en-US"/>
              </w:rPr>
              <w:t>не подлежат установлению</w:t>
            </w:r>
            <w:r w:rsidRPr="00147399">
              <w:rPr>
                <w:b/>
                <w:bCs/>
                <w:sz w:val="20"/>
                <w:lang w:eastAsia="en-US"/>
              </w:rPr>
              <w:t>.</w:t>
            </w:r>
          </w:p>
          <w:p w14:paraId="5A62E840" w14:textId="77777777" w:rsidR="0037671A" w:rsidRPr="00147399" w:rsidRDefault="0037671A" w:rsidP="0037671A">
            <w:pPr>
              <w:numPr>
                <w:ilvl w:val="0"/>
                <w:numId w:val="126"/>
              </w:numPr>
              <w:autoSpaceDE w:val="0"/>
              <w:autoSpaceDN w:val="0"/>
              <w:adjustRightInd w:val="0"/>
              <w:ind w:left="425" w:right="59" w:hanging="284"/>
              <w:contextualSpacing/>
              <w:jc w:val="both"/>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1F74C814" w14:textId="77777777" w:rsidR="0037671A" w:rsidRPr="00147399" w:rsidRDefault="0037671A" w:rsidP="0037671A">
            <w:pPr>
              <w:pStyle w:val="affe"/>
              <w:numPr>
                <w:ilvl w:val="0"/>
                <w:numId w:val="61"/>
              </w:numPr>
              <w:autoSpaceDE w:val="0"/>
              <w:autoSpaceDN w:val="0"/>
              <w:adjustRightInd w:val="0"/>
              <w:ind w:left="426" w:right="57" w:hanging="284"/>
              <w:jc w:val="left"/>
              <w:rPr>
                <w:b/>
                <w:bCs/>
                <w:sz w:val="20"/>
                <w:lang w:eastAsia="en-US"/>
              </w:rPr>
            </w:pPr>
            <w:r w:rsidRPr="00147399">
              <w:rPr>
                <w:bCs/>
                <w:sz w:val="20"/>
                <w:lang w:eastAsia="en-US"/>
              </w:rPr>
              <w:t>не подлежит установлению.</w:t>
            </w:r>
          </w:p>
          <w:p w14:paraId="5E2C5F29" w14:textId="77777777" w:rsidR="0037671A" w:rsidRPr="00147399" w:rsidRDefault="0037671A" w:rsidP="0037671A">
            <w:pPr>
              <w:numPr>
                <w:ilvl w:val="0"/>
                <w:numId w:val="126"/>
              </w:numPr>
              <w:autoSpaceDE w:val="0"/>
              <w:autoSpaceDN w:val="0"/>
              <w:adjustRightInd w:val="0"/>
              <w:ind w:left="425" w:right="59" w:hanging="284"/>
              <w:contextualSpacing/>
              <w:jc w:val="both"/>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58F2637B" w14:textId="674B9510" w:rsidR="0037671A" w:rsidRPr="0037671A" w:rsidRDefault="0037671A" w:rsidP="00891ED4">
            <w:pPr>
              <w:pStyle w:val="affe"/>
              <w:numPr>
                <w:ilvl w:val="0"/>
                <w:numId w:val="337"/>
              </w:numPr>
              <w:ind w:left="426" w:right="57" w:hanging="284"/>
              <w:rPr>
                <w:b/>
                <w:sz w:val="20"/>
              </w:rPr>
            </w:pPr>
            <w:r w:rsidRPr="0037671A">
              <w:rPr>
                <w:bCs/>
                <w:sz w:val="20"/>
                <w:lang w:eastAsia="en-US"/>
              </w:rPr>
              <w:t>не подлежит установлению</w:t>
            </w:r>
          </w:p>
        </w:tc>
      </w:tr>
      <w:tr w:rsidR="0013169A" w:rsidRPr="00147399" w14:paraId="36FC92D9" w14:textId="77777777" w:rsidTr="008B4A33">
        <w:trPr>
          <w:trHeight w:val="20"/>
        </w:trPr>
        <w:tc>
          <w:tcPr>
            <w:tcW w:w="242" w:type="pct"/>
            <w:shd w:val="clear" w:color="auto" w:fill="FFFFFF"/>
          </w:tcPr>
          <w:p w14:paraId="2160A06E" w14:textId="77777777" w:rsidR="0013169A" w:rsidRPr="00147399" w:rsidRDefault="0013169A" w:rsidP="0013169A">
            <w:pPr>
              <w:ind w:left="53" w:right="106"/>
              <w:jc w:val="center"/>
              <w:rPr>
                <w:b/>
                <w:sz w:val="20"/>
                <w:szCs w:val="20"/>
              </w:rPr>
            </w:pPr>
            <w:r w:rsidRPr="00147399">
              <w:rPr>
                <w:b/>
                <w:sz w:val="20"/>
                <w:szCs w:val="20"/>
              </w:rPr>
              <w:t>3</w:t>
            </w:r>
          </w:p>
        </w:tc>
        <w:tc>
          <w:tcPr>
            <w:tcW w:w="4758" w:type="pct"/>
            <w:gridSpan w:val="4"/>
            <w:shd w:val="clear" w:color="auto" w:fill="FFFFFF"/>
          </w:tcPr>
          <w:p w14:paraId="12F75ECD" w14:textId="77777777" w:rsidR="0013169A" w:rsidRPr="00147399" w:rsidRDefault="0013169A" w:rsidP="0013169A">
            <w:pPr>
              <w:ind w:left="53" w:right="106"/>
              <w:jc w:val="center"/>
              <w:rPr>
                <w:b/>
                <w:sz w:val="20"/>
                <w:szCs w:val="20"/>
              </w:rPr>
            </w:pPr>
            <w:r w:rsidRPr="00147399">
              <w:rPr>
                <w:b/>
                <w:sz w:val="20"/>
                <w:szCs w:val="20"/>
              </w:rPr>
              <w:t>Вспомогательные виды разрешенного использования</w:t>
            </w:r>
          </w:p>
        </w:tc>
      </w:tr>
      <w:tr w:rsidR="0013169A" w:rsidRPr="00147399" w14:paraId="23267940" w14:textId="77777777" w:rsidTr="0037671A">
        <w:trPr>
          <w:trHeight w:val="20"/>
        </w:trPr>
        <w:tc>
          <w:tcPr>
            <w:tcW w:w="242" w:type="pct"/>
            <w:shd w:val="clear" w:color="auto" w:fill="FFFFFF"/>
          </w:tcPr>
          <w:p w14:paraId="129A6766" w14:textId="77777777" w:rsidR="0013169A" w:rsidRPr="00147399" w:rsidRDefault="0013169A" w:rsidP="0013169A">
            <w:pPr>
              <w:pStyle w:val="affe"/>
              <w:numPr>
                <w:ilvl w:val="0"/>
                <w:numId w:val="46"/>
              </w:numPr>
              <w:autoSpaceDE w:val="0"/>
              <w:autoSpaceDN w:val="0"/>
              <w:adjustRightInd w:val="0"/>
              <w:spacing w:line="240" w:lineRule="auto"/>
              <w:ind w:left="227" w:firstLine="0"/>
              <w:jc w:val="left"/>
              <w:rPr>
                <w:sz w:val="20"/>
              </w:rPr>
            </w:pPr>
          </w:p>
        </w:tc>
        <w:tc>
          <w:tcPr>
            <w:tcW w:w="1069" w:type="pct"/>
            <w:shd w:val="clear" w:color="auto" w:fill="FFFFFF"/>
          </w:tcPr>
          <w:p w14:paraId="487D825B" w14:textId="77777777" w:rsidR="0013169A" w:rsidRPr="00147399" w:rsidRDefault="0013169A" w:rsidP="0013169A">
            <w:pPr>
              <w:autoSpaceDE w:val="0"/>
              <w:autoSpaceDN w:val="0"/>
              <w:adjustRightInd w:val="0"/>
              <w:ind w:left="147"/>
              <w:rPr>
                <w:sz w:val="20"/>
                <w:szCs w:val="20"/>
              </w:rPr>
            </w:pPr>
            <w:r w:rsidRPr="00147399">
              <w:rPr>
                <w:sz w:val="20"/>
                <w:szCs w:val="20"/>
              </w:rPr>
              <w:t>Связь</w:t>
            </w:r>
          </w:p>
        </w:tc>
        <w:tc>
          <w:tcPr>
            <w:tcW w:w="291" w:type="pct"/>
            <w:shd w:val="clear" w:color="auto" w:fill="FFFFFF"/>
          </w:tcPr>
          <w:p w14:paraId="11FEAFC8" w14:textId="77777777" w:rsidR="0013169A" w:rsidRPr="00147399" w:rsidRDefault="0013169A" w:rsidP="0013169A">
            <w:pPr>
              <w:ind w:firstLine="8"/>
              <w:jc w:val="center"/>
              <w:rPr>
                <w:sz w:val="20"/>
                <w:szCs w:val="20"/>
              </w:rPr>
            </w:pPr>
            <w:r w:rsidRPr="00147399">
              <w:rPr>
                <w:sz w:val="20"/>
                <w:szCs w:val="20"/>
              </w:rPr>
              <w:t>6.8</w:t>
            </w:r>
          </w:p>
        </w:tc>
        <w:tc>
          <w:tcPr>
            <w:tcW w:w="1514" w:type="pct"/>
            <w:shd w:val="clear" w:color="auto" w:fill="FFFFFF"/>
          </w:tcPr>
          <w:p w14:paraId="72AA5382" w14:textId="77777777" w:rsidR="0013169A" w:rsidRPr="00147399" w:rsidRDefault="0013169A" w:rsidP="0013169A">
            <w:pPr>
              <w:numPr>
                <w:ilvl w:val="0"/>
                <w:numId w:val="1"/>
              </w:numPr>
              <w:autoSpaceDE w:val="0"/>
              <w:autoSpaceDN w:val="0"/>
              <w:adjustRightInd w:val="0"/>
              <w:ind w:left="442" w:right="59"/>
              <w:contextualSpacing/>
              <w:rPr>
                <w:sz w:val="20"/>
                <w:szCs w:val="20"/>
              </w:rPr>
            </w:pPr>
            <w:r w:rsidRPr="00147399">
              <w:rPr>
                <w:sz w:val="20"/>
                <w:szCs w:val="20"/>
              </w:rPr>
              <w:t xml:space="preserve">Размещение объектов связи, радиовещания, телевидения, включая воздушные радиорелейные, надземные и подземные </w:t>
            </w:r>
            <w:r w:rsidRPr="00147399">
              <w:rPr>
                <w:rFonts w:eastAsia="Calibri"/>
                <w:bCs/>
                <w:sz w:val="20"/>
                <w:szCs w:val="20"/>
                <w:lang w:eastAsia="en-US"/>
              </w:rPr>
              <w:t>кабельные</w:t>
            </w:r>
            <w:r w:rsidRPr="00147399">
              <w:rPr>
                <w:sz w:val="20"/>
                <w:szCs w:val="20"/>
              </w:rPr>
              <w:t xml:space="preserve"> линии связи, линии радиофикации, антенные поля, усилительные пункты на кабельных линиях связи, </w:t>
            </w:r>
            <w:r w:rsidRPr="00147399">
              <w:rPr>
                <w:sz w:val="20"/>
                <w:szCs w:val="20"/>
              </w:rPr>
              <w:lastRenderedPageBreak/>
              <w:t xml:space="preserve">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w:t>
            </w:r>
            <w:hyperlink r:id="rId79" w:history="1">
              <w:r w:rsidRPr="00147399">
                <w:rPr>
                  <w:sz w:val="20"/>
                  <w:szCs w:val="20"/>
                </w:rPr>
                <w:t>кодами 3.1.1</w:t>
              </w:r>
            </w:hyperlink>
            <w:r w:rsidRPr="00147399">
              <w:rPr>
                <w:sz w:val="20"/>
                <w:szCs w:val="20"/>
              </w:rPr>
              <w:t xml:space="preserve">, </w:t>
            </w:r>
            <w:hyperlink r:id="rId80" w:history="1">
              <w:r w:rsidRPr="00147399">
                <w:rPr>
                  <w:sz w:val="20"/>
                  <w:szCs w:val="20"/>
                </w:rPr>
                <w:t>3.2.3</w:t>
              </w:r>
            </w:hyperlink>
          </w:p>
        </w:tc>
        <w:tc>
          <w:tcPr>
            <w:tcW w:w="1885" w:type="pct"/>
            <w:shd w:val="clear" w:color="auto" w:fill="FFFFFF"/>
          </w:tcPr>
          <w:p w14:paraId="0B52A9DA" w14:textId="77777777" w:rsidR="0013169A" w:rsidRPr="00147399" w:rsidRDefault="0013169A" w:rsidP="00F22738">
            <w:pPr>
              <w:numPr>
                <w:ilvl w:val="0"/>
                <w:numId w:val="309"/>
              </w:numPr>
              <w:autoSpaceDE w:val="0"/>
              <w:autoSpaceDN w:val="0"/>
              <w:adjustRightInd w:val="0"/>
              <w:ind w:right="59"/>
              <w:contextualSpacing/>
              <w:rPr>
                <w:rFonts w:eastAsia="Calibri"/>
                <w:bCs/>
                <w:sz w:val="20"/>
                <w:szCs w:val="20"/>
                <w:lang w:eastAsia="en-US"/>
              </w:rPr>
            </w:pPr>
            <w:r w:rsidRPr="00147399">
              <w:rPr>
                <w:rFonts w:eastAsia="Calibri"/>
                <w:b/>
                <w:bCs/>
                <w:sz w:val="20"/>
                <w:szCs w:val="20"/>
                <w:lang w:eastAsia="en-US"/>
              </w:rPr>
              <w:lastRenderedPageBreak/>
              <w:t>Предельные размеры земельных участков:</w:t>
            </w:r>
          </w:p>
          <w:p w14:paraId="7D4ABAFA" w14:textId="77777777" w:rsidR="0013169A" w:rsidRPr="00B722C6" w:rsidRDefault="0013169A" w:rsidP="0013169A">
            <w:pPr>
              <w:pStyle w:val="affe"/>
              <w:numPr>
                <w:ilvl w:val="0"/>
                <w:numId w:val="60"/>
              </w:numPr>
              <w:autoSpaceDE w:val="0"/>
              <w:autoSpaceDN w:val="0"/>
              <w:adjustRightInd w:val="0"/>
              <w:ind w:left="425" w:right="59" w:hanging="284"/>
              <w:rPr>
                <w:b/>
                <w:bCs/>
                <w:sz w:val="20"/>
                <w:lang w:eastAsia="en-US"/>
              </w:rPr>
            </w:pPr>
            <w:r w:rsidRPr="00B722C6">
              <w:rPr>
                <w:bCs/>
                <w:sz w:val="20"/>
                <w:lang w:eastAsia="en-US"/>
              </w:rPr>
              <w:t>не подлежит установлению.</w:t>
            </w:r>
          </w:p>
          <w:p w14:paraId="36F3FE29" w14:textId="77777777" w:rsidR="0013169A" w:rsidRPr="00147399" w:rsidRDefault="0013169A" w:rsidP="00F22738">
            <w:pPr>
              <w:numPr>
                <w:ilvl w:val="0"/>
                <w:numId w:val="309"/>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496A2FC1" w14:textId="77777777" w:rsidR="0013169A" w:rsidRPr="00B722C6" w:rsidRDefault="0013169A" w:rsidP="0013169A">
            <w:pPr>
              <w:pStyle w:val="affe"/>
              <w:numPr>
                <w:ilvl w:val="0"/>
                <w:numId w:val="60"/>
              </w:numPr>
              <w:autoSpaceDE w:val="0"/>
              <w:autoSpaceDN w:val="0"/>
              <w:adjustRightInd w:val="0"/>
              <w:ind w:left="425" w:right="59" w:hanging="284"/>
              <w:rPr>
                <w:b/>
                <w:bCs/>
                <w:sz w:val="20"/>
                <w:lang w:eastAsia="en-US"/>
              </w:rPr>
            </w:pPr>
            <w:r w:rsidRPr="00B722C6">
              <w:rPr>
                <w:bCs/>
                <w:sz w:val="20"/>
                <w:lang w:eastAsia="en-US"/>
              </w:rPr>
              <w:lastRenderedPageBreak/>
              <w:t>не подлежит установлению.</w:t>
            </w:r>
          </w:p>
          <w:p w14:paraId="09B6D62F" w14:textId="77777777" w:rsidR="0013169A" w:rsidRPr="00147399" w:rsidRDefault="0013169A" w:rsidP="00F22738">
            <w:pPr>
              <w:numPr>
                <w:ilvl w:val="0"/>
                <w:numId w:val="309"/>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46437F19" w14:textId="77777777" w:rsidR="0013169A" w:rsidRPr="00B722C6" w:rsidRDefault="0013169A" w:rsidP="0013169A">
            <w:pPr>
              <w:pStyle w:val="affe"/>
              <w:numPr>
                <w:ilvl w:val="0"/>
                <w:numId w:val="60"/>
              </w:numPr>
              <w:autoSpaceDE w:val="0"/>
              <w:autoSpaceDN w:val="0"/>
              <w:adjustRightInd w:val="0"/>
              <w:ind w:left="425" w:right="59" w:hanging="284"/>
              <w:rPr>
                <w:b/>
                <w:bCs/>
                <w:sz w:val="20"/>
                <w:lang w:eastAsia="en-US"/>
              </w:rPr>
            </w:pPr>
            <w:r w:rsidRPr="00B722C6">
              <w:rPr>
                <w:bCs/>
                <w:sz w:val="20"/>
                <w:lang w:eastAsia="en-US"/>
              </w:rPr>
              <w:t>не подлежит установлению.</w:t>
            </w:r>
          </w:p>
          <w:p w14:paraId="266FBA80" w14:textId="77777777" w:rsidR="0013169A" w:rsidRPr="00147399" w:rsidRDefault="0013169A" w:rsidP="00F22738">
            <w:pPr>
              <w:numPr>
                <w:ilvl w:val="0"/>
                <w:numId w:val="309"/>
              </w:numPr>
              <w:autoSpaceDE w:val="0"/>
              <w:autoSpaceDN w:val="0"/>
              <w:adjustRightInd w:val="0"/>
              <w:ind w:left="425" w:right="59" w:hanging="284"/>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275280DE" w14:textId="77777777" w:rsidR="0013169A" w:rsidRPr="00B722C6" w:rsidRDefault="0013169A" w:rsidP="0013169A">
            <w:pPr>
              <w:pStyle w:val="affe"/>
              <w:numPr>
                <w:ilvl w:val="0"/>
                <w:numId w:val="60"/>
              </w:numPr>
              <w:autoSpaceDE w:val="0"/>
              <w:autoSpaceDN w:val="0"/>
              <w:adjustRightInd w:val="0"/>
              <w:ind w:left="425" w:right="59" w:hanging="284"/>
              <w:rPr>
                <w:b/>
                <w:bCs/>
                <w:sz w:val="20"/>
                <w:lang w:eastAsia="en-US"/>
              </w:rPr>
            </w:pPr>
            <w:r w:rsidRPr="00B722C6">
              <w:rPr>
                <w:bCs/>
                <w:sz w:val="20"/>
                <w:lang w:eastAsia="en-US"/>
              </w:rPr>
              <w:t>не подлежит установлению</w:t>
            </w:r>
          </w:p>
        </w:tc>
      </w:tr>
      <w:tr w:rsidR="0013169A" w:rsidRPr="00147399" w14:paraId="17D61DCF" w14:textId="77777777" w:rsidTr="0037671A">
        <w:trPr>
          <w:trHeight w:val="20"/>
        </w:trPr>
        <w:tc>
          <w:tcPr>
            <w:tcW w:w="242" w:type="pct"/>
            <w:shd w:val="clear" w:color="auto" w:fill="FFFFFF"/>
          </w:tcPr>
          <w:p w14:paraId="1606535C" w14:textId="77777777" w:rsidR="0013169A" w:rsidRPr="00147399" w:rsidRDefault="0013169A" w:rsidP="0013169A">
            <w:pPr>
              <w:pStyle w:val="affe"/>
              <w:numPr>
                <w:ilvl w:val="0"/>
                <w:numId w:val="46"/>
              </w:numPr>
              <w:autoSpaceDE w:val="0"/>
              <w:autoSpaceDN w:val="0"/>
              <w:adjustRightInd w:val="0"/>
              <w:spacing w:line="240" w:lineRule="auto"/>
              <w:ind w:left="227" w:firstLine="0"/>
              <w:jc w:val="left"/>
              <w:rPr>
                <w:sz w:val="20"/>
              </w:rPr>
            </w:pPr>
          </w:p>
        </w:tc>
        <w:tc>
          <w:tcPr>
            <w:tcW w:w="1069" w:type="pct"/>
            <w:shd w:val="clear" w:color="auto" w:fill="FFFFFF"/>
          </w:tcPr>
          <w:p w14:paraId="0BB8B25D" w14:textId="77777777" w:rsidR="0013169A" w:rsidRPr="00147399" w:rsidRDefault="0013169A" w:rsidP="0013169A">
            <w:pPr>
              <w:autoSpaceDE w:val="0"/>
              <w:autoSpaceDN w:val="0"/>
              <w:adjustRightInd w:val="0"/>
              <w:ind w:left="147"/>
              <w:rPr>
                <w:sz w:val="20"/>
                <w:szCs w:val="20"/>
              </w:rPr>
            </w:pPr>
            <w:r w:rsidRPr="00147399">
              <w:rPr>
                <w:sz w:val="20"/>
                <w:szCs w:val="20"/>
              </w:rPr>
              <w:t>Энергетика</w:t>
            </w:r>
          </w:p>
        </w:tc>
        <w:tc>
          <w:tcPr>
            <w:tcW w:w="291" w:type="pct"/>
            <w:shd w:val="clear" w:color="auto" w:fill="FFFFFF"/>
          </w:tcPr>
          <w:p w14:paraId="479F4744" w14:textId="77777777" w:rsidR="0013169A" w:rsidRPr="00147399" w:rsidRDefault="0013169A" w:rsidP="0013169A">
            <w:pPr>
              <w:ind w:firstLine="8"/>
              <w:jc w:val="center"/>
              <w:rPr>
                <w:sz w:val="20"/>
                <w:szCs w:val="20"/>
              </w:rPr>
            </w:pPr>
            <w:r w:rsidRPr="00147399">
              <w:rPr>
                <w:sz w:val="20"/>
                <w:szCs w:val="20"/>
              </w:rPr>
              <w:t>6.7</w:t>
            </w:r>
          </w:p>
        </w:tc>
        <w:tc>
          <w:tcPr>
            <w:tcW w:w="1514" w:type="pct"/>
            <w:shd w:val="clear" w:color="auto" w:fill="FFFFFF"/>
          </w:tcPr>
          <w:p w14:paraId="447DDF5C" w14:textId="77777777" w:rsidR="0013169A" w:rsidRPr="00147399" w:rsidRDefault="0013169A" w:rsidP="0013169A">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(золоотвалов, гидротехнических сооружений);</w:t>
            </w:r>
          </w:p>
          <w:p w14:paraId="2BEE963A" w14:textId="77777777" w:rsidR="0013169A" w:rsidRPr="00147399" w:rsidRDefault="0013169A" w:rsidP="0013169A">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«Коммунальное обслуживание»</w:t>
            </w:r>
          </w:p>
        </w:tc>
        <w:tc>
          <w:tcPr>
            <w:tcW w:w="1885" w:type="pct"/>
            <w:shd w:val="clear" w:color="auto" w:fill="FFFFFF"/>
          </w:tcPr>
          <w:p w14:paraId="7B0605AF" w14:textId="77777777" w:rsidR="0013169A" w:rsidRPr="00147399" w:rsidRDefault="0013169A" w:rsidP="00F22738">
            <w:pPr>
              <w:numPr>
                <w:ilvl w:val="0"/>
                <w:numId w:val="310"/>
              </w:numPr>
              <w:autoSpaceDE w:val="0"/>
              <w:autoSpaceDN w:val="0"/>
              <w:adjustRightInd w:val="0"/>
              <w:ind w:right="59"/>
              <w:contextualSpacing/>
              <w:rPr>
                <w:rFonts w:eastAsia="Calibri"/>
                <w:bCs/>
                <w:sz w:val="20"/>
                <w:szCs w:val="20"/>
                <w:lang w:eastAsia="en-US"/>
              </w:rPr>
            </w:pPr>
            <w:r w:rsidRPr="00147399">
              <w:rPr>
                <w:rFonts w:eastAsia="Calibri"/>
                <w:b/>
                <w:bCs/>
                <w:sz w:val="20"/>
                <w:szCs w:val="20"/>
                <w:lang w:eastAsia="en-US"/>
              </w:rPr>
              <w:t>Предельные размеры земельных участков:</w:t>
            </w:r>
          </w:p>
          <w:p w14:paraId="311509E1" w14:textId="77777777" w:rsidR="0013169A" w:rsidRPr="00B722C6" w:rsidRDefault="0013169A" w:rsidP="0013169A">
            <w:pPr>
              <w:pStyle w:val="affe"/>
              <w:numPr>
                <w:ilvl w:val="0"/>
                <w:numId w:val="60"/>
              </w:numPr>
              <w:autoSpaceDE w:val="0"/>
              <w:autoSpaceDN w:val="0"/>
              <w:adjustRightInd w:val="0"/>
              <w:ind w:left="425" w:right="59" w:hanging="284"/>
              <w:rPr>
                <w:b/>
                <w:bCs/>
                <w:sz w:val="20"/>
                <w:lang w:eastAsia="en-US"/>
              </w:rPr>
            </w:pPr>
            <w:r w:rsidRPr="00B722C6">
              <w:rPr>
                <w:bCs/>
                <w:sz w:val="20"/>
                <w:lang w:eastAsia="en-US"/>
              </w:rPr>
              <w:t>не подлежит установлению.</w:t>
            </w:r>
          </w:p>
          <w:p w14:paraId="0F28C798" w14:textId="77777777" w:rsidR="0013169A" w:rsidRPr="00147399" w:rsidRDefault="0013169A" w:rsidP="00F22738">
            <w:pPr>
              <w:numPr>
                <w:ilvl w:val="0"/>
                <w:numId w:val="310"/>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2A7DD74E" w14:textId="77777777" w:rsidR="0013169A" w:rsidRPr="00B722C6" w:rsidRDefault="0013169A" w:rsidP="0013169A">
            <w:pPr>
              <w:pStyle w:val="affe"/>
              <w:numPr>
                <w:ilvl w:val="0"/>
                <w:numId w:val="60"/>
              </w:numPr>
              <w:autoSpaceDE w:val="0"/>
              <w:autoSpaceDN w:val="0"/>
              <w:adjustRightInd w:val="0"/>
              <w:ind w:left="425" w:right="59" w:hanging="284"/>
              <w:rPr>
                <w:b/>
                <w:bCs/>
                <w:sz w:val="20"/>
                <w:lang w:eastAsia="en-US"/>
              </w:rPr>
            </w:pPr>
            <w:r w:rsidRPr="00B722C6">
              <w:rPr>
                <w:bCs/>
                <w:sz w:val="20"/>
                <w:lang w:eastAsia="en-US"/>
              </w:rPr>
              <w:t>не подлежит установлению.</w:t>
            </w:r>
          </w:p>
          <w:p w14:paraId="38B990F2" w14:textId="77777777" w:rsidR="0013169A" w:rsidRPr="00147399" w:rsidRDefault="0013169A" w:rsidP="00F22738">
            <w:pPr>
              <w:numPr>
                <w:ilvl w:val="0"/>
                <w:numId w:val="310"/>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41FA63F0" w14:textId="77777777" w:rsidR="0013169A" w:rsidRPr="00B722C6" w:rsidRDefault="0013169A" w:rsidP="0013169A">
            <w:pPr>
              <w:pStyle w:val="affe"/>
              <w:numPr>
                <w:ilvl w:val="0"/>
                <w:numId w:val="60"/>
              </w:numPr>
              <w:autoSpaceDE w:val="0"/>
              <w:autoSpaceDN w:val="0"/>
              <w:adjustRightInd w:val="0"/>
              <w:ind w:left="425" w:right="59" w:hanging="284"/>
              <w:rPr>
                <w:b/>
                <w:bCs/>
                <w:sz w:val="20"/>
                <w:lang w:eastAsia="en-US"/>
              </w:rPr>
            </w:pPr>
            <w:r w:rsidRPr="00B722C6">
              <w:rPr>
                <w:bCs/>
                <w:sz w:val="20"/>
                <w:lang w:eastAsia="en-US"/>
              </w:rPr>
              <w:t>не подлежит установлению.</w:t>
            </w:r>
          </w:p>
          <w:p w14:paraId="3DD8C7BA" w14:textId="77777777" w:rsidR="0013169A" w:rsidRPr="00147399" w:rsidRDefault="0013169A" w:rsidP="00F22738">
            <w:pPr>
              <w:numPr>
                <w:ilvl w:val="0"/>
                <w:numId w:val="310"/>
              </w:numPr>
              <w:autoSpaceDE w:val="0"/>
              <w:autoSpaceDN w:val="0"/>
              <w:adjustRightInd w:val="0"/>
              <w:ind w:left="425" w:right="59" w:hanging="284"/>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407306BB" w14:textId="77777777" w:rsidR="0013169A" w:rsidRPr="00B722C6" w:rsidRDefault="0013169A" w:rsidP="0013169A">
            <w:pPr>
              <w:pStyle w:val="affe"/>
              <w:numPr>
                <w:ilvl w:val="0"/>
                <w:numId w:val="60"/>
              </w:numPr>
              <w:autoSpaceDE w:val="0"/>
              <w:autoSpaceDN w:val="0"/>
              <w:adjustRightInd w:val="0"/>
              <w:ind w:left="425" w:right="59" w:hanging="284"/>
              <w:rPr>
                <w:b/>
                <w:bCs/>
                <w:sz w:val="20"/>
                <w:lang w:eastAsia="en-US"/>
              </w:rPr>
            </w:pPr>
            <w:r w:rsidRPr="00B722C6">
              <w:rPr>
                <w:bCs/>
                <w:sz w:val="20"/>
                <w:lang w:eastAsia="en-US"/>
              </w:rPr>
              <w:t>не подлежит установлению</w:t>
            </w:r>
          </w:p>
        </w:tc>
      </w:tr>
      <w:bookmarkEnd w:id="54"/>
      <w:bookmarkEnd w:id="55"/>
    </w:tbl>
    <w:p w14:paraId="4FF2A000" w14:textId="77777777" w:rsidR="008B4A33" w:rsidRDefault="008B4A33" w:rsidP="008B4A33">
      <w:pPr>
        <w:rPr>
          <w:lang w:eastAsia="en-US"/>
        </w:rPr>
        <w:sectPr w:rsidR="008B4A33" w:rsidSect="008B4A33">
          <w:pgSz w:w="16838" w:h="11906" w:orient="landscape"/>
          <w:pgMar w:top="1134" w:right="1134" w:bottom="567" w:left="1134" w:header="567" w:footer="567" w:gutter="0"/>
          <w:cols w:space="708"/>
          <w:titlePg/>
          <w:docGrid w:linePitch="360"/>
        </w:sectPr>
      </w:pPr>
    </w:p>
    <w:p w14:paraId="1A5950C7" w14:textId="77777777" w:rsidR="008B4A33" w:rsidRDefault="008B4A33" w:rsidP="008B4A33">
      <w:pPr>
        <w:pStyle w:val="2"/>
        <w:rPr>
          <w:rFonts w:asciiTheme="minorHAnsi" w:hAnsiTheme="minorHAnsi"/>
        </w:rPr>
      </w:pPr>
      <w:bookmarkStart w:id="56" w:name="_Toc176015660"/>
      <w:r w:rsidRPr="00CE305A">
        <w:lastRenderedPageBreak/>
        <w:t>Статья 31. Градостроительные регламенты. Рекреационные зоны (Р)</w:t>
      </w:r>
      <w:bookmarkEnd w:id="56"/>
    </w:p>
    <w:p w14:paraId="4F94B194" w14:textId="694022EE" w:rsidR="004362FC" w:rsidRPr="00147399" w:rsidRDefault="00B126E5" w:rsidP="005234AF">
      <w:pPr>
        <w:pStyle w:val="ConsNormal"/>
        <w:widowControl/>
        <w:spacing w:line="276" w:lineRule="auto"/>
        <w:ind w:right="0" w:firstLine="426"/>
        <w:jc w:val="both"/>
        <w:rPr>
          <w:rFonts w:ascii="Times New Roman" w:hAnsi="Times New Roman" w:cs="Times New Roman"/>
          <w:sz w:val="24"/>
          <w:szCs w:val="24"/>
        </w:rPr>
      </w:pPr>
      <w:r>
        <w:rPr>
          <w:rFonts w:ascii="Times New Roman" w:hAnsi="Times New Roman" w:cs="Times New Roman"/>
          <w:sz w:val="24"/>
          <w:szCs w:val="24"/>
        </w:rPr>
        <w:t>1.</w:t>
      </w:r>
      <w:r w:rsidR="00CF7460" w:rsidRPr="00147399">
        <w:rPr>
          <w:rFonts w:ascii="Times New Roman" w:hAnsi="Times New Roman" w:cs="Times New Roman"/>
          <w:sz w:val="24"/>
          <w:szCs w:val="24"/>
        </w:rPr>
        <w:t xml:space="preserve"> В состав зон рекреационного назначения включаются зоны в границах территорий, занятых зелеными насаждениями общего пользования разных видов, пляжами, береговыми полосами водных объектов, а также в границах иных территорий, используемых и предназначенных для отдыха, туризма, занятий физической культурой и спортом.</w:t>
      </w:r>
    </w:p>
    <w:p w14:paraId="166D59C7" w14:textId="22BDA792" w:rsidR="004362FC" w:rsidRPr="00147399" w:rsidRDefault="004362FC" w:rsidP="005234AF">
      <w:pPr>
        <w:pStyle w:val="ConsNormal"/>
        <w:widowControl/>
        <w:spacing w:line="276" w:lineRule="auto"/>
        <w:ind w:right="0" w:firstLine="426"/>
        <w:jc w:val="both"/>
        <w:rPr>
          <w:rFonts w:ascii="Times New Roman" w:hAnsi="Times New Roman" w:cs="Times New Roman"/>
          <w:sz w:val="24"/>
          <w:szCs w:val="24"/>
        </w:rPr>
      </w:pPr>
      <w:r w:rsidRPr="00147399">
        <w:rPr>
          <w:rFonts w:ascii="Times New Roman" w:hAnsi="Times New Roman" w:cs="Times New Roman"/>
          <w:sz w:val="24"/>
          <w:szCs w:val="24"/>
        </w:rPr>
        <w:t xml:space="preserve">2. </w:t>
      </w:r>
      <w:r w:rsidR="00CF7460" w:rsidRPr="00147399">
        <w:rPr>
          <w:rFonts w:ascii="Times New Roman" w:hAnsi="Times New Roman" w:cs="Times New Roman"/>
          <w:sz w:val="24"/>
          <w:szCs w:val="24"/>
        </w:rPr>
        <w:t>В состав зон рекреационного назначения включена зона лесопаркового зеленого пояса в целях особой охраны природных объектов, расположенных на данных территориях. В зонах лесов, береговых полос общего пользования устанавливается ограниченный режим природопользования и иной хозяйственной деятельности. Зона выделена с целью сохранения территории для создания лесопаркового зеленого пояса согласно федеральному закону от 10</w:t>
      </w:r>
      <w:r w:rsidR="00B126E5">
        <w:rPr>
          <w:rFonts w:ascii="Times New Roman" w:hAnsi="Times New Roman" w:cs="Times New Roman"/>
          <w:sz w:val="24"/>
          <w:szCs w:val="24"/>
        </w:rPr>
        <w:t>.01.</w:t>
      </w:r>
      <w:r w:rsidR="00CF7460" w:rsidRPr="00147399">
        <w:rPr>
          <w:rFonts w:ascii="Times New Roman" w:hAnsi="Times New Roman" w:cs="Times New Roman"/>
          <w:sz w:val="24"/>
          <w:szCs w:val="24"/>
        </w:rPr>
        <w:t>2002 № 7-ФЗ «Об охране окружающей среды».</w:t>
      </w:r>
    </w:p>
    <w:p w14:paraId="3FE723D1" w14:textId="77777777" w:rsidR="00CF7460" w:rsidRPr="00147399" w:rsidRDefault="00CF7460" w:rsidP="00CF7460">
      <w:pPr>
        <w:pStyle w:val="ConsNormal"/>
        <w:widowControl/>
        <w:spacing w:line="276" w:lineRule="auto"/>
        <w:ind w:right="0" w:firstLine="425"/>
        <w:jc w:val="both"/>
        <w:rPr>
          <w:rFonts w:ascii="Times New Roman" w:hAnsi="Times New Roman" w:cs="Times New Roman"/>
          <w:sz w:val="24"/>
          <w:szCs w:val="24"/>
        </w:rPr>
      </w:pPr>
      <w:bookmarkStart w:id="57" w:name="_Toc111136696"/>
      <w:r w:rsidRPr="00147399">
        <w:rPr>
          <w:rFonts w:ascii="Times New Roman" w:hAnsi="Times New Roman" w:cs="Times New Roman"/>
          <w:sz w:val="24"/>
          <w:szCs w:val="24"/>
        </w:rPr>
        <w:t>3. В состав зон рекреационного назначения включены:</w:t>
      </w:r>
    </w:p>
    <w:p w14:paraId="2155E5B0" w14:textId="5C6DC087" w:rsidR="00CF7460" w:rsidRPr="00147399" w:rsidRDefault="00CF7460" w:rsidP="00CF7460">
      <w:pPr>
        <w:pStyle w:val="ConsNormal"/>
        <w:widowControl/>
        <w:spacing w:line="276" w:lineRule="auto"/>
        <w:ind w:right="0" w:firstLine="425"/>
        <w:jc w:val="both"/>
        <w:rPr>
          <w:rFonts w:ascii="Times New Roman" w:hAnsi="Times New Roman" w:cs="Times New Roman"/>
          <w:sz w:val="24"/>
          <w:szCs w:val="24"/>
        </w:rPr>
      </w:pPr>
      <w:r w:rsidRPr="00147399">
        <w:rPr>
          <w:rFonts w:ascii="Times New Roman" w:hAnsi="Times New Roman" w:cs="Times New Roman"/>
          <w:sz w:val="24"/>
          <w:szCs w:val="24"/>
        </w:rPr>
        <w:t xml:space="preserve">1) </w:t>
      </w:r>
      <w:r w:rsidR="00917179">
        <w:rPr>
          <w:rFonts w:ascii="Times New Roman" w:hAnsi="Times New Roman" w:cs="Times New Roman"/>
          <w:sz w:val="24"/>
          <w:szCs w:val="24"/>
        </w:rPr>
        <w:t>зона озелененных территорий общего пользования (Р-1);</w:t>
      </w:r>
    </w:p>
    <w:p w14:paraId="70EBC080" w14:textId="77777777" w:rsidR="00AD20BE" w:rsidRDefault="00CF7460" w:rsidP="00CF7460">
      <w:pPr>
        <w:pStyle w:val="ConsNormal"/>
        <w:widowControl/>
        <w:spacing w:line="276" w:lineRule="auto"/>
        <w:ind w:right="0" w:firstLine="425"/>
        <w:jc w:val="both"/>
        <w:rPr>
          <w:rFonts w:ascii="Times New Roman" w:hAnsi="Times New Roman" w:cs="Times New Roman"/>
          <w:sz w:val="24"/>
          <w:szCs w:val="24"/>
        </w:rPr>
      </w:pPr>
      <w:r w:rsidRPr="00147399">
        <w:rPr>
          <w:rFonts w:ascii="Times New Roman" w:hAnsi="Times New Roman" w:cs="Times New Roman"/>
          <w:sz w:val="24"/>
          <w:szCs w:val="24"/>
        </w:rPr>
        <w:t>2) зона объектов отдыха, туризма и спортивного, оздоровительного назначения</w:t>
      </w:r>
      <w:r w:rsidR="00AD20BE">
        <w:rPr>
          <w:rFonts w:ascii="Times New Roman" w:hAnsi="Times New Roman" w:cs="Times New Roman"/>
          <w:sz w:val="24"/>
          <w:szCs w:val="24"/>
        </w:rPr>
        <w:t xml:space="preserve"> (Р-2);</w:t>
      </w:r>
    </w:p>
    <w:p w14:paraId="02B01C1C" w14:textId="257D139F" w:rsidR="00CF7460" w:rsidRPr="00147399" w:rsidRDefault="00AD20BE" w:rsidP="00CF7460">
      <w:pPr>
        <w:pStyle w:val="ConsNormal"/>
        <w:widowControl/>
        <w:spacing w:line="276" w:lineRule="auto"/>
        <w:ind w:right="0" w:firstLine="425"/>
        <w:jc w:val="both"/>
        <w:rPr>
          <w:rFonts w:ascii="Times New Roman" w:hAnsi="Times New Roman" w:cs="Times New Roman"/>
          <w:sz w:val="24"/>
          <w:szCs w:val="24"/>
        </w:rPr>
      </w:pPr>
      <w:r>
        <w:rPr>
          <w:rFonts w:ascii="Times New Roman" w:hAnsi="Times New Roman" w:cs="Times New Roman"/>
          <w:sz w:val="24"/>
          <w:szCs w:val="24"/>
        </w:rPr>
        <w:t xml:space="preserve">3) </w:t>
      </w:r>
      <w:r w:rsidRPr="00147399">
        <w:rPr>
          <w:rFonts w:ascii="Times New Roman" w:hAnsi="Times New Roman" w:cs="Times New Roman"/>
          <w:sz w:val="24"/>
          <w:szCs w:val="24"/>
        </w:rPr>
        <w:t>зона природного ландшафта (Р-</w:t>
      </w:r>
      <w:r>
        <w:rPr>
          <w:rFonts w:ascii="Times New Roman" w:hAnsi="Times New Roman" w:cs="Times New Roman"/>
          <w:sz w:val="24"/>
          <w:szCs w:val="24"/>
        </w:rPr>
        <w:t>3</w:t>
      </w:r>
      <w:r w:rsidRPr="00147399">
        <w:rPr>
          <w:rFonts w:ascii="Times New Roman" w:hAnsi="Times New Roman" w:cs="Times New Roman"/>
          <w:sz w:val="24"/>
          <w:szCs w:val="24"/>
        </w:rPr>
        <w:t>)</w:t>
      </w:r>
      <w:r w:rsidR="00CF7460" w:rsidRPr="00147399">
        <w:rPr>
          <w:rFonts w:ascii="Times New Roman" w:hAnsi="Times New Roman" w:cs="Times New Roman"/>
          <w:sz w:val="24"/>
          <w:szCs w:val="24"/>
        </w:rPr>
        <w:t>.</w:t>
      </w:r>
    </w:p>
    <w:p w14:paraId="550EEBE3" w14:textId="4D6125CE" w:rsidR="00AA4FF1" w:rsidRPr="00AA4FF1" w:rsidRDefault="00AA4FF1" w:rsidP="00AA4FF1">
      <w:pPr>
        <w:pStyle w:val="3"/>
        <w:spacing w:before="120" w:after="0"/>
        <w:rPr>
          <w:sz w:val="24"/>
          <w:szCs w:val="24"/>
          <w:lang w:eastAsia="en-US"/>
        </w:rPr>
      </w:pPr>
      <w:bookmarkStart w:id="58" w:name="_Toc117581738"/>
      <w:bookmarkStart w:id="59" w:name="_Toc176015661"/>
      <w:bookmarkStart w:id="60" w:name="_Toc120097747"/>
      <w:bookmarkStart w:id="61" w:name="_Toc68857101"/>
      <w:bookmarkStart w:id="62" w:name="_Toc84340790"/>
      <w:bookmarkStart w:id="63" w:name="_Toc111136697"/>
      <w:bookmarkStart w:id="64" w:name="_Toc173058504"/>
      <w:bookmarkStart w:id="65" w:name="_Toc172705045"/>
      <w:bookmarkStart w:id="66" w:name="_Toc172720956"/>
      <w:bookmarkStart w:id="67" w:name="_Toc173739853"/>
      <w:bookmarkStart w:id="68" w:name="_Toc271540900"/>
      <w:bookmarkStart w:id="69" w:name="_Toc271545995"/>
      <w:bookmarkStart w:id="70" w:name="_Toc290140064"/>
      <w:bookmarkEnd w:id="57"/>
      <w:r w:rsidRPr="003C4B71">
        <w:rPr>
          <w:sz w:val="24"/>
          <w:szCs w:val="24"/>
          <w:lang w:eastAsia="en-US"/>
        </w:rPr>
        <w:t>Статья 31.</w:t>
      </w:r>
      <w:r w:rsidRPr="00AA4FF1">
        <w:rPr>
          <w:sz w:val="24"/>
          <w:szCs w:val="24"/>
          <w:lang w:eastAsia="en-US"/>
        </w:rPr>
        <w:t>1</w:t>
      </w:r>
      <w:r w:rsidRPr="003C4B71">
        <w:rPr>
          <w:sz w:val="24"/>
          <w:szCs w:val="24"/>
          <w:lang w:eastAsia="en-US"/>
        </w:rPr>
        <w:t>. Зона озелененных территорий общего пользования (лесопарки, парки, сады, скверы, бульвары, городские леса)</w:t>
      </w:r>
      <w:bookmarkEnd w:id="58"/>
      <w:r w:rsidRPr="00AA4FF1">
        <w:rPr>
          <w:sz w:val="24"/>
          <w:szCs w:val="24"/>
          <w:lang w:eastAsia="en-US"/>
        </w:rPr>
        <w:t xml:space="preserve"> (</w:t>
      </w:r>
      <w:r>
        <w:rPr>
          <w:sz w:val="24"/>
          <w:szCs w:val="24"/>
          <w:lang w:eastAsia="en-US"/>
        </w:rPr>
        <w:t>Р-1)</w:t>
      </w:r>
      <w:bookmarkEnd w:id="59"/>
    </w:p>
    <w:p w14:paraId="387C4D57" w14:textId="26B9172E" w:rsidR="00AA4FF1" w:rsidRPr="003C4B71" w:rsidRDefault="00AA4FF1" w:rsidP="00AA4FF1">
      <w:pPr>
        <w:pStyle w:val="ConsNormal"/>
        <w:widowControl/>
        <w:spacing w:line="276" w:lineRule="auto"/>
        <w:ind w:right="0" w:firstLine="709"/>
        <w:jc w:val="both"/>
        <w:rPr>
          <w:rFonts w:ascii="Times New Roman" w:hAnsi="Times New Roman" w:cs="Times New Roman"/>
          <w:sz w:val="24"/>
          <w:szCs w:val="24"/>
        </w:rPr>
        <w:sectPr w:rsidR="00AA4FF1" w:rsidRPr="003C4B71" w:rsidSect="008B4A33">
          <w:pgSz w:w="11906" w:h="16838"/>
          <w:pgMar w:top="1134" w:right="567" w:bottom="1134" w:left="1134" w:header="567" w:footer="567" w:gutter="0"/>
          <w:cols w:space="708"/>
          <w:titlePg/>
          <w:docGrid w:linePitch="360"/>
        </w:sectPr>
      </w:pPr>
      <w:r w:rsidRPr="003C4B71">
        <w:rPr>
          <w:rFonts w:ascii="Times New Roman" w:hAnsi="Times New Roman" w:cs="Times New Roman"/>
          <w:sz w:val="24"/>
          <w:szCs w:val="24"/>
        </w:rPr>
        <w:t>Виды разрешенного использования земельных участков и объектов капитального строительства для зоны озелененных территорий общего пользования (лесопарки, парки, сады, скверы, бульвары, городские леса) (Р-</w:t>
      </w:r>
      <w:r>
        <w:rPr>
          <w:rFonts w:ascii="Times New Roman" w:hAnsi="Times New Roman" w:cs="Times New Roman"/>
          <w:sz w:val="24"/>
          <w:szCs w:val="24"/>
        </w:rPr>
        <w:t>1</w:t>
      </w:r>
      <w:r w:rsidRPr="003C4B71">
        <w:rPr>
          <w:rFonts w:ascii="Times New Roman" w:hAnsi="Times New Roman" w:cs="Times New Roman"/>
          <w:sz w:val="24"/>
          <w:szCs w:val="24"/>
        </w:rPr>
        <w:t>) представлены в таблице 2.</w:t>
      </w:r>
      <w:r w:rsidR="00C86359">
        <w:rPr>
          <w:rFonts w:ascii="Times New Roman" w:hAnsi="Times New Roman" w:cs="Times New Roman"/>
          <w:sz w:val="24"/>
          <w:szCs w:val="24"/>
        </w:rPr>
        <w:t>10</w:t>
      </w:r>
      <w:r w:rsidRPr="003C4B71">
        <w:rPr>
          <w:rFonts w:ascii="Times New Roman" w:hAnsi="Times New Roman" w:cs="Times New Roman"/>
          <w:sz w:val="24"/>
          <w:szCs w:val="24"/>
        </w:rPr>
        <w:t>.</w:t>
      </w:r>
    </w:p>
    <w:p w14:paraId="13AFCF56" w14:textId="240A7B6C" w:rsidR="00AA4FF1" w:rsidRPr="003C4B71" w:rsidRDefault="00AA4FF1" w:rsidP="00AA4FF1">
      <w:pPr>
        <w:pStyle w:val="ConsNormal"/>
        <w:widowControl/>
        <w:spacing w:line="276" w:lineRule="auto"/>
        <w:ind w:right="0" w:firstLine="708"/>
        <w:jc w:val="right"/>
        <w:rPr>
          <w:rFonts w:ascii="Times New Roman" w:hAnsi="Times New Roman" w:cs="Times New Roman"/>
          <w:sz w:val="24"/>
          <w:szCs w:val="24"/>
        </w:rPr>
      </w:pPr>
      <w:r w:rsidRPr="003C4B71">
        <w:rPr>
          <w:rFonts w:ascii="Times New Roman" w:hAnsi="Times New Roman" w:cs="Times New Roman"/>
          <w:sz w:val="24"/>
          <w:szCs w:val="24"/>
        </w:rPr>
        <w:lastRenderedPageBreak/>
        <w:t>Таблица 2.</w:t>
      </w:r>
      <w:r w:rsidR="00C86359">
        <w:rPr>
          <w:rFonts w:ascii="Times New Roman" w:hAnsi="Times New Roman" w:cs="Times New Roman"/>
          <w:sz w:val="24"/>
          <w:szCs w:val="24"/>
        </w:rPr>
        <w:t>10</w:t>
      </w:r>
    </w:p>
    <w:p w14:paraId="5AB1C9B7" w14:textId="779D84DB" w:rsidR="00AA4FF1" w:rsidRPr="003C4B71" w:rsidRDefault="00AA4FF1" w:rsidP="00AA4FF1">
      <w:pPr>
        <w:tabs>
          <w:tab w:val="left" w:pos="709"/>
          <w:tab w:val="left" w:pos="851"/>
        </w:tabs>
        <w:spacing w:line="276" w:lineRule="auto"/>
        <w:jc w:val="center"/>
      </w:pPr>
      <w:r w:rsidRPr="003C4B71">
        <w:t>Виды разрешенного использования земельных участков и объектов капитального строительства, в том числе предельные параметры разрешенного строительства, реконструкции объектов капитального строительства зона озелененных территорий общего пользования (лесопарки, парки, сады, скверы, бульвары, городские леса) (Р-</w:t>
      </w:r>
      <w:r>
        <w:t>1</w:t>
      </w:r>
      <w:r w:rsidRPr="003C4B71">
        <w:t xml:space="preserve">) </w:t>
      </w:r>
    </w:p>
    <w:tbl>
      <w:tblPr>
        <w:tblW w:w="5000" w:type="pct"/>
        <w:jc w:val="center"/>
        <w:tblBorders>
          <w:top w:val="single" w:sz="4" w:space="0" w:color="auto"/>
          <w:left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06"/>
        <w:gridCol w:w="3123"/>
        <w:gridCol w:w="851"/>
        <w:gridCol w:w="4400"/>
        <w:gridCol w:w="5500"/>
      </w:tblGrid>
      <w:tr w:rsidR="00AA4FF1" w:rsidRPr="003C4B71" w14:paraId="6AF98B6A" w14:textId="77777777" w:rsidTr="008B4A33">
        <w:trPr>
          <w:trHeight w:val="25"/>
          <w:jc w:val="center"/>
        </w:trPr>
        <w:tc>
          <w:tcPr>
            <w:tcW w:w="242" w:type="pct"/>
            <w:shd w:val="clear" w:color="auto" w:fill="FFFFFF"/>
            <w:vAlign w:val="center"/>
          </w:tcPr>
          <w:p w14:paraId="71946983" w14:textId="77777777" w:rsidR="00AA4FF1" w:rsidRPr="003C4B71" w:rsidRDefault="00AA4FF1" w:rsidP="008B4A33">
            <w:pPr>
              <w:jc w:val="center"/>
              <w:rPr>
                <w:b/>
                <w:sz w:val="20"/>
              </w:rPr>
            </w:pPr>
            <w:r w:rsidRPr="003C4B71">
              <w:rPr>
                <w:b/>
                <w:sz w:val="20"/>
              </w:rPr>
              <w:t>№</w:t>
            </w:r>
          </w:p>
        </w:tc>
        <w:tc>
          <w:tcPr>
            <w:tcW w:w="1071" w:type="pct"/>
            <w:shd w:val="clear" w:color="auto" w:fill="FFFFFF"/>
            <w:vAlign w:val="center"/>
          </w:tcPr>
          <w:p w14:paraId="65A0C657" w14:textId="77777777" w:rsidR="00AA4FF1" w:rsidRPr="003C4B71" w:rsidRDefault="00AA4FF1" w:rsidP="008B4A33">
            <w:pPr>
              <w:jc w:val="center"/>
              <w:rPr>
                <w:b/>
                <w:sz w:val="20"/>
              </w:rPr>
            </w:pPr>
            <w:r w:rsidRPr="003C4B71">
              <w:rPr>
                <w:b/>
                <w:sz w:val="20"/>
              </w:rPr>
              <w:t>Виды разрешенного использования земельных участков и объектов капитального строительства</w:t>
            </w:r>
          </w:p>
        </w:tc>
        <w:tc>
          <w:tcPr>
            <w:tcW w:w="292" w:type="pct"/>
            <w:shd w:val="clear" w:color="auto" w:fill="FFFFFF"/>
            <w:vAlign w:val="center"/>
          </w:tcPr>
          <w:p w14:paraId="63E5EC44" w14:textId="77777777" w:rsidR="00AA4FF1" w:rsidRPr="003C4B71" w:rsidRDefault="00AA4FF1" w:rsidP="008B4A33">
            <w:pPr>
              <w:jc w:val="center"/>
              <w:rPr>
                <w:b/>
                <w:sz w:val="20"/>
              </w:rPr>
            </w:pPr>
            <w:r w:rsidRPr="003C4B71">
              <w:rPr>
                <w:b/>
                <w:sz w:val="20"/>
              </w:rPr>
              <w:t>Код</w:t>
            </w:r>
          </w:p>
        </w:tc>
        <w:tc>
          <w:tcPr>
            <w:tcW w:w="1509" w:type="pct"/>
            <w:shd w:val="clear" w:color="auto" w:fill="FFFFFF"/>
            <w:vAlign w:val="center"/>
          </w:tcPr>
          <w:p w14:paraId="06A5E5CB" w14:textId="77777777" w:rsidR="00AA4FF1" w:rsidRPr="003C4B71" w:rsidRDefault="00AA4FF1" w:rsidP="008B4A33">
            <w:pPr>
              <w:jc w:val="center"/>
              <w:rPr>
                <w:b/>
                <w:sz w:val="20"/>
              </w:rPr>
            </w:pPr>
            <w:r w:rsidRPr="003C4B71">
              <w:rPr>
                <w:b/>
                <w:sz w:val="20"/>
              </w:rPr>
              <w:t>Описание вида разрешенного использования земельного участка</w:t>
            </w:r>
          </w:p>
        </w:tc>
        <w:tc>
          <w:tcPr>
            <w:tcW w:w="1886" w:type="pct"/>
            <w:shd w:val="clear" w:color="auto" w:fill="FFFFFF"/>
            <w:vAlign w:val="center"/>
          </w:tcPr>
          <w:p w14:paraId="256D3E3E" w14:textId="77777777" w:rsidR="00AA4FF1" w:rsidRPr="003C4B71" w:rsidRDefault="00AA4FF1" w:rsidP="008B4A33">
            <w:pPr>
              <w:ind w:firstLine="2"/>
              <w:jc w:val="center"/>
              <w:rPr>
                <w:b/>
                <w:sz w:val="20"/>
              </w:rPr>
            </w:pPr>
            <w:r w:rsidRPr="003C4B71">
              <w:rPr>
                <w:b/>
                <w:sz w:val="20"/>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bl>
    <w:p w14:paraId="026658DF" w14:textId="77777777" w:rsidR="00AA4FF1" w:rsidRPr="003C4B71" w:rsidRDefault="00AA4FF1" w:rsidP="00AA4FF1">
      <w:pPr>
        <w:pStyle w:val="ConsNormal"/>
        <w:widowControl/>
        <w:spacing w:line="14" w:lineRule="auto"/>
        <w:ind w:right="0" w:firstLine="709"/>
        <w:jc w:val="right"/>
        <w:rPr>
          <w:rFonts w:ascii="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05"/>
        <w:gridCol w:w="3114"/>
        <w:gridCol w:w="849"/>
        <w:gridCol w:w="4412"/>
        <w:gridCol w:w="5500"/>
      </w:tblGrid>
      <w:tr w:rsidR="00AA4FF1" w:rsidRPr="003C4B71" w14:paraId="40AB25BB" w14:textId="77777777" w:rsidTr="008B4A33">
        <w:trPr>
          <w:trHeight w:val="20"/>
          <w:tblHeader/>
        </w:trPr>
        <w:tc>
          <w:tcPr>
            <w:tcW w:w="242" w:type="pct"/>
            <w:shd w:val="clear" w:color="auto" w:fill="FFFFFF"/>
          </w:tcPr>
          <w:p w14:paraId="2B6C2420" w14:textId="77777777" w:rsidR="00AA4FF1" w:rsidRPr="003C4B71" w:rsidRDefault="00AA4FF1" w:rsidP="008B4A33">
            <w:pPr>
              <w:jc w:val="center"/>
              <w:rPr>
                <w:b/>
                <w:sz w:val="20"/>
                <w:szCs w:val="20"/>
              </w:rPr>
            </w:pPr>
            <w:r w:rsidRPr="003C4B71">
              <w:rPr>
                <w:b/>
                <w:sz w:val="20"/>
                <w:szCs w:val="20"/>
              </w:rPr>
              <w:t>1</w:t>
            </w:r>
          </w:p>
        </w:tc>
        <w:tc>
          <w:tcPr>
            <w:tcW w:w="1068" w:type="pct"/>
            <w:shd w:val="clear" w:color="auto" w:fill="FFFFFF"/>
          </w:tcPr>
          <w:p w14:paraId="6EB2B38B" w14:textId="77777777" w:rsidR="00AA4FF1" w:rsidRPr="003C4B71" w:rsidRDefault="00AA4FF1" w:rsidP="008B4A33">
            <w:pPr>
              <w:jc w:val="center"/>
              <w:rPr>
                <w:b/>
                <w:sz w:val="20"/>
                <w:szCs w:val="20"/>
              </w:rPr>
            </w:pPr>
            <w:r w:rsidRPr="003C4B71">
              <w:rPr>
                <w:b/>
                <w:sz w:val="20"/>
                <w:szCs w:val="20"/>
              </w:rPr>
              <w:t>2</w:t>
            </w:r>
          </w:p>
        </w:tc>
        <w:tc>
          <w:tcPr>
            <w:tcW w:w="291" w:type="pct"/>
            <w:shd w:val="clear" w:color="auto" w:fill="FFFFFF"/>
          </w:tcPr>
          <w:p w14:paraId="589EDD1F" w14:textId="77777777" w:rsidR="00AA4FF1" w:rsidRPr="003C4B71" w:rsidRDefault="00AA4FF1" w:rsidP="008B4A33">
            <w:pPr>
              <w:jc w:val="center"/>
              <w:rPr>
                <w:b/>
                <w:sz w:val="20"/>
                <w:szCs w:val="20"/>
              </w:rPr>
            </w:pPr>
            <w:r w:rsidRPr="003C4B71">
              <w:rPr>
                <w:b/>
                <w:sz w:val="20"/>
                <w:szCs w:val="20"/>
              </w:rPr>
              <w:t>3</w:t>
            </w:r>
          </w:p>
        </w:tc>
        <w:tc>
          <w:tcPr>
            <w:tcW w:w="1513" w:type="pct"/>
            <w:shd w:val="clear" w:color="auto" w:fill="FFFFFF"/>
          </w:tcPr>
          <w:p w14:paraId="6195D164" w14:textId="77777777" w:rsidR="00AA4FF1" w:rsidRPr="003C4B71" w:rsidRDefault="00AA4FF1" w:rsidP="008B4A33">
            <w:pPr>
              <w:jc w:val="center"/>
              <w:rPr>
                <w:b/>
                <w:sz w:val="20"/>
                <w:szCs w:val="20"/>
              </w:rPr>
            </w:pPr>
            <w:r w:rsidRPr="003C4B71">
              <w:rPr>
                <w:b/>
                <w:sz w:val="20"/>
                <w:szCs w:val="20"/>
              </w:rPr>
              <w:t>4</w:t>
            </w:r>
          </w:p>
        </w:tc>
        <w:tc>
          <w:tcPr>
            <w:tcW w:w="1886" w:type="pct"/>
            <w:shd w:val="clear" w:color="auto" w:fill="FFFFFF"/>
          </w:tcPr>
          <w:p w14:paraId="4B8ECF15" w14:textId="77777777" w:rsidR="00AA4FF1" w:rsidRPr="003C4B71" w:rsidRDefault="00AA4FF1" w:rsidP="008B4A33">
            <w:pPr>
              <w:ind w:firstLine="2"/>
              <w:jc w:val="center"/>
              <w:rPr>
                <w:b/>
                <w:sz w:val="20"/>
                <w:szCs w:val="20"/>
              </w:rPr>
            </w:pPr>
            <w:r w:rsidRPr="003C4B71">
              <w:rPr>
                <w:b/>
                <w:sz w:val="20"/>
                <w:szCs w:val="20"/>
              </w:rPr>
              <w:t>5</w:t>
            </w:r>
          </w:p>
        </w:tc>
      </w:tr>
      <w:tr w:rsidR="00AA4FF1" w:rsidRPr="003C4B71" w14:paraId="612DB579" w14:textId="77777777" w:rsidTr="008B4A33">
        <w:trPr>
          <w:trHeight w:val="20"/>
        </w:trPr>
        <w:tc>
          <w:tcPr>
            <w:tcW w:w="242" w:type="pct"/>
            <w:shd w:val="clear" w:color="auto" w:fill="FFFFFF"/>
          </w:tcPr>
          <w:p w14:paraId="00D34D41" w14:textId="77777777" w:rsidR="00AA4FF1" w:rsidRPr="003C4B71" w:rsidRDefault="00AA4FF1" w:rsidP="008B4A33">
            <w:pPr>
              <w:ind w:left="53" w:right="106"/>
              <w:jc w:val="center"/>
              <w:rPr>
                <w:b/>
                <w:sz w:val="20"/>
                <w:szCs w:val="20"/>
              </w:rPr>
            </w:pPr>
            <w:r w:rsidRPr="003C4B71">
              <w:rPr>
                <w:b/>
                <w:sz w:val="20"/>
                <w:szCs w:val="20"/>
              </w:rPr>
              <w:t>1</w:t>
            </w:r>
          </w:p>
        </w:tc>
        <w:tc>
          <w:tcPr>
            <w:tcW w:w="4758" w:type="pct"/>
            <w:gridSpan w:val="4"/>
            <w:shd w:val="clear" w:color="auto" w:fill="FFFFFF"/>
          </w:tcPr>
          <w:p w14:paraId="454773AE" w14:textId="77777777" w:rsidR="00AA4FF1" w:rsidRPr="003C4B71" w:rsidRDefault="00AA4FF1" w:rsidP="008B4A33">
            <w:pPr>
              <w:ind w:left="53" w:right="106"/>
              <w:jc w:val="center"/>
              <w:rPr>
                <w:b/>
                <w:sz w:val="20"/>
                <w:szCs w:val="20"/>
              </w:rPr>
            </w:pPr>
            <w:r w:rsidRPr="003C4B71">
              <w:rPr>
                <w:b/>
                <w:sz w:val="20"/>
                <w:szCs w:val="20"/>
              </w:rPr>
              <w:t>Основные виды разрешенного использования</w:t>
            </w:r>
          </w:p>
        </w:tc>
      </w:tr>
      <w:tr w:rsidR="00AA4FF1" w:rsidRPr="003C4B71" w14:paraId="1E3500C9" w14:textId="77777777" w:rsidTr="008B4A33">
        <w:trPr>
          <w:trHeight w:val="20"/>
        </w:trPr>
        <w:tc>
          <w:tcPr>
            <w:tcW w:w="242" w:type="pct"/>
            <w:shd w:val="clear" w:color="auto" w:fill="FFFFFF"/>
          </w:tcPr>
          <w:p w14:paraId="3197D167" w14:textId="77777777" w:rsidR="00AA4FF1" w:rsidRPr="003C4B71" w:rsidRDefault="00AA4FF1" w:rsidP="00F22738">
            <w:pPr>
              <w:pStyle w:val="affe"/>
              <w:numPr>
                <w:ilvl w:val="0"/>
                <w:numId w:val="219"/>
              </w:numPr>
              <w:autoSpaceDE w:val="0"/>
              <w:autoSpaceDN w:val="0"/>
              <w:adjustRightInd w:val="0"/>
              <w:spacing w:line="240" w:lineRule="auto"/>
              <w:jc w:val="left"/>
              <w:rPr>
                <w:sz w:val="20"/>
              </w:rPr>
            </w:pPr>
          </w:p>
        </w:tc>
        <w:tc>
          <w:tcPr>
            <w:tcW w:w="1068" w:type="pct"/>
            <w:shd w:val="clear" w:color="auto" w:fill="FFFFFF"/>
          </w:tcPr>
          <w:p w14:paraId="28492C38" w14:textId="77777777" w:rsidR="00AA4FF1" w:rsidRPr="003C4B71" w:rsidRDefault="00AA4FF1" w:rsidP="008B4A33">
            <w:pPr>
              <w:autoSpaceDE w:val="0"/>
              <w:autoSpaceDN w:val="0"/>
              <w:adjustRightInd w:val="0"/>
              <w:ind w:left="147"/>
              <w:rPr>
                <w:sz w:val="20"/>
                <w:szCs w:val="20"/>
              </w:rPr>
            </w:pPr>
            <w:r w:rsidRPr="003C4B71">
              <w:rPr>
                <w:sz w:val="20"/>
                <w:szCs w:val="20"/>
              </w:rPr>
              <w:t>Площадки для занятий спортом</w:t>
            </w:r>
          </w:p>
        </w:tc>
        <w:tc>
          <w:tcPr>
            <w:tcW w:w="291" w:type="pct"/>
            <w:shd w:val="clear" w:color="auto" w:fill="FFFFFF"/>
          </w:tcPr>
          <w:p w14:paraId="1A3224FB" w14:textId="77777777" w:rsidR="00AA4FF1" w:rsidRPr="003C4B71" w:rsidRDefault="00AA4FF1" w:rsidP="008B4A33">
            <w:pPr>
              <w:jc w:val="center"/>
              <w:rPr>
                <w:sz w:val="20"/>
                <w:szCs w:val="20"/>
              </w:rPr>
            </w:pPr>
            <w:r w:rsidRPr="003C4B71">
              <w:rPr>
                <w:sz w:val="20"/>
                <w:szCs w:val="20"/>
              </w:rPr>
              <w:t>5.1.3</w:t>
            </w:r>
          </w:p>
        </w:tc>
        <w:tc>
          <w:tcPr>
            <w:tcW w:w="1513" w:type="pct"/>
            <w:shd w:val="clear" w:color="auto" w:fill="FFFFFF"/>
          </w:tcPr>
          <w:p w14:paraId="10C17359" w14:textId="77777777" w:rsidR="00AA4FF1" w:rsidRPr="003C4B71" w:rsidRDefault="00AA4FF1" w:rsidP="008B4A33">
            <w:pPr>
              <w:numPr>
                <w:ilvl w:val="0"/>
                <w:numId w:val="1"/>
              </w:numPr>
              <w:autoSpaceDE w:val="0"/>
              <w:autoSpaceDN w:val="0"/>
              <w:adjustRightInd w:val="0"/>
              <w:ind w:left="496" w:right="59" w:hanging="343"/>
              <w:contextualSpacing/>
              <w:rPr>
                <w:rFonts w:eastAsia="Calibri"/>
                <w:bCs/>
                <w:sz w:val="20"/>
                <w:szCs w:val="20"/>
                <w:lang w:eastAsia="en-US"/>
              </w:rPr>
            </w:pPr>
            <w:r w:rsidRPr="003C4B71">
              <w:rPr>
                <w:rFonts w:eastAsia="Calibri"/>
                <w:bCs/>
                <w:sz w:val="20"/>
                <w:szCs w:val="20"/>
                <w:lang w:eastAsia="en-US"/>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1886" w:type="pct"/>
            <w:shd w:val="clear" w:color="auto" w:fill="FFFFFF"/>
          </w:tcPr>
          <w:p w14:paraId="6872DFB7" w14:textId="77777777" w:rsidR="00AA4FF1" w:rsidRPr="003C4B71" w:rsidRDefault="00AA4FF1" w:rsidP="00F22738">
            <w:pPr>
              <w:numPr>
                <w:ilvl w:val="0"/>
                <w:numId w:val="220"/>
              </w:numPr>
              <w:autoSpaceDE w:val="0"/>
              <w:autoSpaceDN w:val="0"/>
              <w:adjustRightInd w:val="0"/>
              <w:ind w:left="425" w:right="59"/>
              <w:contextualSpacing/>
              <w:rPr>
                <w:rFonts w:eastAsia="Calibri"/>
                <w:b/>
                <w:bCs/>
                <w:sz w:val="20"/>
                <w:szCs w:val="20"/>
                <w:lang w:eastAsia="en-US"/>
              </w:rPr>
            </w:pPr>
            <w:r w:rsidRPr="003C4B71">
              <w:rPr>
                <w:rFonts w:eastAsia="Calibri"/>
                <w:b/>
                <w:bCs/>
                <w:sz w:val="20"/>
                <w:szCs w:val="20"/>
                <w:lang w:eastAsia="en-US"/>
              </w:rPr>
              <w:t>Предельные (минимальные и (или) максимальные) размеры земельных участков:</w:t>
            </w:r>
          </w:p>
          <w:p w14:paraId="19FD6D23" w14:textId="77777777" w:rsidR="00AA4FF1" w:rsidRPr="003C4B71" w:rsidRDefault="00AA4FF1" w:rsidP="008B4A33">
            <w:pPr>
              <w:pStyle w:val="affe"/>
              <w:numPr>
                <w:ilvl w:val="0"/>
                <w:numId w:val="1"/>
              </w:numPr>
              <w:ind w:left="425"/>
              <w:rPr>
                <w:bCs/>
                <w:sz w:val="20"/>
                <w:lang w:eastAsia="en-US"/>
              </w:rPr>
            </w:pPr>
            <w:r w:rsidRPr="003C4B71">
              <w:rPr>
                <w:bCs/>
                <w:sz w:val="20"/>
                <w:lang w:eastAsia="en-US"/>
              </w:rPr>
              <w:t>не подлежит установлению.</w:t>
            </w:r>
          </w:p>
          <w:p w14:paraId="2A50A2A5" w14:textId="77777777" w:rsidR="00AA4FF1" w:rsidRPr="003C4B71" w:rsidRDefault="00AA4FF1" w:rsidP="00F22738">
            <w:pPr>
              <w:numPr>
                <w:ilvl w:val="0"/>
                <w:numId w:val="220"/>
              </w:numPr>
              <w:autoSpaceDE w:val="0"/>
              <w:autoSpaceDN w:val="0"/>
              <w:adjustRightInd w:val="0"/>
              <w:ind w:left="425" w:right="59"/>
              <w:contextualSpacing/>
              <w:rPr>
                <w:rFonts w:eastAsia="Calibri"/>
                <w:b/>
                <w:bCs/>
                <w:sz w:val="20"/>
                <w:szCs w:val="20"/>
                <w:lang w:eastAsia="en-US"/>
              </w:rPr>
            </w:pPr>
            <w:r w:rsidRPr="003C4B71">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727C5FFE" w14:textId="77777777" w:rsidR="00AA4FF1" w:rsidRPr="003C4B71" w:rsidRDefault="00AA4FF1" w:rsidP="008B4A33">
            <w:pPr>
              <w:pStyle w:val="affe"/>
              <w:numPr>
                <w:ilvl w:val="0"/>
                <w:numId w:val="1"/>
              </w:numPr>
              <w:ind w:left="425"/>
              <w:rPr>
                <w:bCs/>
                <w:sz w:val="20"/>
                <w:lang w:eastAsia="en-US"/>
              </w:rPr>
            </w:pPr>
            <w:r w:rsidRPr="003C4B71">
              <w:rPr>
                <w:bCs/>
                <w:sz w:val="20"/>
                <w:lang w:eastAsia="en-US"/>
              </w:rPr>
              <w:t>не подлежит установлению.</w:t>
            </w:r>
          </w:p>
          <w:p w14:paraId="287B7B20" w14:textId="77777777" w:rsidR="00AA4FF1" w:rsidRPr="003C4B71" w:rsidRDefault="00AA4FF1" w:rsidP="00F22738">
            <w:pPr>
              <w:numPr>
                <w:ilvl w:val="0"/>
                <w:numId w:val="220"/>
              </w:numPr>
              <w:autoSpaceDE w:val="0"/>
              <w:autoSpaceDN w:val="0"/>
              <w:adjustRightInd w:val="0"/>
              <w:ind w:left="425" w:right="59" w:hanging="283"/>
              <w:contextualSpacing/>
              <w:rPr>
                <w:rFonts w:eastAsia="Calibri"/>
                <w:b/>
                <w:bCs/>
                <w:sz w:val="20"/>
                <w:szCs w:val="20"/>
                <w:lang w:eastAsia="en-US"/>
              </w:rPr>
            </w:pPr>
            <w:r w:rsidRPr="003C4B71">
              <w:rPr>
                <w:rFonts w:eastAsia="Calibri"/>
                <w:b/>
                <w:bCs/>
                <w:sz w:val="20"/>
                <w:szCs w:val="20"/>
                <w:lang w:eastAsia="en-US"/>
              </w:rPr>
              <w:t>Максимальная высота здания (этажность):</w:t>
            </w:r>
          </w:p>
          <w:p w14:paraId="242F4B2D" w14:textId="77777777" w:rsidR="00AA4FF1" w:rsidRPr="003C4B71" w:rsidRDefault="00AA4FF1" w:rsidP="008B4A33">
            <w:pPr>
              <w:autoSpaceDE w:val="0"/>
              <w:autoSpaceDN w:val="0"/>
              <w:adjustRightInd w:val="0"/>
              <w:ind w:left="142" w:right="59"/>
              <w:contextualSpacing/>
              <w:rPr>
                <w:rFonts w:eastAsia="Calibri"/>
                <w:b/>
                <w:bCs/>
                <w:sz w:val="20"/>
                <w:szCs w:val="20"/>
                <w:lang w:eastAsia="en-US"/>
              </w:rPr>
            </w:pPr>
            <w:r w:rsidRPr="003C4B71">
              <w:rPr>
                <w:rFonts w:eastAsia="Calibri"/>
                <w:b/>
                <w:bCs/>
                <w:sz w:val="20"/>
                <w:szCs w:val="20"/>
                <w:lang w:eastAsia="en-US"/>
              </w:rPr>
              <w:t xml:space="preserve">– </w:t>
            </w:r>
            <w:r w:rsidRPr="003C4B71">
              <w:rPr>
                <w:rFonts w:eastAsia="Calibri"/>
                <w:bCs/>
                <w:sz w:val="20"/>
                <w:szCs w:val="20"/>
                <w:lang w:eastAsia="en-US"/>
              </w:rPr>
              <w:t>не подлежит установлению</w:t>
            </w:r>
            <w:r w:rsidRPr="003C4B71">
              <w:rPr>
                <w:rFonts w:eastAsia="Calibri"/>
                <w:b/>
                <w:bCs/>
                <w:sz w:val="20"/>
                <w:szCs w:val="20"/>
                <w:lang w:eastAsia="en-US"/>
              </w:rPr>
              <w:t>.</w:t>
            </w:r>
          </w:p>
          <w:p w14:paraId="4563BAF0" w14:textId="77777777" w:rsidR="00AA4FF1" w:rsidRPr="003C4B71" w:rsidRDefault="00AA4FF1" w:rsidP="00F22738">
            <w:pPr>
              <w:numPr>
                <w:ilvl w:val="0"/>
                <w:numId w:val="220"/>
              </w:numPr>
              <w:autoSpaceDE w:val="0"/>
              <w:autoSpaceDN w:val="0"/>
              <w:adjustRightInd w:val="0"/>
              <w:ind w:left="425" w:right="59" w:hanging="283"/>
              <w:contextualSpacing/>
              <w:rPr>
                <w:rFonts w:eastAsia="Calibri"/>
                <w:bCs/>
                <w:sz w:val="20"/>
                <w:szCs w:val="20"/>
                <w:lang w:eastAsia="en-US"/>
              </w:rPr>
            </w:pPr>
            <w:r w:rsidRPr="003C4B71">
              <w:rPr>
                <w:rFonts w:eastAsia="Calibri"/>
                <w:b/>
                <w:bCs/>
                <w:sz w:val="20"/>
                <w:szCs w:val="20"/>
                <w:lang w:eastAsia="en-US"/>
              </w:rPr>
              <w:t>Максимальный процент застройки земельного участка:</w:t>
            </w:r>
          </w:p>
          <w:p w14:paraId="1E076EDE" w14:textId="77777777" w:rsidR="00AA4FF1" w:rsidRPr="003C4B71" w:rsidRDefault="00AA4FF1" w:rsidP="008B4A33">
            <w:pPr>
              <w:rPr>
                <w:rFonts w:eastAsia="Calibri"/>
                <w:bCs/>
                <w:sz w:val="20"/>
                <w:szCs w:val="20"/>
                <w:lang w:eastAsia="en-US"/>
              </w:rPr>
            </w:pPr>
            <w:r w:rsidRPr="003C4B71">
              <w:rPr>
                <w:rFonts w:eastAsia="Calibri"/>
                <w:b/>
                <w:bCs/>
                <w:sz w:val="20"/>
                <w:szCs w:val="20"/>
                <w:lang w:eastAsia="en-US"/>
              </w:rPr>
              <w:t xml:space="preserve">– </w:t>
            </w:r>
            <w:r w:rsidRPr="003C4B71">
              <w:rPr>
                <w:rFonts w:eastAsia="Calibri"/>
                <w:bCs/>
                <w:sz w:val="20"/>
                <w:szCs w:val="20"/>
                <w:lang w:eastAsia="en-US"/>
              </w:rPr>
              <w:t>не подлежит установлению.</w:t>
            </w:r>
          </w:p>
        </w:tc>
      </w:tr>
      <w:tr w:rsidR="00AA4FF1" w:rsidRPr="003C4B71" w14:paraId="2A11723B" w14:textId="77777777" w:rsidTr="008B4A33">
        <w:trPr>
          <w:trHeight w:val="20"/>
        </w:trPr>
        <w:tc>
          <w:tcPr>
            <w:tcW w:w="242" w:type="pct"/>
            <w:shd w:val="clear" w:color="auto" w:fill="FFFFFF"/>
          </w:tcPr>
          <w:p w14:paraId="726BD318" w14:textId="77777777" w:rsidR="00AA4FF1" w:rsidRPr="003C4B71" w:rsidRDefault="00AA4FF1" w:rsidP="00F22738">
            <w:pPr>
              <w:pStyle w:val="affe"/>
              <w:numPr>
                <w:ilvl w:val="0"/>
                <w:numId w:val="219"/>
              </w:numPr>
              <w:autoSpaceDE w:val="0"/>
              <w:autoSpaceDN w:val="0"/>
              <w:adjustRightInd w:val="0"/>
              <w:spacing w:line="240" w:lineRule="auto"/>
              <w:jc w:val="left"/>
              <w:rPr>
                <w:sz w:val="20"/>
              </w:rPr>
            </w:pPr>
          </w:p>
        </w:tc>
        <w:tc>
          <w:tcPr>
            <w:tcW w:w="1068" w:type="pct"/>
            <w:shd w:val="clear" w:color="auto" w:fill="FFFFFF"/>
          </w:tcPr>
          <w:p w14:paraId="2D8E22C7" w14:textId="77777777" w:rsidR="00AA4FF1" w:rsidRPr="003C4B71" w:rsidRDefault="00AA4FF1" w:rsidP="008B4A33">
            <w:pPr>
              <w:autoSpaceDE w:val="0"/>
              <w:autoSpaceDN w:val="0"/>
              <w:adjustRightInd w:val="0"/>
              <w:ind w:left="147"/>
              <w:rPr>
                <w:sz w:val="20"/>
                <w:szCs w:val="20"/>
              </w:rPr>
            </w:pPr>
            <w:r w:rsidRPr="003C4B71">
              <w:rPr>
                <w:sz w:val="20"/>
                <w:szCs w:val="20"/>
              </w:rPr>
              <w:t>Оборудованные площадки для занятий спортом</w:t>
            </w:r>
          </w:p>
        </w:tc>
        <w:tc>
          <w:tcPr>
            <w:tcW w:w="291" w:type="pct"/>
            <w:shd w:val="clear" w:color="auto" w:fill="FFFFFF"/>
          </w:tcPr>
          <w:p w14:paraId="40D8E4DD" w14:textId="77777777" w:rsidR="00AA4FF1" w:rsidRPr="003C4B71" w:rsidRDefault="00AA4FF1" w:rsidP="008B4A33">
            <w:pPr>
              <w:jc w:val="center"/>
              <w:rPr>
                <w:sz w:val="20"/>
                <w:szCs w:val="20"/>
              </w:rPr>
            </w:pPr>
            <w:r w:rsidRPr="003C4B71">
              <w:rPr>
                <w:sz w:val="20"/>
                <w:szCs w:val="20"/>
              </w:rPr>
              <w:t>5.1.4</w:t>
            </w:r>
          </w:p>
        </w:tc>
        <w:tc>
          <w:tcPr>
            <w:tcW w:w="1513" w:type="pct"/>
            <w:shd w:val="clear" w:color="auto" w:fill="FFFFFF"/>
          </w:tcPr>
          <w:p w14:paraId="5BD0D171" w14:textId="77777777" w:rsidR="00AA4FF1" w:rsidRPr="003C4B71" w:rsidRDefault="00AA4FF1" w:rsidP="008B4A33">
            <w:pPr>
              <w:numPr>
                <w:ilvl w:val="0"/>
                <w:numId w:val="1"/>
              </w:numPr>
              <w:autoSpaceDE w:val="0"/>
              <w:autoSpaceDN w:val="0"/>
              <w:adjustRightInd w:val="0"/>
              <w:ind w:left="496" w:right="59"/>
              <w:contextualSpacing/>
              <w:rPr>
                <w:rFonts w:eastAsia="Calibri"/>
                <w:bCs/>
                <w:sz w:val="20"/>
                <w:szCs w:val="20"/>
                <w:lang w:eastAsia="en-US"/>
              </w:rPr>
            </w:pPr>
            <w:r w:rsidRPr="003C4B71">
              <w:rPr>
                <w:rFonts w:eastAsia="Calibri"/>
                <w:bCs/>
                <w:sz w:val="20"/>
                <w:szCs w:val="20"/>
                <w:lang w:eastAsia="en-US"/>
              </w:rPr>
              <w:t>Размещение сооружений для занятия спортом и физкультурой на открытом воздухе (теннисные корты, автодромы, мотодромы, трамплины, спортивные стрельбища)</w:t>
            </w:r>
          </w:p>
        </w:tc>
        <w:tc>
          <w:tcPr>
            <w:tcW w:w="1886" w:type="pct"/>
            <w:shd w:val="clear" w:color="auto" w:fill="FFFFFF"/>
          </w:tcPr>
          <w:p w14:paraId="74FFD01D" w14:textId="77777777" w:rsidR="00AA4FF1" w:rsidRPr="003C4B71" w:rsidRDefault="00AA4FF1" w:rsidP="00F22738">
            <w:pPr>
              <w:numPr>
                <w:ilvl w:val="0"/>
                <w:numId w:val="221"/>
              </w:numPr>
              <w:autoSpaceDE w:val="0"/>
              <w:autoSpaceDN w:val="0"/>
              <w:adjustRightInd w:val="0"/>
              <w:ind w:left="425" w:right="59"/>
              <w:contextualSpacing/>
              <w:rPr>
                <w:rFonts w:eastAsia="Calibri"/>
                <w:b/>
                <w:bCs/>
                <w:sz w:val="20"/>
                <w:szCs w:val="20"/>
                <w:lang w:eastAsia="en-US"/>
              </w:rPr>
            </w:pPr>
            <w:r w:rsidRPr="003C4B71">
              <w:rPr>
                <w:rFonts w:eastAsia="Calibri"/>
                <w:b/>
                <w:bCs/>
                <w:sz w:val="20"/>
                <w:szCs w:val="20"/>
                <w:lang w:eastAsia="en-US"/>
              </w:rPr>
              <w:t>Предельные (минимальные и (или) максимальные) размеры земельных участков:</w:t>
            </w:r>
          </w:p>
          <w:p w14:paraId="14DFD03D" w14:textId="77777777" w:rsidR="00AA4FF1" w:rsidRPr="003C4B71" w:rsidRDefault="00AA4FF1" w:rsidP="008B4A33">
            <w:pPr>
              <w:pStyle w:val="affe"/>
              <w:numPr>
                <w:ilvl w:val="0"/>
                <w:numId w:val="1"/>
              </w:numPr>
              <w:ind w:left="425"/>
              <w:rPr>
                <w:bCs/>
                <w:sz w:val="20"/>
                <w:lang w:eastAsia="en-US"/>
              </w:rPr>
            </w:pPr>
            <w:r w:rsidRPr="003C4B71">
              <w:rPr>
                <w:bCs/>
                <w:sz w:val="20"/>
                <w:lang w:eastAsia="en-US"/>
              </w:rPr>
              <w:t>не подлежит установлению.</w:t>
            </w:r>
          </w:p>
          <w:p w14:paraId="6944769F" w14:textId="77777777" w:rsidR="00AA4FF1" w:rsidRPr="003C4B71" w:rsidRDefault="00AA4FF1" w:rsidP="00F22738">
            <w:pPr>
              <w:numPr>
                <w:ilvl w:val="0"/>
                <w:numId w:val="221"/>
              </w:numPr>
              <w:autoSpaceDE w:val="0"/>
              <w:autoSpaceDN w:val="0"/>
              <w:adjustRightInd w:val="0"/>
              <w:ind w:left="425" w:right="59"/>
              <w:contextualSpacing/>
              <w:rPr>
                <w:rFonts w:eastAsia="Calibri"/>
                <w:b/>
                <w:bCs/>
                <w:sz w:val="20"/>
                <w:szCs w:val="20"/>
                <w:lang w:eastAsia="en-US"/>
              </w:rPr>
            </w:pPr>
            <w:r w:rsidRPr="003C4B71">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02879007" w14:textId="77777777" w:rsidR="00AA4FF1" w:rsidRPr="003C4B71" w:rsidRDefault="00AA4FF1" w:rsidP="008B4A33">
            <w:pPr>
              <w:pStyle w:val="affe"/>
              <w:numPr>
                <w:ilvl w:val="0"/>
                <w:numId w:val="1"/>
              </w:numPr>
              <w:ind w:left="425"/>
              <w:rPr>
                <w:bCs/>
                <w:sz w:val="20"/>
                <w:lang w:eastAsia="en-US"/>
              </w:rPr>
            </w:pPr>
            <w:r w:rsidRPr="003C4B71">
              <w:rPr>
                <w:bCs/>
                <w:sz w:val="20"/>
                <w:lang w:eastAsia="en-US"/>
              </w:rPr>
              <w:t>не подлежит установлению.</w:t>
            </w:r>
          </w:p>
          <w:p w14:paraId="25ACFCFD" w14:textId="77777777" w:rsidR="00AA4FF1" w:rsidRPr="003C4B71" w:rsidRDefault="00AA4FF1" w:rsidP="00F22738">
            <w:pPr>
              <w:numPr>
                <w:ilvl w:val="0"/>
                <w:numId w:val="221"/>
              </w:numPr>
              <w:autoSpaceDE w:val="0"/>
              <w:autoSpaceDN w:val="0"/>
              <w:adjustRightInd w:val="0"/>
              <w:ind w:left="425" w:right="59" w:hanging="283"/>
              <w:contextualSpacing/>
              <w:rPr>
                <w:rFonts w:eastAsia="Calibri"/>
                <w:b/>
                <w:bCs/>
                <w:sz w:val="20"/>
                <w:szCs w:val="20"/>
                <w:lang w:eastAsia="en-US"/>
              </w:rPr>
            </w:pPr>
            <w:r w:rsidRPr="003C4B71">
              <w:rPr>
                <w:rFonts w:eastAsia="Calibri"/>
                <w:b/>
                <w:bCs/>
                <w:sz w:val="20"/>
                <w:szCs w:val="20"/>
                <w:lang w:eastAsia="en-US"/>
              </w:rPr>
              <w:t>Максимальная высота здания (этажность):</w:t>
            </w:r>
          </w:p>
          <w:p w14:paraId="78724256" w14:textId="77777777" w:rsidR="00AA4FF1" w:rsidRPr="003C4B71" w:rsidRDefault="00AA4FF1" w:rsidP="008B4A33">
            <w:pPr>
              <w:autoSpaceDE w:val="0"/>
              <w:autoSpaceDN w:val="0"/>
              <w:adjustRightInd w:val="0"/>
              <w:ind w:left="142" w:right="59"/>
              <w:contextualSpacing/>
              <w:rPr>
                <w:rFonts w:eastAsia="Calibri"/>
                <w:b/>
                <w:bCs/>
                <w:sz w:val="20"/>
                <w:szCs w:val="20"/>
                <w:lang w:eastAsia="en-US"/>
              </w:rPr>
            </w:pPr>
            <w:r w:rsidRPr="003C4B71">
              <w:rPr>
                <w:rFonts w:eastAsia="Calibri"/>
                <w:b/>
                <w:bCs/>
                <w:sz w:val="20"/>
                <w:szCs w:val="20"/>
                <w:lang w:eastAsia="en-US"/>
              </w:rPr>
              <w:t xml:space="preserve">– </w:t>
            </w:r>
            <w:r w:rsidRPr="003C4B71">
              <w:rPr>
                <w:rFonts w:eastAsia="Calibri"/>
                <w:bCs/>
                <w:sz w:val="20"/>
                <w:szCs w:val="20"/>
                <w:lang w:eastAsia="en-US"/>
              </w:rPr>
              <w:t>не подлежит установлению</w:t>
            </w:r>
            <w:r w:rsidRPr="003C4B71">
              <w:rPr>
                <w:rFonts w:eastAsia="Calibri"/>
                <w:b/>
                <w:bCs/>
                <w:sz w:val="20"/>
                <w:szCs w:val="20"/>
                <w:lang w:eastAsia="en-US"/>
              </w:rPr>
              <w:t>.</w:t>
            </w:r>
          </w:p>
          <w:p w14:paraId="5267D893" w14:textId="77777777" w:rsidR="00AA4FF1" w:rsidRPr="003C4B71" w:rsidRDefault="00AA4FF1" w:rsidP="00F22738">
            <w:pPr>
              <w:numPr>
                <w:ilvl w:val="0"/>
                <w:numId w:val="221"/>
              </w:numPr>
              <w:autoSpaceDE w:val="0"/>
              <w:autoSpaceDN w:val="0"/>
              <w:adjustRightInd w:val="0"/>
              <w:ind w:left="425" w:right="59" w:hanging="283"/>
              <w:contextualSpacing/>
              <w:rPr>
                <w:rFonts w:eastAsia="Calibri"/>
                <w:bCs/>
                <w:sz w:val="20"/>
                <w:szCs w:val="20"/>
                <w:lang w:eastAsia="en-US"/>
              </w:rPr>
            </w:pPr>
            <w:r w:rsidRPr="003C4B71">
              <w:rPr>
                <w:rFonts w:eastAsia="Calibri"/>
                <w:b/>
                <w:bCs/>
                <w:sz w:val="20"/>
                <w:szCs w:val="20"/>
                <w:lang w:eastAsia="en-US"/>
              </w:rPr>
              <w:t>Максимальный процент застройки земельного участка:</w:t>
            </w:r>
          </w:p>
          <w:p w14:paraId="74EC58A4" w14:textId="77777777" w:rsidR="00AA4FF1" w:rsidRPr="003C4B71" w:rsidRDefault="00AA4FF1" w:rsidP="008B4A33">
            <w:pPr>
              <w:autoSpaceDE w:val="0"/>
              <w:autoSpaceDN w:val="0"/>
              <w:adjustRightInd w:val="0"/>
              <w:ind w:right="59"/>
              <w:contextualSpacing/>
              <w:rPr>
                <w:rFonts w:eastAsia="Calibri"/>
                <w:b/>
                <w:bCs/>
                <w:sz w:val="20"/>
                <w:szCs w:val="20"/>
                <w:lang w:eastAsia="en-US"/>
              </w:rPr>
            </w:pPr>
            <w:r w:rsidRPr="003C4B71">
              <w:rPr>
                <w:rFonts w:eastAsia="Calibri"/>
                <w:b/>
                <w:bCs/>
                <w:sz w:val="20"/>
                <w:szCs w:val="20"/>
                <w:lang w:eastAsia="en-US"/>
              </w:rPr>
              <w:t xml:space="preserve">– </w:t>
            </w:r>
            <w:r w:rsidRPr="003C4B71">
              <w:rPr>
                <w:rFonts w:eastAsia="Calibri"/>
                <w:bCs/>
                <w:sz w:val="20"/>
                <w:szCs w:val="20"/>
                <w:lang w:eastAsia="en-US"/>
              </w:rPr>
              <w:t>не подлежит установлению.</w:t>
            </w:r>
          </w:p>
        </w:tc>
      </w:tr>
      <w:tr w:rsidR="00AA4FF1" w:rsidRPr="003C4B71" w14:paraId="1A15C4C3" w14:textId="77777777" w:rsidTr="008B4A33">
        <w:trPr>
          <w:trHeight w:val="20"/>
        </w:trPr>
        <w:tc>
          <w:tcPr>
            <w:tcW w:w="242" w:type="pct"/>
            <w:shd w:val="clear" w:color="auto" w:fill="FFFFFF"/>
          </w:tcPr>
          <w:p w14:paraId="7A581593" w14:textId="77777777" w:rsidR="00AA4FF1" w:rsidRPr="003C4B71" w:rsidRDefault="00AA4FF1" w:rsidP="00F22738">
            <w:pPr>
              <w:pStyle w:val="affe"/>
              <w:numPr>
                <w:ilvl w:val="0"/>
                <w:numId w:val="219"/>
              </w:numPr>
              <w:autoSpaceDE w:val="0"/>
              <w:autoSpaceDN w:val="0"/>
              <w:adjustRightInd w:val="0"/>
              <w:spacing w:line="240" w:lineRule="auto"/>
              <w:jc w:val="left"/>
              <w:rPr>
                <w:sz w:val="20"/>
              </w:rPr>
            </w:pPr>
          </w:p>
        </w:tc>
        <w:tc>
          <w:tcPr>
            <w:tcW w:w="1068" w:type="pct"/>
            <w:shd w:val="clear" w:color="auto" w:fill="FFFFFF"/>
          </w:tcPr>
          <w:p w14:paraId="2040A7EF" w14:textId="77777777" w:rsidR="00AA4FF1" w:rsidRPr="003C4B71" w:rsidRDefault="00AA4FF1" w:rsidP="008B4A33">
            <w:pPr>
              <w:autoSpaceDE w:val="0"/>
              <w:autoSpaceDN w:val="0"/>
              <w:adjustRightInd w:val="0"/>
              <w:ind w:left="147"/>
              <w:rPr>
                <w:sz w:val="20"/>
                <w:szCs w:val="20"/>
              </w:rPr>
            </w:pPr>
            <w:r w:rsidRPr="003C4B71">
              <w:rPr>
                <w:sz w:val="20"/>
                <w:szCs w:val="20"/>
              </w:rPr>
              <w:t>Коммунальное обслуживание</w:t>
            </w:r>
          </w:p>
        </w:tc>
        <w:tc>
          <w:tcPr>
            <w:tcW w:w="291" w:type="pct"/>
            <w:shd w:val="clear" w:color="auto" w:fill="FFFFFF"/>
          </w:tcPr>
          <w:p w14:paraId="6B77354B" w14:textId="77777777" w:rsidR="00AA4FF1" w:rsidRPr="003C4B71" w:rsidRDefault="00AA4FF1" w:rsidP="008B4A33">
            <w:pPr>
              <w:jc w:val="center"/>
              <w:rPr>
                <w:sz w:val="20"/>
                <w:szCs w:val="20"/>
              </w:rPr>
            </w:pPr>
            <w:r w:rsidRPr="003C4B71">
              <w:rPr>
                <w:sz w:val="20"/>
                <w:szCs w:val="20"/>
              </w:rPr>
              <w:t>3.1</w:t>
            </w:r>
          </w:p>
        </w:tc>
        <w:tc>
          <w:tcPr>
            <w:tcW w:w="1513" w:type="pct"/>
            <w:shd w:val="clear" w:color="auto" w:fill="FFFFFF"/>
          </w:tcPr>
          <w:p w14:paraId="5744644C" w14:textId="3BFEBD4B" w:rsidR="00AA4FF1" w:rsidRPr="003C4B71" w:rsidRDefault="00AA4FF1" w:rsidP="008B4A33">
            <w:pPr>
              <w:numPr>
                <w:ilvl w:val="0"/>
                <w:numId w:val="1"/>
              </w:numPr>
              <w:autoSpaceDE w:val="0"/>
              <w:autoSpaceDN w:val="0"/>
              <w:adjustRightInd w:val="0"/>
              <w:ind w:left="496" w:right="59"/>
              <w:contextualSpacing/>
              <w:rPr>
                <w:rFonts w:eastAsia="Calibri"/>
                <w:bCs/>
                <w:sz w:val="20"/>
                <w:szCs w:val="20"/>
                <w:lang w:eastAsia="en-US"/>
              </w:rPr>
            </w:pPr>
            <w:r w:rsidRPr="003C4B71">
              <w:rPr>
                <w:rFonts w:eastAsia="Calibri"/>
                <w:bCs/>
                <w:sz w:val="20"/>
                <w:szCs w:val="20"/>
                <w:lang w:eastAsia="en-US"/>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w:t>
            </w:r>
            <w:r w:rsidRPr="003C4B71">
              <w:rPr>
                <w:rFonts w:eastAsia="Calibri"/>
                <w:bCs/>
                <w:sz w:val="20"/>
                <w:szCs w:val="20"/>
                <w:lang w:eastAsia="en-US"/>
              </w:rPr>
              <w:lastRenderedPageBreak/>
              <w:t>разрешенного использования с кодами 3.1.1-3.1.2</w:t>
            </w:r>
          </w:p>
        </w:tc>
        <w:tc>
          <w:tcPr>
            <w:tcW w:w="1886" w:type="pct"/>
            <w:shd w:val="clear" w:color="auto" w:fill="FFFFFF"/>
          </w:tcPr>
          <w:p w14:paraId="75C8A0BB" w14:textId="77777777" w:rsidR="00AA4FF1" w:rsidRPr="003C4B71" w:rsidRDefault="00AA4FF1" w:rsidP="00F22738">
            <w:pPr>
              <w:numPr>
                <w:ilvl w:val="0"/>
                <w:numId w:val="222"/>
              </w:numPr>
              <w:autoSpaceDE w:val="0"/>
              <w:autoSpaceDN w:val="0"/>
              <w:adjustRightInd w:val="0"/>
              <w:ind w:left="425" w:right="59"/>
              <w:contextualSpacing/>
              <w:rPr>
                <w:rFonts w:eastAsia="Calibri"/>
                <w:b/>
                <w:bCs/>
                <w:sz w:val="20"/>
                <w:szCs w:val="20"/>
                <w:lang w:eastAsia="en-US"/>
              </w:rPr>
            </w:pPr>
            <w:r w:rsidRPr="003C4B71">
              <w:rPr>
                <w:rFonts w:eastAsia="Calibri"/>
                <w:b/>
                <w:bCs/>
                <w:sz w:val="20"/>
                <w:szCs w:val="20"/>
                <w:lang w:eastAsia="en-US"/>
              </w:rPr>
              <w:lastRenderedPageBreak/>
              <w:t>Предельные (минимальные и (или) максимальные) размеры земельных участков:</w:t>
            </w:r>
          </w:p>
          <w:p w14:paraId="2CCB2011" w14:textId="77777777" w:rsidR="00AA4FF1" w:rsidRPr="003C4B71" w:rsidRDefault="00AA4FF1" w:rsidP="008B4A33">
            <w:pPr>
              <w:pStyle w:val="affe"/>
              <w:numPr>
                <w:ilvl w:val="0"/>
                <w:numId w:val="1"/>
              </w:numPr>
              <w:ind w:left="425"/>
              <w:rPr>
                <w:bCs/>
                <w:sz w:val="20"/>
                <w:lang w:eastAsia="en-US"/>
              </w:rPr>
            </w:pPr>
            <w:r w:rsidRPr="003C4B71">
              <w:rPr>
                <w:bCs/>
                <w:sz w:val="20"/>
                <w:lang w:eastAsia="en-US"/>
              </w:rPr>
              <w:t>не подлежит установлению.</w:t>
            </w:r>
          </w:p>
          <w:p w14:paraId="079A0904" w14:textId="77777777" w:rsidR="00AA4FF1" w:rsidRPr="003C4B71" w:rsidRDefault="00AA4FF1" w:rsidP="00F22738">
            <w:pPr>
              <w:numPr>
                <w:ilvl w:val="0"/>
                <w:numId w:val="222"/>
              </w:numPr>
              <w:autoSpaceDE w:val="0"/>
              <w:autoSpaceDN w:val="0"/>
              <w:adjustRightInd w:val="0"/>
              <w:ind w:left="425" w:right="59"/>
              <w:contextualSpacing/>
              <w:rPr>
                <w:rFonts w:eastAsia="Calibri"/>
                <w:b/>
                <w:bCs/>
                <w:sz w:val="20"/>
                <w:szCs w:val="20"/>
                <w:lang w:eastAsia="en-US"/>
              </w:rPr>
            </w:pPr>
            <w:r w:rsidRPr="003C4B71">
              <w:rPr>
                <w:rFonts w:eastAsia="Calibri"/>
                <w:b/>
                <w:bCs/>
                <w:sz w:val="20"/>
                <w:szCs w:val="20"/>
                <w:lang w:eastAsia="en-US"/>
              </w:rPr>
              <w:t xml:space="preserve">Минимальные отступы от границ земельных </w:t>
            </w:r>
            <w:r w:rsidRPr="003C4B71">
              <w:rPr>
                <w:rFonts w:eastAsia="Calibri"/>
                <w:b/>
                <w:bCs/>
                <w:sz w:val="20"/>
                <w:szCs w:val="20"/>
                <w:lang w:eastAsia="en-US"/>
              </w:rPr>
              <w:lastRenderedPageBreak/>
              <w:t>участков в целях определения допустимого размещения зданий, строений, сооружений:</w:t>
            </w:r>
          </w:p>
          <w:p w14:paraId="3B5893F4" w14:textId="77777777" w:rsidR="00AA4FF1" w:rsidRPr="003C4B71" w:rsidRDefault="00AA4FF1" w:rsidP="008B4A33">
            <w:pPr>
              <w:pStyle w:val="affe"/>
              <w:numPr>
                <w:ilvl w:val="0"/>
                <w:numId w:val="1"/>
              </w:numPr>
              <w:ind w:left="425"/>
              <w:rPr>
                <w:bCs/>
                <w:sz w:val="20"/>
                <w:lang w:eastAsia="en-US"/>
              </w:rPr>
            </w:pPr>
            <w:r w:rsidRPr="003C4B71">
              <w:rPr>
                <w:bCs/>
                <w:sz w:val="20"/>
                <w:lang w:eastAsia="en-US"/>
              </w:rPr>
              <w:t>минимальные отступы от границ земельного участка в целях определения места допустимого размещения объекта – 1 м.</w:t>
            </w:r>
          </w:p>
          <w:p w14:paraId="5030C5A4" w14:textId="77777777" w:rsidR="00AA4FF1" w:rsidRPr="003C4B71" w:rsidRDefault="00AA4FF1" w:rsidP="00F22738">
            <w:pPr>
              <w:numPr>
                <w:ilvl w:val="0"/>
                <w:numId w:val="222"/>
              </w:numPr>
              <w:autoSpaceDE w:val="0"/>
              <w:autoSpaceDN w:val="0"/>
              <w:adjustRightInd w:val="0"/>
              <w:ind w:left="425" w:right="59" w:hanging="283"/>
              <w:contextualSpacing/>
              <w:rPr>
                <w:rFonts w:eastAsia="Calibri"/>
                <w:b/>
                <w:bCs/>
                <w:sz w:val="20"/>
                <w:szCs w:val="20"/>
                <w:lang w:eastAsia="en-US"/>
              </w:rPr>
            </w:pPr>
            <w:r w:rsidRPr="003C4B71">
              <w:rPr>
                <w:rFonts w:eastAsia="Calibri"/>
                <w:b/>
                <w:bCs/>
                <w:sz w:val="20"/>
                <w:szCs w:val="20"/>
                <w:lang w:eastAsia="en-US"/>
              </w:rPr>
              <w:t>Максимальная высота здания (этажность):</w:t>
            </w:r>
          </w:p>
          <w:p w14:paraId="7A1B01C9" w14:textId="77777777" w:rsidR="00AA4FF1" w:rsidRPr="003C4B71" w:rsidRDefault="00AA4FF1" w:rsidP="008B4A33">
            <w:pPr>
              <w:autoSpaceDE w:val="0"/>
              <w:autoSpaceDN w:val="0"/>
              <w:adjustRightInd w:val="0"/>
              <w:ind w:left="142" w:right="59"/>
              <w:contextualSpacing/>
              <w:rPr>
                <w:rFonts w:eastAsia="Calibri"/>
                <w:b/>
                <w:bCs/>
                <w:sz w:val="20"/>
                <w:szCs w:val="20"/>
                <w:lang w:eastAsia="en-US"/>
              </w:rPr>
            </w:pPr>
            <w:r w:rsidRPr="003C4B71">
              <w:rPr>
                <w:rFonts w:eastAsia="Calibri"/>
                <w:b/>
                <w:bCs/>
                <w:sz w:val="20"/>
                <w:szCs w:val="20"/>
                <w:lang w:eastAsia="en-US"/>
              </w:rPr>
              <w:t xml:space="preserve">– </w:t>
            </w:r>
            <w:r w:rsidRPr="003C4B71">
              <w:rPr>
                <w:rFonts w:eastAsia="Calibri"/>
                <w:bCs/>
                <w:sz w:val="20"/>
                <w:szCs w:val="20"/>
                <w:lang w:eastAsia="en-US"/>
              </w:rPr>
              <w:t>предельное количество этажей – 2.</w:t>
            </w:r>
          </w:p>
          <w:p w14:paraId="79207AB8" w14:textId="77777777" w:rsidR="00AA4FF1" w:rsidRPr="003C4B71" w:rsidRDefault="00AA4FF1" w:rsidP="00F22738">
            <w:pPr>
              <w:numPr>
                <w:ilvl w:val="0"/>
                <w:numId w:val="222"/>
              </w:numPr>
              <w:autoSpaceDE w:val="0"/>
              <w:autoSpaceDN w:val="0"/>
              <w:adjustRightInd w:val="0"/>
              <w:ind w:left="425" w:right="59" w:hanging="283"/>
              <w:contextualSpacing/>
              <w:rPr>
                <w:rFonts w:eastAsia="Calibri"/>
                <w:bCs/>
                <w:sz w:val="20"/>
                <w:szCs w:val="20"/>
                <w:lang w:eastAsia="en-US"/>
              </w:rPr>
            </w:pPr>
            <w:r w:rsidRPr="003C4B71">
              <w:rPr>
                <w:rFonts w:eastAsia="Calibri"/>
                <w:b/>
                <w:bCs/>
                <w:sz w:val="20"/>
                <w:szCs w:val="20"/>
                <w:lang w:eastAsia="en-US"/>
              </w:rPr>
              <w:t>Максимальный процент застройки земельного участка:</w:t>
            </w:r>
          </w:p>
          <w:p w14:paraId="6E10EB0A" w14:textId="77777777" w:rsidR="00AA4FF1" w:rsidRPr="003C4B71" w:rsidRDefault="00AA4FF1" w:rsidP="008B4A33">
            <w:pPr>
              <w:autoSpaceDE w:val="0"/>
              <w:autoSpaceDN w:val="0"/>
              <w:adjustRightInd w:val="0"/>
              <w:ind w:right="59"/>
              <w:contextualSpacing/>
              <w:rPr>
                <w:rFonts w:eastAsia="Calibri"/>
                <w:b/>
                <w:bCs/>
                <w:sz w:val="20"/>
                <w:szCs w:val="20"/>
                <w:lang w:eastAsia="en-US"/>
              </w:rPr>
            </w:pPr>
            <w:r w:rsidRPr="003C4B71">
              <w:rPr>
                <w:rFonts w:eastAsia="Calibri"/>
                <w:b/>
                <w:bCs/>
                <w:sz w:val="20"/>
                <w:szCs w:val="20"/>
                <w:lang w:eastAsia="en-US"/>
              </w:rPr>
              <w:t>–</w:t>
            </w:r>
            <w:r w:rsidRPr="003C4B71">
              <w:rPr>
                <w:rFonts w:eastAsia="Calibri"/>
                <w:bCs/>
                <w:sz w:val="20"/>
                <w:szCs w:val="20"/>
                <w:lang w:eastAsia="en-US"/>
              </w:rPr>
              <w:t xml:space="preserve"> максимальный процент застройки – 50 %.</w:t>
            </w:r>
          </w:p>
        </w:tc>
      </w:tr>
      <w:tr w:rsidR="00AA4FF1" w:rsidRPr="003C4B71" w14:paraId="581EAF67" w14:textId="77777777" w:rsidTr="008B4A33">
        <w:trPr>
          <w:trHeight w:val="20"/>
        </w:trPr>
        <w:tc>
          <w:tcPr>
            <w:tcW w:w="242" w:type="pct"/>
            <w:shd w:val="clear" w:color="auto" w:fill="FFFFFF"/>
          </w:tcPr>
          <w:p w14:paraId="502A367E" w14:textId="77777777" w:rsidR="00AA4FF1" w:rsidRPr="003C4B71" w:rsidRDefault="00AA4FF1" w:rsidP="00F22738">
            <w:pPr>
              <w:pStyle w:val="affe"/>
              <w:numPr>
                <w:ilvl w:val="0"/>
                <w:numId w:val="219"/>
              </w:numPr>
              <w:autoSpaceDE w:val="0"/>
              <w:autoSpaceDN w:val="0"/>
              <w:adjustRightInd w:val="0"/>
              <w:spacing w:line="240" w:lineRule="auto"/>
              <w:jc w:val="left"/>
              <w:rPr>
                <w:sz w:val="20"/>
              </w:rPr>
            </w:pPr>
          </w:p>
        </w:tc>
        <w:tc>
          <w:tcPr>
            <w:tcW w:w="1068" w:type="pct"/>
            <w:shd w:val="clear" w:color="auto" w:fill="FFFFFF"/>
          </w:tcPr>
          <w:p w14:paraId="7E796ED0" w14:textId="77777777" w:rsidR="00AA4FF1" w:rsidRPr="003C4B71" w:rsidRDefault="00AA4FF1" w:rsidP="008B4A33">
            <w:pPr>
              <w:autoSpaceDE w:val="0"/>
              <w:autoSpaceDN w:val="0"/>
              <w:adjustRightInd w:val="0"/>
              <w:ind w:left="147"/>
              <w:rPr>
                <w:sz w:val="20"/>
                <w:szCs w:val="20"/>
              </w:rPr>
            </w:pPr>
            <w:r w:rsidRPr="003C4B71">
              <w:rPr>
                <w:sz w:val="20"/>
                <w:szCs w:val="20"/>
              </w:rPr>
              <w:t>Парки культуры и отдыха</w:t>
            </w:r>
          </w:p>
        </w:tc>
        <w:tc>
          <w:tcPr>
            <w:tcW w:w="291" w:type="pct"/>
            <w:shd w:val="clear" w:color="auto" w:fill="FFFFFF"/>
          </w:tcPr>
          <w:p w14:paraId="139D291C" w14:textId="77777777" w:rsidR="00AA4FF1" w:rsidRPr="003C4B71" w:rsidRDefault="00AA4FF1" w:rsidP="008B4A33">
            <w:pPr>
              <w:jc w:val="center"/>
              <w:rPr>
                <w:sz w:val="20"/>
                <w:szCs w:val="20"/>
              </w:rPr>
            </w:pPr>
            <w:r w:rsidRPr="003C4B71">
              <w:rPr>
                <w:sz w:val="20"/>
                <w:szCs w:val="20"/>
              </w:rPr>
              <w:t>3.6.2</w:t>
            </w:r>
          </w:p>
        </w:tc>
        <w:tc>
          <w:tcPr>
            <w:tcW w:w="1513" w:type="pct"/>
            <w:shd w:val="clear" w:color="auto" w:fill="FFFFFF"/>
          </w:tcPr>
          <w:p w14:paraId="0F3EE147" w14:textId="77777777" w:rsidR="00AA4FF1" w:rsidRPr="003C4B71" w:rsidRDefault="00AA4FF1" w:rsidP="008B4A33">
            <w:pPr>
              <w:numPr>
                <w:ilvl w:val="0"/>
                <w:numId w:val="1"/>
              </w:numPr>
              <w:autoSpaceDE w:val="0"/>
              <w:autoSpaceDN w:val="0"/>
              <w:adjustRightInd w:val="0"/>
              <w:ind w:left="496" w:right="59"/>
              <w:contextualSpacing/>
              <w:rPr>
                <w:rFonts w:eastAsia="Calibri"/>
                <w:bCs/>
                <w:sz w:val="20"/>
                <w:szCs w:val="20"/>
                <w:lang w:eastAsia="en-US"/>
              </w:rPr>
            </w:pPr>
            <w:r w:rsidRPr="003C4B71">
              <w:rPr>
                <w:color w:val="000000"/>
                <w:sz w:val="20"/>
                <w:szCs w:val="20"/>
              </w:rPr>
              <w:t>Размещение парков культуры и отдыха</w:t>
            </w:r>
          </w:p>
        </w:tc>
        <w:tc>
          <w:tcPr>
            <w:tcW w:w="1886" w:type="pct"/>
            <w:shd w:val="clear" w:color="auto" w:fill="FFFFFF"/>
          </w:tcPr>
          <w:p w14:paraId="7A552CEB" w14:textId="77777777" w:rsidR="00AA4FF1" w:rsidRPr="003C4B71" w:rsidRDefault="00AA4FF1" w:rsidP="00F22738">
            <w:pPr>
              <w:numPr>
                <w:ilvl w:val="0"/>
                <w:numId w:val="223"/>
              </w:numPr>
              <w:autoSpaceDE w:val="0"/>
              <w:autoSpaceDN w:val="0"/>
              <w:adjustRightInd w:val="0"/>
              <w:ind w:left="425" w:right="59"/>
              <w:contextualSpacing/>
              <w:rPr>
                <w:rFonts w:eastAsia="Calibri"/>
                <w:b/>
                <w:bCs/>
                <w:sz w:val="20"/>
                <w:szCs w:val="20"/>
                <w:lang w:eastAsia="en-US"/>
              </w:rPr>
            </w:pPr>
            <w:r w:rsidRPr="003C4B71">
              <w:rPr>
                <w:rFonts w:eastAsia="Calibri"/>
                <w:b/>
                <w:bCs/>
                <w:sz w:val="20"/>
                <w:szCs w:val="20"/>
                <w:lang w:eastAsia="en-US"/>
              </w:rPr>
              <w:t>Предельные (минимальные и (или) максимальные) размеры земельных участков:</w:t>
            </w:r>
          </w:p>
          <w:p w14:paraId="30A92231" w14:textId="77777777" w:rsidR="00AA4FF1" w:rsidRPr="003C4B71" w:rsidRDefault="00AA4FF1" w:rsidP="008B4A33">
            <w:pPr>
              <w:pStyle w:val="affe"/>
              <w:numPr>
                <w:ilvl w:val="0"/>
                <w:numId w:val="1"/>
              </w:numPr>
              <w:ind w:left="425"/>
              <w:rPr>
                <w:bCs/>
                <w:sz w:val="20"/>
                <w:lang w:eastAsia="en-US"/>
              </w:rPr>
            </w:pPr>
            <w:r w:rsidRPr="003C4B71">
              <w:rPr>
                <w:bCs/>
                <w:sz w:val="20"/>
                <w:lang w:eastAsia="en-US"/>
              </w:rPr>
              <w:t>не подлежит установлению.</w:t>
            </w:r>
          </w:p>
          <w:p w14:paraId="63917E27" w14:textId="77777777" w:rsidR="00AA4FF1" w:rsidRPr="003C4B71" w:rsidRDefault="00AA4FF1" w:rsidP="00F22738">
            <w:pPr>
              <w:numPr>
                <w:ilvl w:val="0"/>
                <w:numId w:val="223"/>
              </w:numPr>
              <w:autoSpaceDE w:val="0"/>
              <w:autoSpaceDN w:val="0"/>
              <w:adjustRightInd w:val="0"/>
              <w:ind w:left="425" w:right="59"/>
              <w:contextualSpacing/>
              <w:rPr>
                <w:rFonts w:eastAsia="Calibri"/>
                <w:b/>
                <w:bCs/>
                <w:sz w:val="20"/>
                <w:szCs w:val="20"/>
                <w:lang w:eastAsia="en-US"/>
              </w:rPr>
            </w:pPr>
            <w:r w:rsidRPr="003C4B71">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5FA17B87" w14:textId="77777777" w:rsidR="00AA4FF1" w:rsidRPr="003C4B71" w:rsidRDefault="00AA4FF1" w:rsidP="008B4A33">
            <w:pPr>
              <w:pStyle w:val="affe"/>
              <w:numPr>
                <w:ilvl w:val="0"/>
                <w:numId w:val="1"/>
              </w:numPr>
              <w:ind w:left="425"/>
              <w:rPr>
                <w:bCs/>
                <w:sz w:val="20"/>
                <w:lang w:eastAsia="en-US"/>
              </w:rPr>
            </w:pPr>
            <w:r w:rsidRPr="003C4B71">
              <w:rPr>
                <w:bCs/>
                <w:sz w:val="20"/>
                <w:lang w:eastAsia="en-US"/>
              </w:rPr>
              <w:t>не подлежит установлению.</w:t>
            </w:r>
          </w:p>
          <w:p w14:paraId="510CD052" w14:textId="77777777" w:rsidR="00AA4FF1" w:rsidRPr="003C4B71" w:rsidRDefault="00AA4FF1" w:rsidP="00F22738">
            <w:pPr>
              <w:numPr>
                <w:ilvl w:val="0"/>
                <w:numId w:val="223"/>
              </w:numPr>
              <w:autoSpaceDE w:val="0"/>
              <w:autoSpaceDN w:val="0"/>
              <w:adjustRightInd w:val="0"/>
              <w:ind w:left="425" w:right="59" w:hanging="283"/>
              <w:contextualSpacing/>
              <w:rPr>
                <w:rFonts w:eastAsia="Calibri"/>
                <w:b/>
                <w:bCs/>
                <w:sz w:val="20"/>
                <w:szCs w:val="20"/>
                <w:lang w:eastAsia="en-US"/>
              </w:rPr>
            </w:pPr>
            <w:r w:rsidRPr="003C4B71">
              <w:rPr>
                <w:rFonts w:eastAsia="Calibri"/>
                <w:b/>
                <w:bCs/>
                <w:sz w:val="20"/>
                <w:szCs w:val="20"/>
                <w:lang w:eastAsia="en-US"/>
              </w:rPr>
              <w:t>Максимальная высота здания (этажность):</w:t>
            </w:r>
          </w:p>
          <w:p w14:paraId="73A0B14D" w14:textId="77777777" w:rsidR="00AA4FF1" w:rsidRPr="003C4B71" w:rsidRDefault="00AA4FF1" w:rsidP="008B4A33">
            <w:pPr>
              <w:autoSpaceDE w:val="0"/>
              <w:autoSpaceDN w:val="0"/>
              <w:adjustRightInd w:val="0"/>
              <w:ind w:left="425" w:right="59"/>
              <w:contextualSpacing/>
              <w:rPr>
                <w:rFonts w:eastAsia="Calibri"/>
                <w:b/>
                <w:bCs/>
                <w:sz w:val="20"/>
                <w:szCs w:val="20"/>
                <w:lang w:eastAsia="en-US"/>
              </w:rPr>
            </w:pPr>
            <w:r w:rsidRPr="003C4B71">
              <w:rPr>
                <w:rFonts w:eastAsia="Calibri"/>
                <w:b/>
                <w:bCs/>
                <w:sz w:val="20"/>
                <w:szCs w:val="20"/>
                <w:lang w:eastAsia="en-US"/>
              </w:rPr>
              <w:t xml:space="preserve">– </w:t>
            </w:r>
            <w:r w:rsidRPr="003C4B71">
              <w:rPr>
                <w:rFonts w:eastAsia="Calibri"/>
                <w:bCs/>
                <w:sz w:val="20"/>
                <w:szCs w:val="20"/>
                <w:lang w:eastAsia="en-US"/>
              </w:rPr>
              <w:t>не подлежит установлению</w:t>
            </w:r>
            <w:r w:rsidRPr="003C4B71">
              <w:rPr>
                <w:rFonts w:eastAsia="Calibri"/>
                <w:b/>
                <w:bCs/>
                <w:sz w:val="20"/>
                <w:szCs w:val="20"/>
                <w:lang w:eastAsia="en-US"/>
              </w:rPr>
              <w:t>.</w:t>
            </w:r>
          </w:p>
          <w:p w14:paraId="76BEDD2B" w14:textId="77777777" w:rsidR="00AA4FF1" w:rsidRPr="003C4B71" w:rsidRDefault="00AA4FF1" w:rsidP="00F22738">
            <w:pPr>
              <w:numPr>
                <w:ilvl w:val="0"/>
                <w:numId w:val="223"/>
              </w:numPr>
              <w:autoSpaceDE w:val="0"/>
              <w:autoSpaceDN w:val="0"/>
              <w:adjustRightInd w:val="0"/>
              <w:ind w:left="425" w:right="59" w:hanging="283"/>
              <w:contextualSpacing/>
              <w:rPr>
                <w:rFonts w:eastAsia="Calibri"/>
                <w:bCs/>
                <w:sz w:val="20"/>
                <w:szCs w:val="20"/>
                <w:lang w:eastAsia="en-US"/>
              </w:rPr>
            </w:pPr>
            <w:r w:rsidRPr="003C4B71">
              <w:rPr>
                <w:rFonts w:eastAsia="Calibri"/>
                <w:b/>
                <w:bCs/>
                <w:sz w:val="20"/>
                <w:szCs w:val="20"/>
                <w:lang w:eastAsia="en-US"/>
              </w:rPr>
              <w:t>Максимальный процент застройки земельного участка:</w:t>
            </w:r>
          </w:p>
          <w:p w14:paraId="1337A0C0" w14:textId="77777777" w:rsidR="00AA4FF1" w:rsidRPr="003C4B71" w:rsidRDefault="00AA4FF1" w:rsidP="008B4A33">
            <w:pPr>
              <w:autoSpaceDE w:val="0"/>
              <w:autoSpaceDN w:val="0"/>
              <w:adjustRightInd w:val="0"/>
              <w:ind w:left="425" w:right="59"/>
              <w:contextualSpacing/>
              <w:rPr>
                <w:rFonts w:eastAsia="Calibri"/>
                <w:b/>
                <w:bCs/>
                <w:sz w:val="20"/>
                <w:szCs w:val="20"/>
                <w:lang w:eastAsia="en-US"/>
              </w:rPr>
            </w:pPr>
            <w:r w:rsidRPr="003C4B71">
              <w:rPr>
                <w:rFonts w:eastAsia="Calibri"/>
                <w:b/>
                <w:bCs/>
                <w:sz w:val="20"/>
                <w:szCs w:val="20"/>
                <w:lang w:eastAsia="en-US"/>
              </w:rPr>
              <w:t xml:space="preserve">– </w:t>
            </w:r>
            <w:r w:rsidRPr="003C4B71">
              <w:rPr>
                <w:rFonts w:eastAsia="Calibri"/>
                <w:bCs/>
                <w:sz w:val="20"/>
                <w:szCs w:val="20"/>
                <w:lang w:eastAsia="en-US"/>
              </w:rPr>
              <w:t>не подлежит установлению.</w:t>
            </w:r>
          </w:p>
        </w:tc>
      </w:tr>
      <w:tr w:rsidR="00AA4FF1" w:rsidRPr="003C4B71" w14:paraId="5176C838" w14:textId="77777777" w:rsidTr="008B4A33">
        <w:trPr>
          <w:trHeight w:val="20"/>
        </w:trPr>
        <w:tc>
          <w:tcPr>
            <w:tcW w:w="242" w:type="pct"/>
            <w:shd w:val="clear" w:color="auto" w:fill="FFFFFF"/>
          </w:tcPr>
          <w:p w14:paraId="2C3BF177" w14:textId="77777777" w:rsidR="00AA4FF1" w:rsidRPr="003C4B71" w:rsidRDefault="00AA4FF1" w:rsidP="00F22738">
            <w:pPr>
              <w:pStyle w:val="affe"/>
              <w:numPr>
                <w:ilvl w:val="0"/>
                <w:numId w:val="219"/>
              </w:numPr>
              <w:autoSpaceDE w:val="0"/>
              <w:autoSpaceDN w:val="0"/>
              <w:adjustRightInd w:val="0"/>
              <w:spacing w:line="240" w:lineRule="auto"/>
              <w:jc w:val="left"/>
              <w:rPr>
                <w:sz w:val="20"/>
              </w:rPr>
            </w:pPr>
          </w:p>
        </w:tc>
        <w:tc>
          <w:tcPr>
            <w:tcW w:w="1068" w:type="pct"/>
            <w:shd w:val="clear" w:color="auto" w:fill="FFFFFF"/>
          </w:tcPr>
          <w:p w14:paraId="12AB1D0D" w14:textId="77777777" w:rsidR="00AA4FF1" w:rsidRPr="003C4B71" w:rsidRDefault="00AA4FF1" w:rsidP="008B4A33">
            <w:pPr>
              <w:autoSpaceDE w:val="0"/>
              <w:autoSpaceDN w:val="0"/>
              <w:adjustRightInd w:val="0"/>
              <w:ind w:left="147"/>
              <w:rPr>
                <w:sz w:val="20"/>
                <w:szCs w:val="20"/>
              </w:rPr>
            </w:pPr>
            <w:r w:rsidRPr="003C4B71">
              <w:rPr>
                <w:sz w:val="20"/>
                <w:szCs w:val="20"/>
              </w:rPr>
              <w:t>Связь</w:t>
            </w:r>
          </w:p>
        </w:tc>
        <w:tc>
          <w:tcPr>
            <w:tcW w:w="291" w:type="pct"/>
            <w:shd w:val="clear" w:color="auto" w:fill="FFFFFF"/>
          </w:tcPr>
          <w:p w14:paraId="498645C0" w14:textId="77777777" w:rsidR="00AA4FF1" w:rsidRPr="003C4B71" w:rsidRDefault="00AA4FF1" w:rsidP="008B4A33">
            <w:pPr>
              <w:jc w:val="center"/>
              <w:rPr>
                <w:sz w:val="20"/>
                <w:szCs w:val="20"/>
              </w:rPr>
            </w:pPr>
            <w:r w:rsidRPr="003C4B71">
              <w:rPr>
                <w:sz w:val="20"/>
                <w:szCs w:val="20"/>
              </w:rPr>
              <w:t>6.8</w:t>
            </w:r>
          </w:p>
        </w:tc>
        <w:tc>
          <w:tcPr>
            <w:tcW w:w="1513" w:type="pct"/>
            <w:shd w:val="clear" w:color="auto" w:fill="FFFFFF"/>
          </w:tcPr>
          <w:p w14:paraId="3F2EC246" w14:textId="379A6896" w:rsidR="00AA4FF1" w:rsidRPr="003C4B71" w:rsidRDefault="00AA4FF1" w:rsidP="008B4A33">
            <w:pPr>
              <w:numPr>
                <w:ilvl w:val="0"/>
                <w:numId w:val="1"/>
              </w:numPr>
              <w:autoSpaceDE w:val="0"/>
              <w:autoSpaceDN w:val="0"/>
              <w:adjustRightInd w:val="0"/>
              <w:ind w:left="496" w:right="59"/>
              <w:contextualSpacing/>
              <w:rPr>
                <w:rFonts w:eastAsia="Calibri"/>
                <w:bCs/>
                <w:sz w:val="20"/>
                <w:szCs w:val="20"/>
                <w:lang w:eastAsia="en-US"/>
              </w:rPr>
            </w:pPr>
            <w:r w:rsidRPr="003C4B71">
              <w:rPr>
                <w:rFonts w:eastAsia="Calibri"/>
                <w:bCs/>
                <w:sz w:val="20"/>
                <w:szCs w:val="20"/>
                <w:lang w:eastAsia="en-US"/>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w:t>
            </w:r>
          </w:p>
        </w:tc>
        <w:tc>
          <w:tcPr>
            <w:tcW w:w="1886" w:type="pct"/>
            <w:shd w:val="clear" w:color="auto" w:fill="FFFFFF"/>
          </w:tcPr>
          <w:p w14:paraId="7FDFC401" w14:textId="77777777" w:rsidR="00AA4FF1" w:rsidRPr="003C4B71" w:rsidRDefault="00AA4FF1" w:rsidP="00F22738">
            <w:pPr>
              <w:numPr>
                <w:ilvl w:val="0"/>
                <w:numId w:val="224"/>
              </w:numPr>
              <w:autoSpaceDE w:val="0"/>
              <w:autoSpaceDN w:val="0"/>
              <w:adjustRightInd w:val="0"/>
              <w:ind w:left="425" w:right="59"/>
              <w:contextualSpacing/>
              <w:rPr>
                <w:rFonts w:eastAsia="Calibri"/>
                <w:bCs/>
                <w:sz w:val="20"/>
                <w:szCs w:val="20"/>
                <w:lang w:eastAsia="en-US"/>
              </w:rPr>
            </w:pPr>
            <w:r w:rsidRPr="003C4B71">
              <w:rPr>
                <w:rFonts w:eastAsia="Calibri"/>
                <w:b/>
                <w:bCs/>
                <w:sz w:val="20"/>
                <w:szCs w:val="20"/>
                <w:lang w:eastAsia="en-US"/>
              </w:rPr>
              <w:t>Предельные (минимальные и (или) максимальные) размеры земельных участков:</w:t>
            </w:r>
          </w:p>
          <w:p w14:paraId="466F4CA1" w14:textId="77777777" w:rsidR="00AA4FF1" w:rsidRPr="003C4B71" w:rsidRDefault="00AA4FF1" w:rsidP="00AA4FF1">
            <w:pPr>
              <w:pStyle w:val="affe"/>
              <w:numPr>
                <w:ilvl w:val="0"/>
                <w:numId w:val="60"/>
              </w:numPr>
              <w:autoSpaceDE w:val="0"/>
              <w:autoSpaceDN w:val="0"/>
              <w:adjustRightInd w:val="0"/>
              <w:ind w:left="425" w:right="59" w:hanging="284"/>
              <w:jc w:val="left"/>
              <w:rPr>
                <w:bCs/>
                <w:sz w:val="20"/>
                <w:lang w:eastAsia="en-US"/>
              </w:rPr>
            </w:pPr>
            <w:r w:rsidRPr="003C4B71">
              <w:rPr>
                <w:b/>
                <w:bCs/>
                <w:sz w:val="20"/>
                <w:lang w:eastAsia="en-US"/>
              </w:rPr>
              <w:t xml:space="preserve"> </w:t>
            </w:r>
            <w:r w:rsidRPr="003C4B71">
              <w:rPr>
                <w:bCs/>
                <w:sz w:val="20"/>
                <w:lang w:eastAsia="en-US"/>
              </w:rPr>
              <w:t>не подлежит установлению.</w:t>
            </w:r>
          </w:p>
          <w:p w14:paraId="36DB967A" w14:textId="77777777" w:rsidR="00AA4FF1" w:rsidRPr="003C4B71" w:rsidRDefault="00AA4FF1" w:rsidP="00F22738">
            <w:pPr>
              <w:numPr>
                <w:ilvl w:val="0"/>
                <w:numId w:val="224"/>
              </w:numPr>
              <w:autoSpaceDE w:val="0"/>
              <w:autoSpaceDN w:val="0"/>
              <w:adjustRightInd w:val="0"/>
              <w:ind w:left="425" w:right="59" w:hanging="309"/>
              <w:contextualSpacing/>
              <w:rPr>
                <w:rFonts w:eastAsia="Calibri"/>
                <w:b/>
                <w:bCs/>
                <w:sz w:val="20"/>
                <w:szCs w:val="20"/>
                <w:lang w:eastAsia="en-US"/>
              </w:rPr>
            </w:pPr>
            <w:r w:rsidRPr="003C4B71">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2128A5EE" w14:textId="77777777" w:rsidR="00AA4FF1" w:rsidRPr="003C4B71" w:rsidRDefault="00AA4FF1" w:rsidP="00AA4FF1">
            <w:pPr>
              <w:pStyle w:val="affe"/>
              <w:numPr>
                <w:ilvl w:val="0"/>
                <w:numId w:val="60"/>
              </w:numPr>
              <w:autoSpaceDE w:val="0"/>
              <w:autoSpaceDN w:val="0"/>
              <w:adjustRightInd w:val="0"/>
              <w:ind w:left="425" w:right="59" w:hanging="284"/>
              <w:jc w:val="left"/>
              <w:rPr>
                <w:bCs/>
                <w:sz w:val="20"/>
                <w:lang w:eastAsia="en-US"/>
              </w:rPr>
            </w:pPr>
            <w:r w:rsidRPr="003C4B71">
              <w:rPr>
                <w:bCs/>
                <w:sz w:val="20"/>
                <w:lang w:eastAsia="en-US"/>
              </w:rPr>
              <w:t xml:space="preserve"> минимальный отступ от красных линий до линий регулирования застройки (до линий застройки) – 5 м;</w:t>
            </w:r>
          </w:p>
          <w:p w14:paraId="2F726C9C" w14:textId="77777777" w:rsidR="00AA4FF1" w:rsidRPr="003C4B71" w:rsidRDefault="00AA4FF1" w:rsidP="00AA4FF1">
            <w:pPr>
              <w:pStyle w:val="affe"/>
              <w:numPr>
                <w:ilvl w:val="0"/>
                <w:numId w:val="60"/>
              </w:numPr>
              <w:autoSpaceDE w:val="0"/>
              <w:autoSpaceDN w:val="0"/>
              <w:adjustRightInd w:val="0"/>
              <w:ind w:left="425" w:right="59" w:hanging="284"/>
              <w:jc w:val="left"/>
              <w:rPr>
                <w:bCs/>
                <w:sz w:val="20"/>
                <w:lang w:eastAsia="en-US"/>
              </w:rPr>
            </w:pPr>
            <w:r w:rsidRPr="003C4B71">
              <w:rPr>
                <w:bCs/>
                <w:sz w:val="20"/>
                <w:lang w:eastAsia="en-US"/>
              </w:rPr>
              <w:t>минимальный отступ от иных границ земельного участка – 5 м.</w:t>
            </w:r>
          </w:p>
          <w:p w14:paraId="53BD6BA5" w14:textId="77777777" w:rsidR="00AA4FF1" w:rsidRPr="003C4B71" w:rsidRDefault="00AA4FF1" w:rsidP="00F22738">
            <w:pPr>
              <w:numPr>
                <w:ilvl w:val="0"/>
                <w:numId w:val="224"/>
              </w:numPr>
              <w:autoSpaceDE w:val="0"/>
              <w:autoSpaceDN w:val="0"/>
              <w:adjustRightInd w:val="0"/>
              <w:ind w:left="425" w:right="59" w:hanging="309"/>
              <w:contextualSpacing/>
              <w:rPr>
                <w:rFonts w:eastAsia="Calibri"/>
                <w:b/>
                <w:bCs/>
                <w:sz w:val="20"/>
                <w:szCs w:val="20"/>
                <w:lang w:eastAsia="en-US"/>
              </w:rPr>
            </w:pPr>
            <w:r w:rsidRPr="003C4B71">
              <w:rPr>
                <w:rFonts w:eastAsia="Calibri"/>
                <w:b/>
                <w:bCs/>
                <w:sz w:val="20"/>
                <w:szCs w:val="20"/>
                <w:lang w:eastAsia="en-US"/>
              </w:rPr>
              <w:t>Максимальная высота здания (этажность):</w:t>
            </w:r>
          </w:p>
          <w:p w14:paraId="24D78404" w14:textId="77777777" w:rsidR="00AA4FF1" w:rsidRPr="003C4B71" w:rsidRDefault="00AA4FF1" w:rsidP="00AA4FF1">
            <w:pPr>
              <w:pStyle w:val="affe"/>
              <w:numPr>
                <w:ilvl w:val="0"/>
                <w:numId w:val="60"/>
              </w:numPr>
              <w:autoSpaceDE w:val="0"/>
              <w:autoSpaceDN w:val="0"/>
              <w:adjustRightInd w:val="0"/>
              <w:ind w:left="425" w:right="59" w:hanging="284"/>
              <w:jc w:val="left"/>
              <w:rPr>
                <w:bCs/>
                <w:sz w:val="20"/>
                <w:lang w:eastAsia="en-US"/>
              </w:rPr>
            </w:pPr>
            <w:r w:rsidRPr="003C4B71">
              <w:rPr>
                <w:b/>
                <w:bCs/>
                <w:sz w:val="20"/>
                <w:lang w:eastAsia="en-US"/>
              </w:rPr>
              <w:t xml:space="preserve"> </w:t>
            </w:r>
            <w:r w:rsidRPr="003C4B71">
              <w:rPr>
                <w:bCs/>
                <w:sz w:val="20"/>
                <w:lang w:eastAsia="en-US"/>
              </w:rPr>
              <w:t>не подлежит установлению.</w:t>
            </w:r>
          </w:p>
          <w:p w14:paraId="7AF05694" w14:textId="77777777" w:rsidR="00AA4FF1" w:rsidRPr="003C4B71" w:rsidRDefault="00AA4FF1" w:rsidP="00F22738">
            <w:pPr>
              <w:numPr>
                <w:ilvl w:val="0"/>
                <w:numId w:val="224"/>
              </w:numPr>
              <w:autoSpaceDE w:val="0"/>
              <w:autoSpaceDN w:val="0"/>
              <w:adjustRightInd w:val="0"/>
              <w:ind w:left="425" w:right="59" w:hanging="309"/>
              <w:contextualSpacing/>
              <w:rPr>
                <w:rFonts w:eastAsia="Calibri"/>
                <w:bCs/>
                <w:sz w:val="20"/>
                <w:szCs w:val="20"/>
                <w:lang w:eastAsia="en-US"/>
              </w:rPr>
            </w:pPr>
            <w:r w:rsidRPr="003C4B71">
              <w:rPr>
                <w:rFonts w:eastAsia="Calibri"/>
                <w:b/>
                <w:bCs/>
                <w:sz w:val="20"/>
                <w:szCs w:val="20"/>
                <w:lang w:eastAsia="en-US"/>
              </w:rPr>
              <w:t>Максимальный процент застройки земельного участка:</w:t>
            </w:r>
          </w:p>
          <w:p w14:paraId="713676C1" w14:textId="77777777" w:rsidR="00AA4FF1" w:rsidRPr="003C4B71" w:rsidRDefault="00AA4FF1" w:rsidP="008B4A33">
            <w:pPr>
              <w:autoSpaceDE w:val="0"/>
              <w:autoSpaceDN w:val="0"/>
              <w:adjustRightInd w:val="0"/>
              <w:ind w:left="116" w:right="59"/>
              <w:contextualSpacing/>
              <w:rPr>
                <w:rFonts w:eastAsia="Calibri"/>
                <w:b/>
                <w:bCs/>
                <w:sz w:val="20"/>
                <w:szCs w:val="20"/>
                <w:lang w:eastAsia="en-US"/>
              </w:rPr>
            </w:pPr>
            <w:r w:rsidRPr="003C4B71">
              <w:rPr>
                <w:bCs/>
                <w:sz w:val="20"/>
                <w:lang w:eastAsia="en-US"/>
              </w:rPr>
              <w:t>- максимальный процент застройки земельного участка – 80</w:t>
            </w:r>
          </w:p>
        </w:tc>
      </w:tr>
      <w:tr w:rsidR="00AA4FF1" w:rsidRPr="003C4B71" w14:paraId="6B865260" w14:textId="77777777" w:rsidTr="008B4A33">
        <w:trPr>
          <w:trHeight w:val="20"/>
        </w:trPr>
        <w:tc>
          <w:tcPr>
            <w:tcW w:w="242" w:type="pct"/>
            <w:shd w:val="clear" w:color="auto" w:fill="FFFFFF"/>
          </w:tcPr>
          <w:p w14:paraId="54EBDACB" w14:textId="77777777" w:rsidR="00AA4FF1" w:rsidRPr="003C4B71" w:rsidRDefault="00AA4FF1" w:rsidP="00F22738">
            <w:pPr>
              <w:pStyle w:val="affe"/>
              <w:numPr>
                <w:ilvl w:val="0"/>
                <w:numId w:val="219"/>
              </w:numPr>
              <w:autoSpaceDE w:val="0"/>
              <w:autoSpaceDN w:val="0"/>
              <w:adjustRightInd w:val="0"/>
              <w:spacing w:line="240" w:lineRule="auto"/>
              <w:ind w:left="811" w:hanging="584"/>
              <w:jc w:val="left"/>
              <w:rPr>
                <w:sz w:val="20"/>
              </w:rPr>
            </w:pPr>
          </w:p>
        </w:tc>
        <w:tc>
          <w:tcPr>
            <w:tcW w:w="1068" w:type="pct"/>
            <w:shd w:val="clear" w:color="auto" w:fill="FFFFFF"/>
          </w:tcPr>
          <w:p w14:paraId="77357E67" w14:textId="77777777" w:rsidR="00AA4FF1" w:rsidRPr="003C4B71" w:rsidRDefault="00AA4FF1" w:rsidP="008B4A33">
            <w:pPr>
              <w:autoSpaceDE w:val="0"/>
              <w:autoSpaceDN w:val="0"/>
              <w:adjustRightInd w:val="0"/>
              <w:ind w:left="147"/>
              <w:rPr>
                <w:sz w:val="20"/>
                <w:szCs w:val="20"/>
              </w:rPr>
            </w:pPr>
            <w:r w:rsidRPr="003C4B71">
              <w:rPr>
                <w:sz w:val="20"/>
                <w:szCs w:val="20"/>
              </w:rPr>
              <w:t xml:space="preserve">Земельные участки (территории) </w:t>
            </w:r>
            <w:r w:rsidRPr="003C4B71">
              <w:rPr>
                <w:sz w:val="20"/>
                <w:szCs w:val="20"/>
              </w:rPr>
              <w:lastRenderedPageBreak/>
              <w:t xml:space="preserve">общего пользования </w:t>
            </w:r>
          </w:p>
        </w:tc>
        <w:tc>
          <w:tcPr>
            <w:tcW w:w="291" w:type="pct"/>
            <w:shd w:val="clear" w:color="auto" w:fill="FFFFFF"/>
          </w:tcPr>
          <w:p w14:paraId="5A3F1B65" w14:textId="77777777" w:rsidR="00AA4FF1" w:rsidRPr="003C4B71" w:rsidRDefault="00AA4FF1" w:rsidP="008B4A33">
            <w:pPr>
              <w:jc w:val="center"/>
              <w:rPr>
                <w:sz w:val="20"/>
                <w:szCs w:val="20"/>
              </w:rPr>
            </w:pPr>
            <w:r w:rsidRPr="003C4B71">
              <w:rPr>
                <w:sz w:val="20"/>
                <w:szCs w:val="20"/>
              </w:rPr>
              <w:lastRenderedPageBreak/>
              <w:t>12.0</w:t>
            </w:r>
          </w:p>
        </w:tc>
        <w:tc>
          <w:tcPr>
            <w:tcW w:w="1513" w:type="pct"/>
            <w:shd w:val="clear" w:color="auto" w:fill="FFFFFF"/>
          </w:tcPr>
          <w:p w14:paraId="420AD3C6" w14:textId="0D4738A0" w:rsidR="00AA4FF1" w:rsidRPr="003C4B71" w:rsidRDefault="00AA4FF1" w:rsidP="008B4A33">
            <w:pPr>
              <w:numPr>
                <w:ilvl w:val="0"/>
                <w:numId w:val="1"/>
              </w:numPr>
              <w:autoSpaceDE w:val="0"/>
              <w:autoSpaceDN w:val="0"/>
              <w:adjustRightInd w:val="0"/>
              <w:ind w:left="496" w:right="59" w:hanging="343"/>
              <w:contextualSpacing/>
              <w:rPr>
                <w:rFonts w:eastAsia="Calibri"/>
                <w:bCs/>
                <w:sz w:val="20"/>
                <w:szCs w:val="20"/>
                <w:lang w:eastAsia="en-US"/>
              </w:rPr>
            </w:pPr>
            <w:r w:rsidRPr="003C4B71">
              <w:rPr>
                <w:rFonts w:eastAsia="Calibri"/>
                <w:bCs/>
                <w:sz w:val="20"/>
                <w:szCs w:val="20"/>
                <w:lang w:eastAsia="en-US"/>
              </w:rPr>
              <w:t xml:space="preserve">Земельные участки общего пользования. </w:t>
            </w:r>
            <w:r w:rsidRPr="003C4B71">
              <w:rPr>
                <w:rFonts w:eastAsia="Calibri"/>
                <w:bCs/>
                <w:sz w:val="20"/>
                <w:szCs w:val="20"/>
                <w:lang w:eastAsia="en-US"/>
              </w:rPr>
              <w:lastRenderedPageBreak/>
              <w:t>Содержание данного вида разрешенного использования включает в себя содержание видов разрешенного использования с кодами 12.0.1 – 12.0.2</w:t>
            </w:r>
          </w:p>
        </w:tc>
        <w:tc>
          <w:tcPr>
            <w:tcW w:w="1886" w:type="pct"/>
            <w:shd w:val="clear" w:color="auto" w:fill="FFFFFF"/>
          </w:tcPr>
          <w:p w14:paraId="346B23DA" w14:textId="77777777" w:rsidR="00AA4FF1" w:rsidRPr="003C4B71" w:rsidRDefault="00AA4FF1" w:rsidP="00F22738">
            <w:pPr>
              <w:numPr>
                <w:ilvl w:val="0"/>
                <w:numId w:val="225"/>
              </w:numPr>
              <w:autoSpaceDE w:val="0"/>
              <w:autoSpaceDN w:val="0"/>
              <w:adjustRightInd w:val="0"/>
              <w:ind w:left="425" w:right="59"/>
              <w:contextualSpacing/>
              <w:rPr>
                <w:rFonts w:eastAsia="Calibri"/>
                <w:b/>
                <w:bCs/>
                <w:sz w:val="20"/>
                <w:szCs w:val="20"/>
                <w:lang w:eastAsia="en-US"/>
              </w:rPr>
            </w:pPr>
            <w:r w:rsidRPr="003C4B71">
              <w:rPr>
                <w:rFonts w:eastAsia="Calibri"/>
                <w:b/>
                <w:bCs/>
                <w:sz w:val="20"/>
                <w:szCs w:val="20"/>
                <w:lang w:eastAsia="en-US"/>
              </w:rPr>
              <w:lastRenderedPageBreak/>
              <w:t xml:space="preserve">Предельные (минимальные и (или) максимальные) </w:t>
            </w:r>
            <w:r w:rsidRPr="003C4B71">
              <w:rPr>
                <w:rFonts w:eastAsia="Calibri"/>
                <w:b/>
                <w:bCs/>
                <w:sz w:val="20"/>
                <w:szCs w:val="20"/>
                <w:lang w:eastAsia="en-US"/>
              </w:rPr>
              <w:lastRenderedPageBreak/>
              <w:t>размеры земельных участков:</w:t>
            </w:r>
          </w:p>
          <w:p w14:paraId="0D4B42A2" w14:textId="77777777" w:rsidR="00AA4FF1" w:rsidRPr="003C4B71" w:rsidRDefault="00AA4FF1" w:rsidP="00AA4FF1">
            <w:pPr>
              <w:pStyle w:val="affe"/>
              <w:numPr>
                <w:ilvl w:val="0"/>
                <w:numId w:val="60"/>
              </w:numPr>
              <w:autoSpaceDE w:val="0"/>
              <w:autoSpaceDN w:val="0"/>
              <w:adjustRightInd w:val="0"/>
              <w:spacing w:line="240" w:lineRule="auto"/>
              <w:ind w:left="425" w:right="59" w:hanging="284"/>
              <w:rPr>
                <w:b/>
                <w:bCs/>
                <w:sz w:val="20"/>
                <w:lang w:eastAsia="en-US"/>
              </w:rPr>
            </w:pPr>
            <w:r w:rsidRPr="003C4B71">
              <w:rPr>
                <w:bCs/>
                <w:sz w:val="20"/>
                <w:lang w:eastAsia="en-US"/>
              </w:rPr>
              <w:t>не подлежит установлению.</w:t>
            </w:r>
          </w:p>
          <w:p w14:paraId="1B47EB90" w14:textId="77777777" w:rsidR="00AA4FF1" w:rsidRPr="003C4B71" w:rsidRDefault="00AA4FF1" w:rsidP="00F22738">
            <w:pPr>
              <w:numPr>
                <w:ilvl w:val="0"/>
                <w:numId w:val="225"/>
              </w:numPr>
              <w:autoSpaceDE w:val="0"/>
              <w:autoSpaceDN w:val="0"/>
              <w:adjustRightInd w:val="0"/>
              <w:ind w:left="425" w:right="59" w:hanging="309"/>
              <w:contextualSpacing/>
              <w:rPr>
                <w:rFonts w:eastAsia="Calibri"/>
                <w:b/>
                <w:bCs/>
                <w:sz w:val="20"/>
                <w:szCs w:val="20"/>
                <w:lang w:eastAsia="en-US"/>
              </w:rPr>
            </w:pPr>
            <w:r w:rsidRPr="003C4B71">
              <w:rPr>
                <w:rFonts w:eastAsia="Calibri"/>
                <w:b/>
                <w:bCs/>
                <w:sz w:val="20"/>
                <w:szCs w:val="20"/>
                <w:lang w:eastAsia="en-US"/>
              </w:rPr>
              <w:t xml:space="preserve">Минимальные отступы от границ земельного участка в целях определения места допустимого размещения объекта: </w:t>
            </w:r>
          </w:p>
          <w:p w14:paraId="3124BB52" w14:textId="77777777" w:rsidR="00AA4FF1" w:rsidRPr="003C4B71" w:rsidRDefault="00AA4FF1" w:rsidP="00AA4FF1">
            <w:pPr>
              <w:pStyle w:val="affe"/>
              <w:numPr>
                <w:ilvl w:val="0"/>
                <w:numId w:val="60"/>
              </w:numPr>
              <w:autoSpaceDE w:val="0"/>
              <w:autoSpaceDN w:val="0"/>
              <w:adjustRightInd w:val="0"/>
              <w:spacing w:line="240" w:lineRule="auto"/>
              <w:ind w:left="425" w:right="59" w:hanging="309"/>
              <w:rPr>
                <w:b/>
                <w:bCs/>
                <w:sz w:val="20"/>
                <w:lang w:eastAsia="en-US"/>
              </w:rPr>
            </w:pPr>
            <w:r w:rsidRPr="003C4B71">
              <w:rPr>
                <w:bCs/>
                <w:sz w:val="20"/>
                <w:lang w:eastAsia="en-US"/>
              </w:rPr>
              <w:t>не подлежат установлению</w:t>
            </w:r>
            <w:r w:rsidRPr="003C4B71">
              <w:rPr>
                <w:b/>
                <w:bCs/>
                <w:sz w:val="20"/>
                <w:lang w:eastAsia="en-US"/>
              </w:rPr>
              <w:t>.</w:t>
            </w:r>
          </w:p>
          <w:p w14:paraId="6933019E" w14:textId="77777777" w:rsidR="00AA4FF1" w:rsidRPr="003C4B71" w:rsidRDefault="00AA4FF1" w:rsidP="00F22738">
            <w:pPr>
              <w:numPr>
                <w:ilvl w:val="0"/>
                <w:numId w:val="225"/>
              </w:numPr>
              <w:autoSpaceDE w:val="0"/>
              <w:autoSpaceDN w:val="0"/>
              <w:adjustRightInd w:val="0"/>
              <w:ind w:left="425" w:right="59" w:hanging="309"/>
              <w:contextualSpacing/>
              <w:rPr>
                <w:rFonts w:eastAsia="Calibri"/>
                <w:b/>
                <w:bCs/>
                <w:sz w:val="20"/>
                <w:szCs w:val="20"/>
                <w:lang w:eastAsia="en-US"/>
              </w:rPr>
            </w:pPr>
            <w:r w:rsidRPr="003C4B71">
              <w:rPr>
                <w:rFonts w:eastAsia="Calibri"/>
                <w:b/>
                <w:bCs/>
                <w:sz w:val="20"/>
                <w:szCs w:val="20"/>
                <w:lang w:eastAsia="en-US"/>
              </w:rPr>
              <w:t xml:space="preserve">Максимальная высота здания (этажность): </w:t>
            </w:r>
          </w:p>
          <w:p w14:paraId="64D1F984" w14:textId="77777777" w:rsidR="00AA4FF1" w:rsidRPr="003C4B71" w:rsidRDefault="00AA4FF1" w:rsidP="00AA4FF1">
            <w:pPr>
              <w:pStyle w:val="affe"/>
              <w:numPr>
                <w:ilvl w:val="0"/>
                <w:numId w:val="60"/>
              </w:numPr>
              <w:autoSpaceDE w:val="0"/>
              <w:autoSpaceDN w:val="0"/>
              <w:adjustRightInd w:val="0"/>
              <w:spacing w:line="240" w:lineRule="auto"/>
              <w:ind w:left="425" w:right="59" w:hanging="309"/>
              <w:rPr>
                <w:b/>
                <w:bCs/>
                <w:sz w:val="20"/>
                <w:lang w:eastAsia="en-US"/>
              </w:rPr>
            </w:pPr>
            <w:r w:rsidRPr="003C4B71">
              <w:rPr>
                <w:bCs/>
                <w:sz w:val="20"/>
                <w:lang w:eastAsia="en-US"/>
              </w:rPr>
              <w:t>не подлежит установлению.</w:t>
            </w:r>
          </w:p>
          <w:p w14:paraId="665E251A" w14:textId="77777777" w:rsidR="00AA4FF1" w:rsidRPr="003C4B71" w:rsidRDefault="00AA4FF1" w:rsidP="00F22738">
            <w:pPr>
              <w:numPr>
                <w:ilvl w:val="0"/>
                <w:numId w:val="225"/>
              </w:numPr>
              <w:autoSpaceDE w:val="0"/>
              <w:autoSpaceDN w:val="0"/>
              <w:adjustRightInd w:val="0"/>
              <w:ind w:left="425" w:right="59" w:hanging="309"/>
              <w:contextualSpacing/>
              <w:rPr>
                <w:rFonts w:eastAsia="Calibri"/>
                <w:bCs/>
                <w:sz w:val="20"/>
                <w:szCs w:val="20"/>
                <w:lang w:eastAsia="en-US"/>
              </w:rPr>
            </w:pPr>
            <w:r w:rsidRPr="003C4B71">
              <w:rPr>
                <w:rFonts w:eastAsia="Calibri"/>
                <w:b/>
                <w:bCs/>
                <w:sz w:val="20"/>
                <w:szCs w:val="20"/>
                <w:lang w:eastAsia="en-US"/>
              </w:rPr>
              <w:t>Максимальный процент застройки земельного участка:</w:t>
            </w:r>
          </w:p>
          <w:p w14:paraId="44C242B7" w14:textId="77777777" w:rsidR="00AA4FF1" w:rsidRPr="003C4B71" w:rsidRDefault="00AA4FF1" w:rsidP="00AA4FF1">
            <w:pPr>
              <w:pStyle w:val="affe"/>
              <w:numPr>
                <w:ilvl w:val="0"/>
                <w:numId w:val="60"/>
              </w:numPr>
              <w:autoSpaceDE w:val="0"/>
              <w:autoSpaceDN w:val="0"/>
              <w:adjustRightInd w:val="0"/>
              <w:spacing w:line="240" w:lineRule="auto"/>
              <w:ind w:left="425" w:right="59" w:hanging="309"/>
              <w:rPr>
                <w:b/>
                <w:bCs/>
                <w:sz w:val="20"/>
                <w:lang w:eastAsia="en-US"/>
              </w:rPr>
            </w:pPr>
            <w:r w:rsidRPr="003C4B71">
              <w:rPr>
                <w:bCs/>
                <w:sz w:val="20"/>
                <w:lang w:eastAsia="en-US"/>
              </w:rPr>
              <w:t>не подлежит установлению</w:t>
            </w:r>
          </w:p>
        </w:tc>
      </w:tr>
      <w:tr w:rsidR="00AA4FF1" w:rsidRPr="003C4B71" w14:paraId="23B04C08" w14:textId="77777777" w:rsidTr="008B4A33">
        <w:trPr>
          <w:trHeight w:val="20"/>
        </w:trPr>
        <w:tc>
          <w:tcPr>
            <w:tcW w:w="242" w:type="pct"/>
            <w:shd w:val="clear" w:color="auto" w:fill="FFFFFF"/>
          </w:tcPr>
          <w:p w14:paraId="1B131C4C" w14:textId="77777777" w:rsidR="00AA4FF1" w:rsidRPr="003C4B71" w:rsidRDefault="00AA4FF1" w:rsidP="00F22738">
            <w:pPr>
              <w:pStyle w:val="affe"/>
              <w:numPr>
                <w:ilvl w:val="0"/>
                <w:numId w:val="219"/>
              </w:numPr>
              <w:autoSpaceDE w:val="0"/>
              <w:autoSpaceDN w:val="0"/>
              <w:adjustRightInd w:val="0"/>
              <w:spacing w:line="240" w:lineRule="auto"/>
              <w:ind w:left="811" w:hanging="584"/>
              <w:jc w:val="left"/>
              <w:rPr>
                <w:sz w:val="20"/>
              </w:rPr>
            </w:pPr>
          </w:p>
        </w:tc>
        <w:tc>
          <w:tcPr>
            <w:tcW w:w="1068" w:type="pct"/>
            <w:shd w:val="clear" w:color="auto" w:fill="FFFFFF"/>
          </w:tcPr>
          <w:p w14:paraId="473146FB" w14:textId="77777777" w:rsidR="00AA4FF1" w:rsidRPr="003C4B71" w:rsidRDefault="00AA4FF1" w:rsidP="008B4A33">
            <w:pPr>
              <w:autoSpaceDE w:val="0"/>
              <w:autoSpaceDN w:val="0"/>
              <w:adjustRightInd w:val="0"/>
              <w:ind w:left="147"/>
              <w:rPr>
                <w:sz w:val="20"/>
                <w:szCs w:val="20"/>
              </w:rPr>
            </w:pPr>
            <w:r w:rsidRPr="003C4B71">
              <w:rPr>
                <w:sz w:val="20"/>
                <w:szCs w:val="20"/>
              </w:rPr>
              <w:t>Историко-культурная деятельность</w:t>
            </w:r>
          </w:p>
        </w:tc>
        <w:tc>
          <w:tcPr>
            <w:tcW w:w="291" w:type="pct"/>
            <w:shd w:val="clear" w:color="auto" w:fill="FFFFFF"/>
          </w:tcPr>
          <w:p w14:paraId="487CEDF0" w14:textId="77777777" w:rsidR="00AA4FF1" w:rsidRPr="003C4B71" w:rsidRDefault="00AA4FF1" w:rsidP="008B4A33">
            <w:pPr>
              <w:jc w:val="center"/>
              <w:rPr>
                <w:sz w:val="20"/>
                <w:szCs w:val="20"/>
              </w:rPr>
            </w:pPr>
            <w:r w:rsidRPr="003C4B71">
              <w:rPr>
                <w:sz w:val="20"/>
                <w:szCs w:val="20"/>
              </w:rPr>
              <w:t>9.3</w:t>
            </w:r>
          </w:p>
        </w:tc>
        <w:tc>
          <w:tcPr>
            <w:tcW w:w="1513" w:type="pct"/>
            <w:shd w:val="clear" w:color="auto" w:fill="FFFFFF"/>
          </w:tcPr>
          <w:p w14:paraId="7BC0F975" w14:textId="77777777" w:rsidR="00AA4FF1" w:rsidRPr="003C4B71" w:rsidRDefault="00AA4FF1" w:rsidP="008B4A33">
            <w:pPr>
              <w:numPr>
                <w:ilvl w:val="0"/>
                <w:numId w:val="1"/>
              </w:numPr>
              <w:autoSpaceDE w:val="0"/>
              <w:autoSpaceDN w:val="0"/>
              <w:adjustRightInd w:val="0"/>
              <w:ind w:left="578" w:right="59"/>
              <w:contextualSpacing/>
              <w:rPr>
                <w:rFonts w:eastAsia="Calibri"/>
                <w:bCs/>
                <w:sz w:val="20"/>
                <w:szCs w:val="20"/>
                <w:lang w:eastAsia="en-US"/>
              </w:rPr>
            </w:pPr>
            <w:r w:rsidRPr="003C4B71">
              <w:rPr>
                <w:rFonts w:eastAsia="Calibri"/>
                <w:bCs/>
                <w:sz w:val="20"/>
                <w:szCs w:val="20"/>
                <w:lang w:eastAsia="en-US"/>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1886" w:type="pct"/>
            <w:shd w:val="clear" w:color="auto" w:fill="FFFFFF"/>
          </w:tcPr>
          <w:p w14:paraId="352F0593" w14:textId="77777777" w:rsidR="00AA4FF1" w:rsidRPr="003C4B71" w:rsidRDefault="00AA4FF1" w:rsidP="00F22738">
            <w:pPr>
              <w:numPr>
                <w:ilvl w:val="0"/>
                <w:numId w:val="226"/>
              </w:numPr>
              <w:autoSpaceDE w:val="0"/>
              <w:autoSpaceDN w:val="0"/>
              <w:adjustRightInd w:val="0"/>
              <w:ind w:left="425" w:right="59"/>
              <w:contextualSpacing/>
              <w:rPr>
                <w:rFonts w:eastAsia="Calibri"/>
                <w:b/>
                <w:bCs/>
                <w:sz w:val="20"/>
                <w:szCs w:val="20"/>
                <w:lang w:eastAsia="en-US"/>
              </w:rPr>
            </w:pPr>
            <w:r w:rsidRPr="003C4B71">
              <w:rPr>
                <w:rFonts w:eastAsia="Calibri"/>
                <w:b/>
                <w:bCs/>
                <w:sz w:val="20"/>
                <w:szCs w:val="20"/>
                <w:lang w:eastAsia="en-US"/>
              </w:rPr>
              <w:t>Предельные (минимальные и (или) максимальные) размеры земельных участков:</w:t>
            </w:r>
          </w:p>
          <w:p w14:paraId="67F5ACD8" w14:textId="77777777" w:rsidR="00AA4FF1" w:rsidRPr="003C4B71" w:rsidRDefault="00AA4FF1" w:rsidP="008B4A33">
            <w:pPr>
              <w:pStyle w:val="affe"/>
              <w:numPr>
                <w:ilvl w:val="0"/>
                <w:numId w:val="1"/>
              </w:numPr>
              <w:ind w:left="425"/>
              <w:rPr>
                <w:bCs/>
                <w:sz w:val="20"/>
                <w:lang w:eastAsia="en-US"/>
              </w:rPr>
            </w:pPr>
            <w:r w:rsidRPr="003C4B71">
              <w:rPr>
                <w:bCs/>
                <w:sz w:val="20"/>
                <w:lang w:eastAsia="en-US"/>
              </w:rPr>
              <w:t>не подлежит установлению.</w:t>
            </w:r>
          </w:p>
          <w:p w14:paraId="56F4CF81" w14:textId="77777777" w:rsidR="00AA4FF1" w:rsidRPr="003C4B71" w:rsidRDefault="00AA4FF1" w:rsidP="00F22738">
            <w:pPr>
              <w:numPr>
                <w:ilvl w:val="0"/>
                <w:numId w:val="226"/>
              </w:numPr>
              <w:autoSpaceDE w:val="0"/>
              <w:autoSpaceDN w:val="0"/>
              <w:adjustRightInd w:val="0"/>
              <w:ind w:left="425" w:right="59"/>
              <w:contextualSpacing/>
              <w:rPr>
                <w:rFonts w:eastAsia="Calibri"/>
                <w:b/>
                <w:bCs/>
                <w:sz w:val="20"/>
                <w:szCs w:val="20"/>
                <w:lang w:eastAsia="en-US"/>
              </w:rPr>
            </w:pPr>
            <w:r w:rsidRPr="003C4B71">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08C97D6E" w14:textId="77777777" w:rsidR="00AA4FF1" w:rsidRPr="003C4B71" w:rsidRDefault="00AA4FF1" w:rsidP="008B4A33">
            <w:pPr>
              <w:pStyle w:val="affe"/>
              <w:numPr>
                <w:ilvl w:val="0"/>
                <w:numId w:val="1"/>
              </w:numPr>
              <w:ind w:left="425"/>
              <w:rPr>
                <w:bCs/>
                <w:sz w:val="20"/>
                <w:lang w:eastAsia="en-US"/>
              </w:rPr>
            </w:pPr>
            <w:r w:rsidRPr="003C4B71">
              <w:rPr>
                <w:bCs/>
                <w:sz w:val="20"/>
                <w:lang w:eastAsia="en-US"/>
              </w:rPr>
              <w:t>не подлежит установлению.</w:t>
            </w:r>
          </w:p>
          <w:p w14:paraId="34DD9837" w14:textId="77777777" w:rsidR="00AA4FF1" w:rsidRPr="003C4B71" w:rsidRDefault="00AA4FF1" w:rsidP="00F22738">
            <w:pPr>
              <w:numPr>
                <w:ilvl w:val="0"/>
                <w:numId w:val="226"/>
              </w:numPr>
              <w:autoSpaceDE w:val="0"/>
              <w:autoSpaceDN w:val="0"/>
              <w:adjustRightInd w:val="0"/>
              <w:ind w:left="425" w:right="59" w:hanging="283"/>
              <w:contextualSpacing/>
              <w:rPr>
                <w:rFonts w:eastAsia="Calibri"/>
                <w:b/>
                <w:bCs/>
                <w:sz w:val="20"/>
                <w:szCs w:val="20"/>
                <w:lang w:eastAsia="en-US"/>
              </w:rPr>
            </w:pPr>
            <w:r w:rsidRPr="003C4B71">
              <w:rPr>
                <w:rFonts w:eastAsia="Calibri"/>
                <w:b/>
                <w:bCs/>
                <w:sz w:val="20"/>
                <w:szCs w:val="20"/>
                <w:lang w:eastAsia="en-US"/>
              </w:rPr>
              <w:t>Максимальная высота здания (этажность):</w:t>
            </w:r>
          </w:p>
          <w:p w14:paraId="342532C0" w14:textId="77777777" w:rsidR="00AA4FF1" w:rsidRPr="003C4B71" w:rsidRDefault="00AA4FF1" w:rsidP="008B4A33">
            <w:pPr>
              <w:autoSpaceDE w:val="0"/>
              <w:autoSpaceDN w:val="0"/>
              <w:adjustRightInd w:val="0"/>
              <w:ind w:left="425" w:right="59"/>
              <w:contextualSpacing/>
              <w:rPr>
                <w:rFonts w:eastAsia="Calibri"/>
                <w:b/>
                <w:bCs/>
                <w:sz w:val="20"/>
                <w:szCs w:val="20"/>
                <w:lang w:eastAsia="en-US"/>
              </w:rPr>
            </w:pPr>
            <w:r w:rsidRPr="003C4B71">
              <w:rPr>
                <w:rFonts w:eastAsia="Calibri"/>
                <w:b/>
                <w:bCs/>
                <w:sz w:val="20"/>
                <w:szCs w:val="20"/>
                <w:lang w:eastAsia="en-US"/>
              </w:rPr>
              <w:t xml:space="preserve">– </w:t>
            </w:r>
            <w:r w:rsidRPr="003C4B71">
              <w:rPr>
                <w:rFonts w:eastAsia="Calibri"/>
                <w:bCs/>
                <w:sz w:val="20"/>
                <w:szCs w:val="20"/>
                <w:lang w:eastAsia="en-US"/>
              </w:rPr>
              <w:t>не подлежит установлению</w:t>
            </w:r>
            <w:r w:rsidRPr="003C4B71">
              <w:rPr>
                <w:rFonts w:eastAsia="Calibri"/>
                <w:b/>
                <w:bCs/>
                <w:sz w:val="20"/>
                <w:szCs w:val="20"/>
                <w:lang w:eastAsia="en-US"/>
              </w:rPr>
              <w:t>.</w:t>
            </w:r>
          </w:p>
          <w:p w14:paraId="1218AF24" w14:textId="77777777" w:rsidR="00AA4FF1" w:rsidRPr="003C4B71" w:rsidRDefault="00AA4FF1" w:rsidP="00F22738">
            <w:pPr>
              <w:numPr>
                <w:ilvl w:val="0"/>
                <w:numId w:val="226"/>
              </w:numPr>
              <w:autoSpaceDE w:val="0"/>
              <w:autoSpaceDN w:val="0"/>
              <w:adjustRightInd w:val="0"/>
              <w:ind w:left="425" w:right="59" w:hanging="283"/>
              <w:contextualSpacing/>
              <w:rPr>
                <w:rFonts w:eastAsia="Calibri"/>
                <w:bCs/>
                <w:sz w:val="20"/>
                <w:szCs w:val="20"/>
                <w:lang w:eastAsia="en-US"/>
              </w:rPr>
            </w:pPr>
            <w:r w:rsidRPr="003C4B71">
              <w:rPr>
                <w:rFonts w:eastAsia="Calibri"/>
                <w:b/>
                <w:bCs/>
                <w:sz w:val="20"/>
                <w:szCs w:val="20"/>
                <w:lang w:eastAsia="en-US"/>
              </w:rPr>
              <w:t>Максимальный процент застройки земельного участка:</w:t>
            </w:r>
          </w:p>
          <w:p w14:paraId="5803C52E" w14:textId="77777777" w:rsidR="00AA4FF1" w:rsidRPr="003C4B71" w:rsidRDefault="00AA4FF1" w:rsidP="008B4A33">
            <w:pPr>
              <w:autoSpaceDE w:val="0"/>
              <w:autoSpaceDN w:val="0"/>
              <w:adjustRightInd w:val="0"/>
              <w:ind w:left="425" w:right="59"/>
              <w:contextualSpacing/>
              <w:rPr>
                <w:rFonts w:eastAsia="Calibri"/>
                <w:b/>
                <w:bCs/>
                <w:sz w:val="20"/>
                <w:szCs w:val="20"/>
                <w:lang w:eastAsia="en-US"/>
              </w:rPr>
            </w:pPr>
            <w:r w:rsidRPr="003C4B71">
              <w:rPr>
                <w:rFonts w:eastAsia="Calibri"/>
                <w:b/>
                <w:bCs/>
                <w:sz w:val="20"/>
                <w:szCs w:val="20"/>
                <w:lang w:eastAsia="en-US"/>
              </w:rPr>
              <w:t xml:space="preserve">– </w:t>
            </w:r>
            <w:r w:rsidRPr="003C4B71">
              <w:rPr>
                <w:rFonts w:eastAsia="Calibri"/>
                <w:bCs/>
                <w:sz w:val="20"/>
                <w:szCs w:val="20"/>
                <w:lang w:eastAsia="en-US"/>
              </w:rPr>
              <w:t>не подлежит установлению.</w:t>
            </w:r>
          </w:p>
        </w:tc>
      </w:tr>
      <w:tr w:rsidR="00AA4FF1" w:rsidRPr="003C4B71" w14:paraId="58F937D3" w14:textId="77777777" w:rsidTr="008B4A33">
        <w:trPr>
          <w:trHeight w:val="20"/>
        </w:trPr>
        <w:tc>
          <w:tcPr>
            <w:tcW w:w="242" w:type="pct"/>
            <w:shd w:val="clear" w:color="auto" w:fill="FFFFFF"/>
          </w:tcPr>
          <w:p w14:paraId="3D618BF9" w14:textId="77777777" w:rsidR="00AA4FF1" w:rsidRPr="003C4B71" w:rsidRDefault="00AA4FF1" w:rsidP="008B4A33">
            <w:pPr>
              <w:ind w:left="53" w:right="106"/>
              <w:jc w:val="center"/>
              <w:rPr>
                <w:b/>
                <w:sz w:val="20"/>
                <w:szCs w:val="20"/>
              </w:rPr>
            </w:pPr>
            <w:r w:rsidRPr="003C4B71">
              <w:rPr>
                <w:b/>
                <w:sz w:val="20"/>
                <w:szCs w:val="20"/>
              </w:rPr>
              <w:t>2</w:t>
            </w:r>
          </w:p>
        </w:tc>
        <w:tc>
          <w:tcPr>
            <w:tcW w:w="4758" w:type="pct"/>
            <w:gridSpan w:val="4"/>
            <w:shd w:val="clear" w:color="auto" w:fill="FFFFFF"/>
          </w:tcPr>
          <w:p w14:paraId="6243AAB8" w14:textId="77777777" w:rsidR="00AA4FF1" w:rsidRPr="003C4B71" w:rsidRDefault="00AA4FF1" w:rsidP="008B4A33">
            <w:pPr>
              <w:ind w:left="53" w:right="106"/>
              <w:jc w:val="center"/>
              <w:rPr>
                <w:b/>
                <w:sz w:val="20"/>
                <w:szCs w:val="20"/>
              </w:rPr>
            </w:pPr>
            <w:r w:rsidRPr="003C4B71">
              <w:rPr>
                <w:b/>
                <w:sz w:val="20"/>
                <w:szCs w:val="20"/>
              </w:rPr>
              <w:t>Условно разрешенные виды использования - не установлены</w:t>
            </w:r>
          </w:p>
        </w:tc>
      </w:tr>
      <w:tr w:rsidR="00AA4FF1" w:rsidRPr="003C4B71" w14:paraId="001F15D6" w14:textId="77777777" w:rsidTr="008B4A33">
        <w:trPr>
          <w:trHeight w:val="20"/>
        </w:trPr>
        <w:tc>
          <w:tcPr>
            <w:tcW w:w="242" w:type="pct"/>
            <w:shd w:val="clear" w:color="auto" w:fill="FFFFFF"/>
          </w:tcPr>
          <w:p w14:paraId="6BDF7177" w14:textId="77777777" w:rsidR="00AA4FF1" w:rsidRPr="003C4B71" w:rsidRDefault="00AA4FF1" w:rsidP="008B4A33">
            <w:pPr>
              <w:ind w:left="53" w:right="106"/>
              <w:jc w:val="center"/>
              <w:rPr>
                <w:b/>
                <w:sz w:val="20"/>
                <w:szCs w:val="20"/>
              </w:rPr>
            </w:pPr>
            <w:r w:rsidRPr="003C4B71">
              <w:rPr>
                <w:b/>
                <w:sz w:val="20"/>
                <w:szCs w:val="20"/>
              </w:rPr>
              <w:t>3</w:t>
            </w:r>
          </w:p>
        </w:tc>
        <w:tc>
          <w:tcPr>
            <w:tcW w:w="4758" w:type="pct"/>
            <w:gridSpan w:val="4"/>
            <w:shd w:val="clear" w:color="auto" w:fill="FFFFFF"/>
          </w:tcPr>
          <w:p w14:paraId="7610DDEF" w14:textId="77777777" w:rsidR="00AA4FF1" w:rsidRPr="003C4B71" w:rsidRDefault="00AA4FF1" w:rsidP="008B4A33">
            <w:pPr>
              <w:ind w:left="53" w:right="106"/>
              <w:jc w:val="center"/>
              <w:rPr>
                <w:b/>
                <w:sz w:val="20"/>
                <w:szCs w:val="20"/>
              </w:rPr>
            </w:pPr>
            <w:r w:rsidRPr="003C4B71">
              <w:rPr>
                <w:b/>
                <w:sz w:val="20"/>
                <w:szCs w:val="20"/>
              </w:rPr>
              <w:t>Вспомогательные виды разрешенного использования - не установлены</w:t>
            </w:r>
          </w:p>
        </w:tc>
      </w:tr>
    </w:tbl>
    <w:p w14:paraId="43955788" w14:textId="77777777" w:rsidR="00AA4FF1" w:rsidRPr="003C4B71" w:rsidRDefault="00AA4FF1" w:rsidP="00AA4FF1">
      <w:pPr>
        <w:rPr>
          <w:lang w:eastAsia="en-US"/>
        </w:rPr>
      </w:pPr>
    </w:p>
    <w:p w14:paraId="4C420CE2" w14:textId="77777777" w:rsidR="00AA4FF1" w:rsidRDefault="00AA4FF1" w:rsidP="005B09F5">
      <w:pPr>
        <w:pStyle w:val="3"/>
        <w:spacing w:before="120" w:after="0"/>
        <w:rPr>
          <w:sz w:val="24"/>
          <w:szCs w:val="24"/>
          <w:lang w:eastAsia="en-US"/>
        </w:rPr>
        <w:sectPr w:rsidR="00AA4FF1" w:rsidSect="00AA4FF1">
          <w:pgSz w:w="16838" w:h="11906" w:orient="landscape"/>
          <w:pgMar w:top="1418" w:right="1134" w:bottom="567" w:left="1134" w:header="567" w:footer="567" w:gutter="0"/>
          <w:cols w:space="708"/>
          <w:titlePg/>
          <w:docGrid w:linePitch="360"/>
        </w:sectPr>
      </w:pPr>
    </w:p>
    <w:p w14:paraId="7E4AD647" w14:textId="31745BD5" w:rsidR="00CF7460" w:rsidRPr="00147399" w:rsidRDefault="00CF7460" w:rsidP="005B09F5">
      <w:pPr>
        <w:pStyle w:val="3"/>
        <w:spacing w:before="120" w:after="0"/>
        <w:rPr>
          <w:sz w:val="24"/>
          <w:szCs w:val="24"/>
          <w:lang w:eastAsia="en-US"/>
        </w:rPr>
      </w:pPr>
      <w:bookmarkStart w:id="71" w:name="_Toc176015662"/>
      <w:r w:rsidRPr="00147399">
        <w:rPr>
          <w:sz w:val="24"/>
          <w:szCs w:val="24"/>
          <w:lang w:eastAsia="en-US"/>
        </w:rPr>
        <w:lastRenderedPageBreak/>
        <w:t>Статья 31.</w:t>
      </w:r>
      <w:r w:rsidR="00F43774" w:rsidRPr="00147399">
        <w:rPr>
          <w:sz w:val="24"/>
          <w:szCs w:val="24"/>
          <w:lang w:eastAsia="en-US"/>
        </w:rPr>
        <w:t>2</w:t>
      </w:r>
      <w:r w:rsidRPr="00147399">
        <w:rPr>
          <w:sz w:val="24"/>
          <w:szCs w:val="24"/>
          <w:lang w:eastAsia="en-US"/>
        </w:rPr>
        <w:t xml:space="preserve"> Зона </w:t>
      </w:r>
      <w:r w:rsidR="00F43774" w:rsidRPr="00147399">
        <w:rPr>
          <w:sz w:val="24"/>
          <w:szCs w:val="24"/>
          <w:lang w:eastAsia="en-US"/>
        </w:rPr>
        <w:t>объектов отдыха, туризма и спортивного, оздоровительного назначения</w:t>
      </w:r>
      <w:bookmarkEnd w:id="60"/>
      <w:r w:rsidR="005A70D4">
        <w:rPr>
          <w:sz w:val="24"/>
          <w:szCs w:val="24"/>
          <w:lang w:eastAsia="en-US"/>
        </w:rPr>
        <w:t xml:space="preserve"> (Р-2)</w:t>
      </w:r>
      <w:bookmarkEnd w:id="71"/>
    </w:p>
    <w:p w14:paraId="61272BC1" w14:textId="21EE7481" w:rsidR="002D13AC" w:rsidRDefault="002D13AC" w:rsidP="002D13AC">
      <w:pPr>
        <w:pStyle w:val="ConsNormal"/>
        <w:widowControl/>
        <w:spacing w:line="276" w:lineRule="auto"/>
        <w:ind w:right="0" w:firstLine="709"/>
        <w:jc w:val="both"/>
        <w:rPr>
          <w:rFonts w:ascii="Times New Roman" w:hAnsi="Times New Roman" w:cs="Times New Roman"/>
          <w:sz w:val="24"/>
          <w:szCs w:val="24"/>
        </w:rPr>
      </w:pPr>
      <w:r w:rsidRPr="00147399">
        <w:rPr>
          <w:rFonts w:ascii="Times New Roman" w:hAnsi="Times New Roman" w:cs="Times New Roman"/>
          <w:sz w:val="24"/>
          <w:szCs w:val="24"/>
        </w:rPr>
        <w:t xml:space="preserve">Виды разрешенного использования земельных участков и объектов капитального строительства, в том числе предельные параметры разрешенного строительства, реконструкции объектов капитального строительства для зоны </w:t>
      </w:r>
      <w:r w:rsidRPr="002D13AC">
        <w:rPr>
          <w:rFonts w:ascii="Times New Roman" w:hAnsi="Times New Roman" w:cs="Times New Roman"/>
          <w:sz w:val="24"/>
          <w:szCs w:val="24"/>
        </w:rPr>
        <w:t>объектов отдыха, туризма и спортивного, оздоровительного назначения</w:t>
      </w:r>
      <w:r w:rsidR="000D5890">
        <w:rPr>
          <w:rFonts w:ascii="Times New Roman" w:hAnsi="Times New Roman" w:cs="Times New Roman"/>
          <w:sz w:val="24"/>
          <w:szCs w:val="24"/>
        </w:rPr>
        <w:t xml:space="preserve"> (Р-2)</w:t>
      </w:r>
      <w:r w:rsidRPr="00147399">
        <w:rPr>
          <w:rFonts w:ascii="Times New Roman" w:hAnsi="Times New Roman" w:cs="Times New Roman"/>
          <w:sz w:val="24"/>
          <w:szCs w:val="24"/>
        </w:rPr>
        <w:t xml:space="preserve"> представлены в таблице 2.</w:t>
      </w:r>
      <w:r w:rsidR="00C86359">
        <w:rPr>
          <w:rFonts w:ascii="Times New Roman" w:hAnsi="Times New Roman" w:cs="Times New Roman"/>
          <w:sz w:val="24"/>
          <w:szCs w:val="24"/>
        </w:rPr>
        <w:t>11</w:t>
      </w:r>
      <w:r w:rsidRPr="00147399">
        <w:rPr>
          <w:rFonts w:ascii="Times New Roman" w:hAnsi="Times New Roman" w:cs="Times New Roman"/>
          <w:sz w:val="24"/>
          <w:szCs w:val="24"/>
        </w:rPr>
        <w:t>.</w:t>
      </w:r>
    </w:p>
    <w:p w14:paraId="092E14A1" w14:textId="77777777" w:rsidR="00CF7460" w:rsidRPr="00147399" w:rsidRDefault="00CF7460" w:rsidP="00CF7460">
      <w:pPr>
        <w:pStyle w:val="ConsNormal"/>
        <w:widowControl/>
        <w:spacing w:line="276" w:lineRule="auto"/>
        <w:ind w:right="0" w:firstLine="426"/>
        <w:jc w:val="both"/>
        <w:rPr>
          <w:rFonts w:ascii="Times New Roman" w:hAnsi="Times New Roman" w:cs="Times New Roman"/>
          <w:sz w:val="24"/>
          <w:szCs w:val="24"/>
        </w:rPr>
      </w:pPr>
    </w:p>
    <w:p w14:paraId="47DA1CFC" w14:textId="77777777" w:rsidR="00CF7460" w:rsidRPr="00147399" w:rsidRDefault="00CF7460" w:rsidP="00CF7460">
      <w:pPr>
        <w:pStyle w:val="ConsNormal"/>
        <w:widowControl/>
        <w:spacing w:line="276" w:lineRule="auto"/>
        <w:ind w:right="0" w:firstLine="708"/>
        <w:jc w:val="right"/>
        <w:rPr>
          <w:rFonts w:ascii="Times New Roman" w:hAnsi="Times New Roman" w:cs="Times New Roman"/>
          <w:sz w:val="24"/>
          <w:szCs w:val="24"/>
        </w:rPr>
        <w:sectPr w:rsidR="00CF7460" w:rsidRPr="00147399" w:rsidSect="00AA4FF1">
          <w:pgSz w:w="11906" w:h="16838"/>
          <w:pgMar w:top="1134" w:right="567" w:bottom="1134" w:left="1418" w:header="567" w:footer="567" w:gutter="0"/>
          <w:cols w:space="708"/>
          <w:titlePg/>
          <w:docGrid w:linePitch="360"/>
        </w:sectPr>
      </w:pPr>
    </w:p>
    <w:p w14:paraId="1596C7BE" w14:textId="6AA1044B" w:rsidR="00CF7460" w:rsidRPr="00147399" w:rsidRDefault="00CF7460" w:rsidP="00CF7460">
      <w:pPr>
        <w:pStyle w:val="ConsNormal"/>
        <w:widowControl/>
        <w:spacing w:line="276" w:lineRule="auto"/>
        <w:ind w:right="0" w:firstLine="708"/>
        <w:jc w:val="right"/>
        <w:rPr>
          <w:rFonts w:ascii="Times New Roman" w:hAnsi="Times New Roman" w:cs="Times New Roman"/>
          <w:sz w:val="24"/>
          <w:szCs w:val="24"/>
        </w:rPr>
      </w:pPr>
      <w:r w:rsidRPr="00147399">
        <w:rPr>
          <w:rFonts w:ascii="Times New Roman" w:hAnsi="Times New Roman" w:cs="Times New Roman"/>
          <w:sz w:val="24"/>
          <w:szCs w:val="24"/>
        </w:rPr>
        <w:lastRenderedPageBreak/>
        <w:t>Таблица 2.</w:t>
      </w:r>
      <w:r w:rsidR="00C86359">
        <w:rPr>
          <w:rFonts w:ascii="Times New Roman" w:hAnsi="Times New Roman" w:cs="Times New Roman"/>
          <w:sz w:val="24"/>
          <w:szCs w:val="24"/>
        </w:rPr>
        <w:t>11</w:t>
      </w:r>
    </w:p>
    <w:p w14:paraId="54796F7B" w14:textId="2EC9F35E" w:rsidR="00CF7460" w:rsidRPr="00147399" w:rsidRDefault="00CF7460" w:rsidP="00CF7460">
      <w:pPr>
        <w:tabs>
          <w:tab w:val="left" w:pos="709"/>
          <w:tab w:val="left" w:pos="851"/>
        </w:tabs>
        <w:spacing w:line="276" w:lineRule="auto"/>
        <w:jc w:val="center"/>
      </w:pPr>
      <w:r w:rsidRPr="00147399">
        <w:t xml:space="preserve">Виды разрешенного использования земельных участков и объектов капитального строительства, в том числе предельные параметры разрешенного строительства, реконструкции объектов капитального строительства для зоны </w:t>
      </w:r>
      <w:r w:rsidR="00F43774" w:rsidRPr="00147399">
        <w:t>объектов отдыха, туризма и спортивного, оздоровительного назначения</w:t>
      </w:r>
      <w:r w:rsidR="00917179">
        <w:t xml:space="preserve"> (Р-2)</w:t>
      </w:r>
    </w:p>
    <w:tbl>
      <w:tblPr>
        <w:tblW w:w="5000" w:type="pct"/>
        <w:jc w:val="center"/>
        <w:tblBorders>
          <w:top w:val="single" w:sz="4" w:space="0" w:color="auto"/>
          <w:left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06"/>
        <w:gridCol w:w="3123"/>
        <w:gridCol w:w="851"/>
        <w:gridCol w:w="4400"/>
        <w:gridCol w:w="5500"/>
      </w:tblGrid>
      <w:tr w:rsidR="00CF7460" w:rsidRPr="00147399" w14:paraId="409B6338" w14:textId="77777777" w:rsidTr="00CF7460">
        <w:trPr>
          <w:trHeight w:val="25"/>
          <w:jc w:val="center"/>
        </w:trPr>
        <w:tc>
          <w:tcPr>
            <w:tcW w:w="242" w:type="pct"/>
            <w:shd w:val="clear" w:color="auto" w:fill="FFFFFF"/>
            <w:vAlign w:val="center"/>
          </w:tcPr>
          <w:p w14:paraId="51B6A902" w14:textId="77777777" w:rsidR="00CF7460" w:rsidRPr="00147399" w:rsidRDefault="00CF7460" w:rsidP="00CF7460">
            <w:pPr>
              <w:jc w:val="center"/>
              <w:rPr>
                <w:b/>
                <w:sz w:val="20"/>
              </w:rPr>
            </w:pPr>
            <w:r w:rsidRPr="00147399">
              <w:rPr>
                <w:b/>
                <w:sz w:val="20"/>
              </w:rPr>
              <w:t>№</w:t>
            </w:r>
          </w:p>
        </w:tc>
        <w:tc>
          <w:tcPr>
            <w:tcW w:w="1071" w:type="pct"/>
            <w:shd w:val="clear" w:color="auto" w:fill="FFFFFF"/>
            <w:vAlign w:val="center"/>
          </w:tcPr>
          <w:p w14:paraId="677E9E12" w14:textId="77777777" w:rsidR="00CF7460" w:rsidRPr="00147399" w:rsidRDefault="00CF7460" w:rsidP="00CF7460">
            <w:pPr>
              <w:jc w:val="center"/>
              <w:rPr>
                <w:b/>
                <w:sz w:val="20"/>
              </w:rPr>
            </w:pPr>
            <w:r w:rsidRPr="00147399">
              <w:rPr>
                <w:b/>
                <w:sz w:val="20"/>
              </w:rPr>
              <w:t>Виды разрешенного использования земельных участков и объектов капитального строительства</w:t>
            </w:r>
          </w:p>
        </w:tc>
        <w:tc>
          <w:tcPr>
            <w:tcW w:w="292" w:type="pct"/>
            <w:shd w:val="clear" w:color="auto" w:fill="FFFFFF"/>
            <w:vAlign w:val="center"/>
          </w:tcPr>
          <w:p w14:paraId="7F830B67" w14:textId="77777777" w:rsidR="00CF7460" w:rsidRPr="00147399" w:rsidRDefault="00CF7460" w:rsidP="00CF7460">
            <w:pPr>
              <w:jc w:val="center"/>
              <w:rPr>
                <w:b/>
                <w:sz w:val="20"/>
              </w:rPr>
            </w:pPr>
            <w:r w:rsidRPr="00147399">
              <w:rPr>
                <w:b/>
                <w:sz w:val="20"/>
              </w:rPr>
              <w:t>Код</w:t>
            </w:r>
          </w:p>
        </w:tc>
        <w:tc>
          <w:tcPr>
            <w:tcW w:w="1509" w:type="pct"/>
            <w:shd w:val="clear" w:color="auto" w:fill="FFFFFF"/>
            <w:vAlign w:val="center"/>
          </w:tcPr>
          <w:p w14:paraId="615959B7" w14:textId="77777777" w:rsidR="00CF7460" w:rsidRPr="00147399" w:rsidRDefault="00CF7460" w:rsidP="00CF7460">
            <w:pPr>
              <w:jc w:val="center"/>
              <w:rPr>
                <w:b/>
                <w:sz w:val="20"/>
              </w:rPr>
            </w:pPr>
            <w:r w:rsidRPr="00147399">
              <w:rPr>
                <w:b/>
                <w:sz w:val="20"/>
              </w:rPr>
              <w:t>Описание вида разрешенного использования земельного участка</w:t>
            </w:r>
          </w:p>
        </w:tc>
        <w:tc>
          <w:tcPr>
            <w:tcW w:w="1886" w:type="pct"/>
            <w:shd w:val="clear" w:color="auto" w:fill="FFFFFF"/>
            <w:vAlign w:val="center"/>
          </w:tcPr>
          <w:p w14:paraId="3BD39F84" w14:textId="77777777" w:rsidR="00CF7460" w:rsidRPr="00147399" w:rsidRDefault="00CF7460" w:rsidP="00CF7460">
            <w:pPr>
              <w:ind w:firstLine="2"/>
              <w:jc w:val="center"/>
              <w:rPr>
                <w:b/>
                <w:sz w:val="20"/>
              </w:rPr>
            </w:pPr>
            <w:r w:rsidRPr="00147399">
              <w:rPr>
                <w:b/>
                <w:sz w:val="20"/>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bl>
    <w:p w14:paraId="243A3423" w14:textId="77777777" w:rsidR="00CF7460" w:rsidRPr="00147399" w:rsidRDefault="00CF7460" w:rsidP="00CF7460">
      <w:pPr>
        <w:pStyle w:val="ConsNormal"/>
        <w:widowControl/>
        <w:spacing w:line="14" w:lineRule="auto"/>
        <w:ind w:right="0" w:firstLine="709"/>
        <w:jc w:val="right"/>
        <w:rPr>
          <w:rFonts w:ascii="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05"/>
        <w:gridCol w:w="3114"/>
        <w:gridCol w:w="849"/>
        <w:gridCol w:w="4412"/>
        <w:gridCol w:w="5500"/>
      </w:tblGrid>
      <w:tr w:rsidR="00CF7460" w:rsidRPr="00147399" w14:paraId="5B00E7AC" w14:textId="77777777" w:rsidTr="00CF7460">
        <w:trPr>
          <w:trHeight w:val="20"/>
          <w:tblHeader/>
        </w:trPr>
        <w:tc>
          <w:tcPr>
            <w:tcW w:w="242" w:type="pct"/>
            <w:shd w:val="clear" w:color="auto" w:fill="FFFFFF"/>
          </w:tcPr>
          <w:p w14:paraId="67EEDF8E" w14:textId="77777777" w:rsidR="00CF7460" w:rsidRPr="00147399" w:rsidRDefault="00CF7460" w:rsidP="00CF7460">
            <w:pPr>
              <w:jc w:val="center"/>
              <w:rPr>
                <w:b/>
                <w:sz w:val="20"/>
                <w:szCs w:val="20"/>
              </w:rPr>
            </w:pPr>
            <w:r w:rsidRPr="00147399">
              <w:rPr>
                <w:b/>
                <w:sz w:val="20"/>
                <w:szCs w:val="20"/>
              </w:rPr>
              <w:t>1</w:t>
            </w:r>
          </w:p>
        </w:tc>
        <w:tc>
          <w:tcPr>
            <w:tcW w:w="1068" w:type="pct"/>
            <w:shd w:val="clear" w:color="auto" w:fill="FFFFFF"/>
          </w:tcPr>
          <w:p w14:paraId="5203374E" w14:textId="77777777" w:rsidR="00CF7460" w:rsidRPr="00147399" w:rsidRDefault="00CF7460" w:rsidP="00CF7460">
            <w:pPr>
              <w:jc w:val="center"/>
              <w:rPr>
                <w:b/>
                <w:sz w:val="20"/>
                <w:szCs w:val="20"/>
              </w:rPr>
            </w:pPr>
            <w:r w:rsidRPr="00147399">
              <w:rPr>
                <w:b/>
                <w:sz w:val="20"/>
                <w:szCs w:val="20"/>
              </w:rPr>
              <w:t>2</w:t>
            </w:r>
          </w:p>
        </w:tc>
        <w:tc>
          <w:tcPr>
            <w:tcW w:w="291" w:type="pct"/>
            <w:shd w:val="clear" w:color="auto" w:fill="FFFFFF"/>
          </w:tcPr>
          <w:p w14:paraId="606D9AAD" w14:textId="77777777" w:rsidR="00CF7460" w:rsidRPr="00147399" w:rsidRDefault="00CF7460" w:rsidP="00CF7460">
            <w:pPr>
              <w:jc w:val="center"/>
              <w:rPr>
                <w:b/>
                <w:sz w:val="20"/>
                <w:szCs w:val="20"/>
              </w:rPr>
            </w:pPr>
            <w:r w:rsidRPr="00147399">
              <w:rPr>
                <w:b/>
                <w:sz w:val="20"/>
                <w:szCs w:val="20"/>
              </w:rPr>
              <w:t>3</w:t>
            </w:r>
          </w:p>
        </w:tc>
        <w:tc>
          <w:tcPr>
            <w:tcW w:w="1513" w:type="pct"/>
            <w:shd w:val="clear" w:color="auto" w:fill="FFFFFF"/>
          </w:tcPr>
          <w:p w14:paraId="67D3DBE7" w14:textId="77777777" w:rsidR="00CF7460" w:rsidRPr="00147399" w:rsidRDefault="00CF7460" w:rsidP="00CF7460">
            <w:pPr>
              <w:jc w:val="center"/>
              <w:rPr>
                <w:b/>
                <w:sz w:val="20"/>
                <w:szCs w:val="20"/>
              </w:rPr>
            </w:pPr>
            <w:r w:rsidRPr="00147399">
              <w:rPr>
                <w:b/>
                <w:sz w:val="20"/>
                <w:szCs w:val="20"/>
              </w:rPr>
              <w:t>4</w:t>
            </w:r>
          </w:p>
        </w:tc>
        <w:tc>
          <w:tcPr>
            <w:tcW w:w="1886" w:type="pct"/>
            <w:shd w:val="clear" w:color="auto" w:fill="FFFFFF"/>
          </w:tcPr>
          <w:p w14:paraId="45A80CD3" w14:textId="77777777" w:rsidR="00CF7460" w:rsidRPr="00147399" w:rsidRDefault="00CF7460" w:rsidP="00CF7460">
            <w:pPr>
              <w:ind w:firstLine="2"/>
              <w:jc w:val="center"/>
              <w:rPr>
                <w:b/>
                <w:sz w:val="20"/>
                <w:szCs w:val="20"/>
              </w:rPr>
            </w:pPr>
            <w:r w:rsidRPr="00147399">
              <w:rPr>
                <w:b/>
                <w:sz w:val="20"/>
                <w:szCs w:val="20"/>
              </w:rPr>
              <w:t>5</w:t>
            </w:r>
          </w:p>
        </w:tc>
      </w:tr>
      <w:tr w:rsidR="00CF7460" w:rsidRPr="00147399" w14:paraId="1B5E05F9" w14:textId="77777777" w:rsidTr="00CF7460">
        <w:trPr>
          <w:trHeight w:val="20"/>
        </w:trPr>
        <w:tc>
          <w:tcPr>
            <w:tcW w:w="242" w:type="pct"/>
            <w:shd w:val="clear" w:color="auto" w:fill="FFFFFF"/>
          </w:tcPr>
          <w:p w14:paraId="4CC49656" w14:textId="77777777" w:rsidR="00CF7460" w:rsidRPr="00147399" w:rsidRDefault="00CF7460" w:rsidP="00CF7460">
            <w:pPr>
              <w:ind w:left="53" w:right="106"/>
              <w:jc w:val="center"/>
              <w:rPr>
                <w:b/>
                <w:sz w:val="20"/>
                <w:szCs w:val="20"/>
              </w:rPr>
            </w:pPr>
            <w:r w:rsidRPr="00147399">
              <w:rPr>
                <w:b/>
                <w:sz w:val="20"/>
                <w:szCs w:val="20"/>
              </w:rPr>
              <w:t>1</w:t>
            </w:r>
          </w:p>
        </w:tc>
        <w:tc>
          <w:tcPr>
            <w:tcW w:w="4758" w:type="pct"/>
            <w:gridSpan w:val="4"/>
            <w:shd w:val="clear" w:color="auto" w:fill="FFFFFF"/>
          </w:tcPr>
          <w:p w14:paraId="2CC84DD1" w14:textId="77777777" w:rsidR="00CF7460" w:rsidRPr="00147399" w:rsidRDefault="00CF7460" w:rsidP="00CF7460">
            <w:pPr>
              <w:ind w:left="53" w:right="106"/>
              <w:jc w:val="center"/>
              <w:rPr>
                <w:b/>
                <w:sz w:val="20"/>
                <w:szCs w:val="20"/>
              </w:rPr>
            </w:pPr>
            <w:r w:rsidRPr="00147399">
              <w:rPr>
                <w:b/>
                <w:sz w:val="20"/>
                <w:szCs w:val="20"/>
              </w:rPr>
              <w:t>Основные виды разрешенного использования</w:t>
            </w:r>
          </w:p>
        </w:tc>
      </w:tr>
      <w:tr w:rsidR="00CF7460" w:rsidRPr="00147399" w14:paraId="20A1E817" w14:textId="77777777" w:rsidTr="00CF7460">
        <w:trPr>
          <w:trHeight w:val="20"/>
        </w:trPr>
        <w:tc>
          <w:tcPr>
            <w:tcW w:w="242" w:type="pct"/>
            <w:shd w:val="clear" w:color="auto" w:fill="FFFFFF"/>
          </w:tcPr>
          <w:p w14:paraId="0117DA08" w14:textId="77777777" w:rsidR="00CF7460" w:rsidRPr="00147399" w:rsidRDefault="00CF7460" w:rsidP="00F22738">
            <w:pPr>
              <w:pStyle w:val="affe"/>
              <w:numPr>
                <w:ilvl w:val="0"/>
                <w:numId w:val="116"/>
              </w:numPr>
              <w:autoSpaceDE w:val="0"/>
              <w:autoSpaceDN w:val="0"/>
              <w:adjustRightInd w:val="0"/>
              <w:spacing w:line="240" w:lineRule="auto"/>
              <w:ind w:left="811" w:hanging="584"/>
              <w:jc w:val="left"/>
              <w:rPr>
                <w:sz w:val="20"/>
              </w:rPr>
            </w:pPr>
          </w:p>
        </w:tc>
        <w:tc>
          <w:tcPr>
            <w:tcW w:w="1068" w:type="pct"/>
            <w:shd w:val="clear" w:color="auto" w:fill="FFFFFF"/>
          </w:tcPr>
          <w:p w14:paraId="0B141DB5" w14:textId="77777777" w:rsidR="00CF7460" w:rsidRPr="00147399" w:rsidRDefault="00CF7460" w:rsidP="00CF7460">
            <w:pPr>
              <w:autoSpaceDE w:val="0"/>
              <w:autoSpaceDN w:val="0"/>
              <w:adjustRightInd w:val="0"/>
              <w:ind w:left="147"/>
              <w:rPr>
                <w:sz w:val="20"/>
                <w:szCs w:val="20"/>
              </w:rPr>
            </w:pPr>
            <w:r w:rsidRPr="00147399">
              <w:rPr>
                <w:sz w:val="20"/>
                <w:szCs w:val="20"/>
              </w:rPr>
              <w:t>Предоставление коммунальных услуг</w:t>
            </w:r>
          </w:p>
        </w:tc>
        <w:tc>
          <w:tcPr>
            <w:tcW w:w="291" w:type="pct"/>
            <w:shd w:val="clear" w:color="auto" w:fill="FFFFFF"/>
          </w:tcPr>
          <w:p w14:paraId="1DC45018" w14:textId="77777777" w:rsidR="00CF7460" w:rsidRPr="00147399" w:rsidRDefault="00CF7460" w:rsidP="00CF7460">
            <w:pPr>
              <w:jc w:val="center"/>
              <w:rPr>
                <w:sz w:val="20"/>
                <w:szCs w:val="20"/>
              </w:rPr>
            </w:pPr>
            <w:r w:rsidRPr="00147399">
              <w:rPr>
                <w:sz w:val="20"/>
                <w:szCs w:val="20"/>
              </w:rPr>
              <w:t>3.1.1</w:t>
            </w:r>
          </w:p>
        </w:tc>
        <w:tc>
          <w:tcPr>
            <w:tcW w:w="1513" w:type="pct"/>
            <w:shd w:val="clear" w:color="auto" w:fill="FFFFFF"/>
          </w:tcPr>
          <w:p w14:paraId="0F417590" w14:textId="77777777" w:rsidR="00CF7460" w:rsidRPr="00147399" w:rsidRDefault="00CF7460" w:rsidP="00CF7460">
            <w:pPr>
              <w:numPr>
                <w:ilvl w:val="0"/>
                <w:numId w:val="1"/>
              </w:numPr>
              <w:autoSpaceDE w:val="0"/>
              <w:autoSpaceDN w:val="0"/>
              <w:adjustRightInd w:val="0"/>
              <w:ind w:left="496" w:right="59" w:hanging="343"/>
              <w:contextualSpacing/>
              <w:rPr>
                <w:rFonts w:eastAsia="Calibri"/>
                <w:bCs/>
                <w:sz w:val="20"/>
                <w:szCs w:val="20"/>
                <w:lang w:eastAsia="en-US"/>
              </w:rPr>
            </w:pPr>
            <w:r w:rsidRPr="00147399">
              <w:rPr>
                <w:rFonts w:eastAsia="Calibri"/>
                <w:bCs/>
                <w:sz w:val="20"/>
                <w:szCs w:val="20"/>
                <w:lang w:eastAsia="en-US"/>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886" w:type="pct"/>
            <w:shd w:val="clear" w:color="auto" w:fill="FFFFFF"/>
          </w:tcPr>
          <w:p w14:paraId="5D47C00F" w14:textId="77777777" w:rsidR="00CF7460" w:rsidRPr="00147399" w:rsidRDefault="00CF7460" w:rsidP="00F22738">
            <w:pPr>
              <w:numPr>
                <w:ilvl w:val="0"/>
                <w:numId w:val="141"/>
              </w:numPr>
              <w:tabs>
                <w:tab w:val="left" w:pos="425"/>
              </w:tabs>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249FDE20" w14:textId="77777777" w:rsidR="00CF7460" w:rsidRPr="00147399" w:rsidRDefault="00CF7460">
            <w:pPr>
              <w:pStyle w:val="affe"/>
              <w:numPr>
                <w:ilvl w:val="0"/>
                <w:numId w:val="61"/>
              </w:numPr>
              <w:tabs>
                <w:tab w:val="left" w:pos="425"/>
              </w:tabs>
              <w:autoSpaceDE w:val="0"/>
              <w:autoSpaceDN w:val="0"/>
              <w:adjustRightInd w:val="0"/>
              <w:ind w:left="425" w:right="59" w:hanging="284"/>
              <w:rPr>
                <w:b/>
                <w:bCs/>
                <w:sz w:val="20"/>
                <w:lang w:eastAsia="en-US"/>
              </w:rPr>
            </w:pPr>
            <w:r w:rsidRPr="00147399">
              <w:rPr>
                <w:bCs/>
                <w:sz w:val="20"/>
                <w:lang w:eastAsia="en-US"/>
              </w:rPr>
              <w:t>не подлежит установлению.</w:t>
            </w:r>
          </w:p>
          <w:p w14:paraId="2419252D" w14:textId="77777777" w:rsidR="00CF7460" w:rsidRPr="00147399" w:rsidRDefault="00CF7460" w:rsidP="00F22738">
            <w:pPr>
              <w:numPr>
                <w:ilvl w:val="0"/>
                <w:numId w:val="141"/>
              </w:numPr>
              <w:tabs>
                <w:tab w:val="left" w:pos="425"/>
              </w:tabs>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73B407FC" w14:textId="77777777" w:rsidR="00CF7460" w:rsidRPr="00147399" w:rsidRDefault="00CF7460">
            <w:pPr>
              <w:pStyle w:val="affe"/>
              <w:numPr>
                <w:ilvl w:val="0"/>
                <w:numId w:val="61"/>
              </w:numPr>
              <w:tabs>
                <w:tab w:val="left" w:pos="425"/>
              </w:tabs>
              <w:autoSpaceDE w:val="0"/>
              <w:autoSpaceDN w:val="0"/>
              <w:adjustRightInd w:val="0"/>
              <w:ind w:left="425" w:right="59" w:hanging="284"/>
              <w:rPr>
                <w:b/>
                <w:bCs/>
                <w:sz w:val="20"/>
                <w:lang w:eastAsia="en-US"/>
              </w:rPr>
            </w:pPr>
            <w:r w:rsidRPr="00147399">
              <w:rPr>
                <w:bCs/>
                <w:sz w:val="20"/>
                <w:lang w:eastAsia="en-US"/>
              </w:rPr>
              <w:t>не подлежат установлению</w:t>
            </w:r>
            <w:r w:rsidRPr="00147399">
              <w:rPr>
                <w:b/>
                <w:bCs/>
                <w:sz w:val="20"/>
                <w:lang w:eastAsia="en-US"/>
              </w:rPr>
              <w:t>.</w:t>
            </w:r>
          </w:p>
          <w:p w14:paraId="5CA34A2D" w14:textId="77777777" w:rsidR="00CF7460" w:rsidRPr="00147399" w:rsidRDefault="00CF7460" w:rsidP="00F22738">
            <w:pPr>
              <w:numPr>
                <w:ilvl w:val="0"/>
                <w:numId w:val="141"/>
              </w:numPr>
              <w:tabs>
                <w:tab w:val="left" w:pos="425"/>
              </w:tabs>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7F619575" w14:textId="77777777" w:rsidR="00CF7460" w:rsidRPr="00147399" w:rsidRDefault="00CF7460">
            <w:pPr>
              <w:pStyle w:val="affe"/>
              <w:numPr>
                <w:ilvl w:val="0"/>
                <w:numId w:val="61"/>
              </w:numPr>
              <w:tabs>
                <w:tab w:val="left" w:pos="425"/>
              </w:tabs>
              <w:autoSpaceDE w:val="0"/>
              <w:autoSpaceDN w:val="0"/>
              <w:adjustRightInd w:val="0"/>
              <w:ind w:left="425" w:right="59" w:hanging="284"/>
              <w:rPr>
                <w:b/>
                <w:bCs/>
                <w:sz w:val="20"/>
                <w:lang w:eastAsia="en-US"/>
              </w:rPr>
            </w:pPr>
            <w:r w:rsidRPr="00147399">
              <w:rPr>
                <w:bCs/>
                <w:sz w:val="20"/>
                <w:lang w:eastAsia="en-US"/>
              </w:rPr>
              <w:t>не подлежит установлению.</w:t>
            </w:r>
          </w:p>
          <w:p w14:paraId="5DAFA609" w14:textId="77777777" w:rsidR="00CF7460" w:rsidRPr="00147399" w:rsidRDefault="00CF7460" w:rsidP="00F22738">
            <w:pPr>
              <w:numPr>
                <w:ilvl w:val="0"/>
                <w:numId w:val="141"/>
              </w:numPr>
              <w:tabs>
                <w:tab w:val="left" w:pos="425"/>
              </w:tabs>
              <w:autoSpaceDE w:val="0"/>
              <w:autoSpaceDN w:val="0"/>
              <w:adjustRightInd w:val="0"/>
              <w:ind w:left="425" w:right="59" w:hanging="284"/>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36817CEA" w14:textId="77777777" w:rsidR="00CF7460" w:rsidRPr="00147399" w:rsidRDefault="00CF7460">
            <w:pPr>
              <w:pStyle w:val="affe"/>
              <w:numPr>
                <w:ilvl w:val="0"/>
                <w:numId w:val="61"/>
              </w:numPr>
              <w:tabs>
                <w:tab w:val="left" w:pos="425"/>
              </w:tabs>
              <w:autoSpaceDE w:val="0"/>
              <w:autoSpaceDN w:val="0"/>
              <w:adjustRightInd w:val="0"/>
              <w:ind w:left="425" w:right="59" w:hanging="284"/>
              <w:rPr>
                <w:bCs/>
                <w:sz w:val="20"/>
                <w:lang w:eastAsia="en-US"/>
              </w:rPr>
            </w:pPr>
            <w:r w:rsidRPr="00147399">
              <w:rPr>
                <w:bCs/>
                <w:sz w:val="20"/>
                <w:lang w:eastAsia="en-US"/>
              </w:rPr>
              <w:t>не подлежит установлению</w:t>
            </w:r>
          </w:p>
        </w:tc>
      </w:tr>
      <w:tr w:rsidR="00F43774" w:rsidRPr="00147399" w14:paraId="5F111701" w14:textId="77777777" w:rsidTr="00CF7460">
        <w:trPr>
          <w:trHeight w:val="20"/>
        </w:trPr>
        <w:tc>
          <w:tcPr>
            <w:tcW w:w="242" w:type="pct"/>
            <w:shd w:val="clear" w:color="auto" w:fill="FFFFFF"/>
          </w:tcPr>
          <w:p w14:paraId="0ED7CFC8" w14:textId="77777777" w:rsidR="00F43774" w:rsidRPr="00147399" w:rsidRDefault="00F43774" w:rsidP="00F22738">
            <w:pPr>
              <w:pStyle w:val="affe"/>
              <w:numPr>
                <w:ilvl w:val="0"/>
                <w:numId w:val="116"/>
              </w:numPr>
              <w:autoSpaceDE w:val="0"/>
              <w:autoSpaceDN w:val="0"/>
              <w:adjustRightInd w:val="0"/>
              <w:spacing w:line="240" w:lineRule="auto"/>
              <w:ind w:left="811" w:hanging="584"/>
              <w:jc w:val="left"/>
              <w:rPr>
                <w:sz w:val="20"/>
              </w:rPr>
            </w:pPr>
          </w:p>
        </w:tc>
        <w:tc>
          <w:tcPr>
            <w:tcW w:w="1068" w:type="pct"/>
            <w:shd w:val="clear" w:color="auto" w:fill="FFFFFF"/>
          </w:tcPr>
          <w:p w14:paraId="084ADB64" w14:textId="30318895" w:rsidR="00F43774" w:rsidRPr="00147399" w:rsidRDefault="00F43774" w:rsidP="00F43774">
            <w:pPr>
              <w:autoSpaceDE w:val="0"/>
              <w:autoSpaceDN w:val="0"/>
              <w:adjustRightInd w:val="0"/>
              <w:ind w:left="147"/>
              <w:rPr>
                <w:sz w:val="20"/>
                <w:szCs w:val="20"/>
              </w:rPr>
            </w:pPr>
            <w:r w:rsidRPr="00147399">
              <w:rPr>
                <w:sz w:val="20"/>
                <w:szCs w:val="20"/>
              </w:rPr>
              <w:t>Гостиничное обслуживание</w:t>
            </w:r>
          </w:p>
        </w:tc>
        <w:tc>
          <w:tcPr>
            <w:tcW w:w="291" w:type="pct"/>
            <w:shd w:val="clear" w:color="auto" w:fill="FFFFFF"/>
          </w:tcPr>
          <w:p w14:paraId="3ACF337E" w14:textId="77519358" w:rsidR="00F43774" w:rsidRPr="00147399" w:rsidRDefault="00F43774" w:rsidP="00F43774">
            <w:pPr>
              <w:jc w:val="center"/>
              <w:rPr>
                <w:sz w:val="20"/>
                <w:szCs w:val="20"/>
              </w:rPr>
            </w:pPr>
            <w:r w:rsidRPr="00147399">
              <w:rPr>
                <w:sz w:val="20"/>
                <w:szCs w:val="20"/>
              </w:rPr>
              <w:t>4.7</w:t>
            </w:r>
          </w:p>
        </w:tc>
        <w:tc>
          <w:tcPr>
            <w:tcW w:w="1513" w:type="pct"/>
            <w:shd w:val="clear" w:color="auto" w:fill="FFFFFF"/>
          </w:tcPr>
          <w:p w14:paraId="39F72A09" w14:textId="0F8E814C" w:rsidR="00F43774" w:rsidRPr="00147399" w:rsidRDefault="00F43774" w:rsidP="00F43774">
            <w:pPr>
              <w:numPr>
                <w:ilvl w:val="0"/>
                <w:numId w:val="1"/>
              </w:numPr>
              <w:autoSpaceDE w:val="0"/>
              <w:autoSpaceDN w:val="0"/>
              <w:adjustRightInd w:val="0"/>
              <w:ind w:left="436" w:right="59" w:hanging="283"/>
              <w:contextualSpacing/>
              <w:rPr>
                <w:sz w:val="20"/>
                <w:szCs w:val="20"/>
              </w:rPr>
            </w:pPr>
            <w:r w:rsidRPr="00147399">
              <w:rPr>
                <w:rFonts w:eastAsia="Calibri"/>
                <w:bCs/>
                <w:sz w:val="20"/>
                <w:szCs w:val="20"/>
                <w:lang w:eastAsia="en-US"/>
              </w:rPr>
              <w:t>Размещение гостиниц</w:t>
            </w:r>
          </w:p>
        </w:tc>
        <w:tc>
          <w:tcPr>
            <w:tcW w:w="1886" w:type="pct"/>
            <w:shd w:val="clear" w:color="auto" w:fill="FFFFFF"/>
          </w:tcPr>
          <w:p w14:paraId="6902EA7E" w14:textId="77777777" w:rsidR="00F43774" w:rsidRPr="00147399" w:rsidRDefault="00F43774" w:rsidP="00F22738">
            <w:pPr>
              <w:numPr>
                <w:ilvl w:val="0"/>
                <w:numId w:val="126"/>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2FEAD238" w14:textId="77777777" w:rsidR="00F43774" w:rsidRPr="00147399" w:rsidRDefault="00F43774">
            <w:pPr>
              <w:pStyle w:val="affe"/>
              <w:numPr>
                <w:ilvl w:val="0"/>
                <w:numId w:val="61"/>
              </w:numPr>
              <w:autoSpaceDE w:val="0"/>
              <w:autoSpaceDN w:val="0"/>
              <w:adjustRightInd w:val="0"/>
              <w:ind w:left="425" w:right="59" w:hanging="284"/>
              <w:rPr>
                <w:b/>
                <w:bCs/>
                <w:sz w:val="20"/>
                <w:lang w:eastAsia="en-US"/>
              </w:rPr>
            </w:pPr>
            <w:r w:rsidRPr="00147399">
              <w:rPr>
                <w:bCs/>
                <w:sz w:val="20"/>
                <w:lang w:eastAsia="en-US"/>
              </w:rPr>
              <w:t>не подлежит установлению.</w:t>
            </w:r>
          </w:p>
          <w:p w14:paraId="5E8F7E24" w14:textId="77777777" w:rsidR="00F43774" w:rsidRPr="00147399" w:rsidRDefault="00F43774" w:rsidP="00F22738">
            <w:pPr>
              <w:numPr>
                <w:ilvl w:val="0"/>
                <w:numId w:val="126"/>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41E71613" w14:textId="77777777" w:rsidR="00F43774" w:rsidRPr="00147399" w:rsidRDefault="00F43774">
            <w:pPr>
              <w:pStyle w:val="affe"/>
              <w:numPr>
                <w:ilvl w:val="0"/>
                <w:numId w:val="61"/>
              </w:numPr>
              <w:autoSpaceDE w:val="0"/>
              <w:autoSpaceDN w:val="0"/>
              <w:adjustRightInd w:val="0"/>
              <w:ind w:left="425" w:right="59" w:hanging="284"/>
              <w:rPr>
                <w:b/>
                <w:bCs/>
                <w:sz w:val="20"/>
                <w:lang w:eastAsia="en-US"/>
              </w:rPr>
            </w:pPr>
            <w:r w:rsidRPr="00147399">
              <w:rPr>
                <w:bCs/>
                <w:sz w:val="20"/>
                <w:lang w:eastAsia="en-US"/>
              </w:rPr>
              <w:t>не подлежат установлению</w:t>
            </w:r>
            <w:r w:rsidRPr="00147399">
              <w:rPr>
                <w:b/>
                <w:bCs/>
                <w:sz w:val="20"/>
                <w:lang w:eastAsia="en-US"/>
              </w:rPr>
              <w:t>.</w:t>
            </w:r>
          </w:p>
          <w:p w14:paraId="5946BF6D" w14:textId="77777777" w:rsidR="00F43774" w:rsidRPr="00147399" w:rsidRDefault="00F43774" w:rsidP="00F22738">
            <w:pPr>
              <w:numPr>
                <w:ilvl w:val="0"/>
                <w:numId w:val="126"/>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0A2AA15A" w14:textId="77777777" w:rsidR="00F43774" w:rsidRPr="00147399" w:rsidRDefault="00F43774">
            <w:pPr>
              <w:pStyle w:val="affe"/>
              <w:numPr>
                <w:ilvl w:val="0"/>
                <w:numId w:val="61"/>
              </w:numPr>
              <w:autoSpaceDE w:val="0"/>
              <w:autoSpaceDN w:val="0"/>
              <w:adjustRightInd w:val="0"/>
              <w:ind w:left="425" w:right="59" w:hanging="284"/>
              <w:rPr>
                <w:b/>
                <w:bCs/>
                <w:sz w:val="20"/>
                <w:lang w:eastAsia="en-US"/>
              </w:rPr>
            </w:pPr>
            <w:r w:rsidRPr="00147399">
              <w:rPr>
                <w:bCs/>
                <w:sz w:val="20"/>
                <w:lang w:eastAsia="en-US"/>
              </w:rPr>
              <w:t>не подлежит установлению.</w:t>
            </w:r>
          </w:p>
          <w:p w14:paraId="207CAAA0" w14:textId="77777777" w:rsidR="00F43774" w:rsidRPr="00147399" w:rsidRDefault="00F43774" w:rsidP="00F22738">
            <w:pPr>
              <w:numPr>
                <w:ilvl w:val="0"/>
                <w:numId w:val="126"/>
              </w:numPr>
              <w:autoSpaceDE w:val="0"/>
              <w:autoSpaceDN w:val="0"/>
              <w:adjustRightInd w:val="0"/>
              <w:ind w:left="425" w:right="59" w:hanging="284"/>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5A147D20" w14:textId="69AA870D" w:rsidR="00F43774" w:rsidRPr="00147399" w:rsidRDefault="00F43774">
            <w:pPr>
              <w:pStyle w:val="affe"/>
              <w:numPr>
                <w:ilvl w:val="0"/>
                <w:numId w:val="61"/>
              </w:numPr>
              <w:autoSpaceDE w:val="0"/>
              <w:autoSpaceDN w:val="0"/>
              <w:adjustRightInd w:val="0"/>
              <w:ind w:left="425" w:right="59" w:hanging="284"/>
              <w:rPr>
                <w:b/>
                <w:bCs/>
                <w:sz w:val="20"/>
                <w:lang w:eastAsia="en-US"/>
              </w:rPr>
            </w:pPr>
            <w:r w:rsidRPr="00147399">
              <w:rPr>
                <w:bCs/>
                <w:sz w:val="20"/>
                <w:lang w:eastAsia="en-US"/>
              </w:rPr>
              <w:t>не подлежит установлению</w:t>
            </w:r>
          </w:p>
        </w:tc>
      </w:tr>
      <w:tr w:rsidR="00F43774" w:rsidRPr="00147399" w14:paraId="61DB53C6" w14:textId="77777777" w:rsidTr="00CF7460">
        <w:trPr>
          <w:trHeight w:val="20"/>
        </w:trPr>
        <w:tc>
          <w:tcPr>
            <w:tcW w:w="242" w:type="pct"/>
            <w:shd w:val="clear" w:color="auto" w:fill="FFFFFF"/>
          </w:tcPr>
          <w:p w14:paraId="56BE6F3D" w14:textId="77777777" w:rsidR="00F43774" w:rsidRPr="00147399" w:rsidRDefault="00F43774" w:rsidP="00F22738">
            <w:pPr>
              <w:pStyle w:val="affe"/>
              <w:numPr>
                <w:ilvl w:val="0"/>
                <w:numId w:val="116"/>
              </w:numPr>
              <w:autoSpaceDE w:val="0"/>
              <w:autoSpaceDN w:val="0"/>
              <w:adjustRightInd w:val="0"/>
              <w:spacing w:line="240" w:lineRule="auto"/>
              <w:ind w:left="811" w:hanging="584"/>
              <w:jc w:val="left"/>
              <w:rPr>
                <w:sz w:val="20"/>
              </w:rPr>
            </w:pPr>
          </w:p>
        </w:tc>
        <w:tc>
          <w:tcPr>
            <w:tcW w:w="1068" w:type="pct"/>
            <w:shd w:val="clear" w:color="auto" w:fill="FFFFFF"/>
          </w:tcPr>
          <w:p w14:paraId="62BE5AF6" w14:textId="4157FCC7" w:rsidR="00F43774" w:rsidRPr="00147399" w:rsidRDefault="00F43774" w:rsidP="00F43774">
            <w:pPr>
              <w:autoSpaceDE w:val="0"/>
              <w:autoSpaceDN w:val="0"/>
              <w:adjustRightInd w:val="0"/>
              <w:ind w:left="147"/>
              <w:rPr>
                <w:sz w:val="20"/>
                <w:szCs w:val="20"/>
              </w:rPr>
            </w:pPr>
            <w:r w:rsidRPr="00147399">
              <w:rPr>
                <w:rFonts w:eastAsia="Calibri"/>
                <w:sz w:val="20"/>
                <w:szCs w:val="20"/>
                <w:lang w:eastAsia="en-US"/>
              </w:rPr>
              <w:t>Отдых (рекреация)</w:t>
            </w:r>
          </w:p>
        </w:tc>
        <w:tc>
          <w:tcPr>
            <w:tcW w:w="291" w:type="pct"/>
            <w:shd w:val="clear" w:color="auto" w:fill="FFFFFF"/>
          </w:tcPr>
          <w:p w14:paraId="3BB48D79" w14:textId="67892B8B" w:rsidR="00F43774" w:rsidRPr="00147399" w:rsidRDefault="00F43774" w:rsidP="00F43774">
            <w:pPr>
              <w:jc w:val="center"/>
              <w:rPr>
                <w:sz w:val="20"/>
                <w:szCs w:val="20"/>
              </w:rPr>
            </w:pPr>
            <w:r w:rsidRPr="00147399">
              <w:rPr>
                <w:sz w:val="20"/>
                <w:szCs w:val="20"/>
              </w:rPr>
              <w:t>5.0</w:t>
            </w:r>
          </w:p>
        </w:tc>
        <w:tc>
          <w:tcPr>
            <w:tcW w:w="1513" w:type="pct"/>
            <w:shd w:val="clear" w:color="auto" w:fill="FFFFFF"/>
          </w:tcPr>
          <w:p w14:paraId="18A42956" w14:textId="36DD29AF" w:rsidR="00F43774" w:rsidRPr="00147399" w:rsidRDefault="00F43774" w:rsidP="000139CB">
            <w:pPr>
              <w:numPr>
                <w:ilvl w:val="0"/>
                <w:numId w:val="1"/>
              </w:numPr>
              <w:autoSpaceDE w:val="0"/>
              <w:autoSpaceDN w:val="0"/>
              <w:adjustRightInd w:val="0"/>
              <w:ind w:left="436" w:right="59" w:hanging="283"/>
              <w:contextualSpacing/>
              <w:rPr>
                <w:sz w:val="20"/>
                <w:szCs w:val="20"/>
              </w:rPr>
            </w:pPr>
            <w:r w:rsidRPr="00147399">
              <w:rPr>
                <w:sz w:val="20"/>
                <w:szCs w:val="20"/>
              </w:rPr>
              <w:t xml:space="preserve">Обустройство мест для занятия спортом, физической культурой, пешими или верховыми прогулками, отдыха и туризма, наблюдения за природой, пикников, охоты, рыбалки и иной деятельности; создание и </w:t>
            </w:r>
            <w:r w:rsidRPr="00147399">
              <w:rPr>
                <w:sz w:val="20"/>
                <w:szCs w:val="20"/>
              </w:rPr>
              <w:lastRenderedPageBreak/>
              <w:t xml:space="preserve">уход за городскими лесами, скверами, прудами, озерами, водохранилищами, пляжами, а также обустройство мест отдыха в них. Содержание данного вида разрешенного использования включает в себя содержание видов разрешенного использования с кодами 5.1 </w:t>
            </w:r>
            <w:r w:rsidR="000139CB">
              <w:rPr>
                <w:sz w:val="20"/>
                <w:szCs w:val="20"/>
              </w:rPr>
              <w:t>–</w:t>
            </w:r>
            <w:r w:rsidRPr="00147399">
              <w:rPr>
                <w:sz w:val="20"/>
                <w:szCs w:val="20"/>
              </w:rPr>
              <w:t xml:space="preserve"> 5.5</w:t>
            </w:r>
          </w:p>
        </w:tc>
        <w:tc>
          <w:tcPr>
            <w:tcW w:w="1886" w:type="pct"/>
            <w:shd w:val="clear" w:color="auto" w:fill="FFFFFF"/>
          </w:tcPr>
          <w:p w14:paraId="1C2B3BF1" w14:textId="77777777" w:rsidR="00F43774" w:rsidRPr="00147399" w:rsidRDefault="00F43774" w:rsidP="00F22738">
            <w:pPr>
              <w:numPr>
                <w:ilvl w:val="0"/>
                <w:numId w:val="122"/>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lastRenderedPageBreak/>
              <w:t>Предельные размеры земельных участков:</w:t>
            </w:r>
          </w:p>
          <w:p w14:paraId="41A74233" w14:textId="4FCAF64D" w:rsidR="00F43774" w:rsidRPr="000139CB" w:rsidRDefault="00F43774">
            <w:pPr>
              <w:pStyle w:val="affe"/>
              <w:numPr>
                <w:ilvl w:val="0"/>
                <w:numId w:val="61"/>
              </w:numPr>
              <w:autoSpaceDE w:val="0"/>
              <w:autoSpaceDN w:val="0"/>
              <w:adjustRightInd w:val="0"/>
              <w:ind w:left="425" w:right="59" w:hanging="284"/>
              <w:rPr>
                <w:b/>
                <w:bCs/>
                <w:sz w:val="20"/>
                <w:lang w:eastAsia="en-US"/>
              </w:rPr>
            </w:pPr>
            <w:r w:rsidRPr="000139CB">
              <w:rPr>
                <w:bCs/>
                <w:sz w:val="20"/>
                <w:lang w:eastAsia="en-US"/>
              </w:rPr>
              <w:t>не подлежит установлению.</w:t>
            </w:r>
          </w:p>
          <w:p w14:paraId="48A37A77" w14:textId="77777777" w:rsidR="00F43774" w:rsidRPr="00147399" w:rsidRDefault="00F43774" w:rsidP="00F22738">
            <w:pPr>
              <w:numPr>
                <w:ilvl w:val="0"/>
                <w:numId w:val="122"/>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 xml:space="preserve">Минимальные отступы от границ земельного участка в целях определения места допустимого размещения </w:t>
            </w:r>
            <w:r w:rsidRPr="00147399">
              <w:rPr>
                <w:rFonts w:eastAsia="Calibri"/>
                <w:b/>
                <w:bCs/>
                <w:sz w:val="20"/>
                <w:szCs w:val="20"/>
                <w:lang w:eastAsia="en-US"/>
              </w:rPr>
              <w:lastRenderedPageBreak/>
              <w:t>объекта:</w:t>
            </w:r>
          </w:p>
          <w:p w14:paraId="429DFC33" w14:textId="3EE26F94" w:rsidR="00F43774" w:rsidRPr="000139CB" w:rsidRDefault="00F43774">
            <w:pPr>
              <w:pStyle w:val="affe"/>
              <w:numPr>
                <w:ilvl w:val="0"/>
                <w:numId w:val="61"/>
              </w:numPr>
              <w:autoSpaceDE w:val="0"/>
              <w:autoSpaceDN w:val="0"/>
              <w:adjustRightInd w:val="0"/>
              <w:ind w:left="425" w:right="59" w:hanging="284"/>
              <w:rPr>
                <w:b/>
                <w:bCs/>
                <w:sz w:val="20"/>
                <w:lang w:eastAsia="en-US"/>
              </w:rPr>
            </w:pPr>
            <w:r w:rsidRPr="000139CB">
              <w:rPr>
                <w:bCs/>
                <w:sz w:val="20"/>
                <w:lang w:eastAsia="en-US"/>
              </w:rPr>
              <w:t>не подлежит установлению.</w:t>
            </w:r>
          </w:p>
          <w:p w14:paraId="41E1099E" w14:textId="77777777" w:rsidR="00F43774" w:rsidRPr="00147399" w:rsidRDefault="00F43774" w:rsidP="00F22738">
            <w:pPr>
              <w:numPr>
                <w:ilvl w:val="0"/>
                <w:numId w:val="122"/>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713ACB1C" w14:textId="33F1DA5A" w:rsidR="00F43774" w:rsidRPr="000139CB" w:rsidRDefault="00F43774">
            <w:pPr>
              <w:pStyle w:val="affe"/>
              <w:numPr>
                <w:ilvl w:val="0"/>
                <w:numId w:val="61"/>
              </w:numPr>
              <w:autoSpaceDE w:val="0"/>
              <w:autoSpaceDN w:val="0"/>
              <w:adjustRightInd w:val="0"/>
              <w:ind w:left="425" w:right="59" w:hanging="284"/>
              <w:rPr>
                <w:b/>
                <w:bCs/>
                <w:sz w:val="20"/>
                <w:lang w:eastAsia="en-US"/>
              </w:rPr>
            </w:pPr>
            <w:r w:rsidRPr="000139CB">
              <w:rPr>
                <w:bCs/>
                <w:sz w:val="20"/>
                <w:lang w:eastAsia="en-US"/>
              </w:rPr>
              <w:t>не подлежит установлению.</w:t>
            </w:r>
          </w:p>
          <w:p w14:paraId="778EF3C5" w14:textId="77777777" w:rsidR="00F43774" w:rsidRPr="00147399" w:rsidRDefault="00F43774" w:rsidP="00F22738">
            <w:pPr>
              <w:numPr>
                <w:ilvl w:val="0"/>
                <w:numId w:val="122"/>
              </w:numPr>
              <w:autoSpaceDE w:val="0"/>
              <w:autoSpaceDN w:val="0"/>
              <w:adjustRightInd w:val="0"/>
              <w:ind w:left="425" w:right="59" w:hanging="284"/>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6CD27B91" w14:textId="202D9FA5" w:rsidR="00F43774" w:rsidRPr="000139CB" w:rsidRDefault="00F43774">
            <w:pPr>
              <w:pStyle w:val="affe"/>
              <w:numPr>
                <w:ilvl w:val="0"/>
                <w:numId w:val="61"/>
              </w:numPr>
              <w:autoSpaceDE w:val="0"/>
              <w:autoSpaceDN w:val="0"/>
              <w:adjustRightInd w:val="0"/>
              <w:ind w:left="425" w:right="59" w:hanging="284"/>
              <w:rPr>
                <w:b/>
                <w:bCs/>
                <w:sz w:val="20"/>
                <w:lang w:eastAsia="en-US"/>
              </w:rPr>
            </w:pPr>
            <w:r w:rsidRPr="000139CB">
              <w:rPr>
                <w:bCs/>
                <w:sz w:val="20"/>
                <w:lang w:eastAsia="en-US"/>
              </w:rPr>
              <w:t>не подлежит установлению</w:t>
            </w:r>
          </w:p>
        </w:tc>
      </w:tr>
      <w:tr w:rsidR="00CF7460" w:rsidRPr="00147399" w14:paraId="2E976FF1" w14:textId="77777777" w:rsidTr="00CF7460">
        <w:trPr>
          <w:trHeight w:val="20"/>
        </w:trPr>
        <w:tc>
          <w:tcPr>
            <w:tcW w:w="242" w:type="pct"/>
            <w:shd w:val="clear" w:color="auto" w:fill="FFFFFF"/>
          </w:tcPr>
          <w:p w14:paraId="7E516DFA" w14:textId="77777777" w:rsidR="00CF7460" w:rsidRPr="00147399" w:rsidRDefault="00CF7460" w:rsidP="00F22738">
            <w:pPr>
              <w:pStyle w:val="affe"/>
              <w:numPr>
                <w:ilvl w:val="0"/>
                <w:numId w:val="116"/>
              </w:numPr>
              <w:autoSpaceDE w:val="0"/>
              <w:autoSpaceDN w:val="0"/>
              <w:adjustRightInd w:val="0"/>
              <w:spacing w:line="240" w:lineRule="auto"/>
              <w:ind w:left="811" w:hanging="584"/>
              <w:jc w:val="left"/>
              <w:rPr>
                <w:sz w:val="20"/>
              </w:rPr>
            </w:pPr>
          </w:p>
        </w:tc>
        <w:tc>
          <w:tcPr>
            <w:tcW w:w="1068" w:type="pct"/>
            <w:shd w:val="clear" w:color="auto" w:fill="FFFFFF"/>
          </w:tcPr>
          <w:p w14:paraId="14F515CC" w14:textId="77777777" w:rsidR="00CF7460" w:rsidRPr="00147399" w:rsidRDefault="00CF7460" w:rsidP="00CF7460">
            <w:pPr>
              <w:autoSpaceDE w:val="0"/>
              <w:autoSpaceDN w:val="0"/>
              <w:adjustRightInd w:val="0"/>
              <w:ind w:left="147"/>
              <w:rPr>
                <w:sz w:val="20"/>
                <w:szCs w:val="20"/>
              </w:rPr>
            </w:pPr>
            <w:r w:rsidRPr="00147399">
              <w:rPr>
                <w:sz w:val="20"/>
                <w:szCs w:val="20"/>
              </w:rPr>
              <w:t>Обеспечение занятий спортом в помещениях</w:t>
            </w:r>
          </w:p>
        </w:tc>
        <w:tc>
          <w:tcPr>
            <w:tcW w:w="291" w:type="pct"/>
            <w:shd w:val="clear" w:color="auto" w:fill="FFFFFF"/>
          </w:tcPr>
          <w:p w14:paraId="1951DDE5" w14:textId="77777777" w:rsidR="00CF7460" w:rsidRPr="00147399" w:rsidRDefault="00CF7460" w:rsidP="00CF7460">
            <w:pPr>
              <w:jc w:val="center"/>
              <w:rPr>
                <w:sz w:val="20"/>
                <w:szCs w:val="20"/>
              </w:rPr>
            </w:pPr>
            <w:r w:rsidRPr="00147399">
              <w:rPr>
                <w:sz w:val="20"/>
                <w:szCs w:val="20"/>
              </w:rPr>
              <w:t>5.1.2</w:t>
            </w:r>
          </w:p>
        </w:tc>
        <w:tc>
          <w:tcPr>
            <w:tcW w:w="1513" w:type="pct"/>
            <w:shd w:val="clear" w:color="auto" w:fill="FFFFFF"/>
          </w:tcPr>
          <w:p w14:paraId="74BA692A" w14:textId="77777777" w:rsidR="00CF7460" w:rsidRPr="00147399" w:rsidRDefault="00CF7460" w:rsidP="00CF7460">
            <w:pPr>
              <w:numPr>
                <w:ilvl w:val="0"/>
                <w:numId w:val="1"/>
              </w:numPr>
              <w:autoSpaceDE w:val="0"/>
              <w:autoSpaceDN w:val="0"/>
              <w:adjustRightInd w:val="0"/>
              <w:ind w:left="436" w:right="59" w:hanging="283"/>
              <w:contextualSpacing/>
              <w:rPr>
                <w:sz w:val="20"/>
                <w:szCs w:val="20"/>
              </w:rPr>
            </w:pPr>
            <w:r w:rsidRPr="00147399">
              <w:rPr>
                <w:sz w:val="20"/>
                <w:szCs w:val="20"/>
              </w:rPr>
              <w:t>Размещение спортивных клубов, спортивных залов, бассейнов, физкультурно-оздоровительных комплексов в зданиях и сооружениях</w:t>
            </w:r>
          </w:p>
        </w:tc>
        <w:tc>
          <w:tcPr>
            <w:tcW w:w="1886" w:type="pct"/>
            <w:shd w:val="clear" w:color="auto" w:fill="FFFFFF"/>
          </w:tcPr>
          <w:p w14:paraId="2E615B55" w14:textId="77777777" w:rsidR="00CF7460" w:rsidRPr="00147399" w:rsidRDefault="00CF7460" w:rsidP="00F22738">
            <w:pPr>
              <w:numPr>
                <w:ilvl w:val="0"/>
                <w:numId w:val="142"/>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67F99515" w14:textId="77777777" w:rsidR="00CF7460" w:rsidRPr="00147399" w:rsidRDefault="00CF7460" w:rsidP="000139CB">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6CD93239" w14:textId="77777777" w:rsidR="00CF7460" w:rsidRPr="00147399" w:rsidRDefault="00CF7460" w:rsidP="00F22738">
            <w:pPr>
              <w:numPr>
                <w:ilvl w:val="0"/>
                <w:numId w:val="142"/>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6368AE9D" w14:textId="4D3B5679" w:rsidR="00CF7460" w:rsidRPr="00147399" w:rsidRDefault="00CF7460" w:rsidP="000139CB">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 xml:space="preserve">минимальные отступы от границ земельного участка в целях определения места допустимого размещения объекта </w:t>
            </w:r>
            <w:r w:rsidR="000139CB">
              <w:rPr>
                <w:rFonts w:eastAsia="Calibri"/>
                <w:bCs/>
                <w:sz w:val="20"/>
                <w:szCs w:val="20"/>
                <w:lang w:eastAsia="en-US"/>
              </w:rPr>
              <w:t>–</w:t>
            </w:r>
            <w:r w:rsidRPr="00147399">
              <w:rPr>
                <w:rFonts w:eastAsia="Calibri"/>
                <w:bCs/>
                <w:sz w:val="20"/>
                <w:szCs w:val="20"/>
                <w:lang w:eastAsia="en-US"/>
              </w:rPr>
              <w:t xml:space="preserve"> </w:t>
            </w:r>
            <w:r w:rsidR="000139CB">
              <w:rPr>
                <w:rFonts w:eastAsia="Calibri"/>
                <w:bCs/>
                <w:sz w:val="20"/>
                <w:szCs w:val="20"/>
                <w:lang w:eastAsia="en-US"/>
              </w:rPr>
              <w:t>5</w:t>
            </w:r>
            <w:r w:rsidRPr="00147399">
              <w:rPr>
                <w:rFonts w:eastAsia="Calibri"/>
                <w:bCs/>
                <w:sz w:val="20"/>
                <w:szCs w:val="20"/>
                <w:lang w:eastAsia="en-US"/>
              </w:rPr>
              <w:t xml:space="preserve"> м.</w:t>
            </w:r>
          </w:p>
          <w:p w14:paraId="41FFAB41" w14:textId="77777777" w:rsidR="00CF7460" w:rsidRPr="00147399" w:rsidRDefault="00CF7460" w:rsidP="00F22738">
            <w:pPr>
              <w:numPr>
                <w:ilvl w:val="0"/>
                <w:numId w:val="142"/>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0859BDE0" w14:textId="77777777" w:rsidR="00CF7460" w:rsidRPr="00147399" w:rsidRDefault="00CF7460" w:rsidP="000139CB">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максимальное количество этажей – 3.</w:t>
            </w:r>
          </w:p>
          <w:p w14:paraId="75D5E502" w14:textId="77777777" w:rsidR="00CF7460" w:rsidRPr="00147399" w:rsidRDefault="00CF7460" w:rsidP="00F22738">
            <w:pPr>
              <w:numPr>
                <w:ilvl w:val="0"/>
                <w:numId w:val="142"/>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29BF6521" w14:textId="77777777" w:rsidR="00CF7460" w:rsidRPr="00147399" w:rsidRDefault="00CF7460" w:rsidP="000139CB">
            <w:pPr>
              <w:numPr>
                <w:ilvl w:val="0"/>
                <w:numId w:val="1"/>
              </w:numPr>
              <w:ind w:left="425" w:right="50" w:hanging="284"/>
              <w:contextualSpacing/>
              <w:rPr>
                <w:b/>
                <w:bCs/>
                <w:sz w:val="20"/>
                <w:lang w:eastAsia="en-US"/>
              </w:rPr>
            </w:pPr>
            <w:r w:rsidRPr="00147399">
              <w:rPr>
                <w:rFonts w:eastAsia="Calibri"/>
                <w:bCs/>
                <w:sz w:val="20"/>
                <w:szCs w:val="20"/>
                <w:lang w:eastAsia="en-US"/>
              </w:rPr>
              <w:t>максимальный процент застройки земельного участка – 70</w:t>
            </w:r>
          </w:p>
        </w:tc>
      </w:tr>
      <w:tr w:rsidR="00CF7460" w:rsidRPr="00147399" w14:paraId="035AAD6B" w14:textId="77777777" w:rsidTr="00CF7460">
        <w:trPr>
          <w:trHeight w:val="20"/>
        </w:trPr>
        <w:tc>
          <w:tcPr>
            <w:tcW w:w="242" w:type="pct"/>
            <w:shd w:val="clear" w:color="auto" w:fill="FFFFFF"/>
          </w:tcPr>
          <w:p w14:paraId="02AE38F0" w14:textId="77777777" w:rsidR="00CF7460" w:rsidRPr="00147399" w:rsidRDefault="00CF7460" w:rsidP="00F22738">
            <w:pPr>
              <w:pStyle w:val="affe"/>
              <w:numPr>
                <w:ilvl w:val="0"/>
                <w:numId w:val="116"/>
              </w:numPr>
              <w:autoSpaceDE w:val="0"/>
              <w:autoSpaceDN w:val="0"/>
              <w:adjustRightInd w:val="0"/>
              <w:spacing w:line="240" w:lineRule="auto"/>
              <w:ind w:left="811" w:hanging="584"/>
              <w:jc w:val="left"/>
              <w:rPr>
                <w:sz w:val="20"/>
              </w:rPr>
            </w:pPr>
          </w:p>
        </w:tc>
        <w:tc>
          <w:tcPr>
            <w:tcW w:w="1068" w:type="pct"/>
            <w:shd w:val="clear" w:color="auto" w:fill="FFFFFF"/>
          </w:tcPr>
          <w:p w14:paraId="70CAEE21" w14:textId="77777777" w:rsidR="00CF7460" w:rsidRPr="00147399" w:rsidRDefault="00CF7460" w:rsidP="00CF7460">
            <w:pPr>
              <w:autoSpaceDE w:val="0"/>
              <w:autoSpaceDN w:val="0"/>
              <w:adjustRightInd w:val="0"/>
              <w:ind w:left="147"/>
              <w:rPr>
                <w:sz w:val="20"/>
                <w:szCs w:val="20"/>
              </w:rPr>
            </w:pPr>
            <w:r w:rsidRPr="00147399">
              <w:rPr>
                <w:sz w:val="20"/>
                <w:szCs w:val="20"/>
              </w:rPr>
              <w:t>Площадки для занятий спортом</w:t>
            </w:r>
          </w:p>
        </w:tc>
        <w:tc>
          <w:tcPr>
            <w:tcW w:w="291" w:type="pct"/>
            <w:shd w:val="clear" w:color="auto" w:fill="FFFFFF"/>
          </w:tcPr>
          <w:p w14:paraId="341E68DE" w14:textId="77777777" w:rsidR="00CF7460" w:rsidRPr="00147399" w:rsidRDefault="00CF7460" w:rsidP="00CF7460">
            <w:pPr>
              <w:jc w:val="center"/>
              <w:rPr>
                <w:sz w:val="20"/>
                <w:szCs w:val="20"/>
              </w:rPr>
            </w:pPr>
            <w:r w:rsidRPr="00147399">
              <w:rPr>
                <w:sz w:val="20"/>
                <w:szCs w:val="20"/>
              </w:rPr>
              <w:t>5.1.3</w:t>
            </w:r>
          </w:p>
        </w:tc>
        <w:tc>
          <w:tcPr>
            <w:tcW w:w="1513" w:type="pct"/>
            <w:shd w:val="clear" w:color="auto" w:fill="FFFFFF"/>
          </w:tcPr>
          <w:p w14:paraId="0DA9E764" w14:textId="77777777" w:rsidR="00CF7460" w:rsidRPr="00147399" w:rsidRDefault="00CF7460" w:rsidP="00CF7460">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1886" w:type="pct"/>
            <w:shd w:val="clear" w:color="auto" w:fill="FFFFFF"/>
          </w:tcPr>
          <w:p w14:paraId="4A1E9988" w14:textId="77777777" w:rsidR="00CF7460" w:rsidRPr="00147399" w:rsidRDefault="00CF7460" w:rsidP="00F22738">
            <w:pPr>
              <w:numPr>
                <w:ilvl w:val="0"/>
                <w:numId w:val="143"/>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12F4C4B6" w14:textId="77777777" w:rsidR="00CF7460" w:rsidRPr="00147399" w:rsidRDefault="00CF7460" w:rsidP="000139CB">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532B2679" w14:textId="77777777" w:rsidR="00CF7460" w:rsidRPr="00147399" w:rsidRDefault="00CF7460" w:rsidP="00F22738">
            <w:pPr>
              <w:numPr>
                <w:ilvl w:val="0"/>
                <w:numId w:val="143"/>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396FDE2D" w14:textId="48D1637A" w:rsidR="00CF7460" w:rsidRPr="00147399" w:rsidRDefault="00CF7460" w:rsidP="000139CB">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 xml:space="preserve">минимальные отступы от границ земельного участка в целях определения места допустимого размещения объекта </w:t>
            </w:r>
            <w:r w:rsidR="000139CB">
              <w:rPr>
                <w:rFonts w:eastAsia="Calibri"/>
                <w:bCs/>
                <w:sz w:val="20"/>
                <w:szCs w:val="20"/>
                <w:lang w:eastAsia="en-US"/>
              </w:rPr>
              <w:t>–</w:t>
            </w:r>
            <w:r w:rsidRPr="00147399">
              <w:rPr>
                <w:rFonts w:eastAsia="Calibri"/>
                <w:bCs/>
                <w:sz w:val="20"/>
                <w:szCs w:val="20"/>
                <w:lang w:eastAsia="en-US"/>
              </w:rPr>
              <w:t xml:space="preserve"> 5 м;</w:t>
            </w:r>
          </w:p>
          <w:p w14:paraId="13AB459C" w14:textId="77777777" w:rsidR="00CF7460" w:rsidRPr="00147399" w:rsidRDefault="00CF7460" w:rsidP="00F22738">
            <w:pPr>
              <w:numPr>
                <w:ilvl w:val="0"/>
                <w:numId w:val="143"/>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2C9A1C4F" w14:textId="234F651F" w:rsidR="00CF7460" w:rsidRPr="000139CB" w:rsidRDefault="00CF7460">
            <w:pPr>
              <w:pStyle w:val="affe"/>
              <w:numPr>
                <w:ilvl w:val="0"/>
                <w:numId w:val="61"/>
              </w:numPr>
              <w:autoSpaceDE w:val="0"/>
              <w:autoSpaceDN w:val="0"/>
              <w:adjustRightInd w:val="0"/>
              <w:ind w:left="425" w:right="59" w:hanging="284"/>
              <w:rPr>
                <w:b/>
                <w:bCs/>
                <w:sz w:val="20"/>
                <w:lang w:eastAsia="en-US"/>
              </w:rPr>
            </w:pPr>
            <w:r w:rsidRPr="000139CB">
              <w:rPr>
                <w:bCs/>
                <w:sz w:val="20"/>
                <w:lang w:eastAsia="en-US"/>
              </w:rPr>
              <w:t>не подлежит установлению</w:t>
            </w:r>
            <w:r w:rsidRPr="000139CB">
              <w:rPr>
                <w:b/>
                <w:bCs/>
                <w:sz w:val="20"/>
                <w:lang w:eastAsia="en-US"/>
              </w:rPr>
              <w:t>.</w:t>
            </w:r>
          </w:p>
          <w:p w14:paraId="2F3CC3BD" w14:textId="77777777" w:rsidR="00CF7460" w:rsidRPr="00147399" w:rsidRDefault="00CF7460" w:rsidP="00F22738">
            <w:pPr>
              <w:numPr>
                <w:ilvl w:val="0"/>
                <w:numId w:val="143"/>
              </w:numPr>
              <w:autoSpaceDE w:val="0"/>
              <w:autoSpaceDN w:val="0"/>
              <w:adjustRightInd w:val="0"/>
              <w:ind w:left="425" w:right="59" w:hanging="284"/>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492DF69C" w14:textId="77777777" w:rsidR="00CF7460" w:rsidRPr="00147399" w:rsidRDefault="00CF7460">
            <w:pPr>
              <w:pStyle w:val="affe"/>
              <w:numPr>
                <w:ilvl w:val="0"/>
                <w:numId w:val="61"/>
              </w:numPr>
              <w:autoSpaceDE w:val="0"/>
              <w:autoSpaceDN w:val="0"/>
              <w:adjustRightInd w:val="0"/>
              <w:ind w:left="425" w:right="59" w:hanging="284"/>
              <w:rPr>
                <w:bCs/>
                <w:sz w:val="20"/>
                <w:lang w:eastAsia="en-US"/>
              </w:rPr>
            </w:pPr>
            <w:r w:rsidRPr="00147399">
              <w:rPr>
                <w:bCs/>
                <w:sz w:val="20"/>
                <w:lang w:eastAsia="en-US"/>
              </w:rPr>
              <w:t>не подлежит установлению</w:t>
            </w:r>
          </w:p>
        </w:tc>
      </w:tr>
      <w:tr w:rsidR="00CF7460" w:rsidRPr="00147399" w14:paraId="054C25DC" w14:textId="77777777" w:rsidTr="00CF7460">
        <w:trPr>
          <w:trHeight w:val="20"/>
        </w:trPr>
        <w:tc>
          <w:tcPr>
            <w:tcW w:w="242" w:type="pct"/>
            <w:shd w:val="clear" w:color="auto" w:fill="FFFFFF"/>
          </w:tcPr>
          <w:p w14:paraId="48BBA72E" w14:textId="77777777" w:rsidR="00CF7460" w:rsidRPr="00147399" w:rsidRDefault="00CF7460" w:rsidP="00F22738">
            <w:pPr>
              <w:pStyle w:val="affe"/>
              <w:numPr>
                <w:ilvl w:val="0"/>
                <w:numId w:val="116"/>
              </w:numPr>
              <w:autoSpaceDE w:val="0"/>
              <w:autoSpaceDN w:val="0"/>
              <w:adjustRightInd w:val="0"/>
              <w:spacing w:line="240" w:lineRule="auto"/>
              <w:ind w:left="811" w:hanging="584"/>
              <w:jc w:val="left"/>
              <w:rPr>
                <w:sz w:val="20"/>
              </w:rPr>
            </w:pPr>
          </w:p>
        </w:tc>
        <w:tc>
          <w:tcPr>
            <w:tcW w:w="1068" w:type="pct"/>
            <w:shd w:val="clear" w:color="auto" w:fill="FFFFFF"/>
          </w:tcPr>
          <w:p w14:paraId="62096A39" w14:textId="77777777" w:rsidR="00CF7460" w:rsidRPr="00147399" w:rsidRDefault="00CF7460" w:rsidP="00CF7460">
            <w:pPr>
              <w:autoSpaceDE w:val="0"/>
              <w:autoSpaceDN w:val="0"/>
              <w:adjustRightInd w:val="0"/>
              <w:ind w:left="147"/>
              <w:rPr>
                <w:sz w:val="20"/>
                <w:szCs w:val="20"/>
              </w:rPr>
            </w:pPr>
            <w:r w:rsidRPr="00147399">
              <w:rPr>
                <w:sz w:val="20"/>
                <w:szCs w:val="20"/>
              </w:rPr>
              <w:t>Спортивные базы</w:t>
            </w:r>
          </w:p>
          <w:p w14:paraId="1E3CF6BC" w14:textId="77777777" w:rsidR="00CF7460" w:rsidRPr="00147399" w:rsidRDefault="00CF7460" w:rsidP="00CF7460">
            <w:pPr>
              <w:autoSpaceDE w:val="0"/>
              <w:autoSpaceDN w:val="0"/>
              <w:adjustRightInd w:val="0"/>
              <w:ind w:left="147"/>
              <w:rPr>
                <w:sz w:val="20"/>
                <w:szCs w:val="20"/>
              </w:rPr>
            </w:pPr>
          </w:p>
        </w:tc>
        <w:tc>
          <w:tcPr>
            <w:tcW w:w="291" w:type="pct"/>
            <w:shd w:val="clear" w:color="auto" w:fill="FFFFFF"/>
          </w:tcPr>
          <w:p w14:paraId="23D23E99" w14:textId="77777777" w:rsidR="00CF7460" w:rsidRPr="00147399" w:rsidRDefault="00CF7460" w:rsidP="00CF7460">
            <w:pPr>
              <w:jc w:val="center"/>
              <w:rPr>
                <w:sz w:val="20"/>
                <w:szCs w:val="20"/>
              </w:rPr>
            </w:pPr>
            <w:r w:rsidRPr="00147399">
              <w:rPr>
                <w:sz w:val="20"/>
                <w:szCs w:val="20"/>
              </w:rPr>
              <w:t>5.1.7</w:t>
            </w:r>
          </w:p>
        </w:tc>
        <w:tc>
          <w:tcPr>
            <w:tcW w:w="1513" w:type="pct"/>
            <w:shd w:val="clear" w:color="auto" w:fill="FFFFFF"/>
          </w:tcPr>
          <w:p w14:paraId="53B8452E" w14:textId="77777777" w:rsidR="00CF7460" w:rsidRPr="00147399" w:rsidRDefault="00CF7460" w:rsidP="00CF7460">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спортивных баз и лагерей, в которых осуществляется спортивная подготовка длительно проживающих в них лиц</w:t>
            </w:r>
          </w:p>
        </w:tc>
        <w:tc>
          <w:tcPr>
            <w:tcW w:w="1886" w:type="pct"/>
            <w:shd w:val="clear" w:color="auto" w:fill="FFFFFF"/>
          </w:tcPr>
          <w:p w14:paraId="5F42C821" w14:textId="77777777" w:rsidR="00CF7460" w:rsidRPr="00147399" w:rsidRDefault="00CF7460" w:rsidP="00F22738">
            <w:pPr>
              <w:numPr>
                <w:ilvl w:val="0"/>
                <w:numId w:val="115"/>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200492B3" w14:textId="77777777" w:rsidR="00CF7460" w:rsidRPr="00147399" w:rsidRDefault="00CF7460" w:rsidP="000139CB">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6A7CA867" w14:textId="77777777" w:rsidR="00CF7460" w:rsidRPr="00147399" w:rsidRDefault="00CF7460" w:rsidP="00F22738">
            <w:pPr>
              <w:numPr>
                <w:ilvl w:val="0"/>
                <w:numId w:val="115"/>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4B556D48" w14:textId="77777777" w:rsidR="00CF7460" w:rsidRPr="00147399" w:rsidRDefault="00CF7460" w:rsidP="000139CB">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274E3248" w14:textId="77777777" w:rsidR="00CF7460" w:rsidRPr="00147399" w:rsidRDefault="00CF7460" w:rsidP="00F22738">
            <w:pPr>
              <w:numPr>
                <w:ilvl w:val="0"/>
                <w:numId w:val="115"/>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7DEBC6CC" w14:textId="77777777" w:rsidR="00CF7460" w:rsidRPr="00147399" w:rsidRDefault="00CF7460" w:rsidP="000139CB">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максимальное количество этажей – 3.</w:t>
            </w:r>
          </w:p>
          <w:p w14:paraId="59368DB9" w14:textId="77777777" w:rsidR="00CF7460" w:rsidRPr="00147399" w:rsidRDefault="00CF7460" w:rsidP="00F22738">
            <w:pPr>
              <w:numPr>
                <w:ilvl w:val="0"/>
                <w:numId w:val="115"/>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1CE7D7BD" w14:textId="77777777" w:rsidR="00CF7460" w:rsidRPr="00147399" w:rsidRDefault="00CF7460" w:rsidP="000139CB">
            <w:pPr>
              <w:numPr>
                <w:ilvl w:val="0"/>
                <w:numId w:val="1"/>
              </w:numPr>
              <w:ind w:left="425" w:right="50" w:hanging="284"/>
              <w:contextualSpacing/>
              <w:rPr>
                <w:b/>
                <w:bCs/>
                <w:sz w:val="20"/>
                <w:lang w:eastAsia="en-US"/>
              </w:rPr>
            </w:pPr>
            <w:r w:rsidRPr="00147399">
              <w:rPr>
                <w:rFonts w:eastAsia="Calibri"/>
                <w:bCs/>
                <w:sz w:val="20"/>
                <w:szCs w:val="20"/>
                <w:lang w:eastAsia="en-US"/>
              </w:rPr>
              <w:t>максимальный процент застройки земельного участка – 50</w:t>
            </w:r>
          </w:p>
        </w:tc>
      </w:tr>
      <w:tr w:rsidR="00CF7460" w:rsidRPr="00147399" w14:paraId="0A761D7B" w14:textId="77777777" w:rsidTr="00CF7460">
        <w:trPr>
          <w:trHeight w:val="20"/>
        </w:trPr>
        <w:tc>
          <w:tcPr>
            <w:tcW w:w="242" w:type="pct"/>
            <w:shd w:val="clear" w:color="auto" w:fill="FFFFFF"/>
          </w:tcPr>
          <w:p w14:paraId="5555253D" w14:textId="77777777" w:rsidR="00CF7460" w:rsidRPr="00147399" w:rsidRDefault="00CF7460" w:rsidP="00F22738">
            <w:pPr>
              <w:pStyle w:val="affe"/>
              <w:numPr>
                <w:ilvl w:val="0"/>
                <w:numId w:val="116"/>
              </w:numPr>
              <w:autoSpaceDE w:val="0"/>
              <w:autoSpaceDN w:val="0"/>
              <w:adjustRightInd w:val="0"/>
              <w:spacing w:line="240" w:lineRule="auto"/>
              <w:ind w:left="811" w:hanging="584"/>
              <w:jc w:val="left"/>
              <w:rPr>
                <w:sz w:val="20"/>
              </w:rPr>
            </w:pPr>
          </w:p>
        </w:tc>
        <w:tc>
          <w:tcPr>
            <w:tcW w:w="1068" w:type="pct"/>
            <w:shd w:val="clear" w:color="auto" w:fill="FFFFFF"/>
          </w:tcPr>
          <w:p w14:paraId="3E827777" w14:textId="77777777" w:rsidR="00CF7460" w:rsidRPr="00147399" w:rsidRDefault="00CF7460" w:rsidP="00CF7460">
            <w:pPr>
              <w:autoSpaceDE w:val="0"/>
              <w:autoSpaceDN w:val="0"/>
              <w:adjustRightInd w:val="0"/>
              <w:ind w:left="147"/>
              <w:rPr>
                <w:sz w:val="20"/>
                <w:szCs w:val="20"/>
              </w:rPr>
            </w:pPr>
            <w:r w:rsidRPr="00147399">
              <w:rPr>
                <w:rFonts w:eastAsia="Calibri"/>
                <w:sz w:val="20"/>
                <w:szCs w:val="20"/>
                <w:lang w:eastAsia="en-US"/>
              </w:rPr>
              <w:t>Природно-познавательный туризм</w:t>
            </w:r>
          </w:p>
        </w:tc>
        <w:tc>
          <w:tcPr>
            <w:tcW w:w="291" w:type="pct"/>
            <w:shd w:val="clear" w:color="auto" w:fill="FFFFFF"/>
          </w:tcPr>
          <w:p w14:paraId="2E2DF60F" w14:textId="77777777" w:rsidR="00CF7460" w:rsidRPr="00147399" w:rsidRDefault="00CF7460" w:rsidP="00CF7460">
            <w:pPr>
              <w:jc w:val="center"/>
              <w:rPr>
                <w:sz w:val="20"/>
                <w:szCs w:val="20"/>
              </w:rPr>
            </w:pPr>
            <w:r w:rsidRPr="00147399">
              <w:rPr>
                <w:sz w:val="20"/>
                <w:szCs w:val="20"/>
              </w:rPr>
              <w:t>5.2</w:t>
            </w:r>
          </w:p>
        </w:tc>
        <w:tc>
          <w:tcPr>
            <w:tcW w:w="1513" w:type="pct"/>
            <w:shd w:val="clear" w:color="auto" w:fill="FFFFFF"/>
          </w:tcPr>
          <w:p w14:paraId="34457185" w14:textId="77777777" w:rsidR="00CF7460" w:rsidRPr="00147399" w:rsidRDefault="00CF7460" w:rsidP="00CF7460">
            <w:pPr>
              <w:numPr>
                <w:ilvl w:val="0"/>
                <w:numId w:val="1"/>
              </w:numPr>
              <w:autoSpaceDE w:val="0"/>
              <w:autoSpaceDN w:val="0"/>
              <w:adjustRightInd w:val="0"/>
              <w:ind w:left="442" w:right="59"/>
              <w:contextualSpacing/>
              <w:rPr>
                <w:rFonts w:eastAsia="Calibri"/>
                <w:bCs/>
                <w:sz w:val="20"/>
                <w:szCs w:val="20"/>
                <w:lang w:eastAsia="en-US"/>
              </w:rPr>
            </w:pPr>
            <w:r w:rsidRPr="00147399">
              <w:rPr>
                <w:sz w:val="20"/>
                <w:szCs w:val="20"/>
              </w:rPr>
              <w:t>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 осуществление необходимых природоохранных и природовосстановительных мероприятий</w:t>
            </w:r>
          </w:p>
        </w:tc>
        <w:tc>
          <w:tcPr>
            <w:tcW w:w="1886" w:type="pct"/>
            <w:shd w:val="clear" w:color="auto" w:fill="FFFFFF"/>
          </w:tcPr>
          <w:p w14:paraId="6720CD83" w14:textId="77777777" w:rsidR="00CF7460" w:rsidRPr="00147399" w:rsidRDefault="00CF7460" w:rsidP="00F22738">
            <w:pPr>
              <w:numPr>
                <w:ilvl w:val="0"/>
                <w:numId w:val="128"/>
              </w:numPr>
              <w:tabs>
                <w:tab w:val="left" w:pos="708"/>
              </w:tabs>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7078FE64" w14:textId="1FE6B15B" w:rsidR="00CF7460" w:rsidRPr="000139CB" w:rsidRDefault="00CF7460">
            <w:pPr>
              <w:pStyle w:val="affe"/>
              <w:numPr>
                <w:ilvl w:val="0"/>
                <w:numId w:val="61"/>
              </w:numPr>
              <w:tabs>
                <w:tab w:val="left" w:pos="708"/>
              </w:tabs>
              <w:autoSpaceDE w:val="0"/>
              <w:autoSpaceDN w:val="0"/>
              <w:adjustRightInd w:val="0"/>
              <w:ind w:left="425" w:right="59" w:hanging="284"/>
              <w:rPr>
                <w:b/>
                <w:bCs/>
                <w:sz w:val="20"/>
                <w:lang w:eastAsia="en-US"/>
              </w:rPr>
            </w:pPr>
            <w:r w:rsidRPr="000139CB">
              <w:rPr>
                <w:bCs/>
                <w:sz w:val="20"/>
                <w:lang w:eastAsia="en-US"/>
              </w:rPr>
              <w:t>не подлежит установлению.</w:t>
            </w:r>
          </w:p>
          <w:p w14:paraId="6CC4406E" w14:textId="77777777" w:rsidR="00CF7460" w:rsidRPr="00147399" w:rsidRDefault="00CF7460" w:rsidP="00F22738">
            <w:pPr>
              <w:numPr>
                <w:ilvl w:val="0"/>
                <w:numId w:val="128"/>
              </w:numPr>
              <w:tabs>
                <w:tab w:val="left" w:pos="708"/>
              </w:tabs>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3FE8B0C6" w14:textId="0094A4A4" w:rsidR="00CF7460" w:rsidRPr="000139CB" w:rsidRDefault="00CF7460">
            <w:pPr>
              <w:pStyle w:val="affe"/>
              <w:numPr>
                <w:ilvl w:val="0"/>
                <w:numId w:val="61"/>
              </w:numPr>
              <w:tabs>
                <w:tab w:val="left" w:pos="708"/>
              </w:tabs>
              <w:autoSpaceDE w:val="0"/>
              <w:autoSpaceDN w:val="0"/>
              <w:adjustRightInd w:val="0"/>
              <w:ind w:left="425" w:right="59" w:hanging="284"/>
              <w:rPr>
                <w:b/>
                <w:bCs/>
                <w:sz w:val="20"/>
                <w:lang w:eastAsia="en-US"/>
              </w:rPr>
            </w:pPr>
            <w:r w:rsidRPr="000139CB">
              <w:rPr>
                <w:bCs/>
                <w:sz w:val="20"/>
                <w:lang w:eastAsia="en-US"/>
              </w:rPr>
              <w:t>не подлежит установлению.</w:t>
            </w:r>
          </w:p>
          <w:p w14:paraId="5CD27CA9" w14:textId="77777777" w:rsidR="00CF7460" w:rsidRPr="00147399" w:rsidRDefault="00CF7460" w:rsidP="00F22738">
            <w:pPr>
              <w:numPr>
                <w:ilvl w:val="0"/>
                <w:numId w:val="128"/>
              </w:numPr>
              <w:tabs>
                <w:tab w:val="left" w:pos="708"/>
              </w:tabs>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12054C58" w14:textId="270ECB9F" w:rsidR="00CF7460" w:rsidRPr="000139CB" w:rsidRDefault="00CF7460">
            <w:pPr>
              <w:pStyle w:val="affe"/>
              <w:numPr>
                <w:ilvl w:val="0"/>
                <w:numId w:val="61"/>
              </w:numPr>
              <w:tabs>
                <w:tab w:val="left" w:pos="708"/>
              </w:tabs>
              <w:autoSpaceDE w:val="0"/>
              <w:autoSpaceDN w:val="0"/>
              <w:adjustRightInd w:val="0"/>
              <w:ind w:left="425" w:right="59" w:hanging="284"/>
              <w:rPr>
                <w:b/>
                <w:bCs/>
                <w:sz w:val="20"/>
                <w:lang w:eastAsia="en-US"/>
              </w:rPr>
            </w:pPr>
            <w:r w:rsidRPr="000139CB">
              <w:rPr>
                <w:bCs/>
                <w:sz w:val="20"/>
                <w:lang w:eastAsia="en-US"/>
              </w:rPr>
              <w:t>не подлежит установлению.</w:t>
            </w:r>
          </w:p>
          <w:p w14:paraId="704E837D" w14:textId="77777777" w:rsidR="00CF7460" w:rsidRPr="00147399" w:rsidRDefault="00CF7460" w:rsidP="00F22738">
            <w:pPr>
              <w:numPr>
                <w:ilvl w:val="0"/>
                <w:numId w:val="128"/>
              </w:numPr>
              <w:tabs>
                <w:tab w:val="left" w:pos="708"/>
              </w:tabs>
              <w:autoSpaceDE w:val="0"/>
              <w:autoSpaceDN w:val="0"/>
              <w:adjustRightInd w:val="0"/>
              <w:ind w:left="425" w:right="59" w:hanging="284"/>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0F17431B" w14:textId="7106DD12" w:rsidR="00CF7460" w:rsidRPr="000139CB" w:rsidRDefault="00CF7460">
            <w:pPr>
              <w:pStyle w:val="affe"/>
              <w:numPr>
                <w:ilvl w:val="0"/>
                <w:numId w:val="61"/>
              </w:numPr>
              <w:tabs>
                <w:tab w:val="left" w:pos="708"/>
              </w:tabs>
              <w:autoSpaceDE w:val="0"/>
              <w:autoSpaceDN w:val="0"/>
              <w:adjustRightInd w:val="0"/>
              <w:ind w:left="425" w:right="59" w:hanging="284"/>
              <w:rPr>
                <w:b/>
                <w:bCs/>
                <w:sz w:val="20"/>
                <w:lang w:eastAsia="en-US"/>
              </w:rPr>
            </w:pPr>
            <w:r w:rsidRPr="000139CB">
              <w:rPr>
                <w:bCs/>
                <w:sz w:val="20"/>
                <w:lang w:eastAsia="en-US"/>
              </w:rPr>
              <w:t>не подлежит установлению</w:t>
            </w:r>
          </w:p>
        </w:tc>
      </w:tr>
      <w:tr w:rsidR="00CF7460" w:rsidRPr="00147399" w14:paraId="432B5DC8" w14:textId="77777777" w:rsidTr="00CF7460">
        <w:trPr>
          <w:trHeight w:val="20"/>
        </w:trPr>
        <w:tc>
          <w:tcPr>
            <w:tcW w:w="242" w:type="pct"/>
            <w:shd w:val="clear" w:color="auto" w:fill="FFFFFF"/>
          </w:tcPr>
          <w:p w14:paraId="7055B3C6" w14:textId="77777777" w:rsidR="00CF7460" w:rsidRPr="00147399" w:rsidRDefault="00CF7460" w:rsidP="00F22738">
            <w:pPr>
              <w:pStyle w:val="affe"/>
              <w:numPr>
                <w:ilvl w:val="0"/>
                <w:numId w:val="116"/>
              </w:numPr>
              <w:autoSpaceDE w:val="0"/>
              <w:autoSpaceDN w:val="0"/>
              <w:adjustRightInd w:val="0"/>
              <w:spacing w:line="240" w:lineRule="auto"/>
              <w:ind w:left="811" w:hanging="584"/>
              <w:jc w:val="left"/>
              <w:rPr>
                <w:sz w:val="20"/>
              </w:rPr>
            </w:pPr>
          </w:p>
        </w:tc>
        <w:tc>
          <w:tcPr>
            <w:tcW w:w="1068" w:type="pct"/>
            <w:shd w:val="clear" w:color="auto" w:fill="FFFFFF"/>
          </w:tcPr>
          <w:p w14:paraId="22DEA6B2" w14:textId="77777777" w:rsidR="00CF7460" w:rsidRPr="00147399" w:rsidRDefault="00CF7460" w:rsidP="00CF7460">
            <w:pPr>
              <w:autoSpaceDE w:val="0"/>
              <w:autoSpaceDN w:val="0"/>
              <w:adjustRightInd w:val="0"/>
              <w:ind w:left="147"/>
              <w:rPr>
                <w:rFonts w:eastAsia="Calibri"/>
                <w:sz w:val="20"/>
                <w:szCs w:val="20"/>
                <w:lang w:eastAsia="en-US"/>
              </w:rPr>
            </w:pPr>
            <w:r w:rsidRPr="00147399">
              <w:rPr>
                <w:rFonts w:eastAsia="Calibri"/>
                <w:sz w:val="20"/>
                <w:szCs w:val="20"/>
                <w:lang w:eastAsia="en-US"/>
              </w:rPr>
              <w:t>Туристическое обслуживание</w:t>
            </w:r>
          </w:p>
        </w:tc>
        <w:tc>
          <w:tcPr>
            <w:tcW w:w="291" w:type="pct"/>
            <w:shd w:val="clear" w:color="auto" w:fill="FFFFFF"/>
          </w:tcPr>
          <w:p w14:paraId="52ADC691" w14:textId="77777777" w:rsidR="00CF7460" w:rsidRPr="00147399" w:rsidRDefault="00CF7460" w:rsidP="00CF7460">
            <w:pPr>
              <w:jc w:val="center"/>
              <w:rPr>
                <w:sz w:val="20"/>
                <w:szCs w:val="20"/>
              </w:rPr>
            </w:pPr>
            <w:r w:rsidRPr="00147399">
              <w:rPr>
                <w:sz w:val="20"/>
                <w:szCs w:val="20"/>
              </w:rPr>
              <w:t>5.2.1</w:t>
            </w:r>
          </w:p>
        </w:tc>
        <w:tc>
          <w:tcPr>
            <w:tcW w:w="1513" w:type="pct"/>
            <w:shd w:val="clear" w:color="auto" w:fill="FFFFFF"/>
          </w:tcPr>
          <w:p w14:paraId="2603EB36" w14:textId="77777777" w:rsidR="005767AA" w:rsidRDefault="005767AA" w:rsidP="00CF7460">
            <w:pPr>
              <w:numPr>
                <w:ilvl w:val="0"/>
                <w:numId w:val="1"/>
              </w:numPr>
              <w:autoSpaceDE w:val="0"/>
              <w:autoSpaceDN w:val="0"/>
              <w:adjustRightInd w:val="0"/>
              <w:ind w:left="442" w:right="59"/>
              <w:contextualSpacing/>
              <w:rPr>
                <w:rFonts w:eastAsia="Calibri"/>
                <w:bCs/>
                <w:sz w:val="20"/>
                <w:szCs w:val="20"/>
                <w:lang w:eastAsia="en-US"/>
              </w:rPr>
            </w:pPr>
            <w:r w:rsidRPr="005767AA">
              <w:rPr>
                <w:rFonts w:eastAsia="Calibri"/>
                <w:bCs/>
                <w:sz w:val="20"/>
                <w:szCs w:val="20"/>
                <w:lang w:eastAsia="en-US"/>
              </w:rPr>
              <w:t xml:space="preserve">Размещение пансионатов, гостиниц, кемпингов, домов отдыха, не оказывающих услуги по лечению; </w:t>
            </w:r>
          </w:p>
          <w:p w14:paraId="0849B380" w14:textId="070D585F" w:rsidR="00CF7460" w:rsidRPr="00147399" w:rsidRDefault="005767AA" w:rsidP="00CF7460">
            <w:pPr>
              <w:numPr>
                <w:ilvl w:val="0"/>
                <w:numId w:val="1"/>
              </w:numPr>
              <w:autoSpaceDE w:val="0"/>
              <w:autoSpaceDN w:val="0"/>
              <w:adjustRightInd w:val="0"/>
              <w:ind w:left="442" w:right="59"/>
              <w:contextualSpacing/>
              <w:rPr>
                <w:rFonts w:eastAsia="Calibri"/>
                <w:bCs/>
                <w:sz w:val="20"/>
                <w:szCs w:val="20"/>
                <w:lang w:eastAsia="en-US"/>
              </w:rPr>
            </w:pPr>
            <w:r w:rsidRPr="005767AA">
              <w:rPr>
                <w:rFonts w:eastAsia="Calibri"/>
                <w:bCs/>
                <w:sz w:val="20"/>
                <w:szCs w:val="20"/>
                <w:lang w:eastAsia="en-US"/>
              </w:rPr>
              <w:t>размещение детских лагерей</w:t>
            </w:r>
          </w:p>
        </w:tc>
        <w:tc>
          <w:tcPr>
            <w:tcW w:w="1886" w:type="pct"/>
            <w:shd w:val="clear" w:color="auto" w:fill="FFFFFF"/>
          </w:tcPr>
          <w:p w14:paraId="0E77E47C" w14:textId="77777777" w:rsidR="00CF7460" w:rsidRPr="00147399" w:rsidRDefault="00CF7460" w:rsidP="00F22738">
            <w:pPr>
              <w:numPr>
                <w:ilvl w:val="0"/>
                <w:numId w:val="127"/>
              </w:numPr>
              <w:tabs>
                <w:tab w:val="left" w:pos="708"/>
              </w:tabs>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28851841" w14:textId="2CD32A24" w:rsidR="00CF7460" w:rsidRPr="000139CB" w:rsidRDefault="00CF7460">
            <w:pPr>
              <w:pStyle w:val="affe"/>
              <w:numPr>
                <w:ilvl w:val="0"/>
                <w:numId w:val="61"/>
              </w:numPr>
              <w:tabs>
                <w:tab w:val="left" w:pos="708"/>
              </w:tabs>
              <w:autoSpaceDE w:val="0"/>
              <w:autoSpaceDN w:val="0"/>
              <w:adjustRightInd w:val="0"/>
              <w:ind w:left="425" w:right="59" w:hanging="284"/>
              <w:rPr>
                <w:b/>
                <w:bCs/>
                <w:sz w:val="20"/>
                <w:lang w:eastAsia="en-US"/>
              </w:rPr>
            </w:pPr>
            <w:r w:rsidRPr="000139CB">
              <w:rPr>
                <w:bCs/>
                <w:sz w:val="20"/>
                <w:lang w:eastAsia="en-US"/>
              </w:rPr>
              <w:t>не подлежит установлению.</w:t>
            </w:r>
          </w:p>
          <w:p w14:paraId="150039BA" w14:textId="77777777" w:rsidR="00CF7460" w:rsidRPr="00147399" w:rsidRDefault="00CF7460" w:rsidP="00F22738">
            <w:pPr>
              <w:numPr>
                <w:ilvl w:val="0"/>
                <w:numId w:val="127"/>
              </w:numPr>
              <w:tabs>
                <w:tab w:val="left" w:pos="708"/>
              </w:tabs>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44B34C51" w14:textId="182376E8" w:rsidR="00CF7460" w:rsidRPr="000139CB" w:rsidRDefault="00CF7460">
            <w:pPr>
              <w:pStyle w:val="affe"/>
              <w:numPr>
                <w:ilvl w:val="0"/>
                <w:numId w:val="61"/>
              </w:numPr>
              <w:tabs>
                <w:tab w:val="left" w:pos="708"/>
              </w:tabs>
              <w:autoSpaceDE w:val="0"/>
              <w:autoSpaceDN w:val="0"/>
              <w:adjustRightInd w:val="0"/>
              <w:ind w:left="425" w:right="59" w:hanging="284"/>
              <w:rPr>
                <w:b/>
                <w:bCs/>
                <w:sz w:val="20"/>
                <w:lang w:eastAsia="en-US"/>
              </w:rPr>
            </w:pPr>
            <w:r w:rsidRPr="000139CB">
              <w:rPr>
                <w:bCs/>
                <w:sz w:val="20"/>
                <w:lang w:eastAsia="en-US"/>
              </w:rPr>
              <w:t>не подлежит установлению.</w:t>
            </w:r>
          </w:p>
          <w:p w14:paraId="2D839EA9" w14:textId="77777777" w:rsidR="00CF7460" w:rsidRPr="00147399" w:rsidRDefault="00CF7460" w:rsidP="00F22738">
            <w:pPr>
              <w:numPr>
                <w:ilvl w:val="0"/>
                <w:numId w:val="127"/>
              </w:numPr>
              <w:tabs>
                <w:tab w:val="left" w:pos="708"/>
              </w:tabs>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2D6A8E11" w14:textId="571F4A79" w:rsidR="00CF7460" w:rsidRPr="000139CB" w:rsidRDefault="00CF7460">
            <w:pPr>
              <w:pStyle w:val="affe"/>
              <w:numPr>
                <w:ilvl w:val="0"/>
                <w:numId w:val="61"/>
              </w:numPr>
              <w:tabs>
                <w:tab w:val="left" w:pos="708"/>
              </w:tabs>
              <w:autoSpaceDE w:val="0"/>
              <w:autoSpaceDN w:val="0"/>
              <w:adjustRightInd w:val="0"/>
              <w:ind w:left="425" w:right="59" w:hanging="284"/>
              <w:rPr>
                <w:b/>
                <w:bCs/>
                <w:sz w:val="20"/>
                <w:lang w:eastAsia="en-US"/>
              </w:rPr>
            </w:pPr>
            <w:r w:rsidRPr="000139CB">
              <w:rPr>
                <w:bCs/>
                <w:sz w:val="20"/>
                <w:lang w:eastAsia="en-US"/>
              </w:rPr>
              <w:t>не подлежит установлению.</w:t>
            </w:r>
          </w:p>
          <w:p w14:paraId="6BD8DF64" w14:textId="77777777" w:rsidR="00CF7460" w:rsidRPr="00147399" w:rsidRDefault="00CF7460" w:rsidP="00F22738">
            <w:pPr>
              <w:numPr>
                <w:ilvl w:val="0"/>
                <w:numId w:val="127"/>
              </w:numPr>
              <w:tabs>
                <w:tab w:val="left" w:pos="708"/>
              </w:tabs>
              <w:autoSpaceDE w:val="0"/>
              <w:autoSpaceDN w:val="0"/>
              <w:adjustRightInd w:val="0"/>
              <w:ind w:left="425" w:right="59" w:hanging="284"/>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79FEE886" w14:textId="4E0961A8" w:rsidR="00CF7460" w:rsidRPr="000139CB" w:rsidRDefault="00CF7460">
            <w:pPr>
              <w:pStyle w:val="affe"/>
              <w:numPr>
                <w:ilvl w:val="0"/>
                <w:numId w:val="61"/>
              </w:numPr>
              <w:tabs>
                <w:tab w:val="left" w:pos="708"/>
              </w:tabs>
              <w:autoSpaceDE w:val="0"/>
              <w:autoSpaceDN w:val="0"/>
              <w:adjustRightInd w:val="0"/>
              <w:ind w:left="425" w:right="59" w:hanging="284"/>
              <w:rPr>
                <w:b/>
                <w:bCs/>
                <w:sz w:val="20"/>
                <w:lang w:eastAsia="en-US"/>
              </w:rPr>
            </w:pPr>
            <w:r w:rsidRPr="000139CB">
              <w:rPr>
                <w:bCs/>
                <w:sz w:val="20"/>
                <w:lang w:eastAsia="en-US"/>
              </w:rPr>
              <w:lastRenderedPageBreak/>
              <w:t>не подлежит установлению</w:t>
            </w:r>
          </w:p>
        </w:tc>
      </w:tr>
      <w:tr w:rsidR="00F43774" w:rsidRPr="00147399" w14:paraId="6539C1C0" w14:textId="77777777" w:rsidTr="00CF7460">
        <w:trPr>
          <w:trHeight w:val="20"/>
        </w:trPr>
        <w:tc>
          <w:tcPr>
            <w:tcW w:w="242" w:type="pct"/>
            <w:shd w:val="clear" w:color="auto" w:fill="FFFFFF"/>
          </w:tcPr>
          <w:p w14:paraId="250DD84D" w14:textId="77777777" w:rsidR="00F43774" w:rsidRPr="00147399" w:rsidRDefault="00F43774" w:rsidP="00F22738">
            <w:pPr>
              <w:pStyle w:val="affe"/>
              <w:numPr>
                <w:ilvl w:val="0"/>
                <w:numId w:val="116"/>
              </w:numPr>
              <w:autoSpaceDE w:val="0"/>
              <w:autoSpaceDN w:val="0"/>
              <w:adjustRightInd w:val="0"/>
              <w:spacing w:line="240" w:lineRule="auto"/>
              <w:ind w:left="811" w:hanging="584"/>
              <w:jc w:val="left"/>
              <w:rPr>
                <w:sz w:val="20"/>
              </w:rPr>
            </w:pPr>
          </w:p>
        </w:tc>
        <w:tc>
          <w:tcPr>
            <w:tcW w:w="1068" w:type="pct"/>
            <w:shd w:val="clear" w:color="auto" w:fill="FFFFFF"/>
          </w:tcPr>
          <w:p w14:paraId="1F2FC97E" w14:textId="1B022160" w:rsidR="00F43774" w:rsidRPr="00147399" w:rsidRDefault="00F43774" w:rsidP="00CF7460">
            <w:pPr>
              <w:autoSpaceDE w:val="0"/>
              <w:autoSpaceDN w:val="0"/>
              <w:adjustRightInd w:val="0"/>
              <w:ind w:left="147"/>
              <w:rPr>
                <w:rFonts w:eastAsia="Calibri"/>
                <w:sz w:val="20"/>
                <w:szCs w:val="20"/>
                <w:lang w:eastAsia="en-US"/>
              </w:rPr>
            </w:pPr>
            <w:r w:rsidRPr="00147399">
              <w:rPr>
                <w:rFonts w:eastAsia="Calibri"/>
                <w:sz w:val="20"/>
                <w:szCs w:val="20"/>
                <w:lang w:eastAsia="en-US"/>
              </w:rPr>
              <w:t>Курортная деятельность</w:t>
            </w:r>
          </w:p>
        </w:tc>
        <w:tc>
          <w:tcPr>
            <w:tcW w:w="291" w:type="pct"/>
            <w:shd w:val="clear" w:color="auto" w:fill="FFFFFF"/>
          </w:tcPr>
          <w:p w14:paraId="0751BBDC" w14:textId="3BC70E2E" w:rsidR="00F43774" w:rsidRPr="00147399" w:rsidRDefault="00F43774" w:rsidP="00CF7460">
            <w:pPr>
              <w:jc w:val="center"/>
              <w:rPr>
                <w:sz w:val="20"/>
                <w:szCs w:val="20"/>
              </w:rPr>
            </w:pPr>
            <w:r w:rsidRPr="00147399">
              <w:rPr>
                <w:sz w:val="20"/>
                <w:szCs w:val="20"/>
              </w:rPr>
              <w:t>9.2</w:t>
            </w:r>
          </w:p>
        </w:tc>
        <w:tc>
          <w:tcPr>
            <w:tcW w:w="1513" w:type="pct"/>
            <w:shd w:val="clear" w:color="auto" w:fill="FFFFFF"/>
          </w:tcPr>
          <w:p w14:paraId="65A090EB" w14:textId="1B41AB54" w:rsidR="00F43774" w:rsidRPr="00147399" w:rsidRDefault="00F43774" w:rsidP="00F43774">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Использование, в том числе с их извлечением, для лечения и оздоровления человека природных лечебных ресурсов (месторождения минеральных вод, лечебные грязи, рапой лиманов и озер, особый климат и иные природные факторы и условия, которые используются или могут использоваться для профилактики и лечения заболеваний человека), а также охрана лечебных ресурсов от истощения и уничтожения в границах первой зоны округа горно-санитарной или санитарной охраны лечебно-оздоровительных местностей и курорта</w:t>
            </w:r>
          </w:p>
        </w:tc>
        <w:tc>
          <w:tcPr>
            <w:tcW w:w="1886" w:type="pct"/>
            <w:shd w:val="clear" w:color="auto" w:fill="FFFFFF"/>
          </w:tcPr>
          <w:p w14:paraId="00944B2D" w14:textId="77777777" w:rsidR="00F43774" w:rsidRPr="00147399" w:rsidRDefault="00F43774" w:rsidP="00F22738">
            <w:pPr>
              <w:numPr>
                <w:ilvl w:val="0"/>
                <w:numId w:val="129"/>
              </w:numPr>
              <w:tabs>
                <w:tab w:val="left" w:pos="425"/>
              </w:tabs>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5414A8A8" w14:textId="0E2F68C9" w:rsidR="00F43774" w:rsidRPr="000139CB" w:rsidRDefault="00F43774">
            <w:pPr>
              <w:pStyle w:val="affe"/>
              <w:numPr>
                <w:ilvl w:val="0"/>
                <w:numId w:val="61"/>
              </w:numPr>
              <w:tabs>
                <w:tab w:val="left" w:pos="425"/>
              </w:tabs>
              <w:autoSpaceDE w:val="0"/>
              <w:autoSpaceDN w:val="0"/>
              <w:adjustRightInd w:val="0"/>
              <w:ind w:left="425" w:right="59" w:hanging="284"/>
              <w:rPr>
                <w:b/>
                <w:bCs/>
                <w:sz w:val="20"/>
                <w:lang w:eastAsia="en-US"/>
              </w:rPr>
            </w:pPr>
            <w:r w:rsidRPr="000139CB">
              <w:rPr>
                <w:bCs/>
                <w:sz w:val="20"/>
                <w:lang w:eastAsia="en-US"/>
              </w:rPr>
              <w:t>не подлежит установлению.</w:t>
            </w:r>
          </w:p>
          <w:p w14:paraId="37970E6C" w14:textId="77777777" w:rsidR="00F43774" w:rsidRPr="00147399" w:rsidRDefault="00F43774" w:rsidP="00F22738">
            <w:pPr>
              <w:numPr>
                <w:ilvl w:val="0"/>
                <w:numId w:val="129"/>
              </w:numPr>
              <w:tabs>
                <w:tab w:val="left" w:pos="425"/>
              </w:tabs>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39111EED" w14:textId="65B78C0D" w:rsidR="00F43774" w:rsidRPr="000139CB" w:rsidRDefault="00F43774">
            <w:pPr>
              <w:pStyle w:val="affe"/>
              <w:numPr>
                <w:ilvl w:val="0"/>
                <w:numId w:val="61"/>
              </w:numPr>
              <w:tabs>
                <w:tab w:val="left" w:pos="425"/>
              </w:tabs>
              <w:autoSpaceDE w:val="0"/>
              <w:autoSpaceDN w:val="0"/>
              <w:adjustRightInd w:val="0"/>
              <w:ind w:left="425" w:right="59" w:hanging="284"/>
              <w:rPr>
                <w:b/>
                <w:bCs/>
                <w:sz w:val="20"/>
                <w:lang w:eastAsia="en-US"/>
              </w:rPr>
            </w:pPr>
            <w:r w:rsidRPr="000139CB">
              <w:rPr>
                <w:bCs/>
                <w:sz w:val="20"/>
                <w:lang w:eastAsia="en-US"/>
              </w:rPr>
              <w:t>не подлежит установлению.</w:t>
            </w:r>
          </w:p>
          <w:p w14:paraId="60DC2DD5" w14:textId="77777777" w:rsidR="00F43774" w:rsidRPr="00147399" w:rsidRDefault="00F43774" w:rsidP="00F22738">
            <w:pPr>
              <w:numPr>
                <w:ilvl w:val="0"/>
                <w:numId w:val="129"/>
              </w:numPr>
              <w:tabs>
                <w:tab w:val="left" w:pos="425"/>
              </w:tabs>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79D72602" w14:textId="602C6DB7" w:rsidR="00F43774" w:rsidRPr="000139CB" w:rsidRDefault="00F43774">
            <w:pPr>
              <w:pStyle w:val="affe"/>
              <w:numPr>
                <w:ilvl w:val="0"/>
                <w:numId w:val="61"/>
              </w:numPr>
              <w:tabs>
                <w:tab w:val="left" w:pos="425"/>
              </w:tabs>
              <w:autoSpaceDE w:val="0"/>
              <w:autoSpaceDN w:val="0"/>
              <w:adjustRightInd w:val="0"/>
              <w:ind w:left="425" w:right="59" w:hanging="284"/>
              <w:rPr>
                <w:b/>
                <w:bCs/>
                <w:sz w:val="20"/>
                <w:lang w:eastAsia="en-US"/>
              </w:rPr>
            </w:pPr>
            <w:r w:rsidRPr="000139CB">
              <w:rPr>
                <w:bCs/>
                <w:sz w:val="20"/>
                <w:lang w:eastAsia="en-US"/>
              </w:rPr>
              <w:t>не подлежит установлению.</w:t>
            </w:r>
          </w:p>
          <w:p w14:paraId="4DDA0E91" w14:textId="77777777" w:rsidR="00F43774" w:rsidRPr="00147399" w:rsidRDefault="00F43774" w:rsidP="00F22738">
            <w:pPr>
              <w:numPr>
                <w:ilvl w:val="0"/>
                <w:numId w:val="129"/>
              </w:numPr>
              <w:tabs>
                <w:tab w:val="left" w:pos="425"/>
              </w:tabs>
              <w:autoSpaceDE w:val="0"/>
              <w:autoSpaceDN w:val="0"/>
              <w:adjustRightInd w:val="0"/>
              <w:ind w:left="425" w:right="59" w:hanging="284"/>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5BE46D16" w14:textId="7F3AF4F4" w:rsidR="00F43774" w:rsidRPr="000139CB" w:rsidRDefault="00F43774">
            <w:pPr>
              <w:pStyle w:val="affe"/>
              <w:numPr>
                <w:ilvl w:val="0"/>
                <w:numId w:val="61"/>
              </w:numPr>
              <w:tabs>
                <w:tab w:val="left" w:pos="425"/>
              </w:tabs>
              <w:autoSpaceDE w:val="0"/>
              <w:autoSpaceDN w:val="0"/>
              <w:adjustRightInd w:val="0"/>
              <w:ind w:left="425" w:right="59" w:hanging="284"/>
              <w:rPr>
                <w:b/>
                <w:bCs/>
                <w:sz w:val="20"/>
                <w:lang w:eastAsia="en-US"/>
              </w:rPr>
            </w:pPr>
            <w:r w:rsidRPr="000139CB">
              <w:rPr>
                <w:bCs/>
                <w:sz w:val="20"/>
                <w:lang w:eastAsia="en-US"/>
              </w:rPr>
              <w:t>не подлежит установлению</w:t>
            </w:r>
          </w:p>
        </w:tc>
      </w:tr>
      <w:tr w:rsidR="00CF7460" w:rsidRPr="00147399" w14:paraId="16CA877B" w14:textId="77777777" w:rsidTr="00CF7460">
        <w:trPr>
          <w:trHeight w:val="20"/>
        </w:trPr>
        <w:tc>
          <w:tcPr>
            <w:tcW w:w="242" w:type="pct"/>
            <w:shd w:val="clear" w:color="auto" w:fill="FFFFFF"/>
          </w:tcPr>
          <w:p w14:paraId="71B99A4B" w14:textId="77777777" w:rsidR="00CF7460" w:rsidRPr="00147399" w:rsidRDefault="00CF7460" w:rsidP="00F22738">
            <w:pPr>
              <w:pStyle w:val="affe"/>
              <w:numPr>
                <w:ilvl w:val="0"/>
                <w:numId w:val="116"/>
              </w:numPr>
              <w:autoSpaceDE w:val="0"/>
              <w:autoSpaceDN w:val="0"/>
              <w:adjustRightInd w:val="0"/>
              <w:spacing w:line="240" w:lineRule="auto"/>
              <w:ind w:left="811" w:hanging="584"/>
              <w:jc w:val="left"/>
              <w:rPr>
                <w:sz w:val="20"/>
              </w:rPr>
            </w:pPr>
          </w:p>
        </w:tc>
        <w:tc>
          <w:tcPr>
            <w:tcW w:w="1068" w:type="pct"/>
            <w:shd w:val="clear" w:color="auto" w:fill="FFFFFF"/>
          </w:tcPr>
          <w:p w14:paraId="78612AE0" w14:textId="77777777" w:rsidR="00CF7460" w:rsidRPr="00147399" w:rsidRDefault="00CF7460" w:rsidP="00CF7460">
            <w:pPr>
              <w:autoSpaceDE w:val="0"/>
              <w:autoSpaceDN w:val="0"/>
              <w:adjustRightInd w:val="0"/>
              <w:ind w:left="147"/>
              <w:rPr>
                <w:rFonts w:eastAsia="Calibri"/>
                <w:sz w:val="20"/>
                <w:szCs w:val="20"/>
                <w:lang w:eastAsia="en-US"/>
              </w:rPr>
            </w:pPr>
            <w:r w:rsidRPr="00147399">
              <w:rPr>
                <w:rFonts w:eastAsia="Calibri"/>
                <w:sz w:val="20"/>
                <w:szCs w:val="20"/>
                <w:lang w:eastAsia="en-US"/>
              </w:rPr>
              <w:t>Санаторная деятельность</w:t>
            </w:r>
          </w:p>
        </w:tc>
        <w:tc>
          <w:tcPr>
            <w:tcW w:w="291" w:type="pct"/>
            <w:shd w:val="clear" w:color="auto" w:fill="FFFFFF"/>
          </w:tcPr>
          <w:p w14:paraId="42B6C87D" w14:textId="77777777" w:rsidR="00CF7460" w:rsidRPr="00147399" w:rsidRDefault="00CF7460" w:rsidP="00CF7460">
            <w:pPr>
              <w:jc w:val="center"/>
              <w:rPr>
                <w:sz w:val="20"/>
                <w:szCs w:val="20"/>
              </w:rPr>
            </w:pPr>
            <w:r w:rsidRPr="00147399">
              <w:rPr>
                <w:sz w:val="20"/>
                <w:szCs w:val="20"/>
              </w:rPr>
              <w:t>9.2.1</w:t>
            </w:r>
          </w:p>
        </w:tc>
        <w:tc>
          <w:tcPr>
            <w:tcW w:w="1513" w:type="pct"/>
            <w:shd w:val="clear" w:color="auto" w:fill="FFFFFF"/>
          </w:tcPr>
          <w:p w14:paraId="793639A6" w14:textId="77777777" w:rsidR="00CF7460" w:rsidRPr="00147399" w:rsidRDefault="00CF7460" w:rsidP="00CF7460">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санаториев, профилакториев, бальнеологических лечебниц, грязелечебниц, обеспечивающих оказание услуги по лечению и оздоровлению населения;</w:t>
            </w:r>
          </w:p>
          <w:p w14:paraId="304E9821" w14:textId="77777777" w:rsidR="00CF7460" w:rsidRPr="00147399" w:rsidRDefault="00CF7460" w:rsidP="00CF7460">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обустройство лечебно-оздоровительных местностей (пляжи, бюветы, места добычи целебной грязи);</w:t>
            </w:r>
          </w:p>
          <w:p w14:paraId="522F0985" w14:textId="77777777" w:rsidR="00CF7460" w:rsidRPr="00147399" w:rsidRDefault="00CF7460" w:rsidP="00CF7460">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лечебно-оздоровительных лагерей</w:t>
            </w:r>
          </w:p>
        </w:tc>
        <w:tc>
          <w:tcPr>
            <w:tcW w:w="1886" w:type="pct"/>
            <w:shd w:val="clear" w:color="auto" w:fill="FFFFFF"/>
          </w:tcPr>
          <w:p w14:paraId="718D23DB" w14:textId="77777777" w:rsidR="00CF7460" w:rsidRPr="00147399" w:rsidRDefault="00CF7460" w:rsidP="00F22738">
            <w:pPr>
              <w:numPr>
                <w:ilvl w:val="0"/>
                <w:numId w:val="130"/>
              </w:numPr>
              <w:tabs>
                <w:tab w:val="left" w:pos="425"/>
              </w:tabs>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4EA58204" w14:textId="4CC987CA" w:rsidR="00CF7460" w:rsidRPr="000139CB" w:rsidRDefault="00CF7460">
            <w:pPr>
              <w:pStyle w:val="affe"/>
              <w:numPr>
                <w:ilvl w:val="0"/>
                <w:numId w:val="61"/>
              </w:numPr>
              <w:tabs>
                <w:tab w:val="left" w:pos="425"/>
              </w:tabs>
              <w:autoSpaceDE w:val="0"/>
              <w:autoSpaceDN w:val="0"/>
              <w:adjustRightInd w:val="0"/>
              <w:ind w:left="425" w:right="59" w:hanging="284"/>
              <w:rPr>
                <w:bCs/>
                <w:sz w:val="20"/>
                <w:lang w:eastAsia="en-US"/>
              </w:rPr>
            </w:pPr>
            <w:r w:rsidRPr="000139CB">
              <w:rPr>
                <w:bCs/>
                <w:sz w:val="20"/>
                <w:lang w:eastAsia="en-US"/>
              </w:rPr>
              <w:t>не подлежит установлению.</w:t>
            </w:r>
          </w:p>
          <w:p w14:paraId="3E79BE3A" w14:textId="77777777" w:rsidR="00CF7460" w:rsidRPr="00147399" w:rsidRDefault="00CF7460" w:rsidP="00F22738">
            <w:pPr>
              <w:numPr>
                <w:ilvl w:val="0"/>
                <w:numId w:val="130"/>
              </w:numPr>
              <w:tabs>
                <w:tab w:val="left" w:pos="425"/>
              </w:tabs>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5F838AB0" w14:textId="34D499DA" w:rsidR="00CF7460" w:rsidRPr="000139CB" w:rsidRDefault="00CF7460">
            <w:pPr>
              <w:pStyle w:val="affe"/>
              <w:numPr>
                <w:ilvl w:val="0"/>
                <w:numId w:val="61"/>
              </w:numPr>
              <w:tabs>
                <w:tab w:val="left" w:pos="425"/>
              </w:tabs>
              <w:autoSpaceDE w:val="0"/>
              <w:autoSpaceDN w:val="0"/>
              <w:adjustRightInd w:val="0"/>
              <w:ind w:left="425" w:right="59" w:hanging="284"/>
              <w:rPr>
                <w:b/>
                <w:bCs/>
                <w:sz w:val="20"/>
                <w:lang w:eastAsia="en-US"/>
              </w:rPr>
            </w:pPr>
            <w:r w:rsidRPr="000139CB">
              <w:rPr>
                <w:bCs/>
                <w:sz w:val="20"/>
                <w:lang w:eastAsia="en-US"/>
              </w:rPr>
              <w:t>не подлежит установлению.</w:t>
            </w:r>
          </w:p>
          <w:p w14:paraId="546C770D" w14:textId="77777777" w:rsidR="00CF7460" w:rsidRPr="00147399" w:rsidRDefault="00CF7460" w:rsidP="00F22738">
            <w:pPr>
              <w:numPr>
                <w:ilvl w:val="0"/>
                <w:numId w:val="130"/>
              </w:numPr>
              <w:tabs>
                <w:tab w:val="left" w:pos="425"/>
              </w:tabs>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602003E3" w14:textId="7FF7C776" w:rsidR="00CF7460" w:rsidRPr="000139CB" w:rsidRDefault="00CF7460">
            <w:pPr>
              <w:pStyle w:val="affe"/>
              <w:numPr>
                <w:ilvl w:val="0"/>
                <w:numId w:val="61"/>
              </w:numPr>
              <w:tabs>
                <w:tab w:val="left" w:pos="425"/>
              </w:tabs>
              <w:autoSpaceDE w:val="0"/>
              <w:autoSpaceDN w:val="0"/>
              <w:adjustRightInd w:val="0"/>
              <w:ind w:left="425" w:right="59" w:hanging="284"/>
              <w:rPr>
                <w:b/>
                <w:bCs/>
                <w:sz w:val="20"/>
                <w:lang w:eastAsia="en-US"/>
              </w:rPr>
            </w:pPr>
            <w:r w:rsidRPr="000139CB">
              <w:rPr>
                <w:bCs/>
                <w:sz w:val="20"/>
                <w:lang w:eastAsia="en-US"/>
              </w:rPr>
              <w:t>не подлежит установлению.</w:t>
            </w:r>
          </w:p>
          <w:p w14:paraId="47421752" w14:textId="77777777" w:rsidR="00CF7460" w:rsidRPr="00147399" w:rsidRDefault="00CF7460" w:rsidP="00F22738">
            <w:pPr>
              <w:numPr>
                <w:ilvl w:val="0"/>
                <w:numId w:val="130"/>
              </w:numPr>
              <w:tabs>
                <w:tab w:val="left" w:pos="425"/>
              </w:tabs>
              <w:autoSpaceDE w:val="0"/>
              <w:autoSpaceDN w:val="0"/>
              <w:adjustRightInd w:val="0"/>
              <w:ind w:left="425" w:right="59" w:hanging="284"/>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4D85884B" w14:textId="1D207E17" w:rsidR="00CF7460" w:rsidRPr="000139CB" w:rsidRDefault="00CF7460">
            <w:pPr>
              <w:pStyle w:val="affe"/>
              <w:numPr>
                <w:ilvl w:val="0"/>
                <w:numId w:val="61"/>
              </w:numPr>
              <w:tabs>
                <w:tab w:val="left" w:pos="425"/>
              </w:tabs>
              <w:autoSpaceDE w:val="0"/>
              <w:autoSpaceDN w:val="0"/>
              <w:adjustRightInd w:val="0"/>
              <w:ind w:left="425" w:right="59" w:hanging="284"/>
              <w:rPr>
                <w:b/>
                <w:bCs/>
                <w:sz w:val="20"/>
                <w:lang w:eastAsia="en-US"/>
              </w:rPr>
            </w:pPr>
            <w:r w:rsidRPr="000139CB">
              <w:rPr>
                <w:bCs/>
                <w:sz w:val="20"/>
                <w:lang w:eastAsia="en-US"/>
              </w:rPr>
              <w:t>не подлежит установлению</w:t>
            </w:r>
          </w:p>
        </w:tc>
      </w:tr>
      <w:tr w:rsidR="00CF7460" w:rsidRPr="00147399" w14:paraId="33EFFDD1" w14:textId="77777777" w:rsidTr="00CF7460">
        <w:trPr>
          <w:trHeight w:val="20"/>
        </w:trPr>
        <w:tc>
          <w:tcPr>
            <w:tcW w:w="242" w:type="pct"/>
            <w:shd w:val="clear" w:color="auto" w:fill="FFFFFF"/>
          </w:tcPr>
          <w:p w14:paraId="72BC322D" w14:textId="77777777" w:rsidR="00CF7460" w:rsidRPr="00147399" w:rsidRDefault="00CF7460" w:rsidP="00CF7460">
            <w:pPr>
              <w:ind w:left="53" w:right="106"/>
              <w:jc w:val="center"/>
              <w:rPr>
                <w:b/>
                <w:sz w:val="20"/>
                <w:szCs w:val="20"/>
              </w:rPr>
            </w:pPr>
            <w:r w:rsidRPr="00147399">
              <w:rPr>
                <w:b/>
                <w:sz w:val="20"/>
                <w:szCs w:val="20"/>
              </w:rPr>
              <w:t>2</w:t>
            </w:r>
          </w:p>
        </w:tc>
        <w:tc>
          <w:tcPr>
            <w:tcW w:w="4758" w:type="pct"/>
            <w:gridSpan w:val="4"/>
            <w:shd w:val="clear" w:color="auto" w:fill="FFFFFF"/>
          </w:tcPr>
          <w:p w14:paraId="38DDE6E7" w14:textId="77777777" w:rsidR="00CF7460" w:rsidRPr="00147399" w:rsidRDefault="00CF7460" w:rsidP="00CF7460">
            <w:pPr>
              <w:ind w:left="53" w:right="106"/>
              <w:jc w:val="center"/>
              <w:rPr>
                <w:b/>
                <w:sz w:val="20"/>
                <w:szCs w:val="20"/>
              </w:rPr>
            </w:pPr>
            <w:r w:rsidRPr="00147399">
              <w:rPr>
                <w:b/>
                <w:sz w:val="20"/>
                <w:szCs w:val="20"/>
              </w:rPr>
              <w:t>Условно разрешенные виды использования</w:t>
            </w:r>
          </w:p>
        </w:tc>
      </w:tr>
      <w:tr w:rsidR="00CF7460" w:rsidRPr="00147399" w14:paraId="119413E7" w14:textId="77777777" w:rsidTr="00CF7460">
        <w:trPr>
          <w:trHeight w:val="20"/>
        </w:trPr>
        <w:tc>
          <w:tcPr>
            <w:tcW w:w="242" w:type="pct"/>
            <w:shd w:val="clear" w:color="auto" w:fill="FFFFFF"/>
          </w:tcPr>
          <w:p w14:paraId="18E902DC" w14:textId="77777777" w:rsidR="00CF7460" w:rsidRPr="00147399" w:rsidRDefault="00CF7460" w:rsidP="00F22738">
            <w:pPr>
              <w:pStyle w:val="affe"/>
              <w:numPr>
                <w:ilvl w:val="0"/>
                <w:numId w:val="117"/>
              </w:numPr>
              <w:autoSpaceDE w:val="0"/>
              <w:autoSpaceDN w:val="0"/>
              <w:adjustRightInd w:val="0"/>
              <w:spacing w:line="240" w:lineRule="auto"/>
              <w:ind w:left="1106" w:hanging="879"/>
              <w:jc w:val="left"/>
              <w:rPr>
                <w:sz w:val="20"/>
              </w:rPr>
            </w:pPr>
          </w:p>
        </w:tc>
        <w:tc>
          <w:tcPr>
            <w:tcW w:w="1068" w:type="pct"/>
            <w:shd w:val="clear" w:color="auto" w:fill="FFFFFF"/>
          </w:tcPr>
          <w:p w14:paraId="3E1F73C9" w14:textId="77777777" w:rsidR="00CF7460" w:rsidRPr="00147399" w:rsidRDefault="00CF7460" w:rsidP="00CF7460">
            <w:pPr>
              <w:autoSpaceDE w:val="0"/>
              <w:autoSpaceDN w:val="0"/>
              <w:adjustRightInd w:val="0"/>
              <w:ind w:left="147"/>
              <w:rPr>
                <w:sz w:val="20"/>
                <w:szCs w:val="20"/>
              </w:rPr>
            </w:pPr>
            <w:r w:rsidRPr="00147399">
              <w:rPr>
                <w:sz w:val="20"/>
                <w:szCs w:val="20"/>
              </w:rPr>
              <w:t>Общественное питание</w:t>
            </w:r>
          </w:p>
        </w:tc>
        <w:tc>
          <w:tcPr>
            <w:tcW w:w="291" w:type="pct"/>
            <w:shd w:val="clear" w:color="auto" w:fill="FFFFFF"/>
          </w:tcPr>
          <w:p w14:paraId="57A9B2E5" w14:textId="77777777" w:rsidR="00CF7460" w:rsidRPr="00147399" w:rsidRDefault="00CF7460" w:rsidP="00CF7460">
            <w:pPr>
              <w:jc w:val="center"/>
              <w:rPr>
                <w:sz w:val="20"/>
                <w:szCs w:val="20"/>
              </w:rPr>
            </w:pPr>
            <w:r w:rsidRPr="00147399">
              <w:rPr>
                <w:sz w:val="20"/>
                <w:szCs w:val="20"/>
              </w:rPr>
              <w:t>4.6</w:t>
            </w:r>
          </w:p>
        </w:tc>
        <w:tc>
          <w:tcPr>
            <w:tcW w:w="1513" w:type="pct"/>
            <w:shd w:val="clear" w:color="auto" w:fill="FFFFFF"/>
          </w:tcPr>
          <w:p w14:paraId="2440E2F8" w14:textId="77777777" w:rsidR="00CF7460" w:rsidRPr="00147399" w:rsidRDefault="00CF7460" w:rsidP="00CF7460">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1886" w:type="pct"/>
            <w:shd w:val="clear" w:color="auto" w:fill="FFFFFF"/>
          </w:tcPr>
          <w:p w14:paraId="68500D85" w14:textId="77777777" w:rsidR="00CF7460" w:rsidRPr="00147399" w:rsidRDefault="00CF7460" w:rsidP="00F22738">
            <w:pPr>
              <w:numPr>
                <w:ilvl w:val="0"/>
                <w:numId w:val="144"/>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6223A7D1" w14:textId="77777777" w:rsidR="00CF7460" w:rsidRPr="00147399" w:rsidRDefault="00CF7460" w:rsidP="000139CB">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0CE9EA79" w14:textId="77777777" w:rsidR="00CF7460" w:rsidRPr="00147399" w:rsidRDefault="00CF7460" w:rsidP="00F22738">
            <w:pPr>
              <w:numPr>
                <w:ilvl w:val="0"/>
                <w:numId w:val="144"/>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04D4ECDE" w14:textId="602E845A" w:rsidR="00CF7460" w:rsidRPr="00147399" w:rsidRDefault="00CF7460" w:rsidP="000139CB">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 xml:space="preserve">минимальные отступы от границ земельного участка в целях определения места допустимого размещения объекта </w:t>
            </w:r>
            <w:r w:rsidR="000139CB">
              <w:rPr>
                <w:rFonts w:eastAsia="Calibri"/>
                <w:bCs/>
                <w:sz w:val="20"/>
                <w:szCs w:val="20"/>
                <w:lang w:eastAsia="en-US"/>
              </w:rPr>
              <w:t>–</w:t>
            </w:r>
            <w:r w:rsidRPr="00147399">
              <w:rPr>
                <w:rFonts w:eastAsia="Calibri"/>
                <w:bCs/>
                <w:sz w:val="20"/>
                <w:szCs w:val="20"/>
                <w:lang w:eastAsia="en-US"/>
              </w:rPr>
              <w:t xml:space="preserve"> 5 м.</w:t>
            </w:r>
          </w:p>
          <w:p w14:paraId="778FAA01" w14:textId="77777777" w:rsidR="00CF7460" w:rsidRPr="00147399" w:rsidRDefault="00CF7460" w:rsidP="00F22738">
            <w:pPr>
              <w:numPr>
                <w:ilvl w:val="0"/>
                <w:numId w:val="144"/>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5D79F2C1" w14:textId="77777777" w:rsidR="00CF7460" w:rsidRPr="00147399" w:rsidRDefault="00CF7460" w:rsidP="000139CB">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lastRenderedPageBreak/>
              <w:t>максимальное количество этажей – 3.</w:t>
            </w:r>
          </w:p>
          <w:p w14:paraId="2A62C2D6" w14:textId="77777777" w:rsidR="00CF7460" w:rsidRPr="00147399" w:rsidRDefault="00CF7460" w:rsidP="00F22738">
            <w:pPr>
              <w:numPr>
                <w:ilvl w:val="0"/>
                <w:numId w:val="144"/>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29D954B9" w14:textId="77777777" w:rsidR="00CF7460" w:rsidRPr="00147399" w:rsidRDefault="00CF7460" w:rsidP="000139CB">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максимальный процент застройки земельного участка – 80</w:t>
            </w:r>
          </w:p>
        </w:tc>
      </w:tr>
      <w:tr w:rsidR="00F43774" w:rsidRPr="00147399" w14:paraId="3D0172AB" w14:textId="77777777" w:rsidTr="00CF7460">
        <w:trPr>
          <w:trHeight w:val="20"/>
        </w:trPr>
        <w:tc>
          <w:tcPr>
            <w:tcW w:w="242" w:type="pct"/>
            <w:shd w:val="clear" w:color="auto" w:fill="FFFFFF"/>
          </w:tcPr>
          <w:p w14:paraId="7B1740D1" w14:textId="77777777" w:rsidR="00F43774" w:rsidRPr="00147399" w:rsidRDefault="00F43774" w:rsidP="00F22738">
            <w:pPr>
              <w:pStyle w:val="affe"/>
              <w:numPr>
                <w:ilvl w:val="0"/>
                <w:numId w:val="117"/>
              </w:numPr>
              <w:autoSpaceDE w:val="0"/>
              <w:autoSpaceDN w:val="0"/>
              <w:adjustRightInd w:val="0"/>
              <w:spacing w:line="240" w:lineRule="auto"/>
              <w:ind w:left="1106" w:hanging="879"/>
              <w:jc w:val="left"/>
              <w:rPr>
                <w:sz w:val="20"/>
              </w:rPr>
            </w:pPr>
          </w:p>
        </w:tc>
        <w:tc>
          <w:tcPr>
            <w:tcW w:w="1068" w:type="pct"/>
            <w:shd w:val="clear" w:color="auto" w:fill="FFFFFF"/>
          </w:tcPr>
          <w:p w14:paraId="461E7B5A" w14:textId="3EC813F9" w:rsidR="00F43774" w:rsidRPr="00147399" w:rsidRDefault="00F43774" w:rsidP="0013169A">
            <w:pPr>
              <w:autoSpaceDE w:val="0"/>
              <w:autoSpaceDN w:val="0"/>
              <w:adjustRightInd w:val="0"/>
              <w:ind w:left="147"/>
              <w:rPr>
                <w:sz w:val="20"/>
                <w:szCs w:val="20"/>
              </w:rPr>
            </w:pPr>
            <w:r w:rsidRPr="00147399">
              <w:rPr>
                <w:sz w:val="20"/>
                <w:szCs w:val="20"/>
              </w:rPr>
              <w:t>Развлекательные мероприятия</w:t>
            </w:r>
          </w:p>
        </w:tc>
        <w:tc>
          <w:tcPr>
            <w:tcW w:w="291" w:type="pct"/>
            <w:shd w:val="clear" w:color="auto" w:fill="FFFFFF"/>
          </w:tcPr>
          <w:p w14:paraId="1A6EF50D" w14:textId="1BF54877" w:rsidR="00F43774" w:rsidRPr="00147399" w:rsidRDefault="00F43774" w:rsidP="00F43774">
            <w:pPr>
              <w:jc w:val="center"/>
              <w:rPr>
                <w:sz w:val="20"/>
                <w:szCs w:val="20"/>
              </w:rPr>
            </w:pPr>
            <w:r w:rsidRPr="00147399">
              <w:rPr>
                <w:sz w:val="20"/>
                <w:szCs w:val="20"/>
              </w:rPr>
              <w:t>4.8.1</w:t>
            </w:r>
          </w:p>
        </w:tc>
        <w:tc>
          <w:tcPr>
            <w:tcW w:w="1513" w:type="pct"/>
            <w:shd w:val="clear" w:color="auto" w:fill="FFFFFF"/>
          </w:tcPr>
          <w:p w14:paraId="2DBBC6E5" w14:textId="2BE9AC49" w:rsidR="00F43774" w:rsidRPr="00147399" w:rsidRDefault="00F43774" w:rsidP="00F43774">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зданий и сооружений, предназначенных для организации развлекательных мероприятий, путешествий, для размещения дискотек и танцевальных площадок, ночных клубов, аквапарков, боулинга, аттракционов и т.п., игровых автоматов (кроме игрового оборудования, используемого для проведения азартных игр), игровых площадок</w:t>
            </w:r>
          </w:p>
        </w:tc>
        <w:tc>
          <w:tcPr>
            <w:tcW w:w="1886" w:type="pct"/>
            <w:shd w:val="clear" w:color="auto" w:fill="FFFFFF"/>
          </w:tcPr>
          <w:p w14:paraId="3E83490E" w14:textId="77777777" w:rsidR="00F43774" w:rsidRPr="00147399" w:rsidRDefault="00F43774" w:rsidP="00F22738">
            <w:pPr>
              <w:numPr>
                <w:ilvl w:val="0"/>
                <w:numId w:val="131"/>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4D968470" w14:textId="77777777" w:rsidR="00F43774" w:rsidRPr="00147399" w:rsidRDefault="00F43774" w:rsidP="000139CB">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22639B2D" w14:textId="77777777" w:rsidR="00F43774" w:rsidRPr="00147399" w:rsidRDefault="00F43774" w:rsidP="00F22738">
            <w:pPr>
              <w:numPr>
                <w:ilvl w:val="0"/>
                <w:numId w:val="131"/>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6244C2B2" w14:textId="2CFB3D5D" w:rsidR="00F43774" w:rsidRPr="00147399" w:rsidRDefault="00F43774" w:rsidP="000139CB">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 xml:space="preserve">минимальные отступы от границ земельного участка в целях определения места допустимого размещения объекта </w:t>
            </w:r>
            <w:r w:rsidR="000139CB">
              <w:rPr>
                <w:rFonts w:eastAsia="Calibri"/>
                <w:bCs/>
                <w:sz w:val="20"/>
                <w:szCs w:val="20"/>
                <w:lang w:eastAsia="en-US"/>
              </w:rPr>
              <w:t>–</w:t>
            </w:r>
            <w:r w:rsidRPr="00147399">
              <w:rPr>
                <w:rFonts w:eastAsia="Calibri"/>
                <w:bCs/>
                <w:sz w:val="20"/>
                <w:szCs w:val="20"/>
                <w:lang w:eastAsia="en-US"/>
              </w:rPr>
              <w:t xml:space="preserve"> 5 м.</w:t>
            </w:r>
          </w:p>
          <w:p w14:paraId="02EE0D18" w14:textId="77777777" w:rsidR="00F43774" w:rsidRPr="00147399" w:rsidRDefault="00F43774" w:rsidP="00F22738">
            <w:pPr>
              <w:numPr>
                <w:ilvl w:val="0"/>
                <w:numId w:val="131"/>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017910D0" w14:textId="77777777" w:rsidR="00F43774" w:rsidRPr="00147399" w:rsidRDefault="00F43774" w:rsidP="000139CB">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максимальное количество этажей – 3.</w:t>
            </w:r>
          </w:p>
          <w:p w14:paraId="1C86ACCC" w14:textId="77777777" w:rsidR="00F43774" w:rsidRPr="00147399" w:rsidRDefault="00F43774" w:rsidP="00F22738">
            <w:pPr>
              <w:numPr>
                <w:ilvl w:val="0"/>
                <w:numId w:val="131"/>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17CA0A7F" w14:textId="759FBF2E" w:rsidR="00F43774" w:rsidRPr="00147399" w:rsidRDefault="00F43774" w:rsidP="000139CB">
            <w:pPr>
              <w:numPr>
                <w:ilvl w:val="0"/>
                <w:numId w:val="1"/>
              </w:numPr>
              <w:ind w:left="425" w:right="50" w:hanging="284"/>
              <w:contextualSpacing/>
              <w:rPr>
                <w:rFonts w:eastAsia="Calibri"/>
                <w:b/>
                <w:bCs/>
                <w:sz w:val="20"/>
                <w:szCs w:val="20"/>
                <w:lang w:eastAsia="en-US"/>
              </w:rPr>
            </w:pPr>
            <w:r w:rsidRPr="00147399">
              <w:rPr>
                <w:rFonts w:eastAsia="Calibri"/>
                <w:bCs/>
                <w:sz w:val="20"/>
                <w:szCs w:val="20"/>
                <w:lang w:eastAsia="en-US"/>
              </w:rPr>
              <w:t>максимальный процент застройки земельного участка – 70</w:t>
            </w:r>
          </w:p>
        </w:tc>
      </w:tr>
      <w:tr w:rsidR="006F4B2A" w:rsidRPr="00147399" w14:paraId="1A157A2D" w14:textId="77777777" w:rsidTr="00CF7460">
        <w:trPr>
          <w:trHeight w:val="20"/>
        </w:trPr>
        <w:tc>
          <w:tcPr>
            <w:tcW w:w="242" w:type="pct"/>
            <w:shd w:val="clear" w:color="auto" w:fill="FFFFFF"/>
          </w:tcPr>
          <w:p w14:paraId="78CC3E76" w14:textId="77777777" w:rsidR="006F4B2A" w:rsidRPr="00147399" w:rsidRDefault="006F4B2A" w:rsidP="00F22738">
            <w:pPr>
              <w:pStyle w:val="affe"/>
              <w:numPr>
                <w:ilvl w:val="0"/>
                <w:numId w:val="117"/>
              </w:numPr>
              <w:autoSpaceDE w:val="0"/>
              <w:autoSpaceDN w:val="0"/>
              <w:adjustRightInd w:val="0"/>
              <w:spacing w:line="240" w:lineRule="auto"/>
              <w:ind w:left="1106" w:hanging="879"/>
              <w:jc w:val="left"/>
              <w:rPr>
                <w:sz w:val="20"/>
              </w:rPr>
            </w:pPr>
          </w:p>
        </w:tc>
        <w:tc>
          <w:tcPr>
            <w:tcW w:w="1068" w:type="pct"/>
            <w:shd w:val="clear" w:color="auto" w:fill="FFFFFF"/>
          </w:tcPr>
          <w:p w14:paraId="6471E664" w14:textId="6A24B657" w:rsidR="006F4B2A" w:rsidRPr="00147399" w:rsidRDefault="006F4B2A" w:rsidP="006F4B2A">
            <w:pPr>
              <w:autoSpaceDE w:val="0"/>
              <w:autoSpaceDN w:val="0"/>
              <w:adjustRightInd w:val="0"/>
              <w:ind w:left="147"/>
              <w:rPr>
                <w:sz w:val="20"/>
                <w:szCs w:val="20"/>
              </w:rPr>
            </w:pPr>
            <w:r w:rsidRPr="00147399">
              <w:rPr>
                <w:sz w:val="20"/>
                <w:szCs w:val="20"/>
              </w:rPr>
              <w:t>Магазины</w:t>
            </w:r>
          </w:p>
        </w:tc>
        <w:tc>
          <w:tcPr>
            <w:tcW w:w="291" w:type="pct"/>
            <w:shd w:val="clear" w:color="auto" w:fill="FFFFFF"/>
          </w:tcPr>
          <w:p w14:paraId="00A07DDF" w14:textId="1D7412E8" w:rsidR="006F4B2A" w:rsidRPr="00147399" w:rsidRDefault="006F4B2A" w:rsidP="006F4B2A">
            <w:pPr>
              <w:jc w:val="center"/>
              <w:rPr>
                <w:sz w:val="20"/>
                <w:szCs w:val="20"/>
              </w:rPr>
            </w:pPr>
            <w:r w:rsidRPr="00147399">
              <w:rPr>
                <w:sz w:val="20"/>
                <w:szCs w:val="20"/>
              </w:rPr>
              <w:t>4.4</w:t>
            </w:r>
          </w:p>
        </w:tc>
        <w:tc>
          <w:tcPr>
            <w:tcW w:w="1513" w:type="pct"/>
            <w:shd w:val="clear" w:color="auto" w:fill="FFFFFF"/>
          </w:tcPr>
          <w:p w14:paraId="28098AF0" w14:textId="090605F5" w:rsidR="006F4B2A" w:rsidRPr="00147399" w:rsidRDefault="006F4B2A" w:rsidP="006F4B2A">
            <w:pPr>
              <w:numPr>
                <w:ilvl w:val="0"/>
                <w:numId w:val="1"/>
              </w:numPr>
              <w:autoSpaceDE w:val="0"/>
              <w:autoSpaceDN w:val="0"/>
              <w:adjustRightInd w:val="0"/>
              <w:ind w:left="442" w:right="59"/>
              <w:contextualSpacing/>
              <w:rPr>
                <w:rFonts w:eastAsia="Calibri"/>
                <w:bCs/>
                <w:sz w:val="20"/>
                <w:szCs w:val="20"/>
                <w:lang w:eastAsia="en-US"/>
              </w:rPr>
            </w:pPr>
            <w:r w:rsidRPr="00147399">
              <w:rPr>
                <w:sz w:val="20"/>
                <w:szCs w:val="20"/>
              </w:rPr>
              <w:t xml:space="preserve">Размещение объектов капитального строительства, предназначенных для продажи товаров, торговая площадь которых составляет до </w:t>
            </w:r>
            <w:r w:rsidRPr="00147399">
              <w:rPr>
                <w:rFonts w:eastAsia="Calibri"/>
                <w:bCs/>
                <w:sz w:val="20"/>
                <w:szCs w:val="20"/>
                <w:lang w:eastAsia="en-US"/>
              </w:rPr>
              <w:t>5000</w:t>
            </w:r>
            <w:r w:rsidRPr="00147399">
              <w:rPr>
                <w:sz w:val="20"/>
                <w:szCs w:val="20"/>
              </w:rPr>
              <w:t xml:space="preserve"> </w:t>
            </w:r>
            <w:r w:rsidRPr="00147399">
              <w:rPr>
                <w:rFonts w:eastAsia="Calibri"/>
                <w:bCs/>
                <w:sz w:val="20"/>
                <w:szCs w:val="20"/>
                <w:lang w:eastAsia="en-US"/>
              </w:rPr>
              <w:t>м</w:t>
            </w:r>
            <w:r w:rsidRPr="00147399">
              <w:rPr>
                <w:rFonts w:eastAsia="Calibri"/>
                <w:bCs/>
                <w:sz w:val="20"/>
                <w:szCs w:val="20"/>
                <w:vertAlign w:val="superscript"/>
                <w:lang w:eastAsia="en-US"/>
              </w:rPr>
              <w:t>2</w:t>
            </w:r>
            <w:r w:rsidRPr="00147399">
              <w:rPr>
                <w:rFonts w:eastAsia="Calibri"/>
                <w:bCs/>
                <w:sz w:val="20"/>
                <w:szCs w:val="20"/>
                <w:lang w:eastAsia="en-US"/>
              </w:rPr>
              <w:t xml:space="preserve"> </w:t>
            </w:r>
          </w:p>
        </w:tc>
        <w:tc>
          <w:tcPr>
            <w:tcW w:w="1886" w:type="pct"/>
            <w:shd w:val="clear" w:color="auto" w:fill="FFFFFF"/>
          </w:tcPr>
          <w:p w14:paraId="471F39E8" w14:textId="77777777" w:rsidR="006F4B2A" w:rsidRPr="00147399" w:rsidRDefault="006F4B2A" w:rsidP="00F22738">
            <w:pPr>
              <w:numPr>
                <w:ilvl w:val="0"/>
                <w:numId w:val="132"/>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13FD5213" w14:textId="77777777" w:rsidR="006F4B2A" w:rsidRPr="00147399" w:rsidRDefault="006F4B2A" w:rsidP="006F4B2A">
            <w:pPr>
              <w:numPr>
                <w:ilvl w:val="0"/>
                <w:numId w:val="1"/>
              </w:numPr>
              <w:ind w:left="427" w:right="50" w:hanging="232"/>
              <w:contextualSpacing/>
              <w:rPr>
                <w:rFonts w:eastAsia="Calibri"/>
                <w:bCs/>
                <w:sz w:val="20"/>
                <w:szCs w:val="20"/>
                <w:lang w:eastAsia="en-US"/>
              </w:rPr>
            </w:pPr>
            <w:r w:rsidRPr="00147399">
              <w:rPr>
                <w:rFonts w:eastAsia="Calibri"/>
                <w:bCs/>
                <w:sz w:val="20"/>
                <w:szCs w:val="20"/>
                <w:lang w:eastAsia="en-US"/>
              </w:rPr>
              <w:t xml:space="preserve">минимальные размеры земельного участка – </w:t>
            </w:r>
            <w:r w:rsidRPr="00147399">
              <w:rPr>
                <w:rFonts w:eastAsia="Calibri"/>
                <w:bCs/>
                <w:sz w:val="20"/>
                <w:szCs w:val="20"/>
                <w:lang w:eastAsia="en-US"/>
              </w:rPr>
              <w:br/>
              <w:t>200 м</w:t>
            </w:r>
            <w:r w:rsidRPr="00147399">
              <w:rPr>
                <w:rFonts w:eastAsia="Calibri"/>
                <w:bCs/>
                <w:sz w:val="20"/>
                <w:szCs w:val="20"/>
                <w:vertAlign w:val="superscript"/>
                <w:lang w:eastAsia="en-US"/>
              </w:rPr>
              <w:t>2</w:t>
            </w:r>
            <w:r w:rsidRPr="00147399">
              <w:rPr>
                <w:rFonts w:eastAsia="Calibri"/>
                <w:bCs/>
                <w:sz w:val="20"/>
                <w:szCs w:val="20"/>
                <w:lang w:eastAsia="en-US"/>
              </w:rPr>
              <w:t>.</w:t>
            </w:r>
          </w:p>
          <w:p w14:paraId="78425FBE" w14:textId="77777777" w:rsidR="006F4B2A" w:rsidRPr="00147399" w:rsidRDefault="006F4B2A" w:rsidP="00F22738">
            <w:pPr>
              <w:numPr>
                <w:ilvl w:val="0"/>
                <w:numId w:val="132"/>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255FE8BF" w14:textId="77777777" w:rsidR="006F4B2A" w:rsidRPr="00147399" w:rsidRDefault="006F4B2A" w:rsidP="006F4B2A">
            <w:pPr>
              <w:numPr>
                <w:ilvl w:val="0"/>
                <w:numId w:val="1"/>
              </w:numPr>
              <w:ind w:left="427" w:right="50" w:hanging="232"/>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6B70B071" w14:textId="77777777" w:rsidR="006F4B2A" w:rsidRPr="00147399" w:rsidRDefault="006F4B2A" w:rsidP="00F22738">
            <w:pPr>
              <w:numPr>
                <w:ilvl w:val="0"/>
                <w:numId w:val="132"/>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5D2DBCB6" w14:textId="77777777" w:rsidR="006F4B2A" w:rsidRPr="00147399" w:rsidRDefault="006F4B2A" w:rsidP="006F4B2A">
            <w:pPr>
              <w:numPr>
                <w:ilvl w:val="0"/>
                <w:numId w:val="1"/>
              </w:numPr>
              <w:ind w:left="427" w:right="50" w:hanging="232"/>
              <w:contextualSpacing/>
              <w:rPr>
                <w:rFonts w:eastAsia="Calibri"/>
                <w:bCs/>
                <w:sz w:val="20"/>
                <w:szCs w:val="20"/>
                <w:lang w:eastAsia="en-US"/>
              </w:rPr>
            </w:pPr>
            <w:r w:rsidRPr="00147399">
              <w:rPr>
                <w:rFonts w:eastAsia="Calibri"/>
                <w:bCs/>
                <w:sz w:val="20"/>
                <w:szCs w:val="20"/>
                <w:lang w:eastAsia="en-US"/>
              </w:rPr>
              <w:t>максимальное количество этажей – 3.</w:t>
            </w:r>
          </w:p>
          <w:p w14:paraId="3EAD6E0E" w14:textId="77777777" w:rsidR="006F4B2A" w:rsidRPr="00147399" w:rsidRDefault="006F4B2A" w:rsidP="00F22738">
            <w:pPr>
              <w:numPr>
                <w:ilvl w:val="0"/>
                <w:numId w:val="132"/>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5A4EBF80" w14:textId="1E63E40F" w:rsidR="006F4B2A" w:rsidRPr="00147399" w:rsidRDefault="006F4B2A" w:rsidP="006F4B2A">
            <w:pPr>
              <w:numPr>
                <w:ilvl w:val="0"/>
                <w:numId w:val="1"/>
              </w:numPr>
              <w:ind w:left="427" w:right="50" w:hanging="286"/>
              <w:contextualSpacing/>
              <w:rPr>
                <w:rFonts w:eastAsia="Calibri"/>
                <w:bCs/>
                <w:sz w:val="20"/>
                <w:szCs w:val="20"/>
                <w:lang w:eastAsia="en-US"/>
              </w:rPr>
            </w:pPr>
            <w:r w:rsidRPr="00147399">
              <w:rPr>
                <w:bCs/>
                <w:sz w:val="20"/>
                <w:lang w:eastAsia="en-US"/>
              </w:rPr>
              <w:t>максимальный процент застройки земельного участка – 80</w:t>
            </w:r>
          </w:p>
        </w:tc>
      </w:tr>
      <w:tr w:rsidR="00CF7460" w:rsidRPr="00147399" w14:paraId="2E2F5473" w14:textId="77777777" w:rsidTr="00CF7460">
        <w:trPr>
          <w:trHeight w:val="20"/>
        </w:trPr>
        <w:tc>
          <w:tcPr>
            <w:tcW w:w="242" w:type="pct"/>
            <w:shd w:val="clear" w:color="auto" w:fill="FFFFFF"/>
          </w:tcPr>
          <w:p w14:paraId="44FCE0AC" w14:textId="77777777" w:rsidR="00CF7460" w:rsidRPr="00147399" w:rsidRDefault="00CF7460" w:rsidP="00CF7460">
            <w:pPr>
              <w:ind w:left="53" w:right="106"/>
              <w:jc w:val="center"/>
              <w:rPr>
                <w:b/>
                <w:sz w:val="20"/>
                <w:szCs w:val="20"/>
              </w:rPr>
            </w:pPr>
            <w:r w:rsidRPr="00147399">
              <w:rPr>
                <w:b/>
                <w:sz w:val="20"/>
                <w:szCs w:val="20"/>
              </w:rPr>
              <w:t>3</w:t>
            </w:r>
          </w:p>
        </w:tc>
        <w:tc>
          <w:tcPr>
            <w:tcW w:w="4758" w:type="pct"/>
            <w:gridSpan w:val="4"/>
            <w:shd w:val="clear" w:color="auto" w:fill="FFFFFF"/>
          </w:tcPr>
          <w:p w14:paraId="3443F589" w14:textId="6FB18D59" w:rsidR="00CF7460" w:rsidRPr="00147399" w:rsidRDefault="00CF7460" w:rsidP="00CF7460">
            <w:pPr>
              <w:ind w:left="53" w:right="106"/>
              <w:jc w:val="center"/>
              <w:rPr>
                <w:b/>
                <w:sz w:val="20"/>
                <w:szCs w:val="20"/>
              </w:rPr>
            </w:pPr>
            <w:r w:rsidRPr="00147399">
              <w:rPr>
                <w:b/>
                <w:sz w:val="20"/>
                <w:szCs w:val="20"/>
              </w:rPr>
              <w:t>Вспомогательные виды разрешенног</w:t>
            </w:r>
            <w:r w:rsidR="006F4B2A" w:rsidRPr="00147399">
              <w:rPr>
                <w:b/>
                <w:sz w:val="20"/>
                <w:szCs w:val="20"/>
              </w:rPr>
              <w:t>о использования</w:t>
            </w:r>
          </w:p>
        </w:tc>
      </w:tr>
    </w:tbl>
    <w:p w14:paraId="68C784C9" w14:textId="77777777" w:rsidR="00CF7460" w:rsidRPr="00147399" w:rsidRDefault="00CF7460" w:rsidP="00CF7460">
      <w:pPr>
        <w:pStyle w:val="ConsNormal"/>
        <w:widowControl/>
        <w:spacing w:line="276" w:lineRule="auto"/>
        <w:ind w:right="0" w:firstLine="426"/>
        <w:jc w:val="both"/>
        <w:rPr>
          <w:rFonts w:ascii="Times New Roman" w:hAnsi="Times New Roman" w:cs="Times New Roman"/>
          <w:sz w:val="24"/>
          <w:szCs w:val="24"/>
        </w:rPr>
        <w:sectPr w:rsidR="00CF7460" w:rsidRPr="00147399" w:rsidSect="00A47EAE">
          <w:pgSz w:w="16838" w:h="11906" w:orient="landscape"/>
          <w:pgMar w:top="1418" w:right="1134" w:bottom="567" w:left="1134" w:header="567" w:footer="567" w:gutter="0"/>
          <w:cols w:space="708"/>
          <w:titlePg/>
          <w:docGrid w:linePitch="360"/>
        </w:sectPr>
      </w:pPr>
    </w:p>
    <w:p w14:paraId="671F3111" w14:textId="14B65BE8" w:rsidR="00AD20BE" w:rsidRPr="00147399" w:rsidRDefault="00AD20BE" w:rsidP="00AD20BE">
      <w:pPr>
        <w:pStyle w:val="3"/>
        <w:spacing w:before="120" w:after="0"/>
        <w:rPr>
          <w:sz w:val="24"/>
          <w:szCs w:val="24"/>
          <w:lang w:eastAsia="en-US"/>
        </w:rPr>
      </w:pPr>
      <w:bookmarkStart w:id="72" w:name="_Toc10011915"/>
      <w:bookmarkStart w:id="73" w:name="_Toc87617742"/>
      <w:bookmarkStart w:id="74" w:name="_Toc112673295"/>
      <w:bookmarkStart w:id="75" w:name="_Toc120097746"/>
      <w:bookmarkStart w:id="76" w:name="_Toc176015663"/>
      <w:bookmarkStart w:id="77" w:name="_Toc120097748"/>
      <w:r>
        <w:rPr>
          <w:sz w:val="24"/>
          <w:szCs w:val="24"/>
          <w:lang w:eastAsia="en-US"/>
        </w:rPr>
        <w:lastRenderedPageBreak/>
        <w:t>Статья 31.</w:t>
      </w:r>
      <w:r w:rsidR="00E30082">
        <w:rPr>
          <w:sz w:val="24"/>
          <w:szCs w:val="24"/>
          <w:lang w:eastAsia="en-US"/>
        </w:rPr>
        <w:t>3</w:t>
      </w:r>
      <w:r>
        <w:rPr>
          <w:sz w:val="24"/>
          <w:szCs w:val="24"/>
          <w:lang w:eastAsia="en-US"/>
        </w:rPr>
        <w:t xml:space="preserve"> </w:t>
      </w:r>
      <w:r w:rsidRPr="00147399">
        <w:rPr>
          <w:sz w:val="24"/>
          <w:szCs w:val="24"/>
          <w:lang w:eastAsia="en-US"/>
        </w:rPr>
        <w:t xml:space="preserve">Зона </w:t>
      </w:r>
      <w:bookmarkEnd w:id="72"/>
      <w:bookmarkEnd w:id="73"/>
      <w:bookmarkEnd w:id="74"/>
      <w:r w:rsidRPr="00147399">
        <w:rPr>
          <w:sz w:val="24"/>
          <w:szCs w:val="24"/>
          <w:lang w:eastAsia="en-US"/>
        </w:rPr>
        <w:t>природного ландшафта</w:t>
      </w:r>
      <w:bookmarkEnd w:id="75"/>
      <w:r>
        <w:rPr>
          <w:sz w:val="24"/>
          <w:szCs w:val="24"/>
          <w:lang w:eastAsia="en-US"/>
        </w:rPr>
        <w:t xml:space="preserve"> (Р-</w:t>
      </w:r>
      <w:r w:rsidR="0030762D" w:rsidRPr="0030762D">
        <w:rPr>
          <w:sz w:val="24"/>
          <w:szCs w:val="24"/>
          <w:lang w:eastAsia="en-US"/>
        </w:rPr>
        <w:t>3</w:t>
      </w:r>
      <w:r>
        <w:rPr>
          <w:sz w:val="24"/>
          <w:szCs w:val="24"/>
          <w:lang w:eastAsia="en-US"/>
        </w:rPr>
        <w:t>)</w:t>
      </w:r>
      <w:bookmarkEnd w:id="76"/>
    </w:p>
    <w:p w14:paraId="32AA3E1B" w14:textId="3A88FAFF" w:rsidR="00AD20BE" w:rsidRDefault="00AD20BE" w:rsidP="00AD20BE">
      <w:pPr>
        <w:pStyle w:val="ConsNormal"/>
        <w:widowControl/>
        <w:spacing w:line="276" w:lineRule="auto"/>
        <w:ind w:right="0" w:firstLine="709"/>
        <w:jc w:val="both"/>
        <w:rPr>
          <w:rFonts w:ascii="Times New Roman" w:hAnsi="Times New Roman" w:cs="Times New Roman"/>
          <w:sz w:val="24"/>
          <w:szCs w:val="24"/>
        </w:rPr>
      </w:pPr>
      <w:r w:rsidRPr="00147399">
        <w:rPr>
          <w:rFonts w:ascii="Times New Roman" w:hAnsi="Times New Roman" w:cs="Times New Roman"/>
          <w:sz w:val="24"/>
          <w:szCs w:val="24"/>
        </w:rPr>
        <w:t xml:space="preserve">Виды разрешенного использования земельных участков и объектов капитального строительства, в том числе предельные параметры разрешенного строительства, реконструкции объектов капитального строительства для зоны </w:t>
      </w:r>
      <w:r>
        <w:rPr>
          <w:rFonts w:ascii="Times New Roman" w:hAnsi="Times New Roman" w:cs="Times New Roman"/>
          <w:sz w:val="24"/>
          <w:szCs w:val="24"/>
        </w:rPr>
        <w:t>природного ландшафта</w:t>
      </w:r>
      <w:r w:rsidR="000D5890">
        <w:rPr>
          <w:rFonts w:ascii="Times New Roman" w:hAnsi="Times New Roman" w:cs="Times New Roman"/>
          <w:sz w:val="24"/>
          <w:szCs w:val="24"/>
        </w:rPr>
        <w:t xml:space="preserve"> (Р-3)</w:t>
      </w:r>
      <w:r w:rsidRPr="00147399">
        <w:rPr>
          <w:rFonts w:ascii="Times New Roman" w:hAnsi="Times New Roman" w:cs="Times New Roman"/>
          <w:sz w:val="24"/>
          <w:szCs w:val="24"/>
        </w:rPr>
        <w:t xml:space="preserve"> представлены в таблице 2.</w:t>
      </w:r>
      <w:r w:rsidR="00C86359">
        <w:rPr>
          <w:rFonts w:ascii="Times New Roman" w:hAnsi="Times New Roman" w:cs="Times New Roman"/>
          <w:sz w:val="24"/>
          <w:szCs w:val="24"/>
        </w:rPr>
        <w:t>12.</w:t>
      </w:r>
    </w:p>
    <w:p w14:paraId="481D5EFC" w14:textId="77777777" w:rsidR="00AD20BE" w:rsidRPr="00147399" w:rsidRDefault="00AD20BE" w:rsidP="00AD20BE">
      <w:pPr>
        <w:pStyle w:val="ConsNormal"/>
        <w:widowControl/>
        <w:spacing w:line="276" w:lineRule="auto"/>
        <w:ind w:right="0" w:firstLine="426"/>
        <w:jc w:val="both"/>
        <w:rPr>
          <w:rFonts w:ascii="Times New Roman" w:hAnsi="Times New Roman" w:cs="Times New Roman"/>
          <w:sz w:val="24"/>
          <w:szCs w:val="24"/>
        </w:rPr>
      </w:pPr>
    </w:p>
    <w:p w14:paraId="29D1C6D6" w14:textId="77777777" w:rsidR="00AD20BE" w:rsidRPr="00147399" w:rsidRDefault="00AD20BE" w:rsidP="00AD20BE">
      <w:pPr>
        <w:pStyle w:val="ConsNormal"/>
        <w:widowControl/>
        <w:spacing w:line="276" w:lineRule="auto"/>
        <w:ind w:right="0" w:firstLine="708"/>
        <w:jc w:val="right"/>
        <w:rPr>
          <w:rFonts w:ascii="Times New Roman" w:hAnsi="Times New Roman" w:cs="Times New Roman"/>
          <w:sz w:val="24"/>
          <w:szCs w:val="24"/>
        </w:rPr>
        <w:sectPr w:rsidR="00AD20BE" w:rsidRPr="00147399" w:rsidSect="00A47EAE">
          <w:pgSz w:w="11906" w:h="16838"/>
          <w:pgMar w:top="1134" w:right="567" w:bottom="1134" w:left="1418" w:header="567" w:footer="567" w:gutter="0"/>
          <w:cols w:space="708"/>
          <w:titlePg/>
          <w:docGrid w:linePitch="360"/>
        </w:sectPr>
      </w:pPr>
    </w:p>
    <w:p w14:paraId="6FC5B8AF" w14:textId="75BFDA19" w:rsidR="00AD20BE" w:rsidRPr="00147399" w:rsidRDefault="00AD20BE" w:rsidP="00AD20BE">
      <w:pPr>
        <w:pStyle w:val="ConsNormal"/>
        <w:widowControl/>
        <w:spacing w:line="276" w:lineRule="auto"/>
        <w:ind w:right="0" w:firstLine="708"/>
        <w:jc w:val="right"/>
        <w:rPr>
          <w:rFonts w:ascii="Times New Roman" w:hAnsi="Times New Roman" w:cs="Times New Roman"/>
          <w:sz w:val="24"/>
          <w:szCs w:val="24"/>
        </w:rPr>
      </w:pPr>
      <w:r w:rsidRPr="00147399">
        <w:rPr>
          <w:rFonts w:ascii="Times New Roman" w:hAnsi="Times New Roman" w:cs="Times New Roman"/>
          <w:sz w:val="24"/>
          <w:szCs w:val="24"/>
        </w:rPr>
        <w:lastRenderedPageBreak/>
        <w:t>Таблица 2.</w:t>
      </w:r>
      <w:r w:rsidR="00C86359">
        <w:rPr>
          <w:rFonts w:ascii="Times New Roman" w:hAnsi="Times New Roman" w:cs="Times New Roman"/>
          <w:sz w:val="24"/>
          <w:szCs w:val="24"/>
        </w:rPr>
        <w:t>12</w:t>
      </w:r>
    </w:p>
    <w:p w14:paraId="0F4B1394" w14:textId="228C3EE6" w:rsidR="00AD20BE" w:rsidRPr="00147399" w:rsidRDefault="00AD20BE" w:rsidP="00AD20BE">
      <w:pPr>
        <w:tabs>
          <w:tab w:val="left" w:pos="709"/>
          <w:tab w:val="left" w:pos="851"/>
        </w:tabs>
        <w:spacing w:line="276" w:lineRule="auto"/>
        <w:jc w:val="center"/>
      </w:pPr>
      <w:r w:rsidRPr="00147399">
        <w:t>Виды разрешенного использования земельных участков и объектов капитального строительства, в том числе предельные параметры разрешенного строительства, реконструкции объектов капитального строительства для зоны природного ландшафта</w:t>
      </w:r>
      <w:r>
        <w:t xml:space="preserve"> (Р-</w:t>
      </w:r>
      <w:r w:rsidR="00AA4FF1">
        <w:t>3</w:t>
      </w:r>
      <w:r>
        <w:t>)</w:t>
      </w:r>
    </w:p>
    <w:tbl>
      <w:tblPr>
        <w:tblW w:w="5000" w:type="pct"/>
        <w:jc w:val="center"/>
        <w:tblBorders>
          <w:top w:val="single" w:sz="4" w:space="0" w:color="auto"/>
          <w:left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06"/>
        <w:gridCol w:w="3123"/>
        <w:gridCol w:w="851"/>
        <w:gridCol w:w="4400"/>
        <w:gridCol w:w="5500"/>
      </w:tblGrid>
      <w:tr w:rsidR="00AD20BE" w:rsidRPr="00147399" w14:paraId="4B54C6C2" w14:textId="77777777" w:rsidTr="008B4A33">
        <w:trPr>
          <w:trHeight w:val="25"/>
          <w:jc w:val="center"/>
        </w:trPr>
        <w:tc>
          <w:tcPr>
            <w:tcW w:w="242" w:type="pct"/>
            <w:shd w:val="clear" w:color="auto" w:fill="FFFFFF"/>
            <w:vAlign w:val="center"/>
          </w:tcPr>
          <w:p w14:paraId="4E3ACDEF" w14:textId="77777777" w:rsidR="00AD20BE" w:rsidRPr="00147399" w:rsidRDefault="00AD20BE" w:rsidP="008B4A33">
            <w:pPr>
              <w:jc w:val="center"/>
              <w:rPr>
                <w:b/>
                <w:sz w:val="20"/>
              </w:rPr>
            </w:pPr>
            <w:r w:rsidRPr="00147399">
              <w:rPr>
                <w:b/>
                <w:sz w:val="20"/>
              </w:rPr>
              <w:t>№</w:t>
            </w:r>
          </w:p>
        </w:tc>
        <w:tc>
          <w:tcPr>
            <w:tcW w:w="1071" w:type="pct"/>
            <w:shd w:val="clear" w:color="auto" w:fill="FFFFFF"/>
            <w:vAlign w:val="center"/>
          </w:tcPr>
          <w:p w14:paraId="40FB3A5E" w14:textId="77777777" w:rsidR="00AD20BE" w:rsidRPr="00147399" w:rsidRDefault="00AD20BE" w:rsidP="008B4A33">
            <w:pPr>
              <w:jc w:val="center"/>
              <w:rPr>
                <w:b/>
                <w:sz w:val="20"/>
              </w:rPr>
            </w:pPr>
            <w:r w:rsidRPr="00147399">
              <w:rPr>
                <w:b/>
                <w:sz w:val="20"/>
              </w:rPr>
              <w:t>Виды разрешенного использования земельных участков и объектов капитального строительства</w:t>
            </w:r>
          </w:p>
        </w:tc>
        <w:tc>
          <w:tcPr>
            <w:tcW w:w="292" w:type="pct"/>
            <w:shd w:val="clear" w:color="auto" w:fill="FFFFFF"/>
            <w:vAlign w:val="center"/>
          </w:tcPr>
          <w:p w14:paraId="00FAFB40" w14:textId="77777777" w:rsidR="00AD20BE" w:rsidRPr="00147399" w:rsidRDefault="00AD20BE" w:rsidP="008B4A33">
            <w:pPr>
              <w:jc w:val="center"/>
              <w:rPr>
                <w:b/>
                <w:sz w:val="20"/>
              </w:rPr>
            </w:pPr>
            <w:r w:rsidRPr="00147399">
              <w:rPr>
                <w:b/>
                <w:sz w:val="20"/>
              </w:rPr>
              <w:t>Код</w:t>
            </w:r>
          </w:p>
        </w:tc>
        <w:tc>
          <w:tcPr>
            <w:tcW w:w="1509" w:type="pct"/>
            <w:shd w:val="clear" w:color="auto" w:fill="FFFFFF"/>
            <w:vAlign w:val="center"/>
          </w:tcPr>
          <w:p w14:paraId="37856439" w14:textId="77777777" w:rsidR="00AD20BE" w:rsidRPr="00147399" w:rsidRDefault="00AD20BE" w:rsidP="008B4A33">
            <w:pPr>
              <w:jc w:val="center"/>
              <w:rPr>
                <w:b/>
                <w:sz w:val="20"/>
              </w:rPr>
            </w:pPr>
            <w:r w:rsidRPr="00147399">
              <w:rPr>
                <w:b/>
                <w:sz w:val="20"/>
              </w:rPr>
              <w:t>Описание вида разрешенного использования земельного участка</w:t>
            </w:r>
          </w:p>
        </w:tc>
        <w:tc>
          <w:tcPr>
            <w:tcW w:w="1886" w:type="pct"/>
            <w:shd w:val="clear" w:color="auto" w:fill="FFFFFF"/>
            <w:vAlign w:val="center"/>
          </w:tcPr>
          <w:p w14:paraId="1362AB5D" w14:textId="77777777" w:rsidR="00AD20BE" w:rsidRPr="00147399" w:rsidRDefault="00AD20BE" w:rsidP="008B4A33">
            <w:pPr>
              <w:ind w:firstLine="2"/>
              <w:jc w:val="center"/>
              <w:rPr>
                <w:b/>
                <w:sz w:val="20"/>
              </w:rPr>
            </w:pPr>
            <w:r w:rsidRPr="00147399">
              <w:rPr>
                <w:b/>
                <w:sz w:val="20"/>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bl>
    <w:p w14:paraId="0E59CE41" w14:textId="77777777" w:rsidR="00AD20BE" w:rsidRPr="00147399" w:rsidRDefault="00AD20BE" w:rsidP="00AD20BE">
      <w:pPr>
        <w:pStyle w:val="ConsNormal"/>
        <w:widowControl/>
        <w:spacing w:line="14" w:lineRule="auto"/>
        <w:ind w:right="0" w:firstLine="709"/>
        <w:jc w:val="right"/>
        <w:rPr>
          <w:rFonts w:ascii="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05"/>
        <w:gridCol w:w="3114"/>
        <w:gridCol w:w="849"/>
        <w:gridCol w:w="4412"/>
        <w:gridCol w:w="5500"/>
      </w:tblGrid>
      <w:tr w:rsidR="00AD20BE" w:rsidRPr="00147399" w14:paraId="24091108" w14:textId="77777777" w:rsidTr="008B4A33">
        <w:trPr>
          <w:trHeight w:val="20"/>
          <w:tblHeader/>
        </w:trPr>
        <w:tc>
          <w:tcPr>
            <w:tcW w:w="242" w:type="pct"/>
            <w:shd w:val="clear" w:color="auto" w:fill="FFFFFF"/>
          </w:tcPr>
          <w:p w14:paraId="264A5BEC" w14:textId="77777777" w:rsidR="00AD20BE" w:rsidRPr="00147399" w:rsidRDefault="00AD20BE" w:rsidP="008B4A33">
            <w:pPr>
              <w:jc w:val="center"/>
              <w:rPr>
                <w:b/>
                <w:sz w:val="20"/>
                <w:szCs w:val="20"/>
              </w:rPr>
            </w:pPr>
            <w:r w:rsidRPr="00147399">
              <w:rPr>
                <w:b/>
                <w:sz w:val="20"/>
                <w:szCs w:val="20"/>
              </w:rPr>
              <w:t>1</w:t>
            </w:r>
          </w:p>
        </w:tc>
        <w:tc>
          <w:tcPr>
            <w:tcW w:w="1068" w:type="pct"/>
            <w:shd w:val="clear" w:color="auto" w:fill="FFFFFF"/>
          </w:tcPr>
          <w:p w14:paraId="0DB52B14" w14:textId="77777777" w:rsidR="00AD20BE" w:rsidRPr="00147399" w:rsidRDefault="00AD20BE" w:rsidP="008B4A33">
            <w:pPr>
              <w:jc w:val="center"/>
              <w:rPr>
                <w:b/>
                <w:sz w:val="20"/>
                <w:szCs w:val="20"/>
              </w:rPr>
            </w:pPr>
            <w:r w:rsidRPr="00147399">
              <w:rPr>
                <w:b/>
                <w:sz w:val="20"/>
                <w:szCs w:val="20"/>
              </w:rPr>
              <w:t>2</w:t>
            </w:r>
          </w:p>
        </w:tc>
        <w:tc>
          <w:tcPr>
            <w:tcW w:w="291" w:type="pct"/>
            <w:shd w:val="clear" w:color="auto" w:fill="FFFFFF"/>
          </w:tcPr>
          <w:p w14:paraId="7A425689" w14:textId="77777777" w:rsidR="00AD20BE" w:rsidRPr="00147399" w:rsidRDefault="00AD20BE" w:rsidP="008B4A33">
            <w:pPr>
              <w:jc w:val="center"/>
              <w:rPr>
                <w:b/>
                <w:sz w:val="20"/>
                <w:szCs w:val="20"/>
              </w:rPr>
            </w:pPr>
            <w:r w:rsidRPr="00147399">
              <w:rPr>
                <w:b/>
                <w:sz w:val="20"/>
                <w:szCs w:val="20"/>
              </w:rPr>
              <w:t>3</w:t>
            </w:r>
          </w:p>
        </w:tc>
        <w:tc>
          <w:tcPr>
            <w:tcW w:w="1513" w:type="pct"/>
            <w:shd w:val="clear" w:color="auto" w:fill="FFFFFF"/>
          </w:tcPr>
          <w:p w14:paraId="5DFEAF6B" w14:textId="77777777" w:rsidR="00AD20BE" w:rsidRPr="00147399" w:rsidRDefault="00AD20BE" w:rsidP="008B4A33">
            <w:pPr>
              <w:jc w:val="center"/>
              <w:rPr>
                <w:b/>
                <w:sz w:val="20"/>
                <w:szCs w:val="20"/>
              </w:rPr>
            </w:pPr>
            <w:r w:rsidRPr="00147399">
              <w:rPr>
                <w:b/>
                <w:sz w:val="20"/>
                <w:szCs w:val="20"/>
              </w:rPr>
              <w:t>4</w:t>
            </w:r>
          </w:p>
        </w:tc>
        <w:tc>
          <w:tcPr>
            <w:tcW w:w="1886" w:type="pct"/>
            <w:shd w:val="clear" w:color="auto" w:fill="FFFFFF"/>
          </w:tcPr>
          <w:p w14:paraId="0E9C7A36" w14:textId="77777777" w:rsidR="00AD20BE" w:rsidRPr="00147399" w:rsidRDefault="00AD20BE" w:rsidP="008B4A33">
            <w:pPr>
              <w:ind w:firstLine="2"/>
              <w:jc w:val="center"/>
              <w:rPr>
                <w:b/>
                <w:sz w:val="20"/>
                <w:szCs w:val="20"/>
              </w:rPr>
            </w:pPr>
            <w:r w:rsidRPr="00147399">
              <w:rPr>
                <w:b/>
                <w:sz w:val="20"/>
                <w:szCs w:val="20"/>
              </w:rPr>
              <w:t>5</w:t>
            </w:r>
          </w:p>
        </w:tc>
      </w:tr>
      <w:tr w:rsidR="00AD20BE" w:rsidRPr="00147399" w14:paraId="30DF1C6D" w14:textId="77777777" w:rsidTr="008B4A33">
        <w:trPr>
          <w:trHeight w:val="20"/>
        </w:trPr>
        <w:tc>
          <w:tcPr>
            <w:tcW w:w="242" w:type="pct"/>
            <w:shd w:val="clear" w:color="auto" w:fill="FFFFFF"/>
          </w:tcPr>
          <w:p w14:paraId="0ADF2837" w14:textId="77777777" w:rsidR="00AD20BE" w:rsidRPr="00147399" w:rsidRDefault="00AD20BE" w:rsidP="008B4A33">
            <w:pPr>
              <w:ind w:left="53" w:right="106"/>
              <w:jc w:val="center"/>
              <w:rPr>
                <w:b/>
                <w:sz w:val="20"/>
                <w:szCs w:val="20"/>
              </w:rPr>
            </w:pPr>
            <w:r w:rsidRPr="00147399">
              <w:rPr>
                <w:b/>
                <w:sz w:val="20"/>
                <w:szCs w:val="20"/>
              </w:rPr>
              <w:t>1</w:t>
            </w:r>
          </w:p>
        </w:tc>
        <w:tc>
          <w:tcPr>
            <w:tcW w:w="4758" w:type="pct"/>
            <w:gridSpan w:val="4"/>
            <w:shd w:val="clear" w:color="auto" w:fill="FFFFFF"/>
          </w:tcPr>
          <w:p w14:paraId="2E168452" w14:textId="77777777" w:rsidR="00AD20BE" w:rsidRPr="00147399" w:rsidRDefault="00AD20BE" w:rsidP="008B4A33">
            <w:pPr>
              <w:ind w:left="53" w:right="106"/>
              <w:jc w:val="center"/>
              <w:rPr>
                <w:b/>
                <w:sz w:val="20"/>
                <w:szCs w:val="20"/>
              </w:rPr>
            </w:pPr>
            <w:r w:rsidRPr="00147399">
              <w:rPr>
                <w:b/>
                <w:sz w:val="20"/>
                <w:szCs w:val="20"/>
              </w:rPr>
              <w:t>Основные виды разрешенного использования</w:t>
            </w:r>
          </w:p>
        </w:tc>
      </w:tr>
      <w:tr w:rsidR="00AD20BE" w:rsidRPr="00147399" w14:paraId="2EFFD5CB" w14:textId="77777777" w:rsidTr="008B4A33">
        <w:trPr>
          <w:trHeight w:val="20"/>
        </w:trPr>
        <w:tc>
          <w:tcPr>
            <w:tcW w:w="242" w:type="pct"/>
            <w:shd w:val="clear" w:color="auto" w:fill="FFFFFF"/>
          </w:tcPr>
          <w:p w14:paraId="7A5244E1" w14:textId="77777777" w:rsidR="00AD20BE" w:rsidRPr="00147399" w:rsidRDefault="00AD20BE" w:rsidP="00F22738">
            <w:pPr>
              <w:pStyle w:val="affe"/>
              <w:numPr>
                <w:ilvl w:val="0"/>
                <w:numId w:val="116"/>
              </w:numPr>
              <w:autoSpaceDE w:val="0"/>
              <w:autoSpaceDN w:val="0"/>
              <w:adjustRightInd w:val="0"/>
              <w:spacing w:line="240" w:lineRule="auto"/>
              <w:ind w:left="811" w:hanging="584"/>
              <w:jc w:val="left"/>
              <w:rPr>
                <w:sz w:val="20"/>
              </w:rPr>
            </w:pPr>
          </w:p>
        </w:tc>
        <w:tc>
          <w:tcPr>
            <w:tcW w:w="1068" w:type="pct"/>
            <w:shd w:val="clear" w:color="auto" w:fill="FFFFFF"/>
          </w:tcPr>
          <w:p w14:paraId="41297049" w14:textId="77777777" w:rsidR="00AD20BE" w:rsidRPr="00147399" w:rsidRDefault="00AD20BE" w:rsidP="008B4A33">
            <w:pPr>
              <w:autoSpaceDE w:val="0"/>
              <w:autoSpaceDN w:val="0"/>
              <w:adjustRightInd w:val="0"/>
              <w:ind w:left="147"/>
              <w:rPr>
                <w:sz w:val="20"/>
                <w:szCs w:val="20"/>
              </w:rPr>
            </w:pPr>
            <w:r w:rsidRPr="00147399">
              <w:rPr>
                <w:sz w:val="20"/>
                <w:szCs w:val="20"/>
              </w:rPr>
              <w:t>Предоставление коммунальных услуг</w:t>
            </w:r>
          </w:p>
        </w:tc>
        <w:tc>
          <w:tcPr>
            <w:tcW w:w="291" w:type="pct"/>
            <w:shd w:val="clear" w:color="auto" w:fill="FFFFFF"/>
          </w:tcPr>
          <w:p w14:paraId="6DC586CB" w14:textId="77777777" w:rsidR="00AD20BE" w:rsidRPr="00147399" w:rsidRDefault="00AD20BE" w:rsidP="008B4A33">
            <w:pPr>
              <w:jc w:val="center"/>
              <w:rPr>
                <w:sz w:val="20"/>
                <w:szCs w:val="20"/>
              </w:rPr>
            </w:pPr>
            <w:r w:rsidRPr="00147399">
              <w:rPr>
                <w:sz w:val="20"/>
                <w:szCs w:val="20"/>
              </w:rPr>
              <w:t>3.1.1</w:t>
            </w:r>
          </w:p>
        </w:tc>
        <w:tc>
          <w:tcPr>
            <w:tcW w:w="1513" w:type="pct"/>
            <w:shd w:val="clear" w:color="auto" w:fill="FFFFFF"/>
          </w:tcPr>
          <w:p w14:paraId="4DD117A0" w14:textId="77777777" w:rsidR="00AD20BE" w:rsidRPr="00147399" w:rsidRDefault="00AD20BE" w:rsidP="008B4A33">
            <w:pPr>
              <w:numPr>
                <w:ilvl w:val="0"/>
                <w:numId w:val="1"/>
              </w:numPr>
              <w:autoSpaceDE w:val="0"/>
              <w:autoSpaceDN w:val="0"/>
              <w:adjustRightInd w:val="0"/>
              <w:ind w:left="496" w:right="59" w:hanging="343"/>
              <w:contextualSpacing/>
              <w:rPr>
                <w:rFonts w:eastAsia="Calibri"/>
                <w:bCs/>
                <w:sz w:val="20"/>
                <w:szCs w:val="20"/>
                <w:lang w:eastAsia="en-US"/>
              </w:rPr>
            </w:pPr>
            <w:r w:rsidRPr="00147399">
              <w:rPr>
                <w:rFonts w:eastAsia="Calibri"/>
                <w:bCs/>
                <w:sz w:val="20"/>
                <w:szCs w:val="20"/>
                <w:lang w:eastAsia="en-US"/>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886" w:type="pct"/>
            <w:shd w:val="clear" w:color="auto" w:fill="FFFFFF"/>
          </w:tcPr>
          <w:p w14:paraId="698434F5" w14:textId="77777777" w:rsidR="00AD20BE" w:rsidRPr="00147399" w:rsidRDefault="00AD20BE" w:rsidP="00F22738">
            <w:pPr>
              <w:numPr>
                <w:ilvl w:val="0"/>
                <w:numId w:val="120"/>
              </w:numPr>
              <w:tabs>
                <w:tab w:val="left" w:pos="425"/>
              </w:tabs>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0FF0810F" w14:textId="77777777" w:rsidR="00AD20BE" w:rsidRPr="00147399" w:rsidRDefault="00AD20BE" w:rsidP="008B4A33">
            <w:pPr>
              <w:pStyle w:val="affe"/>
              <w:numPr>
                <w:ilvl w:val="0"/>
                <w:numId w:val="61"/>
              </w:numPr>
              <w:tabs>
                <w:tab w:val="left" w:pos="425"/>
              </w:tabs>
              <w:autoSpaceDE w:val="0"/>
              <w:autoSpaceDN w:val="0"/>
              <w:adjustRightInd w:val="0"/>
              <w:ind w:left="425" w:right="59" w:hanging="284"/>
              <w:rPr>
                <w:b/>
                <w:bCs/>
                <w:sz w:val="20"/>
                <w:lang w:eastAsia="en-US"/>
              </w:rPr>
            </w:pPr>
            <w:r w:rsidRPr="00147399">
              <w:rPr>
                <w:bCs/>
                <w:sz w:val="20"/>
                <w:lang w:eastAsia="en-US"/>
              </w:rPr>
              <w:t>не подлежит установлению.</w:t>
            </w:r>
          </w:p>
          <w:p w14:paraId="1893DF10" w14:textId="77777777" w:rsidR="00AD20BE" w:rsidRPr="00147399" w:rsidRDefault="00AD20BE" w:rsidP="00F22738">
            <w:pPr>
              <w:numPr>
                <w:ilvl w:val="0"/>
                <w:numId w:val="120"/>
              </w:numPr>
              <w:tabs>
                <w:tab w:val="left" w:pos="425"/>
              </w:tabs>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7BE12EA4" w14:textId="77777777" w:rsidR="00AD20BE" w:rsidRPr="00147399" w:rsidRDefault="00AD20BE" w:rsidP="008B4A33">
            <w:pPr>
              <w:pStyle w:val="affe"/>
              <w:numPr>
                <w:ilvl w:val="0"/>
                <w:numId w:val="61"/>
              </w:numPr>
              <w:tabs>
                <w:tab w:val="left" w:pos="425"/>
              </w:tabs>
              <w:autoSpaceDE w:val="0"/>
              <w:autoSpaceDN w:val="0"/>
              <w:adjustRightInd w:val="0"/>
              <w:ind w:left="425" w:right="59" w:hanging="284"/>
              <w:rPr>
                <w:b/>
                <w:bCs/>
                <w:sz w:val="20"/>
                <w:lang w:eastAsia="en-US"/>
              </w:rPr>
            </w:pPr>
            <w:r w:rsidRPr="00147399">
              <w:rPr>
                <w:bCs/>
                <w:sz w:val="20"/>
                <w:lang w:eastAsia="en-US"/>
              </w:rPr>
              <w:t>не подлежат установлению</w:t>
            </w:r>
            <w:r w:rsidRPr="00147399">
              <w:rPr>
                <w:b/>
                <w:bCs/>
                <w:sz w:val="20"/>
                <w:lang w:eastAsia="en-US"/>
              </w:rPr>
              <w:t>.</w:t>
            </w:r>
          </w:p>
          <w:p w14:paraId="08C754E0" w14:textId="77777777" w:rsidR="00AD20BE" w:rsidRPr="00147399" w:rsidRDefault="00AD20BE" w:rsidP="00F22738">
            <w:pPr>
              <w:numPr>
                <w:ilvl w:val="0"/>
                <w:numId w:val="120"/>
              </w:numPr>
              <w:tabs>
                <w:tab w:val="left" w:pos="425"/>
              </w:tabs>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620FBC43" w14:textId="77777777" w:rsidR="00AD20BE" w:rsidRPr="00147399" w:rsidRDefault="00AD20BE" w:rsidP="008B4A33">
            <w:pPr>
              <w:pStyle w:val="affe"/>
              <w:numPr>
                <w:ilvl w:val="0"/>
                <w:numId w:val="61"/>
              </w:numPr>
              <w:tabs>
                <w:tab w:val="left" w:pos="425"/>
              </w:tabs>
              <w:autoSpaceDE w:val="0"/>
              <w:autoSpaceDN w:val="0"/>
              <w:adjustRightInd w:val="0"/>
              <w:ind w:left="425" w:right="59" w:hanging="284"/>
              <w:rPr>
                <w:b/>
                <w:bCs/>
                <w:sz w:val="20"/>
                <w:lang w:eastAsia="en-US"/>
              </w:rPr>
            </w:pPr>
            <w:r w:rsidRPr="00147399">
              <w:rPr>
                <w:bCs/>
                <w:sz w:val="20"/>
                <w:lang w:eastAsia="en-US"/>
              </w:rPr>
              <w:t>не подлежит установлению.</w:t>
            </w:r>
          </w:p>
          <w:p w14:paraId="10B63A99" w14:textId="77777777" w:rsidR="00AD20BE" w:rsidRPr="00147399" w:rsidRDefault="00AD20BE" w:rsidP="00F22738">
            <w:pPr>
              <w:numPr>
                <w:ilvl w:val="0"/>
                <w:numId w:val="120"/>
              </w:numPr>
              <w:tabs>
                <w:tab w:val="left" w:pos="425"/>
              </w:tabs>
              <w:autoSpaceDE w:val="0"/>
              <w:autoSpaceDN w:val="0"/>
              <w:adjustRightInd w:val="0"/>
              <w:ind w:left="425" w:right="59" w:hanging="284"/>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39F2B468" w14:textId="77777777" w:rsidR="00AD20BE" w:rsidRPr="00147399" w:rsidRDefault="00AD20BE" w:rsidP="008B4A33">
            <w:pPr>
              <w:pStyle w:val="affe"/>
              <w:numPr>
                <w:ilvl w:val="0"/>
                <w:numId w:val="61"/>
              </w:numPr>
              <w:tabs>
                <w:tab w:val="left" w:pos="425"/>
              </w:tabs>
              <w:autoSpaceDE w:val="0"/>
              <w:autoSpaceDN w:val="0"/>
              <w:adjustRightInd w:val="0"/>
              <w:ind w:left="425" w:right="59" w:hanging="284"/>
              <w:rPr>
                <w:bCs/>
                <w:sz w:val="20"/>
                <w:lang w:eastAsia="en-US"/>
              </w:rPr>
            </w:pPr>
            <w:r w:rsidRPr="00147399">
              <w:rPr>
                <w:bCs/>
                <w:sz w:val="20"/>
                <w:lang w:eastAsia="en-US"/>
              </w:rPr>
              <w:t>не подлежит установлению</w:t>
            </w:r>
          </w:p>
        </w:tc>
      </w:tr>
      <w:tr w:rsidR="00950A24" w:rsidRPr="00147399" w14:paraId="615C7240" w14:textId="77777777" w:rsidTr="008B4A33">
        <w:trPr>
          <w:trHeight w:val="20"/>
        </w:trPr>
        <w:tc>
          <w:tcPr>
            <w:tcW w:w="242" w:type="pct"/>
            <w:shd w:val="clear" w:color="auto" w:fill="FFFFFF"/>
          </w:tcPr>
          <w:p w14:paraId="27B9A8AF" w14:textId="77777777" w:rsidR="00950A24" w:rsidRPr="00147399" w:rsidRDefault="00950A24" w:rsidP="00F22738">
            <w:pPr>
              <w:pStyle w:val="affe"/>
              <w:numPr>
                <w:ilvl w:val="0"/>
                <w:numId w:val="116"/>
              </w:numPr>
              <w:autoSpaceDE w:val="0"/>
              <w:autoSpaceDN w:val="0"/>
              <w:adjustRightInd w:val="0"/>
              <w:spacing w:line="240" w:lineRule="auto"/>
              <w:ind w:left="811" w:hanging="584"/>
              <w:jc w:val="left"/>
              <w:rPr>
                <w:sz w:val="20"/>
              </w:rPr>
            </w:pPr>
          </w:p>
        </w:tc>
        <w:tc>
          <w:tcPr>
            <w:tcW w:w="1068" w:type="pct"/>
            <w:shd w:val="clear" w:color="auto" w:fill="FFFFFF"/>
          </w:tcPr>
          <w:p w14:paraId="1889168C" w14:textId="2387DAA8" w:rsidR="00950A24" w:rsidRPr="00147399" w:rsidRDefault="00950A24" w:rsidP="00950A24">
            <w:pPr>
              <w:autoSpaceDE w:val="0"/>
              <w:autoSpaceDN w:val="0"/>
              <w:adjustRightInd w:val="0"/>
              <w:ind w:left="147"/>
              <w:rPr>
                <w:sz w:val="20"/>
                <w:szCs w:val="20"/>
              </w:rPr>
            </w:pPr>
            <w:r>
              <w:rPr>
                <w:rFonts w:eastAsia="Calibri"/>
                <w:sz w:val="20"/>
                <w:szCs w:val="20"/>
                <w:lang w:eastAsia="en-US"/>
              </w:rPr>
              <w:t>Благоустройство территории</w:t>
            </w:r>
          </w:p>
        </w:tc>
        <w:tc>
          <w:tcPr>
            <w:tcW w:w="291" w:type="pct"/>
            <w:shd w:val="clear" w:color="auto" w:fill="FFFFFF"/>
          </w:tcPr>
          <w:p w14:paraId="5E32AB96" w14:textId="2DDC2624" w:rsidR="00950A24" w:rsidRPr="00147399" w:rsidRDefault="00950A24" w:rsidP="00950A24">
            <w:pPr>
              <w:jc w:val="center"/>
              <w:rPr>
                <w:sz w:val="20"/>
                <w:szCs w:val="20"/>
              </w:rPr>
            </w:pPr>
            <w:r>
              <w:rPr>
                <w:rFonts w:eastAsia="Calibri"/>
                <w:sz w:val="20"/>
                <w:szCs w:val="20"/>
                <w:lang w:eastAsia="en-US"/>
              </w:rPr>
              <w:t>12.0.2</w:t>
            </w:r>
          </w:p>
        </w:tc>
        <w:tc>
          <w:tcPr>
            <w:tcW w:w="1513" w:type="pct"/>
            <w:shd w:val="clear" w:color="auto" w:fill="FFFFFF"/>
          </w:tcPr>
          <w:p w14:paraId="58ED7235" w14:textId="71AFF503" w:rsidR="00950A24" w:rsidRPr="00147399" w:rsidRDefault="00950A24" w:rsidP="00950A24">
            <w:pPr>
              <w:numPr>
                <w:ilvl w:val="0"/>
                <w:numId w:val="1"/>
              </w:numPr>
              <w:autoSpaceDE w:val="0"/>
              <w:autoSpaceDN w:val="0"/>
              <w:adjustRightInd w:val="0"/>
              <w:ind w:left="496" w:right="59" w:hanging="343"/>
              <w:contextualSpacing/>
              <w:rPr>
                <w:sz w:val="20"/>
                <w:szCs w:val="20"/>
              </w:rPr>
            </w:pPr>
            <w:r>
              <w:rPr>
                <w:sz w:val="20"/>
                <w:szCs w:val="20"/>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886" w:type="pct"/>
            <w:shd w:val="clear" w:color="auto" w:fill="FFFFFF"/>
          </w:tcPr>
          <w:p w14:paraId="06576E4D" w14:textId="77777777" w:rsidR="00950A24" w:rsidRDefault="00950A24" w:rsidP="00F22738">
            <w:pPr>
              <w:numPr>
                <w:ilvl w:val="0"/>
                <w:numId w:val="283"/>
              </w:numPr>
              <w:autoSpaceDE w:val="0"/>
              <w:autoSpaceDN w:val="0"/>
              <w:adjustRightInd w:val="0"/>
              <w:ind w:left="425" w:right="59" w:hanging="284"/>
              <w:contextualSpacing/>
              <w:rPr>
                <w:rFonts w:eastAsia="Calibri"/>
                <w:b/>
                <w:bCs/>
                <w:sz w:val="20"/>
                <w:szCs w:val="20"/>
                <w:lang w:eastAsia="en-US"/>
              </w:rPr>
            </w:pPr>
            <w:r>
              <w:rPr>
                <w:rFonts w:eastAsia="Calibri"/>
                <w:b/>
                <w:bCs/>
                <w:sz w:val="20"/>
                <w:szCs w:val="20"/>
                <w:lang w:eastAsia="en-US"/>
              </w:rPr>
              <w:t>Предельные размеры земельных участков:</w:t>
            </w:r>
          </w:p>
          <w:p w14:paraId="632F3D56" w14:textId="77777777" w:rsidR="00950A24" w:rsidRDefault="00950A24" w:rsidP="00F22738">
            <w:pPr>
              <w:pStyle w:val="affe"/>
              <w:numPr>
                <w:ilvl w:val="0"/>
                <w:numId w:val="284"/>
              </w:numPr>
              <w:autoSpaceDE w:val="0"/>
              <w:autoSpaceDN w:val="0"/>
              <w:adjustRightInd w:val="0"/>
              <w:ind w:left="425" w:right="59" w:hanging="284"/>
              <w:rPr>
                <w:b/>
                <w:bCs/>
                <w:sz w:val="20"/>
                <w:lang w:eastAsia="en-US"/>
              </w:rPr>
            </w:pPr>
            <w:r>
              <w:rPr>
                <w:bCs/>
                <w:sz w:val="20"/>
                <w:lang w:eastAsia="en-US"/>
              </w:rPr>
              <w:t>не подлежит установлению.</w:t>
            </w:r>
          </w:p>
          <w:p w14:paraId="26510361" w14:textId="77777777" w:rsidR="00950A24" w:rsidRDefault="00950A24" w:rsidP="00F22738">
            <w:pPr>
              <w:numPr>
                <w:ilvl w:val="0"/>
                <w:numId w:val="283"/>
              </w:numPr>
              <w:autoSpaceDE w:val="0"/>
              <w:autoSpaceDN w:val="0"/>
              <w:adjustRightInd w:val="0"/>
              <w:ind w:left="425" w:right="59" w:hanging="284"/>
              <w:contextualSpacing/>
              <w:rPr>
                <w:rFonts w:eastAsia="Calibri"/>
                <w:b/>
                <w:bCs/>
                <w:sz w:val="20"/>
                <w:szCs w:val="20"/>
                <w:lang w:eastAsia="en-US"/>
              </w:rPr>
            </w:pPr>
            <w:r>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0CFB72BD" w14:textId="77777777" w:rsidR="00950A24" w:rsidRDefault="00950A24" w:rsidP="00F22738">
            <w:pPr>
              <w:pStyle w:val="affe"/>
              <w:numPr>
                <w:ilvl w:val="0"/>
                <w:numId w:val="284"/>
              </w:numPr>
              <w:autoSpaceDE w:val="0"/>
              <w:autoSpaceDN w:val="0"/>
              <w:adjustRightInd w:val="0"/>
              <w:ind w:left="425" w:right="59" w:hanging="284"/>
              <w:rPr>
                <w:b/>
                <w:bCs/>
                <w:sz w:val="20"/>
                <w:lang w:eastAsia="en-US"/>
              </w:rPr>
            </w:pPr>
            <w:r>
              <w:rPr>
                <w:bCs/>
                <w:sz w:val="20"/>
                <w:lang w:eastAsia="en-US"/>
              </w:rPr>
              <w:t>не подлежит установлению.</w:t>
            </w:r>
          </w:p>
          <w:p w14:paraId="256D6F9D" w14:textId="77777777" w:rsidR="00950A24" w:rsidRDefault="00950A24" w:rsidP="00F22738">
            <w:pPr>
              <w:numPr>
                <w:ilvl w:val="0"/>
                <w:numId w:val="283"/>
              </w:numPr>
              <w:autoSpaceDE w:val="0"/>
              <w:autoSpaceDN w:val="0"/>
              <w:adjustRightInd w:val="0"/>
              <w:ind w:left="425" w:right="59" w:hanging="284"/>
              <w:contextualSpacing/>
              <w:rPr>
                <w:rFonts w:eastAsia="Calibri"/>
                <w:b/>
                <w:bCs/>
                <w:sz w:val="20"/>
                <w:szCs w:val="20"/>
                <w:lang w:eastAsia="en-US"/>
              </w:rPr>
            </w:pPr>
            <w:r>
              <w:rPr>
                <w:rFonts w:eastAsia="Calibri"/>
                <w:b/>
                <w:bCs/>
                <w:sz w:val="20"/>
                <w:szCs w:val="20"/>
                <w:lang w:eastAsia="en-US"/>
              </w:rPr>
              <w:t>Максимальная высота здания (этажность):</w:t>
            </w:r>
          </w:p>
          <w:p w14:paraId="725FA14A" w14:textId="77777777" w:rsidR="00950A24" w:rsidRDefault="00950A24" w:rsidP="00F22738">
            <w:pPr>
              <w:pStyle w:val="affe"/>
              <w:numPr>
                <w:ilvl w:val="0"/>
                <w:numId w:val="284"/>
              </w:numPr>
              <w:autoSpaceDE w:val="0"/>
              <w:autoSpaceDN w:val="0"/>
              <w:adjustRightInd w:val="0"/>
              <w:ind w:left="425" w:right="59" w:hanging="284"/>
              <w:rPr>
                <w:b/>
                <w:bCs/>
                <w:sz w:val="20"/>
                <w:lang w:eastAsia="en-US"/>
              </w:rPr>
            </w:pPr>
            <w:r>
              <w:rPr>
                <w:bCs/>
                <w:sz w:val="20"/>
                <w:lang w:eastAsia="en-US"/>
              </w:rPr>
              <w:t>не подлежит установлению.</w:t>
            </w:r>
          </w:p>
          <w:p w14:paraId="59BB8A1E" w14:textId="77777777" w:rsidR="00950A24" w:rsidRDefault="00950A24" w:rsidP="00F22738">
            <w:pPr>
              <w:numPr>
                <w:ilvl w:val="0"/>
                <w:numId w:val="283"/>
              </w:numPr>
              <w:autoSpaceDE w:val="0"/>
              <w:autoSpaceDN w:val="0"/>
              <w:adjustRightInd w:val="0"/>
              <w:ind w:left="425" w:right="59" w:hanging="284"/>
              <w:contextualSpacing/>
              <w:rPr>
                <w:rFonts w:eastAsia="Calibri"/>
                <w:bCs/>
                <w:sz w:val="20"/>
                <w:szCs w:val="20"/>
                <w:lang w:eastAsia="en-US"/>
              </w:rPr>
            </w:pPr>
            <w:r>
              <w:rPr>
                <w:rFonts w:eastAsia="Calibri"/>
                <w:b/>
                <w:bCs/>
                <w:sz w:val="20"/>
                <w:szCs w:val="20"/>
                <w:lang w:eastAsia="en-US"/>
              </w:rPr>
              <w:t>Максимальный процент застройки земельного участка:</w:t>
            </w:r>
          </w:p>
          <w:p w14:paraId="1911F7CF" w14:textId="0AAE9305" w:rsidR="00950A24" w:rsidRPr="00147399" w:rsidRDefault="00950A24" w:rsidP="00950A24">
            <w:pPr>
              <w:pStyle w:val="affe"/>
              <w:numPr>
                <w:ilvl w:val="0"/>
                <w:numId w:val="61"/>
              </w:numPr>
              <w:autoSpaceDE w:val="0"/>
              <w:autoSpaceDN w:val="0"/>
              <w:adjustRightInd w:val="0"/>
              <w:ind w:left="425" w:right="59" w:hanging="284"/>
              <w:rPr>
                <w:b/>
                <w:bCs/>
                <w:sz w:val="20"/>
                <w:lang w:eastAsia="en-US"/>
              </w:rPr>
            </w:pPr>
            <w:r>
              <w:rPr>
                <w:bCs/>
                <w:sz w:val="20"/>
                <w:lang w:eastAsia="en-US"/>
              </w:rPr>
              <w:t>не подлежит установлению</w:t>
            </w:r>
          </w:p>
        </w:tc>
      </w:tr>
      <w:tr w:rsidR="00AD20BE" w:rsidRPr="00147399" w14:paraId="046DD169" w14:textId="77777777" w:rsidTr="008B4A33">
        <w:trPr>
          <w:trHeight w:val="20"/>
        </w:trPr>
        <w:tc>
          <w:tcPr>
            <w:tcW w:w="242" w:type="pct"/>
            <w:shd w:val="clear" w:color="auto" w:fill="FFFFFF"/>
          </w:tcPr>
          <w:p w14:paraId="3297E7FA" w14:textId="77777777" w:rsidR="00AD20BE" w:rsidRPr="00147399" w:rsidRDefault="00AD20BE" w:rsidP="00F22738">
            <w:pPr>
              <w:pStyle w:val="affe"/>
              <w:numPr>
                <w:ilvl w:val="0"/>
                <w:numId w:val="116"/>
              </w:numPr>
              <w:autoSpaceDE w:val="0"/>
              <w:autoSpaceDN w:val="0"/>
              <w:adjustRightInd w:val="0"/>
              <w:spacing w:line="240" w:lineRule="auto"/>
              <w:ind w:left="811" w:hanging="584"/>
              <w:jc w:val="left"/>
              <w:rPr>
                <w:sz w:val="20"/>
              </w:rPr>
            </w:pPr>
          </w:p>
        </w:tc>
        <w:tc>
          <w:tcPr>
            <w:tcW w:w="1068" w:type="pct"/>
            <w:shd w:val="clear" w:color="auto" w:fill="FFFFFF"/>
          </w:tcPr>
          <w:p w14:paraId="08AB3CC9" w14:textId="77777777" w:rsidR="00AD20BE" w:rsidRPr="00147399" w:rsidRDefault="00AD20BE" w:rsidP="008B4A33">
            <w:pPr>
              <w:autoSpaceDE w:val="0"/>
              <w:autoSpaceDN w:val="0"/>
              <w:adjustRightInd w:val="0"/>
              <w:ind w:left="147"/>
              <w:rPr>
                <w:sz w:val="20"/>
                <w:szCs w:val="20"/>
              </w:rPr>
            </w:pPr>
            <w:r w:rsidRPr="00147399">
              <w:rPr>
                <w:rFonts w:eastAsia="Calibri"/>
                <w:sz w:val="20"/>
                <w:szCs w:val="20"/>
                <w:lang w:eastAsia="en-US"/>
              </w:rPr>
              <w:t>Природно-познавательный туризм</w:t>
            </w:r>
          </w:p>
        </w:tc>
        <w:tc>
          <w:tcPr>
            <w:tcW w:w="291" w:type="pct"/>
            <w:shd w:val="clear" w:color="auto" w:fill="FFFFFF"/>
          </w:tcPr>
          <w:p w14:paraId="2C47B221" w14:textId="77777777" w:rsidR="00AD20BE" w:rsidRPr="00147399" w:rsidRDefault="00AD20BE" w:rsidP="008B4A33">
            <w:pPr>
              <w:jc w:val="center"/>
              <w:rPr>
                <w:sz w:val="20"/>
                <w:szCs w:val="20"/>
              </w:rPr>
            </w:pPr>
            <w:r w:rsidRPr="00147399">
              <w:rPr>
                <w:sz w:val="20"/>
                <w:szCs w:val="20"/>
              </w:rPr>
              <w:t>5.2</w:t>
            </w:r>
          </w:p>
        </w:tc>
        <w:tc>
          <w:tcPr>
            <w:tcW w:w="1513" w:type="pct"/>
            <w:shd w:val="clear" w:color="auto" w:fill="FFFFFF"/>
          </w:tcPr>
          <w:p w14:paraId="55895DED" w14:textId="77777777" w:rsidR="00AD20BE" w:rsidRPr="00147399" w:rsidRDefault="00AD20BE" w:rsidP="008B4A33">
            <w:pPr>
              <w:numPr>
                <w:ilvl w:val="0"/>
                <w:numId w:val="1"/>
              </w:numPr>
              <w:autoSpaceDE w:val="0"/>
              <w:autoSpaceDN w:val="0"/>
              <w:adjustRightInd w:val="0"/>
              <w:ind w:left="442" w:right="59"/>
              <w:contextualSpacing/>
              <w:rPr>
                <w:rFonts w:eastAsia="Calibri"/>
                <w:bCs/>
                <w:sz w:val="20"/>
                <w:szCs w:val="20"/>
                <w:lang w:eastAsia="en-US"/>
              </w:rPr>
            </w:pPr>
            <w:r w:rsidRPr="00147399">
              <w:rPr>
                <w:sz w:val="20"/>
                <w:szCs w:val="20"/>
              </w:rPr>
              <w:t xml:space="preserve">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w:t>
            </w:r>
            <w:r w:rsidRPr="00147399">
              <w:rPr>
                <w:sz w:val="20"/>
                <w:szCs w:val="20"/>
              </w:rPr>
              <w:lastRenderedPageBreak/>
              <w:t>среде; осуществление необходимых природоохранных и природовосстановительных мероприятий</w:t>
            </w:r>
          </w:p>
        </w:tc>
        <w:tc>
          <w:tcPr>
            <w:tcW w:w="1886" w:type="pct"/>
            <w:shd w:val="clear" w:color="auto" w:fill="FFFFFF"/>
          </w:tcPr>
          <w:p w14:paraId="11E520F2" w14:textId="77777777" w:rsidR="00AD20BE" w:rsidRPr="00147399" w:rsidRDefault="00AD20BE" w:rsidP="00F22738">
            <w:pPr>
              <w:numPr>
                <w:ilvl w:val="0"/>
                <w:numId w:val="121"/>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lastRenderedPageBreak/>
              <w:t>Предельные размеры земельных участков:</w:t>
            </w:r>
          </w:p>
          <w:p w14:paraId="1E2DA135" w14:textId="77777777" w:rsidR="00AD20BE" w:rsidRPr="00B722C6" w:rsidRDefault="00AD20BE" w:rsidP="008B4A33">
            <w:pPr>
              <w:pStyle w:val="affe"/>
              <w:numPr>
                <w:ilvl w:val="0"/>
                <w:numId w:val="61"/>
              </w:numPr>
              <w:autoSpaceDE w:val="0"/>
              <w:autoSpaceDN w:val="0"/>
              <w:adjustRightInd w:val="0"/>
              <w:ind w:left="425" w:right="59" w:hanging="284"/>
              <w:rPr>
                <w:b/>
                <w:bCs/>
                <w:sz w:val="20"/>
                <w:lang w:eastAsia="en-US"/>
              </w:rPr>
            </w:pPr>
            <w:r w:rsidRPr="00B722C6">
              <w:rPr>
                <w:bCs/>
                <w:sz w:val="20"/>
                <w:lang w:eastAsia="en-US"/>
              </w:rPr>
              <w:t>не подлежит установлению.</w:t>
            </w:r>
          </w:p>
          <w:p w14:paraId="578E380F" w14:textId="77777777" w:rsidR="00AD20BE" w:rsidRPr="00147399" w:rsidRDefault="00AD20BE" w:rsidP="00F22738">
            <w:pPr>
              <w:numPr>
                <w:ilvl w:val="0"/>
                <w:numId w:val="121"/>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06096E12" w14:textId="77777777" w:rsidR="00AD20BE" w:rsidRPr="00B722C6" w:rsidRDefault="00AD20BE" w:rsidP="008B4A33">
            <w:pPr>
              <w:pStyle w:val="affe"/>
              <w:numPr>
                <w:ilvl w:val="0"/>
                <w:numId w:val="61"/>
              </w:numPr>
              <w:autoSpaceDE w:val="0"/>
              <w:autoSpaceDN w:val="0"/>
              <w:adjustRightInd w:val="0"/>
              <w:ind w:left="425" w:right="59" w:hanging="284"/>
              <w:rPr>
                <w:b/>
                <w:bCs/>
                <w:sz w:val="20"/>
                <w:lang w:eastAsia="en-US"/>
              </w:rPr>
            </w:pPr>
            <w:r w:rsidRPr="00B722C6">
              <w:rPr>
                <w:bCs/>
                <w:sz w:val="20"/>
                <w:lang w:eastAsia="en-US"/>
              </w:rPr>
              <w:t>не подлежит установлению.</w:t>
            </w:r>
          </w:p>
          <w:p w14:paraId="32D05B1E" w14:textId="77777777" w:rsidR="00AD20BE" w:rsidRPr="00147399" w:rsidRDefault="00AD20BE" w:rsidP="00F22738">
            <w:pPr>
              <w:numPr>
                <w:ilvl w:val="0"/>
                <w:numId w:val="121"/>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lastRenderedPageBreak/>
              <w:t>Максимальная высота здания (этажность):</w:t>
            </w:r>
          </w:p>
          <w:p w14:paraId="7E4458AC" w14:textId="77777777" w:rsidR="00AD20BE" w:rsidRPr="00B722C6" w:rsidRDefault="00AD20BE" w:rsidP="008B4A33">
            <w:pPr>
              <w:pStyle w:val="affe"/>
              <w:numPr>
                <w:ilvl w:val="0"/>
                <w:numId w:val="61"/>
              </w:numPr>
              <w:autoSpaceDE w:val="0"/>
              <w:autoSpaceDN w:val="0"/>
              <w:adjustRightInd w:val="0"/>
              <w:ind w:left="425" w:right="59" w:hanging="284"/>
              <w:rPr>
                <w:b/>
                <w:bCs/>
                <w:sz w:val="20"/>
                <w:lang w:eastAsia="en-US"/>
              </w:rPr>
            </w:pPr>
            <w:r w:rsidRPr="00B722C6">
              <w:rPr>
                <w:bCs/>
                <w:sz w:val="20"/>
                <w:lang w:eastAsia="en-US"/>
              </w:rPr>
              <w:t>не подлежит установлению.</w:t>
            </w:r>
          </w:p>
          <w:p w14:paraId="1F0AC954" w14:textId="77777777" w:rsidR="00AD20BE" w:rsidRPr="00147399" w:rsidRDefault="00AD20BE" w:rsidP="00F22738">
            <w:pPr>
              <w:numPr>
                <w:ilvl w:val="0"/>
                <w:numId w:val="121"/>
              </w:numPr>
              <w:autoSpaceDE w:val="0"/>
              <w:autoSpaceDN w:val="0"/>
              <w:adjustRightInd w:val="0"/>
              <w:ind w:left="425" w:right="59" w:hanging="284"/>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7BDA6551" w14:textId="77777777" w:rsidR="00AD20BE" w:rsidRPr="00B722C6" w:rsidRDefault="00AD20BE" w:rsidP="008B4A33">
            <w:pPr>
              <w:pStyle w:val="affe"/>
              <w:numPr>
                <w:ilvl w:val="0"/>
                <w:numId w:val="61"/>
              </w:numPr>
              <w:autoSpaceDE w:val="0"/>
              <w:autoSpaceDN w:val="0"/>
              <w:adjustRightInd w:val="0"/>
              <w:ind w:left="425" w:right="59" w:hanging="284"/>
              <w:rPr>
                <w:b/>
                <w:bCs/>
                <w:sz w:val="20"/>
                <w:lang w:eastAsia="en-US"/>
              </w:rPr>
            </w:pPr>
            <w:r w:rsidRPr="00B722C6">
              <w:rPr>
                <w:bCs/>
                <w:sz w:val="20"/>
                <w:lang w:eastAsia="en-US"/>
              </w:rPr>
              <w:t>не подлежит установлению</w:t>
            </w:r>
          </w:p>
        </w:tc>
      </w:tr>
      <w:tr w:rsidR="006A1FBE" w:rsidRPr="00147399" w14:paraId="34C0E5FE" w14:textId="77777777" w:rsidTr="008B4A33">
        <w:trPr>
          <w:trHeight w:val="20"/>
        </w:trPr>
        <w:tc>
          <w:tcPr>
            <w:tcW w:w="242" w:type="pct"/>
            <w:shd w:val="clear" w:color="auto" w:fill="FFFFFF"/>
          </w:tcPr>
          <w:p w14:paraId="23BDC0A7" w14:textId="77777777" w:rsidR="006A1FBE" w:rsidRPr="00147399" w:rsidRDefault="006A1FBE" w:rsidP="00F22738">
            <w:pPr>
              <w:pStyle w:val="affe"/>
              <w:numPr>
                <w:ilvl w:val="0"/>
                <w:numId w:val="116"/>
              </w:numPr>
              <w:autoSpaceDE w:val="0"/>
              <w:autoSpaceDN w:val="0"/>
              <w:adjustRightInd w:val="0"/>
              <w:spacing w:line="240" w:lineRule="auto"/>
              <w:ind w:left="811" w:hanging="584"/>
              <w:jc w:val="left"/>
              <w:rPr>
                <w:sz w:val="20"/>
              </w:rPr>
            </w:pPr>
          </w:p>
        </w:tc>
        <w:tc>
          <w:tcPr>
            <w:tcW w:w="1068" w:type="pct"/>
            <w:shd w:val="clear" w:color="auto" w:fill="FFFFFF"/>
          </w:tcPr>
          <w:p w14:paraId="41947B91" w14:textId="663160AE" w:rsidR="006A1FBE" w:rsidRPr="00147399" w:rsidRDefault="006A1FBE" w:rsidP="006A1FBE">
            <w:pPr>
              <w:autoSpaceDE w:val="0"/>
              <w:autoSpaceDN w:val="0"/>
              <w:adjustRightInd w:val="0"/>
              <w:ind w:left="147"/>
              <w:rPr>
                <w:rFonts w:eastAsia="Calibri"/>
                <w:sz w:val="20"/>
                <w:szCs w:val="20"/>
                <w:lang w:eastAsia="en-US"/>
              </w:rPr>
            </w:pPr>
            <w:r>
              <w:rPr>
                <w:sz w:val="20"/>
                <w:szCs w:val="20"/>
              </w:rPr>
              <w:t>Охрана природных территорий</w:t>
            </w:r>
          </w:p>
        </w:tc>
        <w:tc>
          <w:tcPr>
            <w:tcW w:w="291" w:type="pct"/>
            <w:shd w:val="clear" w:color="auto" w:fill="FFFFFF"/>
          </w:tcPr>
          <w:p w14:paraId="78554CA7" w14:textId="0F56DE49" w:rsidR="006A1FBE" w:rsidRPr="00147399" w:rsidRDefault="006A1FBE" w:rsidP="006A1FBE">
            <w:pPr>
              <w:jc w:val="center"/>
              <w:rPr>
                <w:sz w:val="20"/>
                <w:szCs w:val="20"/>
              </w:rPr>
            </w:pPr>
            <w:r>
              <w:rPr>
                <w:sz w:val="20"/>
                <w:szCs w:val="20"/>
              </w:rPr>
              <w:t>9.1</w:t>
            </w:r>
          </w:p>
        </w:tc>
        <w:tc>
          <w:tcPr>
            <w:tcW w:w="1513" w:type="pct"/>
            <w:shd w:val="clear" w:color="auto" w:fill="FFFFFF"/>
          </w:tcPr>
          <w:p w14:paraId="7B6AA0D8" w14:textId="129A5FA7" w:rsidR="006A1FBE" w:rsidRPr="00147399" w:rsidRDefault="006A1FBE" w:rsidP="006A1FBE">
            <w:pPr>
              <w:numPr>
                <w:ilvl w:val="0"/>
                <w:numId w:val="1"/>
              </w:numPr>
              <w:autoSpaceDE w:val="0"/>
              <w:autoSpaceDN w:val="0"/>
              <w:adjustRightInd w:val="0"/>
              <w:ind w:left="442" w:right="59"/>
              <w:contextualSpacing/>
              <w:rPr>
                <w:sz w:val="20"/>
                <w:szCs w:val="20"/>
              </w:rPr>
            </w:pPr>
            <w:r>
              <w:rPr>
                <w:sz w:val="20"/>
                <w:szCs w:val="20"/>
              </w:rPr>
              <w:t>Сохранение отдельных естественных качеств окружающей природной среды путем ограничения хозяйственной деятельности в данной зоне, в частности: создание и уход за запретными полосами, создание и уход за защитными лесами, в том числе городскими лесами, лесами в лесопарках, и иная хозяйственная деятельность, разрешенная в защитных лесах, соблюдение режима использования природных ресурсов в заказниках, сохранение свойств земель, являющихся особо ценными</w:t>
            </w:r>
          </w:p>
        </w:tc>
        <w:tc>
          <w:tcPr>
            <w:tcW w:w="1886" w:type="pct"/>
            <w:shd w:val="clear" w:color="auto" w:fill="FFFFFF"/>
          </w:tcPr>
          <w:p w14:paraId="475447EF" w14:textId="77777777" w:rsidR="006A1FBE" w:rsidRDefault="006A1FBE" w:rsidP="00F22738">
            <w:pPr>
              <w:numPr>
                <w:ilvl w:val="0"/>
                <w:numId w:val="266"/>
              </w:numPr>
              <w:tabs>
                <w:tab w:val="left" w:pos="425"/>
              </w:tabs>
              <w:autoSpaceDE w:val="0"/>
              <w:autoSpaceDN w:val="0"/>
              <w:adjustRightInd w:val="0"/>
              <w:ind w:right="59" w:hanging="1021"/>
              <w:contextualSpacing/>
              <w:rPr>
                <w:rFonts w:eastAsia="Calibri"/>
                <w:b/>
                <w:bCs/>
                <w:sz w:val="20"/>
                <w:szCs w:val="20"/>
                <w:lang w:eastAsia="en-US"/>
              </w:rPr>
            </w:pPr>
            <w:r>
              <w:rPr>
                <w:rFonts w:eastAsia="Calibri"/>
                <w:b/>
                <w:bCs/>
                <w:sz w:val="20"/>
                <w:szCs w:val="20"/>
                <w:lang w:eastAsia="en-US"/>
              </w:rPr>
              <w:t>Предельные размеры земельных участков:</w:t>
            </w:r>
          </w:p>
          <w:p w14:paraId="0758737E" w14:textId="77777777" w:rsidR="006A1FBE" w:rsidRDefault="006A1FBE" w:rsidP="00F22738">
            <w:pPr>
              <w:pStyle w:val="affe"/>
              <w:numPr>
                <w:ilvl w:val="0"/>
                <w:numId w:val="267"/>
              </w:numPr>
              <w:tabs>
                <w:tab w:val="left" w:pos="425"/>
              </w:tabs>
              <w:autoSpaceDE w:val="0"/>
              <w:autoSpaceDN w:val="0"/>
              <w:adjustRightInd w:val="0"/>
              <w:ind w:left="141" w:right="59" w:firstLine="0"/>
              <w:rPr>
                <w:b/>
                <w:bCs/>
                <w:sz w:val="20"/>
                <w:lang w:eastAsia="en-US"/>
              </w:rPr>
            </w:pPr>
            <w:r>
              <w:rPr>
                <w:bCs/>
                <w:sz w:val="20"/>
                <w:lang w:eastAsia="en-US"/>
              </w:rPr>
              <w:t>не подлежит установлению.</w:t>
            </w:r>
          </w:p>
          <w:p w14:paraId="6753702E" w14:textId="77777777" w:rsidR="006A1FBE" w:rsidRDefault="006A1FBE" w:rsidP="00F22738">
            <w:pPr>
              <w:numPr>
                <w:ilvl w:val="0"/>
                <w:numId w:val="266"/>
              </w:numPr>
              <w:tabs>
                <w:tab w:val="left" w:pos="425"/>
              </w:tabs>
              <w:autoSpaceDE w:val="0"/>
              <w:autoSpaceDN w:val="0"/>
              <w:adjustRightInd w:val="0"/>
              <w:ind w:left="427" w:right="59" w:hanging="309"/>
              <w:contextualSpacing/>
              <w:rPr>
                <w:rFonts w:eastAsia="Calibri"/>
                <w:b/>
                <w:bCs/>
                <w:sz w:val="20"/>
                <w:szCs w:val="20"/>
                <w:lang w:eastAsia="en-US"/>
              </w:rPr>
            </w:pPr>
            <w:r>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07037286" w14:textId="77777777" w:rsidR="006A1FBE" w:rsidRDefault="006A1FBE" w:rsidP="00F22738">
            <w:pPr>
              <w:pStyle w:val="affe"/>
              <w:numPr>
                <w:ilvl w:val="0"/>
                <w:numId w:val="267"/>
              </w:numPr>
              <w:tabs>
                <w:tab w:val="left" w:pos="425"/>
              </w:tabs>
              <w:autoSpaceDE w:val="0"/>
              <w:autoSpaceDN w:val="0"/>
              <w:adjustRightInd w:val="0"/>
              <w:ind w:left="141" w:right="59" w:firstLine="0"/>
              <w:rPr>
                <w:b/>
                <w:bCs/>
                <w:sz w:val="20"/>
                <w:lang w:eastAsia="en-US"/>
              </w:rPr>
            </w:pPr>
            <w:r>
              <w:rPr>
                <w:bCs/>
                <w:sz w:val="20"/>
                <w:lang w:eastAsia="en-US"/>
              </w:rPr>
              <w:t>не подлежат установлению</w:t>
            </w:r>
            <w:r>
              <w:rPr>
                <w:b/>
                <w:bCs/>
                <w:sz w:val="20"/>
                <w:lang w:eastAsia="en-US"/>
              </w:rPr>
              <w:t>.</w:t>
            </w:r>
          </w:p>
          <w:p w14:paraId="2A4D420B" w14:textId="77777777" w:rsidR="006A1FBE" w:rsidRDefault="006A1FBE" w:rsidP="00F22738">
            <w:pPr>
              <w:numPr>
                <w:ilvl w:val="0"/>
                <w:numId w:val="266"/>
              </w:numPr>
              <w:tabs>
                <w:tab w:val="left" w:pos="425"/>
              </w:tabs>
              <w:autoSpaceDE w:val="0"/>
              <w:autoSpaceDN w:val="0"/>
              <w:adjustRightInd w:val="0"/>
              <w:ind w:left="427" w:right="59" w:hanging="309"/>
              <w:contextualSpacing/>
              <w:rPr>
                <w:rFonts w:eastAsia="Calibri"/>
                <w:b/>
                <w:bCs/>
                <w:sz w:val="20"/>
                <w:szCs w:val="20"/>
                <w:lang w:eastAsia="en-US"/>
              </w:rPr>
            </w:pPr>
            <w:r>
              <w:rPr>
                <w:rFonts w:eastAsia="Calibri"/>
                <w:b/>
                <w:bCs/>
                <w:sz w:val="20"/>
                <w:szCs w:val="20"/>
                <w:lang w:eastAsia="en-US"/>
              </w:rPr>
              <w:t>Максимальная высота здания (этажность):</w:t>
            </w:r>
          </w:p>
          <w:p w14:paraId="70EB5EC9" w14:textId="77777777" w:rsidR="006A1FBE" w:rsidRDefault="006A1FBE" w:rsidP="00F22738">
            <w:pPr>
              <w:pStyle w:val="affe"/>
              <w:numPr>
                <w:ilvl w:val="0"/>
                <w:numId w:val="267"/>
              </w:numPr>
              <w:tabs>
                <w:tab w:val="left" w:pos="425"/>
              </w:tabs>
              <w:autoSpaceDE w:val="0"/>
              <w:autoSpaceDN w:val="0"/>
              <w:adjustRightInd w:val="0"/>
              <w:ind w:left="141" w:right="59" w:firstLine="0"/>
              <w:rPr>
                <w:b/>
                <w:bCs/>
                <w:sz w:val="20"/>
                <w:lang w:eastAsia="en-US"/>
              </w:rPr>
            </w:pPr>
            <w:r>
              <w:rPr>
                <w:bCs/>
                <w:sz w:val="20"/>
                <w:lang w:eastAsia="en-US"/>
              </w:rPr>
              <w:t>не подлежит установлению.</w:t>
            </w:r>
          </w:p>
          <w:p w14:paraId="10A0271B" w14:textId="77777777" w:rsidR="006A1FBE" w:rsidRDefault="006A1FBE" w:rsidP="00F22738">
            <w:pPr>
              <w:numPr>
                <w:ilvl w:val="0"/>
                <w:numId w:val="266"/>
              </w:numPr>
              <w:tabs>
                <w:tab w:val="left" w:pos="425"/>
              </w:tabs>
              <w:autoSpaceDE w:val="0"/>
              <w:autoSpaceDN w:val="0"/>
              <w:adjustRightInd w:val="0"/>
              <w:ind w:left="427" w:right="59" w:hanging="309"/>
              <w:contextualSpacing/>
              <w:rPr>
                <w:rFonts w:eastAsia="Calibri"/>
                <w:bCs/>
                <w:sz w:val="20"/>
                <w:szCs w:val="20"/>
                <w:lang w:eastAsia="en-US"/>
              </w:rPr>
            </w:pPr>
            <w:r>
              <w:rPr>
                <w:rFonts w:eastAsia="Calibri"/>
                <w:b/>
                <w:bCs/>
                <w:sz w:val="20"/>
                <w:szCs w:val="20"/>
                <w:lang w:eastAsia="en-US"/>
              </w:rPr>
              <w:t>Максимальный процент застройки земельного участка:</w:t>
            </w:r>
          </w:p>
          <w:p w14:paraId="44A97A2D" w14:textId="6B08E171" w:rsidR="006A1FBE" w:rsidRPr="00147399" w:rsidRDefault="006A1FBE" w:rsidP="00EA316E">
            <w:pPr>
              <w:pStyle w:val="affe"/>
              <w:numPr>
                <w:ilvl w:val="0"/>
                <w:numId w:val="60"/>
              </w:numPr>
              <w:autoSpaceDE w:val="0"/>
              <w:autoSpaceDN w:val="0"/>
              <w:adjustRightInd w:val="0"/>
              <w:ind w:left="425" w:right="59" w:hanging="309"/>
              <w:rPr>
                <w:b/>
                <w:bCs/>
                <w:sz w:val="20"/>
                <w:lang w:eastAsia="en-US"/>
              </w:rPr>
            </w:pPr>
            <w:r>
              <w:rPr>
                <w:bCs/>
                <w:sz w:val="20"/>
                <w:lang w:eastAsia="en-US"/>
              </w:rPr>
              <w:t>не подлежит установлению</w:t>
            </w:r>
          </w:p>
        </w:tc>
      </w:tr>
      <w:tr w:rsidR="006A1FBE" w:rsidRPr="00147399" w14:paraId="7951B206" w14:textId="77777777" w:rsidTr="008B4A33">
        <w:trPr>
          <w:trHeight w:val="20"/>
        </w:trPr>
        <w:tc>
          <w:tcPr>
            <w:tcW w:w="242" w:type="pct"/>
            <w:shd w:val="clear" w:color="auto" w:fill="FFFFFF"/>
          </w:tcPr>
          <w:p w14:paraId="04075BBA" w14:textId="77777777" w:rsidR="006A1FBE" w:rsidRPr="00147399" w:rsidRDefault="006A1FBE" w:rsidP="006A1FBE">
            <w:pPr>
              <w:ind w:left="53" w:right="106"/>
              <w:jc w:val="center"/>
              <w:rPr>
                <w:b/>
                <w:sz w:val="20"/>
                <w:szCs w:val="20"/>
              </w:rPr>
            </w:pPr>
            <w:r w:rsidRPr="00147399">
              <w:rPr>
                <w:b/>
                <w:sz w:val="20"/>
                <w:szCs w:val="20"/>
              </w:rPr>
              <w:t>2</w:t>
            </w:r>
          </w:p>
        </w:tc>
        <w:tc>
          <w:tcPr>
            <w:tcW w:w="4758" w:type="pct"/>
            <w:gridSpan w:val="4"/>
            <w:shd w:val="clear" w:color="auto" w:fill="FFFFFF"/>
          </w:tcPr>
          <w:p w14:paraId="295692FD" w14:textId="77777777" w:rsidR="006A1FBE" w:rsidRPr="00147399" w:rsidRDefault="006A1FBE" w:rsidP="006A1FBE">
            <w:pPr>
              <w:ind w:left="53" w:right="106"/>
              <w:jc w:val="center"/>
              <w:rPr>
                <w:b/>
                <w:sz w:val="20"/>
                <w:szCs w:val="20"/>
              </w:rPr>
            </w:pPr>
            <w:r w:rsidRPr="00147399">
              <w:rPr>
                <w:b/>
                <w:sz w:val="20"/>
                <w:szCs w:val="20"/>
              </w:rPr>
              <w:t>Условно разрешенные виды использования</w:t>
            </w:r>
          </w:p>
        </w:tc>
      </w:tr>
      <w:tr w:rsidR="006A1FBE" w:rsidRPr="00147399" w14:paraId="6557B4E1" w14:textId="77777777" w:rsidTr="008B4A33">
        <w:trPr>
          <w:trHeight w:val="20"/>
        </w:trPr>
        <w:tc>
          <w:tcPr>
            <w:tcW w:w="242" w:type="pct"/>
            <w:shd w:val="clear" w:color="auto" w:fill="FFFFFF"/>
          </w:tcPr>
          <w:p w14:paraId="4E278046" w14:textId="77777777" w:rsidR="006A1FBE" w:rsidRPr="00147399" w:rsidRDefault="006A1FBE" w:rsidP="00F22738">
            <w:pPr>
              <w:pStyle w:val="affe"/>
              <w:numPr>
                <w:ilvl w:val="0"/>
                <w:numId w:val="117"/>
              </w:numPr>
              <w:autoSpaceDE w:val="0"/>
              <w:autoSpaceDN w:val="0"/>
              <w:adjustRightInd w:val="0"/>
              <w:spacing w:line="240" w:lineRule="auto"/>
              <w:ind w:left="1106" w:hanging="879"/>
              <w:jc w:val="left"/>
              <w:rPr>
                <w:sz w:val="20"/>
              </w:rPr>
            </w:pPr>
          </w:p>
        </w:tc>
        <w:tc>
          <w:tcPr>
            <w:tcW w:w="1068" w:type="pct"/>
            <w:shd w:val="clear" w:color="auto" w:fill="FFFFFF"/>
          </w:tcPr>
          <w:p w14:paraId="5C70CD14" w14:textId="77777777" w:rsidR="006A1FBE" w:rsidRPr="00147399" w:rsidRDefault="006A1FBE" w:rsidP="006A1FBE">
            <w:pPr>
              <w:autoSpaceDE w:val="0"/>
              <w:autoSpaceDN w:val="0"/>
              <w:adjustRightInd w:val="0"/>
              <w:ind w:left="147"/>
              <w:rPr>
                <w:sz w:val="20"/>
                <w:szCs w:val="20"/>
              </w:rPr>
            </w:pPr>
            <w:r w:rsidRPr="00147399">
              <w:rPr>
                <w:sz w:val="20"/>
                <w:szCs w:val="20"/>
              </w:rPr>
              <w:t>Общественное питание</w:t>
            </w:r>
          </w:p>
        </w:tc>
        <w:tc>
          <w:tcPr>
            <w:tcW w:w="291" w:type="pct"/>
            <w:shd w:val="clear" w:color="auto" w:fill="FFFFFF"/>
          </w:tcPr>
          <w:p w14:paraId="6E785553" w14:textId="77777777" w:rsidR="006A1FBE" w:rsidRPr="00147399" w:rsidRDefault="006A1FBE" w:rsidP="006A1FBE">
            <w:pPr>
              <w:jc w:val="center"/>
              <w:rPr>
                <w:sz w:val="20"/>
                <w:szCs w:val="20"/>
              </w:rPr>
            </w:pPr>
            <w:r w:rsidRPr="00147399">
              <w:rPr>
                <w:sz w:val="20"/>
                <w:szCs w:val="20"/>
              </w:rPr>
              <w:t>4.6</w:t>
            </w:r>
          </w:p>
        </w:tc>
        <w:tc>
          <w:tcPr>
            <w:tcW w:w="1513" w:type="pct"/>
            <w:shd w:val="clear" w:color="auto" w:fill="FFFFFF"/>
          </w:tcPr>
          <w:p w14:paraId="196E41EC" w14:textId="77777777" w:rsidR="006A1FBE" w:rsidRPr="00147399" w:rsidRDefault="006A1FBE" w:rsidP="006A1FBE">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1886" w:type="pct"/>
            <w:shd w:val="clear" w:color="auto" w:fill="FFFFFF"/>
          </w:tcPr>
          <w:p w14:paraId="35E3BC73" w14:textId="77777777" w:rsidR="006A1FBE" w:rsidRPr="00147399" w:rsidRDefault="006A1FBE" w:rsidP="00F22738">
            <w:pPr>
              <w:numPr>
                <w:ilvl w:val="0"/>
                <w:numId w:val="118"/>
              </w:numPr>
              <w:autoSpaceDE w:val="0"/>
              <w:autoSpaceDN w:val="0"/>
              <w:adjustRightInd w:val="0"/>
              <w:ind w:left="427" w:right="59" w:hanging="286"/>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7CC146B7" w14:textId="77777777" w:rsidR="006A1FBE" w:rsidRPr="00147399" w:rsidRDefault="006A1FBE" w:rsidP="006A1FBE">
            <w:pPr>
              <w:numPr>
                <w:ilvl w:val="0"/>
                <w:numId w:val="1"/>
              </w:numPr>
              <w:ind w:left="427" w:right="50" w:hanging="286"/>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1DC2CA80" w14:textId="77777777" w:rsidR="006A1FBE" w:rsidRPr="00147399" w:rsidRDefault="006A1FBE" w:rsidP="00F22738">
            <w:pPr>
              <w:numPr>
                <w:ilvl w:val="0"/>
                <w:numId w:val="118"/>
              </w:numPr>
              <w:autoSpaceDE w:val="0"/>
              <w:autoSpaceDN w:val="0"/>
              <w:adjustRightInd w:val="0"/>
              <w:ind w:left="427" w:right="59" w:hanging="286"/>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54DF5941" w14:textId="77777777" w:rsidR="006A1FBE" w:rsidRPr="00147399" w:rsidRDefault="006A1FBE" w:rsidP="006A1FBE">
            <w:pPr>
              <w:numPr>
                <w:ilvl w:val="0"/>
                <w:numId w:val="1"/>
              </w:numPr>
              <w:ind w:left="427" w:right="50" w:hanging="286"/>
              <w:contextualSpacing/>
              <w:rPr>
                <w:rFonts w:eastAsia="Calibri"/>
                <w:bCs/>
                <w:sz w:val="20"/>
                <w:szCs w:val="20"/>
                <w:lang w:eastAsia="en-US"/>
              </w:rPr>
            </w:pPr>
            <w:r w:rsidRPr="00147399">
              <w:rPr>
                <w:rFonts w:eastAsia="Calibri"/>
                <w:bCs/>
                <w:sz w:val="20"/>
                <w:szCs w:val="20"/>
                <w:lang w:eastAsia="en-US"/>
              </w:rPr>
              <w:t xml:space="preserve">минимальные отступы от границ земельного участка в целях определения места допустимого размещения объекта </w:t>
            </w:r>
            <w:r>
              <w:rPr>
                <w:rFonts w:eastAsia="Calibri"/>
                <w:bCs/>
                <w:sz w:val="20"/>
                <w:szCs w:val="20"/>
                <w:lang w:eastAsia="en-US"/>
              </w:rPr>
              <w:t>–</w:t>
            </w:r>
            <w:r w:rsidRPr="00147399">
              <w:rPr>
                <w:rFonts w:eastAsia="Calibri"/>
                <w:bCs/>
                <w:sz w:val="20"/>
                <w:szCs w:val="20"/>
                <w:lang w:eastAsia="en-US"/>
              </w:rPr>
              <w:t xml:space="preserve"> 5 м.</w:t>
            </w:r>
          </w:p>
          <w:p w14:paraId="176FFAC4" w14:textId="77777777" w:rsidR="006A1FBE" w:rsidRPr="00147399" w:rsidRDefault="006A1FBE" w:rsidP="00F22738">
            <w:pPr>
              <w:numPr>
                <w:ilvl w:val="0"/>
                <w:numId w:val="118"/>
              </w:numPr>
              <w:autoSpaceDE w:val="0"/>
              <w:autoSpaceDN w:val="0"/>
              <w:adjustRightInd w:val="0"/>
              <w:ind w:left="427" w:right="59" w:hanging="286"/>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3DF3F71D" w14:textId="77777777" w:rsidR="006A1FBE" w:rsidRPr="00147399" w:rsidRDefault="006A1FBE" w:rsidP="006A1FBE">
            <w:pPr>
              <w:numPr>
                <w:ilvl w:val="0"/>
                <w:numId w:val="1"/>
              </w:numPr>
              <w:ind w:left="427" w:right="50" w:hanging="286"/>
              <w:contextualSpacing/>
              <w:rPr>
                <w:rFonts w:eastAsia="Calibri"/>
                <w:bCs/>
                <w:sz w:val="20"/>
                <w:szCs w:val="20"/>
                <w:lang w:eastAsia="en-US"/>
              </w:rPr>
            </w:pPr>
            <w:r w:rsidRPr="00147399">
              <w:rPr>
                <w:rFonts w:eastAsia="Calibri"/>
                <w:bCs/>
                <w:sz w:val="20"/>
                <w:szCs w:val="20"/>
                <w:lang w:eastAsia="en-US"/>
              </w:rPr>
              <w:t>максимальное количество этажей – 3.</w:t>
            </w:r>
          </w:p>
          <w:p w14:paraId="535BD911" w14:textId="77777777" w:rsidR="006A1FBE" w:rsidRPr="00147399" w:rsidRDefault="006A1FBE" w:rsidP="00F22738">
            <w:pPr>
              <w:numPr>
                <w:ilvl w:val="0"/>
                <w:numId w:val="118"/>
              </w:numPr>
              <w:autoSpaceDE w:val="0"/>
              <w:autoSpaceDN w:val="0"/>
              <w:adjustRightInd w:val="0"/>
              <w:ind w:left="427" w:right="59" w:hanging="286"/>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05A35099" w14:textId="77777777" w:rsidR="006A1FBE" w:rsidRPr="00147399" w:rsidRDefault="006A1FBE" w:rsidP="006A1FBE">
            <w:pPr>
              <w:numPr>
                <w:ilvl w:val="0"/>
                <w:numId w:val="1"/>
              </w:numPr>
              <w:ind w:left="427" w:right="50" w:hanging="286"/>
              <w:contextualSpacing/>
              <w:rPr>
                <w:rFonts w:eastAsia="Calibri"/>
                <w:bCs/>
                <w:sz w:val="20"/>
                <w:szCs w:val="20"/>
                <w:lang w:eastAsia="en-US"/>
              </w:rPr>
            </w:pPr>
            <w:r w:rsidRPr="00147399">
              <w:rPr>
                <w:rFonts w:eastAsia="Calibri"/>
                <w:bCs/>
                <w:sz w:val="20"/>
                <w:szCs w:val="20"/>
                <w:lang w:eastAsia="en-US"/>
              </w:rPr>
              <w:t>максимальный процент застройки земельного участка – 80</w:t>
            </w:r>
          </w:p>
        </w:tc>
      </w:tr>
      <w:tr w:rsidR="006A1FBE" w:rsidRPr="00147399" w14:paraId="3143EC19" w14:textId="77777777" w:rsidTr="008B4A33">
        <w:trPr>
          <w:trHeight w:val="20"/>
        </w:trPr>
        <w:tc>
          <w:tcPr>
            <w:tcW w:w="242" w:type="pct"/>
            <w:shd w:val="clear" w:color="auto" w:fill="FFFFFF"/>
          </w:tcPr>
          <w:p w14:paraId="10C2497E" w14:textId="77777777" w:rsidR="006A1FBE" w:rsidRPr="00147399" w:rsidRDefault="006A1FBE" w:rsidP="00F22738">
            <w:pPr>
              <w:pStyle w:val="affe"/>
              <w:numPr>
                <w:ilvl w:val="0"/>
                <w:numId w:val="117"/>
              </w:numPr>
              <w:autoSpaceDE w:val="0"/>
              <w:autoSpaceDN w:val="0"/>
              <w:adjustRightInd w:val="0"/>
              <w:spacing w:line="240" w:lineRule="auto"/>
              <w:ind w:left="1106" w:hanging="879"/>
              <w:jc w:val="left"/>
              <w:rPr>
                <w:sz w:val="20"/>
              </w:rPr>
            </w:pPr>
          </w:p>
        </w:tc>
        <w:tc>
          <w:tcPr>
            <w:tcW w:w="1068" w:type="pct"/>
            <w:shd w:val="clear" w:color="auto" w:fill="FFFFFF"/>
          </w:tcPr>
          <w:p w14:paraId="088A25F1" w14:textId="77777777" w:rsidR="006A1FBE" w:rsidRPr="00147399" w:rsidRDefault="006A1FBE" w:rsidP="006A1FBE">
            <w:pPr>
              <w:autoSpaceDE w:val="0"/>
              <w:autoSpaceDN w:val="0"/>
              <w:adjustRightInd w:val="0"/>
              <w:ind w:left="147"/>
              <w:rPr>
                <w:sz w:val="20"/>
                <w:szCs w:val="20"/>
              </w:rPr>
            </w:pPr>
            <w:r w:rsidRPr="00147399">
              <w:rPr>
                <w:sz w:val="20"/>
                <w:szCs w:val="20"/>
              </w:rPr>
              <w:t>Площадки для занятий спортом</w:t>
            </w:r>
          </w:p>
        </w:tc>
        <w:tc>
          <w:tcPr>
            <w:tcW w:w="291" w:type="pct"/>
            <w:shd w:val="clear" w:color="auto" w:fill="FFFFFF"/>
          </w:tcPr>
          <w:p w14:paraId="36DE46BF" w14:textId="77777777" w:rsidR="006A1FBE" w:rsidRPr="00147399" w:rsidRDefault="006A1FBE" w:rsidP="006A1FBE">
            <w:pPr>
              <w:jc w:val="center"/>
              <w:rPr>
                <w:sz w:val="20"/>
                <w:szCs w:val="20"/>
              </w:rPr>
            </w:pPr>
            <w:r w:rsidRPr="00147399">
              <w:rPr>
                <w:sz w:val="20"/>
                <w:szCs w:val="20"/>
              </w:rPr>
              <w:t>5.1.3</w:t>
            </w:r>
          </w:p>
        </w:tc>
        <w:tc>
          <w:tcPr>
            <w:tcW w:w="1513" w:type="pct"/>
            <w:shd w:val="clear" w:color="auto" w:fill="FFFFFF"/>
          </w:tcPr>
          <w:p w14:paraId="084CF012" w14:textId="77777777" w:rsidR="006A1FBE" w:rsidRPr="00147399" w:rsidRDefault="006A1FBE" w:rsidP="006A1FBE">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1886" w:type="pct"/>
            <w:shd w:val="clear" w:color="auto" w:fill="FFFFFF"/>
          </w:tcPr>
          <w:p w14:paraId="0AA29E7C" w14:textId="77777777" w:rsidR="006A1FBE" w:rsidRPr="00147399" w:rsidRDefault="006A1FBE" w:rsidP="00F22738">
            <w:pPr>
              <w:numPr>
                <w:ilvl w:val="0"/>
                <w:numId w:val="119"/>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1BA6BA84" w14:textId="77777777" w:rsidR="006A1FBE" w:rsidRPr="00147399" w:rsidRDefault="006A1FBE" w:rsidP="006A1FBE">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664E07A8" w14:textId="77777777" w:rsidR="006A1FBE" w:rsidRPr="00147399" w:rsidRDefault="006A1FBE" w:rsidP="00F22738">
            <w:pPr>
              <w:numPr>
                <w:ilvl w:val="0"/>
                <w:numId w:val="119"/>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lastRenderedPageBreak/>
              <w:t>Минимальные отступы от границ земельных участков в целях определения допустимого размещения зданий, строений, сооружений:</w:t>
            </w:r>
          </w:p>
          <w:p w14:paraId="5A88B097" w14:textId="77777777" w:rsidR="006A1FBE" w:rsidRPr="00147399" w:rsidRDefault="006A1FBE" w:rsidP="006A1FBE">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 xml:space="preserve">минимальные отступы от границ земельного участка в целях определения места допустимого размещения объекта </w:t>
            </w:r>
            <w:r>
              <w:rPr>
                <w:rFonts w:eastAsia="Calibri"/>
                <w:bCs/>
                <w:sz w:val="20"/>
                <w:szCs w:val="20"/>
                <w:lang w:eastAsia="en-US"/>
              </w:rPr>
              <w:t>–</w:t>
            </w:r>
            <w:r w:rsidRPr="00147399">
              <w:rPr>
                <w:rFonts w:eastAsia="Calibri"/>
                <w:bCs/>
                <w:sz w:val="20"/>
                <w:szCs w:val="20"/>
                <w:lang w:eastAsia="en-US"/>
              </w:rPr>
              <w:t xml:space="preserve"> 5 м;</w:t>
            </w:r>
          </w:p>
          <w:p w14:paraId="48EB74A9" w14:textId="77777777" w:rsidR="006A1FBE" w:rsidRPr="00147399" w:rsidRDefault="006A1FBE" w:rsidP="00F22738">
            <w:pPr>
              <w:numPr>
                <w:ilvl w:val="0"/>
                <w:numId w:val="119"/>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0BE74F24" w14:textId="77777777" w:rsidR="006A1FBE" w:rsidRPr="00B722C6" w:rsidRDefault="006A1FBE" w:rsidP="006A1FBE">
            <w:pPr>
              <w:pStyle w:val="affe"/>
              <w:numPr>
                <w:ilvl w:val="0"/>
                <w:numId w:val="61"/>
              </w:numPr>
              <w:autoSpaceDE w:val="0"/>
              <w:autoSpaceDN w:val="0"/>
              <w:adjustRightInd w:val="0"/>
              <w:ind w:left="425" w:right="59" w:hanging="284"/>
              <w:rPr>
                <w:b/>
                <w:bCs/>
                <w:sz w:val="20"/>
                <w:lang w:eastAsia="en-US"/>
              </w:rPr>
            </w:pPr>
            <w:r w:rsidRPr="00B722C6">
              <w:rPr>
                <w:bCs/>
                <w:sz w:val="20"/>
                <w:lang w:eastAsia="en-US"/>
              </w:rPr>
              <w:t>не подлежит установлению</w:t>
            </w:r>
            <w:r w:rsidRPr="00B722C6">
              <w:rPr>
                <w:b/>
                <w:bCs/>
                <w:sz w:val="20"/>
                <w:lang w:eastAsia="en-US"/>
              </w:rPr>
              <w:t>.</w:t>
            </w:r>
          </w:p>
          <w:p w14:paraId="43D3C017" w14:textId="77777777" w:rsidR="006A1FBE" w:rsidRPr="00147399" w:rsidRDefault="006A1FBE" w:rsidP="00F22738">
            <w:pPr>
              <w:numPr>
                <w:ilvl w:val="0"/>
                <w:numId w:val="119"/>
              </w:numPr>
              <w:autoSpaceDE w:val="0"/>
              <w:autoSpaceDN w:val="0"/>
              <w:adjustRightInd w:val="0"/>
              <w:ind w:left="425" w:right="59" w:hanging="284"/>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2D7D0C0C" w14:textId="77777777" w:rsidR="006A1FBE" w:rsidRPr="00147399" w:rsidRDefault="006A1FBE" w:rsidP="006A1FBE">
            <w:pPr>
              <w:numPr>
                <w:ilvl w:val="0"/>
                <w:numId w:val="1"/>
              </w:numPr>
              <w:ind w:left="425" w:right="50" w:hanging="284"/>
              <w:contextualSpacing/>
              <w:rPr>
                <w:rFonts w:eastAsia="Calibri"/>
                <w:b/>
                <w:bCs/>
                <w:sz w:val="20"/>
                <w:szCs w:val="20"/>
                <w:lang w:eastAsia="en-US"/>
              </w:rPr>
            </w:pPr>
            <w:r>
              <w:rPr>
                <w:rFonts w:eastAsia="Calibri"/>
                <w:bCs/>
                <w:sz w:val="20"/>
                <w:szCs w:val="20"/>
                <w:lang w:eastAsia="en-US"/>
              </w:rPr>
              <w:t>н</w:t>
            </w:r>
            <w:r w:rsidRPr="00147399">
              <w:rPr>
                <w:rFonts w:eastAsia="Calibri"/>
                <w:bCs/>
                <w:sz w:val="20"/>
                <w:szCs w:val="20"/>
                <w:lang w:eastAsia="en-US"/>
              </w:rPr>
              <w:t>е подлежит установлению</w:t>
            </w:r>
          </w:p>
        </w:tc>
      </w:tr>
      <w:tr w:rsidR="006A1FBE" w:rsidRPr="00147399" w14:paraId="2A229D1D" w14:textId="77777777" w:rsidTr="008B4A33">
        <w:trPr>
          <w:trHeight w:val="20"/>
        </w:trPr>
        <w:tc>
          <w:tcPr>
            <w:tcW w:w="242" w:type="pct"/>
            <w:shd w:val="clear" w:color="auto" w:fill="FFFFFF"/>
          </w:tcPr>
          <w:p w14:paraId="15C5365A" w14:textId="77777777" w:rsidR="006A1FBE" w:rsidRPr="00147399" w:rsidRDefault="006A1FBE" w:rsidP="00F22738">
            <w:pPr>
              <w:pStyle w:val="affe"/>
              <w:numPr>
                <w:ilvl w:val="0"/>
                <w:numId w:val="117"/>
              </w:numPr>
              <w:autoSpaceDE w:val="0"/>
              <w:autoSpaceDN w:val="0"/>
              <w:adjustRightInd w:val="0"/>
              <w:spacing w:line="240" w:lineRule="auto"/>
              <w:ind w:left="1106" w:hanging="879"/>
              <w:jc w:val="left"/>
              <w:rPr>
                <w:sz w:val="20"/>
              </w:rPr>
            </w:pPr>
          </w:p>
        </w:tc>
        <w:tc>
          <w:tcPr>
            <w:tcW w:w="1068" w:type="pct"/>
            <w:shd w:val="clear" w:color="auto" w:fill="FFFFFF"/>
          </w:tcPr>
          <w:p w14:paraId="49C2E82C" w14:textId="05B0E5B9" w:rsidR="006A1FBE" w:rsidRPr="00147399" w:rsidRDefault="006A1FBE" w:rsidP="006A1FBE">
            <w:pPr>
              <w:autoSpaceDE w:val="0"/>
              <w:autoSpaceDN w:val="0"/>
              <w:adjustRightInd w:val="0"/>
              <w:ind w:left="147"/>
              <w:rPr>
                <w:sz w:val="20"/>
                <w:szCs w:val="20"/>
              </w:rPr>
            </w:pPr>
            <w:r w:rsidRPr="00147399">
              <w:rPr>
                <w:sz w:val="20"/>
                <w:szCs w:val="20"/>
              </w:rPr>
              <w:t>Гостиничное обслуживание</w:t>
            </w:r>
          </w:p>
        </w:tc>
        <w:tc>
          <w:tcPr>
            <w:tcW w:w="291" w:type="pct"/>
            <w:shd w:val="clear" w:color="auto" w:fill="FFFFFF"/>
          </w:tcPr>
          <w:p w14:paraId="5551B2C7" w14:textId="641B1C85" w:rsidR="006A1FBE" w:rsidRPr="00147399" w:rsidRDefault="006A1FBE" w:rsidP="006A1FBE">
            <w:pPr>
              <w:jc w:val="center"/>
              <w:rPr>
                <w:sz w:val="20"/>
                <w:szCs w:val="20"/>
              </w:rPr>
            </w:pPr>
            <w:r w:rsidRPr="00147399">
              <w:rPr>
                <w:sz w:val="20"/>
                <w:szCs w:val="20"/>
              </w:rPr>
              <w:t>4.7</w:t>
            </w:r>
          </w:p>
        </w:tc>
        <w:tc>
          <w:tcPr>
            <w:tcW w:w="1513" w:type="pct"/>
            <w:shd w:val="clear" w:color="auto" w:fill="FFFFFF"/>
          </w:tcPr>
          <w:p w14:paraId="3A44717B" w14:textId="599CBAC8" w:rsidR="006A1FBE" w:rsidRPr="00147399" w:rsidRDefault="006A1FBE" w:rsidP="006A1FBE">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гостиниц</w:t>
            </w:r>
          </w:p>
        </w:tc>
        <w:tc>
          <w:tcPr>
            <w:tcW w:w="1886" w:type="pct"/>
            <w:shd w:val="clear" w:color="auto" w:fill="FFFFFF"/>
          </w:tcPr>
          <w:p w14:paraId="2DEF1A27" w14:textId="77777777" w:rsidR="006A1FBE" w:rsidRPr="00147399" w:rsidRDefault="006A1FBE" w:rsidP="00F22738">
            <w:pPr>
              <w:numPr>
                <w:ilvl w:val="0"/>
                <w:numId w:val="123"/>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48CB171E" w14:textId="77777777" w:rsidR="006A1FBE" w:rsidRPr="00147399" w:rsidRDefault="006A1FBE" w:rsidP="006A1FBE">
            <w:pPr>
              <w:pStyle w:val="affe"/>
              <w:numPr>
                <w:ilvl w:val="0"/>
                <w:numId w:val="61"/>
              </w:numPr>
              <w:autoSpaceDE w:val="0"/>
              <w:autoSpaceDN w:val="0"/>
              <w:adjustRightInd w:val="0"/>
              <w:ind w:left="425" w:right="59" w:hanging="284"/>
              <w:rPr>
                <w:b/>
                <w:bCs/>
                <w:sz w:val="20"/>
                <w:lang w:eastAsia="en-US"/>
              </w:rPr>
            </w:pPr>
            <w:r w:rsidRPr="00147399">
              <w:rPr>
                <w:bCs/>
                <w:sz w:val="20"/>
                <w:lang w:eastAsia="en-US"/>
              </w:rPr>
              <w:t>не подлежит установлению.</w:t>
            </w:r>
          </w:p>
          <w:p w14:paraId="3242C8A5" w14:textId="77777777" w:rsidR="006A1FBE" w:rsidRPr="00147399" w:rsidRDefault="006A1FBE" w:rsidP="00F22738">
            <w:pPr>
              <w:numPr>
                <w:ilvl w:val="0"/>
                <w:numId w:val="123"/>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47182740" w14:textId="77777777" w:rsidR="006A1FBE" w:rsidRPr="00147399" w:rsidRDefault="006A1FBE" w:rsidP="006A1FBE">
            <w:pPr>
              <w:pStyle w:val="affe"/>
              <w:numPr>
                <w:ilvl w:val="0"/>
                <w:numId w:val="61"/>
              </w:numPr>
              <w:autoSpaceDE w:val="0"/>
              <w:autoSpaceDN w:val="0"/>
              <w:adjustRightInd w:val="0"/>
              <w:ind w:left="425" w:right="59" w:hanging="284"/>
              <w:rPr>
                <w:b/>
                <w:bCs/>
                <w:sz w:val="20"/>
                <w:lang w:eastAsia="en-US"/>
              </w:rPr>
            </w:pPr>
            <w:r w:rsidRPr="00147399">
              <w:rPr>
                <w:bCs/>
                <w:sz w:val="20"/>
                <w:lang w:eastAsia="en-US"/>
              </w:rPr>
              <w:t>не подлежат установлению</w:t>
            </w:r>
            <w:r w:rsidRPr="00147399">
              <w:rPr>
                <w:b/>
                <w:bCs/>
                <w:sz w:val="20"/>
                <w:lang w:eastAsia="en-US"/>
              </w:rPr>
              <w:t>.</w:t>
            </w:r>
          </w:p>
          <w:p w14:paraId="04A69CC4" w14:textId="77777777" w:rsidR="006A1FBE" w:rsidRPr="00147399" w:rsidRDefault="006A1FBE" w:rsidP="00F22738">
            <w:pPr>
              <w:numPr>
                <w:ilvl w:val="0"/>
                <w:numId w:val="123"/>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06D8CEDE" w14:textId="77777777" w:rsidR="006A1FBE" w:rsidRPr="00147399" w:rsidRDefault="006A1FBE" w:rsidP="006A1FBE">
            <w:pPr>
              <w:pStyle w:val="affe"/>
              <w:numPr>
                <w:ilvl w:val="0"/>
                <w:numId w:val="61"/>
              </w:numPr>
              <w:autoSpaceDE w:val="0"/>
              <w:autoSpaceDN w:val="0"/>
              <w:adjustRightInd w:val="0"/>
              <w:ind w:left="425" w:right="59" w:hanging="284"/>
              <w:rPr>
                <w:b/>
                <w:bCs/>
                <w:sz w:val="20"/>
                <w:lang w:eastAsia="en-US"/>
              </w:rPr>
            </w:pPr>
            <w:r w:rsidRPr="00147399">
              <w:rPr>
                <w:bCs/>
                <w:sz w:val="20"/>
                <w:lang w:eastAsia="en-US"/>
              </w:rPr>
              <w:t>не подлежит установлению.</w:t>
            </w:r>
          </w:p>
          <w:p w14:paraId="4684CEF3" w14:textId="77777777" w:rsidR="006A1FBE" w:rsidRPr="00147399" w:rsidRDefault="006A1FBE" w:rsidP="00F22738">
            <w:pPr>
              <w:numPr>
                <w:ilvl w:val="0"/>
                <w:numId w:val="123"/>
              </w:numPr>
              <w:autoSpaceDE w:val="0"/>
              <w:autoSpaceDN w:val="0"/>
              <w:adjustRightInd w:val="0"/>
              <w:ind w:left="425" w:right="59" w:hanging="284"/>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18C3C9D5" w14:textId="700411DF" w:rsidR="006A1FBE" w:rsidRPr="00147399" w:rsidRDefault="006A1FBE" w:rsidP="006A1FBE">
            <w:pPr>
              <w:numPr>
                <w:ilvl w:val="0"/>
                <w:numId w:val="1"/>
              </w:numPr>
              <w:ind w:left="427" w:right="50" w:hanging="286"/>
              <w:contextualSpacing/>
              <w:rPr>
                <w:rFonts w:eastAsia="Calibri"/>
                <w:bCs/>
                <w:sz w:val="20"/>
                <w:szCs w:val="20"/>
                <w:lang w:eastAsia="en-US"/>
              </w:rPr>
            </w:pPr>
            <w:r w:rsidRPr="00147399">
              <w:rPr>
                <w:bCs/>
                <w:sz w:val="20"/>
                <w:lang w:eastAsia="en-US"/>
              </w:rPr>
              <w:t>не подлежит установлению</w:t>
            </w:r>
          </w:p>
        </w:tc>
      </w:tr>
      <w:tr w:rsidR="006A1FBE" w:rsidRPr="00147399" w14:paraId="618A54A0" w14:textId="77777777" w:rsidTr="008B4A33">
        <w:trPr>
          <w:trHeight w:val="20"/>
        </w:trPr>
        <w:tc>
          <w:tcPr>
            <w:tcW w:w="242" w:type="pct"/>
            <w:shd w:val="clear" w:color="auto" w:fill="FFFFFF"/>
          </w:tcPr>
          <w:p w14:paraId="0CF225E0" w14:textId="77777777" w:rsidR="006A1FBE" w:rsidRPr="00147399" w:rsidRDefault="006A1FBE" w:rsidP="006A1FBE">
            <w:pPr>
              <w:ind w:left="53" w:right="106"/>
              <w:jc w:val="center"/>
              <w:rPr>
                <w:b/>
                <w:sz w:val="20"/>
                <w:szCs w:val="20"/>
              </w:rPr>
            </w:pPr>
            <w:r w:rsidRPr="00147399">
              <w:rPr>
                <w:b/>
                <w:sz w:val="20"/>
                <w:szCs w:val="20"/>
              </w:rPr>
              <w:t>3</w:t>
            </w:r>
          </w:p>
        </w:tc>
        <w:tc>
          <w:tcPr>
            <w:tcW w:w="4758" w:type="pct"/>
            <w:gridSpan w:val="4"/>
            <w:shd w:val="clear" w:color="auto" w:fill="FFFFFF"/>
          </w:tcPr>
          <w:p w14:paraId="40A3A8AA" w14:textId="77777777" w:rsidR="006A1FBE" w:rsidRPr="00147399" w:rsidRDefault="006A1FBE" w:rsidP="006A1FBE">
            <w:pPr>
              <w:ind w:left="53" w:right="106"/>
              <w:jc w:val="center"/>
              <w:rPr>
                <w:b/>
                <w:sz w:val="20"/>
                <w:szCs w:val="20"/>
              </w:rPr>
            </w:pPr>
            <w:r w:rsidRPr="00147399">
              <w:rPr>
                <w:b/>
                <w:sz w:val="20"/>
                <w:szCs w:val="20"/>
              </w:rPr>
              <w:t xml:space="preserve">Вспомогательные виды разрешенного использования </w:t>
            </w:r>
            <w:r>
              <w:rPr>
                <w:b/>
                <w:sz w:val="20"/>
                <w:szCs w:val="20"/>
              </w:rPr>
              <w:t>–</w:t>
            </w:r>
            <w:r w:rsidRPr="00147399">
              <w:rPr>
                <w:b/>
                <w:sz w:val="20"/>
                <w:szCs w:val="20"/>
              </w:rPr>
              <w:t xml:space="preserve"> не установлены</w:t>
            </w:r>
          </w:p>
        </w:tc>
      </w:tr>
    </w:tbl>
    <w:p w14:paraId="12DD7A49" w14:textId="77777777" w:rsidR="00AD20BE" w:rsidRPr="00147399" w:rsidRDefault="00AD20BE" w:rsidP="00AD20BE">
      <w:pPr>
        <w:pStyle w:val="ConsNormal"/>
        <w:widowControl/>
        <w:spacing w:line="276" w:lineRule="auto"/>
        <w:ind w:right="0" w:firstLine="426"/>
        <w:jc w:val="both"/>
        <w:rPr>
          <w:rFonts w:ascii="Times New Roman" w:hAnsi="Times New Roman" w:cs="Times New Roman"/>
          <w:sz w:val="24"/>
          <w:szCs w:val="24"/>
        </w:rPr>
        <w:sectPr w:rsidR="00AD20BE" w:rsidRPr="00147399" w:rsidSect="00A47EAE">
          <w:pgSz w:w="16838" w:h="11906" w:orient="landscape"/>
          <w:pgMar w:top="1418" w:right="1134" w:bottom="567" w:left="1134" w:header="567" w:footer="567" w:gutter="0"/>
          <w:cols w:space="708"/>
          <w:titlePg/>
          <w:docGrid w:linePitch="360"/>
        </w:sectPr>
      </w:pPr>
    </w:p>
    <w:p w14:paraId="5132AE1E" w14:textId="77777777" w:rsidR="00AA4FF1" w:rsidRPr="003C4B71" w:rsidRDefault="00AA4FF1" w:rsidP="00D7296F">
      <w:pPr>
        <w:pStyle w:val="2"/>
        <w:rPr>
          <w:rFonts w:cs="Times New Roman"/>
          <w:szCs w:val="24"/>
        </w:rPr>
      </w:pPr>
      <w:bookmarkStart w:id="78" w:name="_Toc117581739"/>
      <w:bookmarkStart w:id="79" w:name="_Toc176015664"/>
      <w:r w:rsidRPr="003C4B71">
        <w:rPr>
          <w:rFonts w:cs="Times New Roman"/>
          <w:szCs w:val="24"/>
        </w:rPr>
        <w:lastRenderedPageBreak/>
        <w:t xml:space="preserve">Статья 32. </w:t>
      </w:r>
      <w:r w:rsidRPr="00D7296F">
        <w:t>Градостроительные</w:t>
      </w:r>
      <w:r w:rsidRPr="003C4B71">
        <w:rPr>
          <w:rFonts w:cs="Times New Roman"/>
          <w:szCs w:val="24"/>
        </w:rPr>
        <w:t xml:space="preserve"> регламенты. Зоны сельскохозяйственного использования</w:t>
      </w:r>
      <w:bookmarkEnd w:id="78"/>
      <w:bookmarkEnd w:id="79"/>
    </w:p>
    <w:p w14:paraId="204E9F60" w14:textId="77777777" w:rsidR="00AA4FF1" w:rsidRPr="003C4B71" w:rsidRDefault="00AA4FF1" w:rsidP="00AA4FF1">
      <w:pPr>
        <w:pStyle w:val="ConsNormal"/>
        <w:widowControl/>
        <w:spacing w:line="276" w:lineRule="auto"/>
        <w:ind w:right="0" w:firstLine="426"/>
        <w:jc w:val="both"/>
        <w:rPr>
          <w:rFonts w:ascii="Times New Roman" w:hAnsi="Times New Roman" w:cs="Times New Roman"/>
          <w:sz w:val="24"/>
          <w:szCs w:val="24"/>
        </w:rPr>
      </w:pPr>
      <w:r w:rsidRPr="003C4B71">
        <w:rPr>
          <w:rFonts w:ascii="Times New Roman" w:hAnsi="Times New Roman" w:cs="Times New Roman"/>
          <w:sz w:val="24"/>
          <w:szCs w:val="24"/>
        </w:rPr>
        <w:t>1. В состав зон сельскохозяйственного использования включаются зоны, занятые объектами сельскохозяйственного назначения и предназначенные для ведения сельского хозяйства, личного подсобного хозяйства, развития объектов сельскохозяйственного назначения.</w:t>
      </w:r>
    </w:p>
    <w:p w14:paraId="0344DDA0" w14:textId="77777777" w:rsidR="00AA4FF1" w:rsidRPr="003C4B71" w:rsidRDefault="00AA4FF1" w:rsidP="00AA4FF1">
      <w:pPr>
        <w:pStyle w:val="ConsNormal"/>
        <w:widowControl/>
        <w:spacing w:line="276" w:lineRule="auto"/>
        <w:ind w:right="0" w:firstLine="426"/>
        <w:jc w:val="both"/>
        <w:rPr>
          <w:rFonts w:ascii="Times New Roman" w:hAnsi="Times New Roman" w:cs="Times New Roman"/>
          <w:sz w:val="24"/>
          <w:szCs w:val="24"/>
        </w:rPr>
      </w:pPr>
      <w:r w:rsidRPr="003C4B71">
        <w:rPr>
          <w:rFonts w:ascii="Times New Roman" w:hAnsi="Times New Roman" w:cs="Times New Roman"/>
          <w:sz w:val="24"/>
          <w:szCs w:val="24"/>
        </w:rPr>
        <w:t>2. В состав зон сельскохозяйственного использования включены:</w:t>
      </w:r>
    </w:p>
    <w:p w14:paraId="4A80329F" w14:textId="6C608E58" w:rsidR="00AA4FF1" w:rsidRPr="003C4B71" w:rsidRDefault="00AA4FF1" w:rsidP="00AA4FF1">
      <w:pPr>
        <w:pStyle w:val="ConsNormal"/>
        <w:widowControl/>
        <w:spacing w:line="276" w:lineRule="auto"/>
        <w:ind w:right="0" w:firstLine="426"/>
        <w:jc w:val="both"/>
        <w:rPr>
          <w:rFonts w:ascii="Times New Roman" w:hAnsi="Times New Roman" w:cs="Times New Roman"/>
          <w:sz w:val="24"/>
          <w:szCs w:val="24"/>
        </w:rPr>
      </w:pPr>
      <w:r w:rsidRPr="003C4B71">
        <w:rPr>
          <w:rFonts w:ascii="Times New Roman" w:hAnsi="Times New Roman" w:cs="Times New Roman"/>
          <w:sz w:val="24"/>
          <w:szCs w:val="24"/>
        </w:rPr>
        <w:t xml:space="preserve">1) </w:t>
      </w:r>
      <w:r>
        <w:rPr>
          <w:rFonts w:ascii="Times New Roman" w:hAnsi="Times New Roman" w:cs="Times New Roman"/>
          <w:sz w:val="24"/>
          <w:szCs w:val="24"/>
        </w:rPr>
        <w:t>з</w:t>
      </w:r>
      <w:r w:rsidRPr="003C4B71">
        <w:rPr>
          <w:rFonts w:ascii="Times New Roman" w:hAnsi="Times New Roman" w:cs="Times New Roman"/>
          <w:sz w:val="24"/>
          <w:szCs w:val="24"/>
        </w:rPr>
        <w:t>он</w:t>
      </w:r>
      <w:r>
        <w:rPr>
          <w:rFonts w:ascii="Times New Roman" w:hAnsi="Times New Roman" w:cs="Times New Roman"/>
          <w:sz w:val="24"/>
          <w:szCs w:val="24"/>
        </w:rPr>
        <w:t>а</w:t>
      </w:r>
      <w:r w:rsidRPr="003C4B71">
        <w:rPr>
          <w:rFonts w:ascii="Times New Roman" w:hAnsi="Times New Roman" w:cs="Times New Roman"/>
          <w:sz w:val="24"/>
          <w:szCs w:val="24"/>
        </w:rPr>
        <w:t xml:space="preserve"> сельскохозяйственного назначения (СХ-</w:t>
      </w:r>
      <w:r>
        <w:rPr>
          <w:rFonts w:ascii="Times New Roman" w:hAnsi="Times New Roman" w:cs="Times New Roman"/>
          <w:sz w:val="24"/>
          <w:szCs w:val="24"/>
        </w:rPr>
        <w:t>1</w:t>
      </w:r>
      <w:r w:rsidRPr="003C4B71">
        <w:rPr>
          <w:rFonts w:ascii="Times New Roman" w:hAnsi="Times New Roman" w:cs="Times New Roman"/>
          <w:sz w:val="24"/>
          <w:szCs w:val="24"/>
        </w:rPr>
        <w:t>);</w:t>
      </w:r>
    </w:p>
    <w:p w14:paraId="352E3A4F" w14:textId="29DAD20B" w:rsidR="00AA4FF1" w:rsidRPr="003C4B71" w:rsidRDefault="00AA4FF1" w:rsidP="00AA4FF1">
      <w:pPr>
        <w:pStyle w:val="ConsNormal"/>
        <w:widowControl/>
        <w:spacing w:line="276" w:lineRule="auto"/>
        <w:ind w:right="0" w:firstLine="426"/>
        <w:jc w:val="both"/>
        <w:rPr>
          <w:rFonts w:ascii="Times New Roman" w:hAnsi="Times New Roman" w:cs="Times New Roman"/>
          <w:sz w:val="24"/>
          <w:szCs w:val="24"/>
        </w:rPr>
      </w:pPr>
      <w:r>
        <w:rPr>
          <w:rFonts w:ascii="Times New Roman" w:hAnsi="Times New Roman" w:cs="Times New Roman"/>
          <w:sz w:val="24"/>
          <w:szCs w:val="24"/>
        </w:rPr>
        <w:t>2) п</w:t>
      </w:r>
      <w:r w:rsidRPr="003C4B71">
        <w:rPr>
          <w:rFonts w:ascii="Times New Roman" w:hAnsi="Times New Roman" w:cs="Times New Roman"/>
          <w:sz w:val="24"/>
          <w:szCs w:val="24"/>
        </w:rPr>
        <w:t>роизводственная зона сельскохозяйственных предприятий (СХ-</w:t>
      </w:r>
      <w:r>
        <w:rPr>
          <w:rFonts w:ascii="Times New Roman" w:hAnsi="Times New Roman" w:cs="Times New Roman"/>
          <w:sz w:val="24"/>
          <w:szCs w:val="24"/>
        </w:rPr>
        <w:t>2</w:t>
      </w:r>
      <w:r w:rsidRPr="003C4B71">
        <w:rPr>
          <w:rFonts w:ascii="Times New Roman" w:hAnsi="Times New Roman" w:cs="Times New Roman"/>
          <w:sz w:val="24"/>
          <w:szCs w:val="24"/>
        </w:rPr>
        <w:t>);</w:t>
      </w:r>
    </w:p>
    <w:p w14:paraId="497FBCE9" w14:textId="2AF0AD46" w:rsidR="00AA4FF1" w:rsidRPr="003C4B71" w:rsidRDefault="00AA4FF1" w:rsidP="00AA4FF1">
      <w:pPr>
        <w:pStyle w:val="ConsNormal"/>
        <w:widowControl/>
        <w:spacing w:line="276" w:lineRule="auto"/>
        <w:ind w:right="0" w:firstLine="426"/>
        <w:jc w:val="both"/>
        <w:rPr>
          <w:rFonts w:ascii="Times New Roman" w:hAnsi="Times New Roman" w:cs="Times New Roman"/>
          <w:sz w:val="24"/>
          <w:szCs w:val="24"/>
        </w:rPr>
      </w:pPr>
      <w:r w:rsidRPr="003C4B71">
        <w:rPr>
          <w:rFonts w:ascii="Times New Roman" w:hAnsi="Times New Roman" w:cs="Times New Roman"/>
          <w:sz w:val="24"/>
          <w:szCs w:val="24"/>
        </w:rPr>
        <w:t xml:space="preserve">3) </w:t>
      </w:r>
      <w:r>
        <w:rPr>
          <w:rFonts w:ascii="Times New Roman" w:hAnsi="Times New Roman" w:cs="Times New Roman"/>
          <w:sz w:val="24"/>
          <w:szCs w:val="24"/>
        </w:rPr>
        <w:t>з</w:t>
      </w:r>
      <w:r w:rsidRPr="003C4B71">
        <w:rPr>
          <w:rFonts w:ascii="Times New Roman" w:hAnsi="Times New Roman" w:cs="Times New Roman"/>
          <w:sz w:val="24"/>
          <w:szCs w:val="24"/>
        </w:rPr>
        <w:t>она ведения садоводства (СХ-3)</w:t>
      </w:r>
      <w:r>
        <w:rPr>
          <w:rFonts w:ascii="Times New Roman" w:hAnsi="Times New Roman" w:cs="Times New Roman"/>
          <w:sz w:val="24"/>
          <w:szCs w:val="24"/>
        </w:rPr>
        <w:t>.</w:t>
      </w:r>
    </w:p>
    <w:p w14:paraId="6CB2BC13" w14:textId="782612BC" w:rsidR="00AA4FF1" w:rsidRPr="003C4B71" w:rsidRDefault="00AA4FF1" w:rsidP="00CC698B">
      <w:pPr>
        <w:pStyle w:val="3"/>
        <w:spacing w:before="120" w:after="0"/>
        <w:rPr>
          <w:sz w:val="24"/>
          <w:szCs w:val="24"/>
        </w:rPr>
      </w:pPr>
      <w:bookmarkStart w:id="80" w:name="_Toc117581741"/>
      <w:bookmarkStart w:id="81" w:name="_Toc176015665"/>
      <w:bookmarkStart w:id="82" w:name="_Toc117581740"/>
      <w:r w:rsidRPr="003C4B71">
        <w:rPr>
          <w:sz w:val="24"/>
          <w:szCs w:val="24"/>
        </w:rPr>
        <w:t>Статья 32.</w:t>
      </w:r>
      <w:r>
        <w:rPr>
          <w:sz w:val="24"/>
          <w:szCs w:val="24"/>
        </w:rPr>
        <w:t>1</w:t>
      </w:r>
      <w:r w:rsidRPr="003C4B71">
        <w:rPr>
          <w:sz w:val="24"/>
          <w:szCs w:val="24"/>
        </w:rPr>
        <w:t xml:space="preserve">. </w:t>
      </w:r>
      <w:r w:rsidR="007C60AB">
        <w:rPr>
          <w:sz w:val="24"/>
          <w:szCs w:val="24"/>
        </w:rPr>
        <w:t>Иные з</w:t>
      </w:r>
      <w:r w:rsidRPr="003C4B71">
        <w:rPr>
          <w:sz w:val="24"/>
          <w:szCs w:val="24"/>
        </w:rPr>
        <w:t xml:space="preserve">оны </w:t>
      </w:r>
      <w:r w:rsidRPr="003C4B71">
        <w:rPr>
          <w:sz w:val="24"/>
          <w:szCs w:val="24"/>
          <w:lang w:eastAsia="en-US"/>
        </w:rPr>
        <w:t>сельскохозяйственного</w:t>
      </w:r>
      <w:r w:rsidRPr="003C4B71">
        <w:rPr>
          <w:sz w:val="24"/>
          <w:szCs w:val="24"/>
        </w:rPr>
        <w:t xml:space="preserve"> назначения</w:t>
      </w:r>
      <w:bookmarkEnd w:id="80"/>
      <w:r w:rsidR="00552752">
        <w:rPr>
          <w:sz w:val="24"/>
          <w:szCs w:val="24"/>
        </w:rPr>
        <w:t xml:space="preserve"> (СХ-1)</w:t>
      </w:r>
      <w:bookmarkEnd w:id="81"/>
    </w:p>
    <w:p w14:paraId="1FE6264E" w14:textId="67B98B62" w:rsidR="00AA4FF1" w:rsidRPr="003C4B71" w:rsidRDefault="00AA4FF1" w:rsidP="00AA4FF1">
      <w:pPr>
        <w:pStyle w:val="ConsNormal"/>
        <w:widowControl/>
        <w:spacing w:line="276" w:lineRule="auto"/>
        <w:ind w:right="0" w:firstLine="708"/>
        <w:jc w:val="both"/>
        <w:rPr>
          <w:rFonts w:ascii="Times New Roman" w:hAnsi="Times New Roman" w:cs="Times New Roman"/>
          <w:sz w:val="24"/>
          <w:szCs w:val="24"/>
        </w:rPr>
      </w:pPr>
      <w:r w:rsidRPr="003C4B71">
        <w:rPr>
          <w:rFonts w:ascii="Times New Roman" w:hAnsi="Times New Roman" w:cs="Times New Roman"/>
          <w:sz w:val="24"/>
          <w:szCs w:val="24"/>
        </w:rPr>
        <w:t xml:space="preserve">Виды разрешенного использования земельных участков и объектов капитального строительства для </w:t>
      </w:r>
      <w:r w:rsidR="007C60AB">
        <w:rPr>
          <w:rFonts w:ascii="Times New Roman" w:hAnsi="Times New Roman" w:cs="Times New Roman"/>
          <w:sz w:val="24"/>
          <w:szCs w:val="24"/>
        </w:rPr>
        <w:t>иных зон</w:t>
      </w:r>
      <w:r w:rsidRPr="003C4B71">
        <w:rPr>
          <w:rFonts w:ascii="Times New Roman" w:hAnsi="Times New Roman" w:cs="Times New Roman"/>
          <w:sz w:val="24"/>
          <w:szCs w:val="24"/>
        </w:rPr>
        <w:t xml:space="preserve"> сельскохозяйственного назначения (СХ-</w:t>
      </w:r>
      <w:r>
        <w:rPr>
          <w:rFonts w:ascii="Times New Roman" w:hAnsi="Times New Roman" w:cs="Times New Roman"/>
          <w:sz w:val="24"/>
          <w:szCs w:val="24"/>
        </w:rPr>
        <w:t>1</w:t>
      </w:r>
      <w:r w:rsidRPr="003C4B71">
        <w:rPr>
          <w:rFonts w:ascii="Times New Roman" w:hAnsi="Times New Roman" w:cs="Times New Roman"/>
          <w:sz w:val="24"/>
          <w:szCs w:val="24"/>
        </w:rPr>
        <w:t>) представлены в таблице 2.1</w:t>
      </w:r>
      <w:r w:rsidR="00C86359">
        <w:rPr>
          <w:rFonts w:ascii="Times New Roman" w:hAnsi="Times New Roman" w:cs="Times New Roman"/>
          <w:sz w:val="24"/>
          <w:szCs w:val="24"/>
        </w:rPr>
        <w:t>3</w:t>
      </w:r>
      <w:r w:rsidRPr="003C4B71">
        <w:rPr>
          <w:rFonts w:ascii="Times New Roman" w:hAnsi="Times New Roman" w:cs="Times New Roman"/>
          <w:sz w:val="24"/>
          <w:szCs w:val="24"/>
        </w:rPr>
        <w:t>.</w:t>
      </w:r>
    </w:p>
    <w:p w14:paraId="5B584C7C" w14:textId="77777777" w:rsidR="00AA4FF1" w:rsidRPr="003C4B71" w:rsidRDefault="00AA4FF1" w:rsidP="00AA4FF1">
      <w:pPr>
        <w:pStyle w:val="ConsNormal"/>
        <w:widowControl/>
        <w:spacing w:line="300" w:lineRule="auto"/>
        <w:ind w:right="0" w:firstLine="708"/>
        <w:jc w:val="both"/>
        <w:rPr>
          <w:rFonts w:ascii="Times New Roman" w:hAnsi="Times New Roman" w:cs="Times New Roman"/>
          <w:sz w:val="24"/>
          <w:szCs w:val="24"/>
        </w:rPr>
      </w:pPr>
    </w:p>
    <w:p w14:paraId="657B1C31" w14:textId="77777777" w:rsidR="00AA4FF1" w:rsidRPr="003C4B71" w:rsidRDefault="00AA4FF1" w:rsidP="00AA4FF1">
      <w:pPr>
        <w:pStyle w:val="ConsNormal"/>
        <w:widowControl/>
        <w:spacing w:line="300" w:lineRule="auto"/>
        <w:ind w:right="0" w:firstLine="708"/>
        <w:jc w:val="both"/>
        <w:rPr>
          <w:rFonts w:ascii="Times New Roman" w:hAnsi="Times New Roman" w:cs="Times New Roman"/>
          <w:sz w:val="24"/>
          <w:szCs w:val="24"/>
        </w:rPr>
        <w:sectPr w:rsidR="00AA4FF1" w:rsidRPr="003C4B71" w:rsidSect="008B4A33">
          <w:pgSz w:w="11906" w:h="16838"/>
          <w:pgMar w:top="1134" w:right="567" w:bottom="1134" w:left="1134" w:header="567" w:footer="567" w:gutter="0"/>
          <w:cols w:space="708"/>
          <w:titlePg/>
          <w:docGrid w:linePitch="360"/>
        </w:sectPr>
      </w:pPr>
    </w:p>
    <w:p w14:paraId="3EF57A43" w14:textId="136F2FD2" w:rsidR="00AA4FF1" w:rsidRPr="003C4B71" w:rsidRDefault="00AA4FF1" w:rsidP="00AA4FF1">
      <w:pPr>
        <w:pStyle w:val="ConsNormal"/>
        <w:widowControl/>
        <w:spacing w:line="276" w:lineRule="auto"/>
        <w:ind w:right="0" w:firstLine="708"/>
        <w:jc w:val="right"/>
        <w:rPr>
          <w:rFonts w:ascii="Times New Roman" w:hAnsi="Times New Roman" w:cs="Times New Roman"/>
          <w:sz w:val="24"/>
          <w:szCs w:val="24"/>
        </w:rPr>
      </w:pPr>
      <w:r w:rsidRPr="003C4B71">
        <w:rPr>
          <w:rFonts w:ascii="Times New Roman" w:hAnsi="Times New Roman" w:cs="Times New Roman"/>
          <w:sz w:val="24"/>
          <w:szCs w:val="24"/>
        </w:rPr>
        <w:lastRenderedPageBreak/>
        <w:t>Таблица 2.1</w:t>
      </w:r>
      <w:r w:rsidR="00C86359">
        <w:rPr>
          <w:rFonts w:ascii="Times New Roman" w:hAnsi="Times New Roman" w:cs="Times New Roman"/>
          <w:sz w:val="24"/>
          <w:szCs w:val="24"/>
        </w:rPr>
        <w:t>3</w:t>
      </w:r>
    </w:p>
    <w:p w14:paraId="6A603CD8" w14:textId="311FAAE8" w:rsidR="00AA4FF1" w:rsidRPr="003C4B71" w:rsidRDefault="00AA4FF1" w:rsidP="00AA4FF1">
      <w:pPr>
        <w:tabs>
          <w:tab w:val="left" w:pos="709"/>
          <w:tab w:val="left" w:pos="851"/>
        </w:tabs>
        <w:spacing w:line="276" w:lineRule="auto"/>
        <w:jc w:val="center"/>
      </w:pPr>
      <w:r w:rsidRPr="003C4B71">
        <w:t xml:space="preserve">Виды разрешенного использования земельных участков и объектов капитального строительства, в том числе предельные параметры разрешенного строительства, реконструкции объектов капитального строительства для </w:t>
      </w:r>
      <w:r w:rsidR="007C60AB">
        <w:t xml:space="preserve">иных </w:t>
      </w:r>
      <w:r w:rsidRPr="003C4B71">
        <w:t>зон сельскохозяйственного назначения (СХ-</w:t>
      </w:r>
      <w:r>
        <w:t>1</w:t>
      </w:r>
      <w:r w:rsidRPr="003C4B71">
        <w:t>)</w:t>
      </w:r>
    </w:p>
    <w:tbl>
      <w:tblPr>
        <w:tblW w:w="5000" w:type="pct"/>
        <w:jc w:val="center"/>
        <w:tblBorders>
          <w:top w:val="single" w:sz="4" w:space="0" w:color="auto"/>
          <w:left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63"/>
        <w:gridCol w:w="3123"/>
        <w:gridCol w:w="994"/>
        <w:gridCol w:w="4400"/>
        <w:gridCol w:w="5500"/>
      </w:tblGrid>
      <w:tr w:rsidR="00AA4FF1" w:rsidRPr="003C4B71" w14:paraId="535A807C" w14:textId="77777777" w:rsidTr="008B4A33">
        <w:trPr>
          <w:trHeight w:val="25"/>
          <w:jc w:val="center"/>
        </w:trPr>
        <w:tc>
          <w:tcPr>
            <w:tcW w:w="193" w:type="pct"/>
            <w:shd w:val="clear" w:color="auto" w:fill="FFFFFF"/>
            <w:vAlign w:val="center"/>
          </w:tcPr>
          <w:p w14:paraId="090B28E0" w14:textId="77777777" w:rsidR="00AA4FF1" w:rsidRPr="003C4B71" w:rsidRDefault="00AA4FF1" w:rsidP="008B4A33">
            <w:pPr>
              <w:jc w:val="center"/>
              <w:rPr>
                <w:b/>
                <w:sz w:val="20"/>
              </w:rPr>
            </w:pPr>
            <w:r w:rsidRPr="003C4B71">
              <w:rPr>
                <w:b/>
                <w:sz w:val="20"/>
              </w:rPr>
              <w:t>№</w:t>
            </w:r>
          </w:p>
        </w:tc>
        <w:tc>
          <w:tcPr>
            <w:tcW w:w="1071" w:type="pct"/>
            <w:shd w:val="clear" w:color="auto" w:fill="FFFFFF"/>
            <w:vAlign w:val="center"/>
          </w:tcPr>
          <w:p w14:paraId="0C2BDD43" w14:textId="77777777" w:rsidR="00AA4FF1" w:rsidRPr="003C4B71" w:rsidRDefault="00AA4FF1" w:rsidP="008B4A33">
            <w:pPr>
              <w:jc w:val="center"/>
              <w:rPr>
                <w:b/>
                <w:sz w:val="20"/>
              </w:rPr>
            </w:pPr>
            <w:r w:rsidRPr="003C4B71">
              <w:rPr>
                <w:b/>
                <w:sz w:val="20"/>
              </w:rPr>
              <w:t>Виды разрешенного использования земельных участков и объектов капитального строительства</w:t>
            </w:r>
          </w:p>
        </w:tc>
        <w:tc>
          <w:tcPr>
            <w:tcW w:w="341" w:type="pct"/>
            <w:shd w:val="clear" w:color="auto" w:fill="FFFFFF"/>
            <w:vAlign w:val="center"/>
          </w:tcPr>
          <w:p w14:paraId="09D41C8C" w14:textId="77777777" w:rsidR="00AA4FF1" w:rsidRPr="003C4B71" w:rsidRDefault="00AA4FF1" w:rsidP="008B4A33">
            <w:pPr>
              <w:jc w:val="center"/>
              <w:rPr>
                <w:b/>
                <w:sz w:val="20"/>
              </w:rPr>
            </w:pPr>
            <w:r w:rsidRPr="003C4B71">
              <w:rPr>
                <w:b/>
                <w:sz w:val="20"/>
              </w:rPr>
              <w:t>Код</w:t>
            </w:r>
          </w:p>
        </w:tc>
        <w:tc>
          <w:tcPr>
            <w:tcW w:w="1509" w:type="pct"/>
            <w:shd w:val="clear" w:color="auto" w:fill="FFFFFF"/>
            <w:vAlign w:val="center"/>
          </w:tcPr>
          <w:p w14:paraId="2957EC18" w14:textId="77777777" w:rsidR="00AA4FF1" w:rsidRPr="003C4B71" w:rsidRDefault="00AA4FF1" w:rsidP="008B4A33">
            <w:pPr>
              <w:jc w:val="center"/>
              <w:rPr>
                <w:b/>
                <w:sz w:val="20"/>
              </w:rPr>
            </w:pPr>
            <w:r w:rsidRPr="003C4B71">
              <w:rPr>
                <w:b/>
                <w:sz w:val="20"/>
              </w:rPr>
              <w:t>Описание вида разрешенного использования земельного участка</w:t>
            </w:r>
          </w:p>
        </w:tc>
        <w:tc>
          <w:tcPr>
            <w:tcW w:w="1886" w:type="pct"/>
            <w:shd w:val="clear" w:color="auto" w:fill="FFFFFF"/>
            <w:vAlign w:val="center"/>
          </w:tcPr>
          <w:p w14:paraId="2D092844" w14:textId="77777777" w:rsidR="00AA4FF1" w:rsidRPr="003C4B71" w:rsidRDefault="00AA4FF1" w:rsidP="008B4A33">
            <w:pPr>
              <w:ind w:firstLine="2"/>
              <w:jc w:val="center"/>
              <w:rPr>
                <w:b/>
                <w:sz w:val="20"/>
              </w:rPr>
            </w:pPr>
            <w:r w:rsidRPr="003C4B71">
              <w:rPr>
                <w:b/>
                <w:sz w:val="20"/>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bl>
    <w:p w14:paraId="51FFEF56" w14:textId="77777777" w:rsidR="00AA4FF1" w:rsidRPr="003C4B71" w:rsidRDefault="00AA4FF1" w:rsidP="00AA4FF1">
      <w:pPr>
        <w:pStyle w:val="ConsNormal"/>
        <w:widowControl/>
        <w:spacing w:line="14" w:lineRule="auto"/>
        <w:ind w:right="0" w:firstLine="709"/>
        <w:jc w:val="right"/>
        <w:rPr>
          <w:rFonts w:ascii="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62"/>
        <w:gridCol w:w="3106"/>
        <w:gridCol w:w="1000"/>
        <w:gridCol w:w="9"/>
        <w:gridCol w:w="4403"/>
        <w:gridCol w:w="5500"/>
      </w:tblGrid>
      <w:tr w:rsidR="00AA4FF1" w:rsidRPr="003C4B71" w14:paraId="5EE500FE" w14:textId="77777777" w:rsidTr="008B4A33">
        <w:trPr>
          <w:trHeight w:val="20"/>
          <w:tblHeader/>
        </w:trPr>
        <w:tc>
          <w:tcPr>
            <w:tcW w:w="193" w:type="pct"/>
            <w:shd w:val="clear" w:color="auto" w:fill="FFFFFF"/>
            <w:vAlign w:val="center"/>
          </w:tcPr>
          <w:p w14:paraId="628D8B5C" w14:textId="77777777" w:rsidR="00AA4FF1" w:rsidRPr="003C4B71" w:rsidRDefault="00AA4FF1" w:rsidP="008B4A33">
            <w:pPr>
              <w:jc w:val="center"/>
              <w:rPr>
                <w:b/>
                <w:sz w:val="20"/>
                <w:szCs w:val="20"/>
              </w:rPr>
            </w:pPr>
            <w:r w:rsidRPr="003C4B71">
              <w:rPr>
                <w:b/>
                <w:sz w:val="20"/>
                <w:szCs w:val="20"/>
              </w:rPr>
              <w:t>1</w:t>
            </w:r>
          </w:p>
        </w:tc>
        <w:tc>
          <w:tcPr>
            <w:tcW w:w="1065" w:type="pct"/>
            <w:shd w:val="clear" w:color="auto" w:fill="FFFFFF"/>
          </w:tcPr>
          <w:p w14:paraId="6B282F72" w14:textId="77777777" w:rsidR="00AA4FF1" w:rsidRPr="003C4B71" w:rsidRDefault="00AA4FF1" w:rsidP="008B4A33">
            <w:pPr>
              <w:jc w:val="center"/>
              <w:rPr>
                <w:b/>
                <w:sz w:val="20"/>
                <w:szCs w:val="20"/>
              </w:rPr>
            </w:pPr>
            <w:r w:rsidRPr="003C4B71">
              <w:rPr>
                <w:b/>
                <w:sz w:val="20"/>
                <w:szCs w:val="20"/>
              </w:rPr>
              <w:t>2</w:t>
            </w:r>
          </w:p>
        </w:tc>
        <w:tc>
          <w:tcPr>
            <w:tcW w:w="346" w:type="pct"/>
            <w:gridSpan w:val="2"/>
            <w:shd w:val="clear" w:color="auto" w:fill="FFFFFF"/>
          </w:tcPr>
          <w:p w14:paraId="7FB11F3F" w14:textId="77777777" w:rsidR="00AA4FF1" w:rsidRPr="003C4B71" w:rsidRDefault="00AA4FF1" w:rsidP="008B4A33">
            <w:pPr>
              <w:jc w:val="center"/>
              <w:rPr>
                <w:b/>
                <w:sz w:val="20"/>
                <w:szCs w:val="20"/>
              </w:rPr>
            </w:pPr>
            <w:r w:rsidRPr="003C4B71">
              <w:rPr>
                <w:b/>
                <w:sz w:val="20"/>
                <w:szCs w:val="20"/>
              </w:rPr>
              <w:t>3</w:t>
            </w:r>
          </w:p>
        </w:tc>
        <w:tc>
          <w:tcPr>
            <w:tcW w:w="1510" w:type="pct"/>
            <w:shd w:val="clear" w:color="auto" w:fill="FFFFFF"/>
          </w:tcPr>
          <w:p w14:paraId="4908B763" w14:textId="77777777" w:rsidR="00AA4FF1" w:rsidRPr="003C4B71" w:rsidRDefault="00AA4FF1" w:rsidP="008B4A33">
            <w:pPr>
              <w:jc w:val="center"/>
              <w:rPr>
                <w:b/>
                <w:sz w:val="20"/>
                <w:szCs w:val="20"/>
              </w:rPr>
            </w:pPr>
            <w:r w:rsidRPr="003C4B71">
              <w:rPr>
                <w:b/>
                <w:sz w:val="20"/>
                <w:szCs w:val="20"/>
              </w:rPr>
              <w:t>4</w:t>
            </w:r>
          </w:p>
        </w:tc>
        <w:tc>
          <w:tcPr>
            <w:tcW w:w="1886" w:type="pct"/>
            <w:shd w:val="clear" w:color="auto" w:fill="FFFFFF"/>
          </w:tcPr>
          <w:p w14:paraId="6E702269" w14:textId="77777777" w:rsidR="00AA4FF1" w:rsidRPr="003C4B71" w:rsidRDefault="00AA4FF1" w:rsidP="008B4A33">
            <w:pPr>
              <w:ind w:firstLine="2"/>
              <w:jc w:val="center"/>
              <w:rPr>
                <w:b/>
                <w:sz w:val="20"/>
                <w:szCs w:val="20"/>
              </w:rPr>
            </w:pPr>
            <w:r w:rsidRPr="003C4B71">
              <w:rPr>
                <w:b/>
                <w:sz w:val="20"/>
                <w:szCs w:val="20"/>
              </w:rPr>
              <w:t>5</w:t>
            </w:r>
          </w:p>
        </w:tc>
      </w:tr>
      <w:tr w:rsidR="00AA4FF1" w:rsidRPr="003C4B71" w14:paraId="720EBD54" w14:textId="77777777" w:rsidTr="008B4A33">
        <w:trPr>
          <w:trHeight w:val="20"/>
        </w:trPr>
        <w:tc>
          <w:tcPr>
            <w:tcW w:w="193" w:type="pct"/>
            <w:shd w:val="clear" w:color="auto" w:fill="FFFFFF"/>
          </w:tcPr>
          <w:p w14:paraId="1263EB04" w14:textId="77777777" w:rsidR="00AA4FF1" w:rsidRPr="003C4B71" w:rsidRDefault="00AA4FF1" w:rsidP="008B4A33">
            <w:pPr>
              <w:ind w:left="53" w:right="106"/>
              <w:jc w:val="center"/>
              <w:rPr>
                <w:b/>
                <w:sz w:val="20"/>
                <w:szCs w:val="20"/>
              </w:rPr>
            </w:pPr>
            <w:r w:rsidRPr="003C4B71">
              <w:rPr>
                <w:b/>
                <w:sz w:val="20"/>
                <w:szCs w:val="20"/>
              </w:rPr>
              <w:t>1</w:t>
            </w:r>
          </w:p>
        </w:tc>
        <w:tc>
          <w:tcPr>
            <w:tcW w:w="4807" w:type="pct"/>
            <w:gridSpan w:val="5"/>
            <w:shd w:val="clear" w:color="auto" w:fill="FFFFFF"/>
          </w:tcPr>
          <w:p w14:paraId="1E3BAAA8" w14:textId="77777777" w:rsidR="00AA4FF1" w:rsidRPr="003C4B71" w:rsidRDefault="00AA4FF1" w:rsidP="008B4A33">
            <w:pPr>
              <w:ind w:left="53" w:right="106"/>
              <w:jc w:val="center"/>
              <w:rPr>
                <w:b/>
                <w:sz w:val="20"/>
                <w:szCs w:val="20"/>
              </w:rPr>
            </w:pPr>
            <w:r w:rsidRPr="003C4B71">
              <w:rPr>
                <w:b/>
                <w:sz w:val="20"/>
                <w:szCs w:val="20"/>
              </w:rPr>
              <w:t>Основные виды разрешенного использования</w:t>
            </w:r>
          </w:p>
        </w:tc>
      </w:tr>
      <w:tr w:rsidR="00C16BF7" w:rsidRPr="003C4B71" w14:paraId="24CB9E53" w14:textId="77777777" w:rsidTr="008B4A33">
        <w:trPr>
          <w:trHeight w:val="20"/>
        </w:trPr>
        <w:tc>
          <w:tcPr>
            <w:tcW w:w="193" w:type="pct"/>
            <w:shd w:val="clear" w:color="auto" w:fill="FFFFFF"/>
          </w:tcPr>
          <w:p w14:paraId="3A82389A" w14:textId="77777777" w:rsidR="00C16BF7" w:rsidRPr="003C4B71" w:rsidRDefault="00C16BF7" w:rsidP="00F22738">
            <w:pPr>
              <w:pStyle w:val="affe"/>
              <w:numPr>
                <w:ilvl w:val="0"/>
                <w:numId w:val="227"/>
              </w:numPr>
              <w:autoSpaceDE w:val="0"/>
              <w:autoSpaceDN w:val="0"/>
              <w:adjustRightInd w:val="0"/>
              <w:spacing w:line="240" w:lineRule="auto"/>
              <w:ind w:left="697" w:hanging="584"/>
              <w:jc w:val="center"/>
              <w:rPr>
                <w:sz w:val="20"/>
              </w:rPr>
            </w:pPr>
          </w:p>
        </w:tc>
        <w:tc>
          <w:tcPr>
            <w:tcW w:w="1065" w:type="pct"/>
            <w:shd w:val="clear" w:color="auto" w:fill="FFFFFF"/>
          </w:tcPr>
          <w:p w14:paraId="30C233CE" w14:textId="22F87A07" w:rsidR="00C16BF7" w:rsidRPr="00C16BF7" w:rsidRDefault="00C16BF7" w:rsidP="00C16BF7">
            <w:pPr>
              <w:autoSpaceDE w:val="0"/>
              <w:autoSpaceDN w:val="0"/>
              <w:adjustRightInd w:val="0"/>
              <w:ind w:left="147"/>
              <w:rPr>
                <w:sz w:val="20"/>
                <w:szCs w:val="20"/>
              </w:rPr>
            </w:pPr>
            <w:r w:rsidRPr="00C16BF7">
              <w:rPr>
                <w:sz w:val="20"/>
                <w:szCs w:val="20"/>
              </w:rPr>
              <w:t>Сенокошение</w:t>
            </w:r>
          </w:p>
        </w:tc>
        <w:tc>
          <w:tcPr>
            <w:tcW w:w="346" w:type="pct"/>
            <w:gridSpan w:val="2"/>
            <w:shd w:val="clear" w:color="auto" w:fill="FFFFFF"/>
          </w:tcPr>
          <w:p w14:paraId="254A20BB" w14:textId="756AF968" w:rsidR="00C16BF7" w:rsidRPr="00C16BF7" w:rsidRDefault="00C16BF7" w:rsidP="00C16BF7">
            <w:pPr>
              <w:jc w:val="center"/>
              <w:rPr>
                <w:sz w:val="20"/>
                <w:szCs w:val="20"/>
              </w:rPr>
            </w:pPr>
            <w:r w:rsidRPr="00C16BF7">
              <w:rPr>
                <w:sz w:val="20"/>
                <w:szCs w:val="20"/>
              </w:rPr>
              <w:t>1.19</w:t>
            </w:r>
          </w:p>
        </w:tc>
        <w:tc>
          <w:tcPr>
            <w:tcW w:w="1510" w:type="pct"/>
            <w:shd w:val="clear" w:color="auto" w:fill="FFFFFF"/>
          </w:tcPr>
          <w:p w14:paraId="699D6FDC" w14:textId="0C94465C" w:rsidR="00C16BF7" w:rsidRPr="00C16BF7" w:rsidRDefault="00C16BF7" w:rsidP="00C16BF7">
            <w:pPr>
              <w:numPr>
                <w:ilvl w:val="0"/>
                <w:numId w:val="1"/>
              </w:numPr>
              <w:autoSpaceDE w:val="0"/>
              <w:autoSpaceDN w:val="0"/>
              <w:adjustRightInd w:val="0"/>
              <w:ind w:left="578" w:right="59" w:hanging="283"/>
              <w:contextualSpacing/>
              <w:rPr>
                <w:sz w:val="20"/>
                <w:szCs w:val="20"/>
              </w:rPr>
            </w:pPr>
            <w:r w:rsidRPr="00C16BF7">
              <w:rPr>
                <w:sz w:val="20"/>
                <w:szCs w:val="20"/>
              </w:rPr>
              <w:t>Кошение трав, сбор и заготовка сена</w:t>
            </w:r>
          </w:p>
        </w:tc>
        <w:tc>
          <w:tcPr>
            <w:tcW w:w="1886" w:type="pct"/>
            <w:shd w:val="clear" w:color="auto" w:fill="FFFFFF"/>
          </w:tcPr>
          <w:p w14:paraId="57D93E3C" w14:textId="77777777" w:rsidR="00C16BF7" w:rsidRPr="003C4B71" w:rsidRDefault="00C16BF7" w:rsidP="00F22738">
            <w:pPr>
              <w:numPr>
                <w:ilvl w:val="0"/>
                <w:numId w:val="228"/>
              </w:numPr>
              <w:tabs>
                <w:tab w:val="left" w:pos="425"/>
              </w:tabs>
              <w:autoSpaceDE w:val="0"/>
              <w:autoSpaceDN w:val="0"/>
              <w:adjustRightInd w:val="0"/>
              <w:ind w:left="425" w:right="59" w:hanging="359"/>
              <w:contextualSpacing/>
              <w:rPr>
                <w:rFonts w:eastAsia="Calibri"/>
                <w:b/>
                <w:bCs/>
                <w:sz w:val="20"/>
                <w:szCs w:val="20"/>
                <w:lang w:eastAsia="en-US"/>
              </w:rPr>
            </w:pPr>
            <w:r w:rsidRPr="003C4B71">
              <w:rPr>
                <w:rFonts w:eastAsia="Calibri"/>
                <w:b/>
                <w:bCs/>
                <w:sz w:val="20"/>
                <w:szCs w:val="20"/>
                <w:lang w:eastAsia="en-US"/>
              </w:rPr>
              <w:t>Предельные (минимальные и (или) максимальные) размеры земельных участков:</w:t>
            </w:r>
          </w:p>
          <w:p w14:paraId="4435728A" w14:textId="77777777" w:rsidR="00C16BF7" w:rsidRPr="003C4B71" w:rsidRDefault="00C16BF7" w:rsidP="00C16BF7">
            <w:pPr>
              <w:pStyle w:val="affe"/>
              <w:numPr>
                <w:ilvl w:val="0"/>
                <w:numId w:val="60"/>
              </w:numPr>
              <w:tabs>
                <w:tab w:val="left" w:pos="425"/>
              </w:tabs>
              <w:autoSpaceDE w:val="0"/>
              <w:autoSpaceDN w:val="0"/>
              <w:adjustRightInd w:val="0"/>
              <w:ind w:right="59"/>
              <w:jc w:val="left"/>
              <w:rPr>
                <w:b/>
                <w:bCs/>
                <w:sz w:val="20"/>
                <w:lang w:eastAsia="en-US"/>
              </w:rPr>
            </w:pPr>
            <w:r w:rsidRPr="003C4B71">
              <w:rPr>
                <w:bCs/>
                <w:sz w:val="20"/>
                <w:lang w:eastAsia="en-US"/>
              </w:rPr>
              <w:t>не подлежит установлению.</w:t>
            </w:r>
          </w:p>
          <w:p w14:paraId="517803CE" w14:textId="77777777" w:rsidR="00C16BF7" w:rsidRPr="003C4B71" w:rsidRDefault="00C16BF7" w:rsidP="00F22738">
            <w:pPr>
              <w:numPr>
                <w:ilvl w:val="0"/>
                <w:numId w:val="228"/>
              </w:numPr>
              <w:tabs>
                <w:tab w:val="left" w:pos="425"/>
                <w:tab w:val="left" w:pos="708"/>
              </w:tabs>
              <w:autoSpaceDE w:val="0"/>
              <w:autoSpaceDN w:val="0"/>
              <w:adjustRightInd w:val="0"/>
              <w:ind w:left="425" w:right="59" w:hanging="307"/>
              <w:contextualSpacing/>
              <w:rPr>
                <w:rFonts w:eastAsia="Calibri"/>
                <w:b/>
                <w:bCs/>
                <w:sz w:val="20"/>
                <w:szCs w:val="20"/>
                <w:lang w:eastAsia="en-US"/>
              </w:rPr>
            </w:pPr>
            <w:r w:rsidRPr="003C4B71">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0436D05A" w14:textId="77777777" w:rsidR="00C16BF7" w:rsidRPr="003C4B71" w:rsidRDefault="00C16BF7" w:rsidP="00C16BF7">
            <w:pPr>
              <w:pStyle w:val="affe"/>
              <w:numPr>
                <w:ilvl w:val="0"/>
                <w:numId w:val="60"/>
              </w:numPr>
              <w:tabs>
                <w:tab w:val="left" w:pos="425"/>
                <w:tab w:val="left" w:pos="708"/>
              </w:tabs>
              <w:autoSpaceDE w:val="0"/>
              <w:autoSpaceDN w:val="0"/>
              <w:adjustRightInd w:val="0"/>
              <w:ind w:left="425" w:right="59" w:hanging="284"/>
              <w:jc w:val="left"/>
              <w:rPr>
                <w:b/>
                <w:bCs/>
                <w:sz w:val="20"/>
                <w:lang w:eastAsia="en-US"/>
              </w:rPr>
            </w:pPr>
            <w:r w:rsidRPr="003C4B71">
              <w:rPr>
                <w:bCs/>
                <w:sz w:val="20"/>
                <w:lang w:eastAsia="en-US"/>
              </w:rPr>
              <w:t>не подлежат установлению</w:t>
            </w:r>
            <w:r w:rsidRPr="003C4B71">
              <w:rPr>
                <w:b/>
                <w:bCs/>
                <w:sz w:val="20"/>
                <w:lang w:eastAsia="en-US"/>
              </w:rPr>
              <w:t>.</w:t>
            </w:r>
          </w:p>
          <w:p w14:paraId="45E3D05B" w14:textId="77777777" w:rsidR="00C16BF7" w:rsidRPr="003C4B71" w:rsidRDefault="00C16BF7" w:rsidP="00F22738">
            <w:pPr>
              <w:numPr>
                <w:ilvl w:val="0"/>
                <w:numId w:val="228"/>
              </w:numPr>
              <w:tabs>
                <w:tab w:val="left" w:pos="425"/>
              </w:tabs>
              <w:autoSpaceDE w:val="0"/>
              <w:autoSpaceDN w:val="0"/>
              <w:adjustRightInd w:val="0"/>
              <w:ind w:left="427" w:right="59" w:hanging="309"/>
              <w:contextualSpacing/>
              <w:rPr>
                <w:rFonts w:eastAsia="Calibri"/>
                <w:b/>
                <w:bCs/>
                <w:sz w:val="20"/>
                <w:szCs w:val="20"/>
                <w:lang w:eastAsia="en-US"/>
              </w:rPr>
            </w:pPr>
            <w:r w:rsidRPr="003C4B71">
              <w:rPr>
                <w:rFonts w:eastAsia="Calibri"/>
                <w:b/>
                <w:bCs/>
                <w:sz w:val="20"/>
                <w:szCs w:val="20"/>
                <w:lang w:eastAsia="en-US"/>
              </w:rPr>
              <w:t>Максимальная высота здания (этажность):</w:t>
            </w:r>
          </w:p>
          <w:p w14:paraId="4FBD0DB9" w14:textId="77777777" w:rsidR="00C16BF7" w:rsidRPr="003C4B71" w:rsidRDefault="00C16BF7" w:rsidP="00C16BF7">
            <w:pPr>
              <w:pStyle w:val="affe"/>
              <w:numPr>
                <w:ilvl w:val="0"/>
                <w:numId w:val="60"/>
              </w:numPr>
              <w:tabs>
                <w:tab w:val="left" w:pos="425"/>
              </w:tabs>
              <w:autoSpaceDE w:val="0"/>
              <w:autoSpaceDN w:val="0"/>
              <w:adjustRightInd w:val="0"/>
              <w:ind w:right="59" w:hanging="1006"/>
              <w:jc w:val="left"/>
              <w:rPr>
                <w:b/>
                <w:bCs/>
                <w:sz w:val="20"/>
                <w:lang w:eastAsia="en-US"/>
              </w:rPr>
            </w:pPr>
            <w:r w:rsidRPr="003C4B71">
              <w:rPr>
                <w:bCs/>
                <w:sz w:val="20"/>
                <w:lang w:eastAsia="en-US"/>
              </w:rPr>
              <w:t>не подлежит установлению.</w:t>
            </w:r>
          </w:p>
          <w:p w14:paraId="22C443CE" w14:textId="77777777" w:rsidR="00C16BF7" w:rsidRPr="003C4B71" w:rsidRDefault="00C16BF7" w:rsidP="00F22738">
            <w:pPr>
              <w:numPr>
                <w:ilvl w:val="0"/>
                <w:numId w:val="228"/>
              </w:numPr>
              <w:tabs>
                <w:tab w:val="left" w:pos="425"/>
              </w:tabs>
              <w:autoSpaceDE w:val="0"/>
              <w:autoSpaceDN w:val="0"/>
              <w:adjustRightInd w:val="0"/>
              <w:ind w:left="427" w:right="59" w:hanging="309"/>
              <w:contextualSpacing/>
              <w:rPr>
                <w:rFonts w:eastAsia="Calibri"/>
                <w:bCs/>
                <w:sz w:val="20"/>
                <w:szCs w:val="20"/>
                <w:lang w:eastAsia="en-US"/>
              </w:rPr>
            </w:pPr>
            <w:r w:rsidRPr="003C4B71">
              <w:rPr>
                <w:rFonts w:eastAsia="Calibri"/>
                <w:b/>
                <w:bCs/>
                <w:sz w:val="20"/>
                <w:szCs w:val="20"/>
                <w:lang w:eastAsia="en-US"/>
              </w:rPr>
              <w:t>Максимальный процент застройки земельного участка:</w:t>
            </w:r>
          </w:p>
          <w:p w14:paraId="5E6A0841" w14:textId="77777777" w:rsidR="00C16BF7" w:rsidRPr="003C4B71" w:rsidRDefault="00C16BF7" w:rsidP="00C16BF7">
            <w:pPr>
              <w:pStyle w:val="affe"/>
              <w:numPr>
                <w:ilvl w:val="0"/>
                <w:numId w:val="60"/>
              </w:numPr>
              <w:tabs>
                <w:tab w:val="left" w:pos="425"/>
              </w:tabs>
              <w:autoSpaceDE w:val="0"/>
              <w:autoSpaceDN w:val="0"/>
              <w:adjustRightInd w:val="0"/>
              <w:ind w:right="59" w:hanging="1006"/>
              <w:jc w:val="left"/>
              <w:rPr>
                <w:bCs/>
                <w:sz w:val="20"/>
                <w:lang w:eastAsia="en-US"/>
              </w:rPr>
            </w:pPr>
            <w:r w:rsidRPr="003C4B71">
              <w:rPr>
                <w:bCs/>
                <w:sz w:val="20"/>
                <w:lang w:eastAsia="en-US"/>
              </w:rPr>
              <w:t>не подлежит установлению</w:t>
            </w:r>
          </w:p>
        </w:tc>
      </w:tr>
      <w:tr w:rsidR="00C16BF7" w:rsidRPr="003C4B71" w14:paraId="5742378C" w14:textId="77777777" w:rsidTr="008B4A33">
        <w:trPr>
          <w:trHeight w:val="20"/>
        </w:trPr>
        <w:tc>
          <w:tcPr>
            <w:tcW w:w="193" w:type="pct"/>
            <w:shd w:val="clear" w:color="auto" w:fill="FFFFFF"/>
          </w:tcPr>
          <w:p w14:paraId="5B8C2E51" w14:textId="77777777" w:rsidR="00C16BF7" w:rsidRPr="003C4B71" w:rsidRDefault="00C16BF7" w:rsidP="00F22738">
            <w:pPr>
              <w:pStyle w:val="affe"/>
              <w:numPr>
                <w:ilvl w:val="0"/>
                <w:numId w:val="227"/>
              </w:numPr>
              <w:autoSpaceDE w:val="0"/>
              <w:autoSpaceDN w:val="0"/>
              <w:adjustRightInd w:val="0"/>
              <w:spacing w:line="240" w:lineRule="auto"/>
              <w:ind w:left="697" w:hanging="584"/>
              <w:jc w:val="center"/>
              <w:rPr>
                <w:sz w:val="20"/>
              </w:rPr>
            </w:pPr>
          </w:p>
        </w:tc>
        <w:tc>
          <w:tcPr>
            <w:tcW w:w="1065" w:type="pct"/>
            <w:shd w:val="clear" w:color="auto" w:fill="FFFFFF"/>
          </w:tcPr>
          <w:p w14:paraId="2BD9D163" w14:textId="316E1BC3" w:rsidR="00C16BF7" w:rsidRPr="00C16BF7" w:rsidRDefault="00C16BF7" w:rsidP="00C16BF7">
            <w:pPr>
              <w:autoSpaceDE w:val="0"/>
              <w:autoSpaceDN w:val="0"/>
              <w:adjustRightInd w:val="0"/>
              <w:ind w:left="147"/>
              <w:rPr>
                <w:sz w:val="20"/>
                <w:szCs w:val="20"/>
              </w:rPr>
            </w:pPr>
            <w:r w:rsidRPr="00C16BF7">
              <w:rPr>
                <w:sz w:val="20"/>
                <w:szCs w:val="20"/>
              </w:rPr>
              <w:t>Выпас сельскохозяйственных животных</w:t>
            </w:r>
          </w:p>
        </w:tc>
        <w:tc>
          <w:tcPr>
            <w:tcW w:w="346" w:type="pct"/>
            <w:gridSpan w:val="2"/>
            <w:shd w:val="clear" w:color="auto" w:fill="FFFFFF"/>
          </w:tcPr>
          <w:p w14:paraId="5E429562" w14:textId="23EEFDCC" w:rsidR="00C16BF7" w:rsidRPr="00C16BF7" w:rsidRDefault="00C16BF7" w:rsidP="00C16BF7">
            <w:pPr>
              <w:jc w:val="center"/>
              <w:rPr>
                <w:sz w:val="20"/>
                <w:szCs w:val="20"/>
              </w:rPr>
            </w:pPr>
            <w:r w:rsidRPr="00C16BF7">
              <w:rPr>
                <w:sz w:val="20"/>
                <w:szCs w:val="20"/>
              </w:rPr>
              <w:t>1.20</w:t>
            </w:r>
          </w:p>
        </w:tc>
        <w:tc>
          <w:tcPr>
            <w:tcW w:w="1510" w:type="pct"/>
            <w:shd w:val="clear" w:color="auto" w:fill="FFFFFF"/>
          </w:tcPr>
          <w:p w14:paraId="3B69C950" w14:textId="6BD90721" w:rsidR="00C16BF7" w:rsidRPr="00C16BF7" w:rsidRDefault="00C16BF7" w:rsidP="00C16BF7">
            <w:pPr>
              <w:numPr>
                <w:ilvl w:val="0"/>
                <w:numId w:val="1"/>
              </w:numPr>
              <w:autoSpaceDE w:val="0"/>
              <w:autoSpaceDN w:val="0"/>
              <w:adjustRightInd w:val="0"/>
              <w:ind w:left="578" w:right="59" w:hanging="283"/>
              <w:contextualSpacing/>
              <w:rPr>
                <w:sz w:val="20"/>
                <w:szCs w:val="20"/>
              </w:rPr>
            </w:pPr>
            <w:r w:rsidRPr="00C16BF7">
              <w:rPr>
                <w:sz w:val="20"/>
                <w:szCs w:val="20"/>
              </w:rPr>
              <w:t>Выпас сельскохозяйственных животных</w:t>
            </w:r>
          </w:p>
        </w:tc>
        <w:tc>
          <w:tcPr>
            <w:tcW w:w="1886" w:type="pct"/>
            <w:shd w:val="clear" w:color="auto" w:fill="FFFFFF"/>
          </w:tcPr>
          <w:p w14:paraId="306B4DC4" w14:textId="77777777" w:rsidR="00C16BF7" w:rsidRPr="003C4B71" w:rsidRDefault="00C16BF7" w:rsidP="00F22738">
            <w:pPr>
              <w:numPr>
                <w:ilvl w:val="0"/>
                <w:numId w:val="311"/>
              </w:numPr>
              <w:tabs>
                <w:tab w:val="left" w:pos="425"/>
              </w:tabs>
              <w:autoSpaceDE w:val="0"/>
              <w:autoSpaceDN w:val="0"/>
              <w:adjustRightInd w:val="0"/>
              <w:ind w:left="566" w:right="59"/>
              <w:contextualSpacing/>
              <w:rPr>
                <w:rFonts w:eastAsia="Calibri"/>
                <w:b/>
                <w:bCs/>
                <w:sz w:val="20"/>
                <w:szCs w:val="20"/>
                <w:lang w:eastAsia="en-US"/>
              </w:rPr>
            </w:pPr>
            <w:r w:rsidRPr="003C4B71">
              <w:rPr>
                <w:rFonts w:eastAsia="Calibri"/>
                <w:b/>
                <w:bCs/>
                <w:sz w:val="20"/>
                <w:szCs w:val="20"/>
                <w:lang w:eastAsia="en-US"/>
              </w:rPr>
              <w:t>Предельные (минимальные и (или) максимальные) размеры земельных участков:</w:t>
            </w:r>
          </w:p>
          <w:p w14:paraId="1F932C5A" w14:textId="77777777" w:rsidR="00C16BF7" w:rsidRPr="003C4B71" w:rsidRDefault="00C16BF7" w:rsidP="00EA316E">
            <w:pPr>
              <w:pStyle w:val="affe"/>
              <w:numPr>
                <w:ilvl w:val="0"/>
                <w:numId w:val="60"/>
              </w:numPr>
              <w:tabs>
                <w:tab w:val="left" w:pos="425"/>
              </w:tabs>
              <w:autoSpaceDE w:val="0"/>
              <w:autoSpaceDN w:val="0"/>
              <w:adjustRightInd w:val="0"/>
              <w:ind w:left="566" w:right="59"/>
              <w:jc w:val="left"/>
              <w:rPr>
                <w:b/>
                <w:bCs/>
                <w:sz w:val="20"/>
                <w:lang w:eastAsia="en-US"/>
              </w:rPr>
            </w:pPr>
            <w:r w:rsidRPr="003C4B71">
              <w:rPr>
                <w:bCs/>
                <w:sz w:val="20"/>
                <w:lang w:eastAsia="en-US"/>
              </w:rPr>
              <w:t>не подлежит установлению.</w:t>
            </w:r>
          </w:p>
          <w:p w14:paraId="6C192B7F" w14:textId="77777777" w:rsidR="00C16BF7" w:rsidRPr="003C4B71" w:rsidRDefault="00C16BF7" w:rsidP="00F22738">
            <w:pPr>
              <w:numPr>
                <w:ilvl w:val="0"/>
                <w:numId w:val="311"/>
              </w:numPr>
              <w:tabs>
                <w:tab w:val="left" w:pos="425"/>
                <w:tab w:val="left" w:pos="708"/>
              </w:tabs>
              <w:autoSpaceDE w:val="0"/>
              <w:autoSpaceDN w:val="0"/>
              <w:adjustRightInd w:val="0"/>
              <w:ind w:left="425" w:right="59" w:hanging="307"/>
              <w:contextualSpacing/>
              <w:rPr>
                <w:rFonts w:eastAsia="Calibri"/>
                <w:b/>
                <w:bCs/>
                <w:sz w:val="20"/>
                <w:szCs w:val="20"/>
                <w:lang w:eastAsia="en-US"/>
              </w:rPr>
            </w:pPr>
            <w:r w:rsidRPr="003C4B71">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1CA686D3" w14:textId="77777777" w:rsidR="00C16BF7" w:rsidRPr="003C4B71" w:rsidRDefault="00C16BF7" w:rsidP="00C16BF7">
            <w:pPr>
              <w:pStyle w:val="affe"/>
              <w:numPr>
                <w:ilvl w:val="0"/>
                <w:numId w:val="60"/>
              </w:numPr>
              <w:tabs>
                <w:tab w:val="left" w:pos="425"/>
                <w:tab w:val="left" w:pos="708"/>
              </w:tabs>
              <w:autoSpaceDE w:val="0"/>
              <w:autoSpaceDN w:val="0"/>
              <w:adjustRightInd w:val="0"/>
              <w:ind w:left="425" w:right="59" w:hanging="284"/>
              <w:jc w:val="left"/>
              <w:rPr>
                <w:b/>
                <w:bCs/>
                <w:sz w:val="20"/>
                <w:lang w:eastAsia="en-US"/>
              </w:rPr>
            </w:pPr>
            <w:r w:rsidRPr="003C4B71">
              <w:rPr>
                <w:bCs/>
                <w:sz w:val="20"/>
                <w:lang w:eastAsia="en-US"/>
              </w:rPr>
              <w:t>не подлежат установлению</w:t>
            </w:r>
            <w:r w:rsidRPr="003C4B71">
              <w:rPr>
                <w:b/>
                <w:bCs/>
                <w:sz w:val="20"/>
                <w:lang w:eastAsia="en-US"/>
              </w:rPr>
              <w:t>.</w:t>
            </w:r>
          </w:p>
          <w:p w14:paraId="3B8EFE7B" w14:textId="77777777" w:rsidR="00C16BF7" w:rsidRPr="003C4B71" w:rsidRDefault="00C16BF7" w:rsidP="00F22738">
            <w:pPr>
              <w:numPr>
                <w:ilvl w:val="0"/>
                <w:numId w:val="311"/>
              </w:numPr>
              <w:tabs>
                <w:tab w:val="left" w:pos="425"/>
              </w:tabs>
              <w:autoSpaceDE w:val="0"/>
              <w:autoSpaceDN w:val="0"/>
              <w:adjustRightInd w:val="0"/>
              <w:ind w:left="427" w:right="59" w:hanging="309"/>
              <w:contextualSpacing/>
              <w:rPr>
                <w:rFonts w:eastAsia="Calibri"/>
                <w:b/>
                <w:bCs/>
                <w:sz w:val="20"/>
                <w:szCs w:val="20"/>
                <w:lang w:eastAsia="en-US"/>
              </w:rPr>
            </w:pPr>
            <w:r w:rsidRPr="003C4B71">
              <w:rPr>
                <w:rFonts w:eastAsia="Calibri"/>
                <w:b/>
                <w:bCs/>
                <w:sz w:val="20"/>
                <w:szCs w:val="20"/>
                <w:lang w:eastAsia="en-US"/>
              </w:rPr>
              <w:t>Максимальная высота здания (этажность):</w:t>
            </w:r>
          </w:p>
          <w:p w14:paraId="77C58681" w14:textId="77777777" w:rsidR="00C16BF7" w:rsidRPr="003C4B71" w:rsidRDefault="00C16BF7" w:rsidP="00C16BF7">
            <w:pPr>
              <w:pStyle w:val="affe"/>
              <w:numPr>
                <w:ilvl w:val="0"/>
                <w:numId w:val="60"/>
              </w:numPr>
              <w:tabs>
                <w:tab w:val="left" w:pos="425"/>
              </w:tabs>
              <w:autoSpaceDE w:val="0"/>
              <w:autoSpaceDN w:val="0"/>
              <w:adjustRightInd w:val="0"/>
              <w:ind w:right="59" w:hanging="1006"/>
              <w:jc w:val="left"/>
              <w:rPr>
                <w:b/>
                <w:bCs/>
                <w:sz w:val="20"/>
                <w:lang w:eastAsia="en-US"/>
              </w:rPr>
            </w:pPr>
            <w:r w:rsidRPr="003C4B71">
              <w:rPr>
                <w:bCs/>
                <w:sz w:val="20"/>
                <w:lang w:eastAsia="en-US"/>
              </w:rPr>
              <w:t>не подлежит установлению.</w:t>
            </w:r>
          </w:p>
          <w:p w14:paraId="6FC5EA30" w14:textId="77777777" w:rsidR="00C16BF7" w:rsidRPr="003C4B71" w:rsidRDefault="00C16BF7" w:rsidP="00F22738">
            <w:pPr>
              <w:numPr>
                <w:ilvl w:val="0"/>
                <w:numId w:val="311"/>
              </w:numPr>
              <w:tabs>
                <w:tab w:val="left" w:pos="425"/>
              </w:tabs>
              <w:autoSpaceDE w:val="0"/>
              <w:autoSpaceDN w:val="0"/>
              <w:adjustRightInd w:val="0"/>
              <w:ind w:left="427" w:right="59" w:hanging="309"/>
              <w:contextualSpacing/>
              <w:rPr>
                <w:rFonts w:eastAsia="Calibri"/>
                <w:bCs/>
                <w:sz w:val="20"/>
                <w:szCs w:val="20"/>
                <w:lang w:eastAsia="en-US"/>
              </w:rPr>
            </w:pPr>
            <w:r w:rsidRPr="003C4B71">
              <w:rPr>
                <w:rFonts w:eastAsia="Calibri"/>
                <w:b/>
                <w:bCs/>
                <w:sz w:val="20"/>
                <w:szCs w:val="20"/>
                <w:lang w:eastAsia="en-US"/>
              </w:rPr>
              <w:t>Максимальный процент застройки земельного участка:</w:t>
            </w:r>
          </w:p>
          <w:p w14:paraId="645CCD70" w14:textId="16B61FDD" w:rsidR="00C16BF7" w:rsidRPr="003C4B71" w:rsidRDefault="00C16BF7" w:rsidP="00C16BF7">
            <w:pPr>
              <w:pStyle w:val="affe"/>
              <w:numPr>
                <w:ilvl w:val="0"/>
                <w:numId w:val="60"/>
              </w:numPr>
              <w:tabs>
                <w:tab w:val="left" w:pos="425"/>
              </w:tabs>
              <w:autoSpaceDE w:val="0"/>
              <w:autoSpaceDN w:val="0"/>
              <w:adjustRightInd w:val="0"/>
              <w:ind w:right="59" w:hanging="1006"/>
              <w:jc w:val="left"/>
              <w:rPr>
                <w:b/>
                <w:bCs/>
                <w:sz w:val="20"/>
                <w:lang w:eastAsia="en-US"/>
              </w:rPr>
            </w:pPr>
            <w:r w:rsidRPr="003C4B71">
              <w:rPr>
                <w:bCs/>
                <w:sz w:val="20"/>
                <w:lang w:eastAsia="en-US"/>
              </w:rPr>
              <w:t>не подлежит установлению</w:t>
            </w:r>
          </w:p>
        </w:tc>
      </w:tr>
      <w:tr w:rsidR="00AA4FF1" w:rsidRPr="003C4B71" w14:paraId="48BD1420" w14:textId="77777777" w:rsidTr="008B4A33">
        <w:trPr>
          <w:trHeight w:val="20"/>
        </w:trPr>
        <w:tc>
          <w:tcPr>
            <w:tcW w:w="193" w:type="pct"/>
            <w:shd w:val="clear" w:color="auto" w:fill="FFFFFF"/>
          </w:tcPr>
          <w:p w14:paraId="3285A188" w14:textId="77777777" w:rsidR="00AA4FF1" w:rsidRPr="003C4B71" w:rsidRDefault="00AA4FF1" w:rsidP="00F22738">
            <w:pPr>
              <w:pStyle w:val="affe"/>
              <w:numPr>
                <w:ilvl w:val="0"/>
                <w:numId w:val="227"/>
              </w:numPr>
              <w:autoSpaceDE w:val="0"/>
              <w:autoSpaceDN w:val="0"/>
              <w:adjustRightInd w:val="0"/>
              <w:spacing w:line="240" w:lineRule="auto"/>
              <w:ind w:left="697" w:hanging="584"/>
              <w:jc w:val="center"/>
              <w:rPr>
                <w:sz w:val="20"/>
              </w:rPr>
            </w:pPr>
          </w:p>
        </w:tc>
        <w:tc>
          <w:tcPr>
            <w:tcW w:w="1065" w:type="pct"/>
            <w:shd w:val="clear" w:color="auto" w:fill="FFFFFF"/>
          </w:tcPr>
          <w:p w14:paraId="4B92ADE8" w14:textId="77777777" w:rsidR="00AA4FF1" w:rsidRPr="003C4B71" w:rsidRDefault="00AA4FF1" w:rsidP="008B4A33">
            <w:pPr>
              <w:autoSpaceDE w:val="0"/>
              <w:autoSpaceDN w:val="0"/>
              <w:adjustRightInd w:val="0"/>
              <w:ind w:left="147"/>
              <w:rPr>
                <w:sz w:val="20"/>
                <w:szCs w:val="20"/>
              </w:rPr>
            </w:pPr>
            <w:r w:rsidRPr="003C4B71">
              <w:rPr>
                <w:sz w:val="20"/>
                <w:szCs w:val="20"/>
              </w:rPr>
              <w:t xml:space="preserve">Земельные участки (территории) общего пользования </w:t>
            </w:r>
          </w:p>
        </w:tc>
        <w:tc>
          <w:tcPr>
            <w:tcW w:w="346" w:type="pct"/>
            <w:gridSpan w:val="2"/>
            <w:shd w:val="clear" w:color="auto" w:fill="FFFFFF"/>
          </w:tcPr>
          <w:p w14:paraId="55266C68" w14:textId="77777777" w:rsidR="00AA4FF1" w:rsidRPr="003C4B71" w:rsidRDefault="00AA4FF1" w:rsidP="008B4A33">
            <w:pPr>
              <w:jc w:val="center"/>
              <w:rPr>
                <w:sz w:val="20"/>
                <w:szCs w:val="20"/>
              </w:rPr>
            </w:pPr>
            <w:r w:rsidRPr="003C4B71">
              <w:rPr>
                <w:sz w:val="20"/>
                <w:szCs w:val="20"/>
              </w:rPr>
              <w:t>12.0</w:t>
            </w:r>
          </w:p>
        </w:tc>
        <w:tc>
          <w:tcPr>
            <w:tcW w:w="1510" w:type="pct"/>
            <w:shd w:val="clear" w:color="auto" w:fill="FFFFFF"/>
          </w:tcPr>
          <w:p w14:paraId="3E19A46D" w14:textId="0A1E8B46" w:rsidR="00AA4FF1" w:rsidRPr="003C4B71" w:rsidRDefault="00AA4FF1" w:rsidP="008B4A33">
            <w:pPr>
              <w:numPr>
                <w:ilvl w:val="0"/>
                <w:numId w:val="1"/>
              </w:numPr>
              <w:autoSpaceDE w:val="0"/>
              <w:autoSpaceDN w:val="0"/>
              <w:adjustRightInd w:val="0"/>
              <w:ind w:left="578" w:right="59" w:hanging="283"/>
              <w:contextualSpacing/>
              <w:rPr>
                <w:sz w:val="20"/>
                <w:szCs w:val="20"/>
              </w:rPr>
            </w:pPr>
            <w:r w:rsidRPr="003C4B71">
              <w:rPr>
                <w:rFonts w:eastAsia="Calibri"/>
                <w:bCs/>
                <w:sz w:val="20"/>
                <w:szCs w:val="20"/>
                <w:lang w:eastAsia="en-US"/>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c>
          <w:tcPr>
            <w:tcW w:w="1886" w:type="pct"/>
            <w:shd w:val="clear" w:color="auto" w:fill="FFFFFF"/>
          </w:tcPr>
          <w:p w14:paraId="78C5D0D8" w14:textId="77777777" w:rsidR="00AA4FF1" w:rsidRPr="003C4B71" w:rsidRDefault="00AA4FF1" w:rsidP="00F22738">
            <w:pPr>
              <w:numPr>
                <w:ilvl w:val="0"/>
                <w:numId w:val="255"/>
              </w:numPr>
              <w:autoSpaceDE w:val="0"/>
              <w:autoSpaceDN w:val="0"/>
              <w:adjustRightInd w:val="0"/>
              <w:ind w:left="425" w:right="59"/>
              <w:contextualSpacing/>
              <w:rPr>
                <w:rFonts w:eastAsia="Calibri"/>
                <w:b/>
                <w:bCs/>
                <w:sz w:val="20"/>
                <w:szCs w:val="20"/>
                <w:lang w:eastAsia="en-US"/>
              </w:rPr>
            </w:pPr>
            <w:r w:rsidRPr="003C4B71">
              <w:rPr>
                <w:rFonts w:eastAsia="Calibri"/>
                <w:b/>
                <w:bCs/>
                <w:sz w:val="20"/>
                <w:szCs w:val="20"/>
                <w:lang w:eastAsia="en-US"/>
              </w:rPr>
              <w:t>Предельные (минимальные и (или) максимальные) размеры земельных участков:</w:t>
            </w:r>
          </w:p>
          <w:p w14:paraId="57E9FA35" w14:textId="77777777" w:rsidR="00AA4FF1" w:rsidRPr="003C4B71" w:rsidRDefault="00AA4FF1" w:rsidP="008B4A33">
            <w:pPr>
              <w:pStyle w:val="affe"/>
              <w:numPr>
                <w:ilvl w:val="0"/>
                <w:numId w:val="60"/>
              </w:numPr>
              <w:autoSpaceDE w:val="0"/>
              <w:autoSpaceDN w:val="0"/>
              <w:adjustRightInd w:val="0"/>
              <w:spacing w:line="240" w:lineRule="auto"/>
              <w:ind w:left="425" w:right="59" w:hanging="284"/>
              <w:rPr>
                <w:b/>
                <w:bCs/>
                <w:sz w:val="20"/>
                <w:lang w:eastAsia="en-US"/>
              </w:rPr>
            </w:pPr>
            <w:r w:rsidRPr="003C4B71">
              <w:rPr>
                <w:bCs/>
                <w:sz w:val="20"/>
                <w:lang w:eastAsia="en-US"/>
              </w:rPr>
              <w:t>не подлежит установлению.</w:t>
            </w:r>
          </w:p>
          <w:p w14:paraId="4630BA51" w14:textId="77777777" w:rsidR="00AA4FF1" w:rsidRPr="003C4B71" w:rsidRDefault="00AA4FF1" w:rsidP="00F22738">
            <w:pPr>
              <w:numPr>
                <w:ilvl w:val="0"/>
                <w:numId w:val="255"/>
              </w:numPr>
              <w:autoSpaceDE w:val="0"/>
              <w:autoSpaceDN w:val="0"/>
              <w:adjustRightInd w:val="0"/>
              <w:ind w:left="425" w:right="59" w:hanging="309"/>
              <w:contextualSpacing/>
              <w:rPr>
                <w:rFonts w:eastAsia="Calibri"/>
                <w:b/>
                <w:bCs/>
                <w:sz w:val="20"/>
                <w:szCs w:val="20"/>
                <w:lang w:eastAsia="en-US"/>
              </w:rPr>
            </w:pPr>
            <w:r w:rsidRPr="003C4B71">
              <w:rPr>
                <w:rFonts w:eastAsia="Calibri"/>
                <w:b/>
                <w:bCs/>
                <w:sz w:val="20"/>
                <w:szCs w:val="20"/>
                <w:lang w:eastAsia="en-US"/>
              </w:rPr>
              <w:t xml:space="preserve">Минимальные отступы от границ земельного участка в целях определения места допустимого размещения объекта: </w:t>
            </w:r>
          </w:p>
          <w:p w14:paraId="566880F4" w14:textId="77777777" w:rsidR="00AA4FF1" w:rsidRPr="003C4B71" w:rsidRDefault="00AA4FF1" w:rsidP="008B4A33">
            <w:pPr>
              <w:pStyle w:val="affe"/>
              <w:numPr>
                <w:ilvl w:val="0"/>
                <w:numId w:val="60"/>
              </w:numPr>
              <w:autoSpaceDE w:val="0"/>
              <w:autoSpaceDN w:val="0"/>
              <w:adjustRightInd w:val="0"/>
              <w:spacing w:line="240" w:lineRule="auto"/>
              <w:ind w:left="425" w:right="59" w:hanging="309"/>
              <w:rPr>
                <w:b/>
                <w:bCs/>
                <w:sz w:val="20"/>
                <w:lang w:eastAsia="en-US"/>
              </w:rPr>
            </w:pPr>
            <w:r w:rsidRPr="003C4B71">
              <w:rPr>
                <w:bCs/>
                <w:sz w:val="20"/>
                <w:lang w:eastAsia="en-US"/>
              </w:rPr>
              <w:lastRenderedPageBreak/>
              <w:t>не подлежат установлению</w:t>
            </w:r>
            <w:r w:rsidRPr="003C4B71">
              <w:rPr>
                <w:b/>
                <w:bCs/>
                <w:sz w:val="20"/>
                <w:lang w:eastAsia="en-US"/>
              </w:rPr>
              <w:t>.</w:t>
            </w:r>
          </w:p>
          <w:p w14:paraId="0227EE15" w14:textId="77777777" w:rsidR="00AA4FF1" w:rsidRPr="003C4B71" w:rsidRDefault="00AA4FF1" w:rsidP="00F22738">
            <w:pPr>
              <w:numPr>
                <w:ilvl w:val="0"/>
                <w:numId w:val="255"/>
              </w:numPr>
              <w:tabs>
                <w:tab w:val="left" w:pos="425"/>
              </w:tabs>
              <w:autoSpaceDE w:val="0"/>
              <w:autoSpaceDN w:val="0"/>
              <w:adjustRightInd w:val="0"/>
              <w:ind w:left="427" w:right="59" w:hanging="309"/>
              <w:contextualSpacing/>
              <w:rPr>
                <w:rFonts w:eastAsia="Calibri"/>
                <w:b/>
                <w:bCs/>
                <w:sz w:val="20"/>
                <w:szCs w:val="20"/>
                <w:lang w:eastAsia="en-US"/>
              </w:rPr>
            </w:pPr>
            <w:r w:rsidRPr="003C4B71">
              <w:rPr>
                <w:rFonts w:eastAsia="Calibri"/>
                <w:b/>
                <w:bCs/>
                <w:sz w:val="20"/>
                <w:szCs w:val="20"/>
                <w:lang w:eastAsia="en-US"/>
              </w:rPr>
              <w:t xml:space="preserve">Максимальная высота здания (этажность): </w:t>
            </w:r>
          </w:p>
          <w:p w14:paraId="50E53C26" w14:textId="77777777" w:rsidR="00AA4FF1" w:rsidRPr="003C4B71" w:rsidRDefault="00AA4FF1" w:rsidP="008B4A33">
            <w:pPr>
              <w:pStyle w:val="affe"/>
              <w:numPr>
                <w:ilvl w:val="0"/>
                <w:numId w:val="60"/>
              </w:numPr>
              <w:tabs>
                <w:tab w:val="left" w:pos="425"/>
              </w:tabs>
              <w:autoSpaceDE w:val="0"/>
              <w:autoSpaceDN w:val="0"/>
              <w:adjustRightInd w:val="0"/>
              <w:spacing w:line="240" w:lineRule="auto"/>
              <w:ind w:left="478" w:right="59" w:hanging="309"/>
              <w:rPr>
                <w:b/>
                <w:bCs/>
                <w:sz w:val="20"/>
                <w:lang w:eastAsia="en-US"/>
              </w:rPr>
            </w:pPr>
            <w:r w:rsidRPr="003C4B71">
              <w:rPr>
                <w:bCs/>
                <w:sz w:val="20"/>
                <w:lang w:eastAsia="en-US"/>
              </w:rPr>
              <w:t>не подлежит установлению.</w:t>
            </w:r>
          </w:p>
          <w:p w14:paraId="05415135" w14:textId="77777777" w:rsidR="00AA4FF1" w:rsidRPr="003C4B71" w:rsidRDefault="00AA4FF1" w:rsidP="00F22738">
            <w:pPr>
              <w:numPr>
                <w:ilvl w:val="0"/>
                <w:numId w:val="255"/>
              </w:numPr>
              <w:tabs>
                <w:tab w:val="left" w:pos="425"/>
              </w:tabs>
              <w:autoSpaceDE w:val="0"/>
              <w:autoSpaceDN w:val="0"/>
              <w:adjustRightInd w:val="0"/>
              <w:ind w:left="427" w:right="59" w:hanging="309"/>
              <w:contextualSpacing/>
              <w:rPr>
                <w:rFonts w:eastAsia="Calibri"/>
                <w:bCs/>
                <w:sz w:val="20"/>
                <w:szCs w:val="20"/>
                <w:lang w:eastAsia="en-US"/>
              </w:rPr>
            </w:pPr>
            <w:r w:rsidRPr="003C4B71">
              <w:rPr>
                <w:rFonts w:eastAsia="Calibri"/>
                <w:b/>
                <w:bCs/>
                <w:sz w:val="20"/>
                <w:szCs w:val="20"/>
                <w:lang w:eastAsia="en-US"/>
              </w:rPr>
              <w:t>Максимальный процент застройки земельного участка:</w:t>
            </w:r>
          </w:p>
          <w:p w14:paraId="35D508BD" w14:textId="77777777" w:rsidR="00AA4FF1" w:rsidRPr="003C4B71" w:rsidRDefault="00AA4FF1" w:rsidP="008B4A33">
            <w:pPr>
              <w:pStyle w:val="affe"/>
              <w:numPr>
                <w:ilvl w:val="0"/>
                <w:numId w:val="60"/>
              </w:numPr>
              <w:tabs>
                <w:tab w:val="left" w:pos="425"/>
              </w:tabs>
              <w:autoSpaceDE w:val="0"/>
              <w:autoSpaceDN w:val="0"/>
              <w:adjustRightInd w:val="0"/>
              <w:spacing w:line="240" w:lineRule="auto"/>
              <w:ind w:left="478" w:right="59" w:hanging="309"/>
              <w:rPr>
                <w:b/>
                <w:bCs/>
                <w:sz w:val="20"/>
                <w:lang w:eastAsia="en-US"/>
              </w:rPr>
            </w:pPr>
            <w:r w:rsidRPr="003C4B71">
              <w:rPr>
                <w:bCs/>
                <w:sz w:val="20"/>
                <w:lang w:eastAsia="en-US"/>
              </w:rPr>
              <w:t>не подлежит установлению</w:t>
            </w:r>
          </w:p>
        </w:tc>
      </w:tr>
      <w:tr w:rsidR="00AA4FF1" w:rsidRPr="003C4B71" w14:paraId="63169830" w14:textId="77777777" w:rsidTr="008B4A33">
        <w:trPr>
          <w:trHeight w:val="20"/>
        </w:trPr>
        <w:tc>
          <w:tcPr>
            <w:tcW w:w="193" w:type="pct"/>
            <w:shd w:val="clear" w:color="auto" w:fill="FFFFFF"/>
          </w:tcPr>
          <w:p w14:paraId="52117981" w14:textId="77777777" w:rsidR="00AA4FF1" w:rsidRPr="003C4B71" w:rsidRDefault="00AA4FF1" w:rsidP="00F22738">
            <w:pPr>
              <w:pStyle w:val="affe"/>
              <w:numPr>
                <w:ilvl w:val="0"/>
                <w:numId w:val="227"/>
              </w:numPr>
              <w:autoSpaceDE w:val="0"/>
              <w:autoSpaceDN w:val="0"/>
              <w:adjustRightInd w:val="0"/>
              <w:spacing w:line="240" w:lineRule="auto"/>
              <w:ind w:left="697" w:hanging="584"/>
              <w:jc w:val="center"/>
              <w:rPr>
                <w:sz w:val="20"/>
              </w:rPr>
            </w:pPr>
          </w:p>
        </w:tc>
        <w:tc>
          <w:tcPr>
            <w:tcW w:w="1065" w:type="pct"/>
            <w:shd w:val="clear" w:color="auto" w:fill="FFFFFF"/>
          </w:tcPr>
          <w:p w14:paraId="036F3A69" w14:textId="77777777" w:rsidR="00AA4FF1" w:rsidRPr="003C4B71" w:rsidRDefault="00AA4FF1" w:rsidP="008B4A33">
            <w:pPr>
              <w:autoSpaceDE w:val="0"/>
              <w:autoSpaceDN w:val="0"/>
              <w:adjustRightInd w:val="0"/>
              <w:ind w:left="147"/>
              <w:rPr>
                <w:sz w:val="20"/>
                <w:szCs w:val="20"/>
              </w:rPr>
            </w:pPr>
            <w:r w:rsidRPr="003C4B71">
              <w:rPr>
                <w:sz w:val="20"/>
                <w:szCs w:val="20"/>
              </w:rPr>
              <w:t>Пчеловодство</w:t>
            </w:r>
          </w:p>
        </w:tc>
        <w:tc>
          <w:tcPr>
            <w:tcW w:w="346" w:type="pct"/>
            <w:gridSpan w:val="2"/>
            <w:shd w:val="clear" w:color="auto" w:fill="FFFFFF"/>
          </w:tcPr>
          <w:p w14:paraId="5D207AE0" w14:textId="77777777" w:rsidR="00AA4FF1" w:rsidRPr="003C4B71" w:rsidRDefault="00AA4FF1" w:rsidP="008B4A33">
            <w:pPr>
              <w:jc w:val="center"/>
              <w:rPr>
                <w:sz w:val="20"/>
                <w:szCs w:val="20"/>
              </w:rPr>
            </w:pPr>
            <w:r w:rsidRPr="003C4B71">
              <w:rPr>
                <w:sz w:val="20"/>
                <w:szCs w:val="20"/>
              </w:rPr>
              <w:t>1.12</w:t>
            </w:r>
          </w:p>
        </w:tc>
        <w:tc>
          <w:tcPr>
            <w:tcW w:w="1510" w:type="pct"/>
            <w:shd w:val="clear" w:color="auto" w:fill="FFFFFF"/>
          </w:tcPr>
          <w:p w14:paraId="4216CE13" w14:textId="77777777" w:rsidR="00AA4FF1" w:rsidRPr="003C4B71" w:rsidRDefault="00AA4FF1" w:rsidP="008B4A33">
            <w:pPr>
              <w:numPr>
                <w:ilvl w:val="0"/>
                <w:numId w:val="1"/>
              </w:numPr>
              <w:autoSpaceDE w:val="0"/>
              <w:autoSpaceDN w:val="0"/>
              <w:adjustRightInd w:val="0"/>
              <w:ind w:left="442" w:right="59"/>
              <w:contextualSpacing/>
              <w:rPr>
                <w:rFonts w:eastAsia="Calibri"/>
                <w:bCs/>
                <w:sz w:val="20"/>
                <w:szCs w:val="20"/>
                <w:lang w:eastAsia="en-US"/>
              </w:rPr>
            </w:pPr>
            <w:r w:rsidRPr="003C4B71">
              <w:rPr>
                <w:rFonts w:eastAsia="Calibri"/>
                <w:bCs/>
                <w:sz w:val="20"/>
                <w:szCs w:val="20"/>
                <w:lang w:eastAsia="en-US"/>
              </w:rPr>
              <w:t>Осуществление хозяйственной деятельности, в том числе на сельскохозяйственных угодьях, по разведению, содержанию и использованию пчел и иных полезных насекомых;</w:t>
            </w:r>
          </w:p>
          <w:p w14:paraId="7FEC7B8D" w14:textId="77777777" w:rsidR="00AA4FF1" w:rsidRPr="003C4B71" w:rsidRDefault="00AA4FF1" w:rsidP="008B4A33">
            <w:pPr>
              <w:numPr>
                <w:ilvl w:val="0"/>
                <w:numId w:val="1"/>
              </w:numPr>
              <w:autoSpaceDE w:val="0"/>
              <w:autoSpaceDN w:val="0"/>
              <w:adjustRightInd w:val="0"/>
              <w:ind w:left="442" w:right="59"/>
              <w:contextualSpacing/>
              <w:rPr>
                <w:rFonts w:eastAsia="Calibri"/>
                <w:bCs/>
                <w:sz w:val="20"/>
                <w:szCs w:val="20"/>
                <w:lang w:eastAsia="en-US"/>
              </w:rPr>
            </w:pPr>
            <w:r w:rsidRPr="003C4B71">
              <w:rPr>
                <w:rFonts w:eastAsia="Calibri"/>
                <w:bCs/>
                <w:sz w:val="20"/>
                <w:szCs w:val="20"/>
                <w:lang w:eastAsia="en-US"/>
              </w:rPr>
              <w:t>размещение ульев, иных объектов и оборудования, необходимого для пчеловодства и разведениях иных полезных насекомых;</w:t>
            </w:r>
          </w:p>
          <w:p w14:paraId="2E4CC975" w14:textId="77777777" w:rsidR="00AA4FF1" w:rsidRPr="003C4B71" w:rsidRDefault="00AA4FF1" w:rsidP="008B4A33">
            <w:pPr>
              <w:numPr>
                <w:ilvl w:val="0"/>
                <w:numId w:val="1"/>
              </w:numPr>
              <w:autoSpaceDE w:val="0"/>
              <w:autoSpaceDN w:val="0"/>
              <w:adjustRightInd w:val="0"/>
              <w:ind w:left="442" w:right="59"/>
              <w:contextualSpacing/>
              <w:rPr>
                <w:sz w:val="20"/>
                <w:szCs w:val="20"/>
              </w:rPr>
            </w:pPr>
            <w:r w:rsidRPr="003C4B71">
              <w:rPr>
                <w:rFonts w:eastAsia="Calibri"/>
                <w:bCs/>
                <w:sz w:val="20"/>
                <w:szCs w:val="20"/>
                <w:lang w:eastAsia="en-US"/>
              </w:rPr>
              <w:t>размещение сооружений, используемых для хранения и первичной переработки продукции пчеловодства</w:t>
            </w:r>
          </w:p>
        </w:tc>
        <w:tc>
          <w:tcPr>
            <w:tcW w:w="1886" w:type="pct"/>
            <w:shd w:val="clear" w:color="auto" w:fill="FFFFFF"/>
          </w:tcPr>
          <w:p w14:paraId="52D96372" w14:textId="77777777" w:rsidR="00AA4FF1" w:rsidRPr="003C4B71" w:rsidRDefault="00AA4FF1" w:rsidP="00F22738">
            <w:pPr>
              <w:numPr>
                <w:ilvl w:val="0"/>
                <w:numId w:val="229"/>
              </w:numPr>
              <w:autoSpaceDE w:val="0"/>
              <w:autoSpaceDN w:val="0"/>
              <w:adjustRightInd w:val="0"/>
              <w:ind w:left="425" w:right="59" w:hanging="309"/>
              <w:contextualSpacing/>
              <w:rPr>
                <w:rFonts w:eastAsia="Calibri"/>
                <w:b/>
                <w:bCs/>
                <w:sz w:val="20"/>
                <w:szCs w:val="20"/>
                <w:lang w:eastAsia="en-US"/>
              </w:rPr>
            </w:pPr>
            <w:r w:rsidRPr="003C4B71">
              <w:rPr>
                <w:rFonts w:eastAsia="Calibri"/>
                <w:b/>
                <w:bCs/>
                <w:sz w:val="20"/>
                <w:szCs w:val="20"/>
                <w:lang w:eastAsia="en-US"/>
              </w:rPr>
              <w:t>Предельные (минимальные и (или) максимальные) размеры земельных участков:</w:t>
            </w:r>
          </w:p>
          <w:p w14:paraId="78C8F35D" w14:textId="77777777" w:rsidR="00AA4FF1" w:rsidRPr="003C4B71" w:rsidRDefault="00AA4FF1" w:rsidP="008B4A33">
            <w:pPr>
              <w:numPr>
                <w:ilvl w:val="0"/>
                <w:numId w:val="1"/>
              </w:numPr>
              <w:ind w:left="425" w:right="50"/>
              <w:contextualSpacing/>
              <w:rPr>
                <w:rFonts w:eastAsia="Calibri"/>
                <w:bCs/>
                <w:sz w:val="20"/>
                <w:szCs w:val="20"/>
                <w:lang w:eastAsia="en-US"/>
              </w:rPr>
            </w:pPr>
            <w:r w:rsidRPr="003C4B71">
              <w:rPr>
                <w:rFonts w:eastAsia="Calibri"/>
                <w:bCs/>
                <w:sz w:val="20"/>
                <w:szCs w:val="20"/>
                <w:lang w:eastAsia="en-US"/>
              </w:rPr>
              <w:t>не подлежит установлению.</w:t>
            </w:r>
          </w:p>
          <w:p w14:paraId="502D26A7" w14:textId="77777777" w:rsidR="00AA4FF1" w:rsidRPr="003C4B71" w:rsidRDefault="00AA4FF1" w:rsidP="00F22738">
            <w:pPr>
              <w:numPr>
                <w:ilvl w:val="0"/>
                <w:numId w:val="229"/>
              </w:numPr>
              <w:autoSpaceDE w:val="0"/>
              <w:autoSpaceDN w:val="0"/>
              <w:adjustRightInd w:val="0"/>
              <w:ind w:left="425" w:right="59" w:hanging="309"/>
              <w:contextualSpacing/>
              <w:rPr>
                <w:rFonts w:eastAsia="Calibri"/>
                <w:b/>
                <w:bCs/>
                <w:sz w:val="20"/>
                <w:szCs w:val="20"/>
                <w:lang w:eastAsia="en-US"/>
              </w:rPr>
            </w:pPr>
            <w:r w:rsidRPr="003C4B71">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6F30B5D9" w14:textId="77777777" w:rsidR="00AA4FF1" w:rsidRPr="003C4B71" w:rsidRDefault="00AA4FF1" w:rsidP="008B4A33">
            <w:pPr>
              <w:numPr>
                <w:ilvl w:val="0"/>
                <w:numId w:val="1"/>
              </w:numPr>
              <w:ind w:left="425" w:right="50"/>
              <w:contextualSpacing/>
              <w:rPr>
                <w:rFonts w:eastAsia="Calibri"/>
                <w:bCs/>
                <w:sz w:val="20"/>
                <w:szCs w:val="20"/>
                <w:lang w:eastAsia="en-US"/>
              </w:rPr>
            </w:pPr>
            <w:r w:rsidRPr="003C4B71">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3ABD363A" w14:textId="77777777" w:rsidR="00AA4FF1" w:rsidRPr="003C4B71" w:rsidRDefault="00AA4FF1" w:rsidP="00F22738">
            <w:pPr>
              <w:numPr>
                <w:ilvl w:val="0"/>
                <w:numId w:val="229"/>
              </w:numPr>
              <w:autoSpaceDE w:val="0"/>
              <w:autoSpaceDN w:val="0"/>
              <w:adjustRightInd w:val="0"/>
              <w:ind w:left="425" w:right="59" w:hanging="309"/>
              <w:contextualSpacing/>
              <w:rPr>
                <w:rFonts w:eastAsia="Calibri"/>
                <w:b/>
                <w:bCs/>
                <w:sz w:val="20"/>
                <w:szCs w:val="20"/>
                <w:lang w:eastAsia="en-US"/>
              </w:rPr>
            </w:pPr>
            <w:r w:rsidRPr="003C4B71">
              <w:rPr>
                <w:rFonts w:eastAsia="Calibri"/>
                <w:b/>
                <w:bCs/>
                <w:sz w:val="20"/>
                <w:szCs w:val="20"/>
                <w:lang w:eastAsia="en-US"/>
              </w:rPr>
              <w:t>Предельное количество этажей или предельная высота зданий, строений, сооружений:</w:t>
            </w:r>
          </w:p>
          <w:p w14:paraId="07D6143C" w14:textId="77777777" w:rsidR="00AA4FF1" w:rsidRPr="003C4B71" w:rsidRDefault="00AA4FF1" w:rsidP="008B4A33">
            <w:pPr>
              <w:numPr>
                <w:ilvl w:val="0"/>
                <w:numId w:val="1"/>
              </w:numPr>
              <w:ind w:left="425" w:right="50"/>
              <w:contextualSpacing/>
              <w:rPr>
                <w:rFonts w:eastAsia="Calibri"/>
                <w:bCs/>
                <w:sz w:val="20"/>
                <w:szCs w:val="20"/>
                <w:lang w:eastAsia="en-US"/>
              </w:rPr>
            </w:pPr>
            <w:r w:rsidRPr="003C4B71">
              <w:rPr>
                <w:rFonts w:eastAsia="Calibri"/>
                <w:bCs/>
                <w:sz w:val="20"/>
                <w:szCs w:val="20"/>
                <w:lang w:eastAsia="en-US"/>
              </w:rPr>
              <w:t>максимальное количество этажей – 3.</w:t>
            </w:r>
          </w:p>
          <w:p w14:paraId="3AD2E803" w14:textId="77777777" w:rsidR="00AA4FF1" w:rsidRPr="003C4B71" w:rsidRDefault="00AA4FF1" w:rsidP="00F22738">
            <w:pPr>
              <w:numPr>
                <w:ilvl w:val="0"/>
                <w:numId w:val="229"/>
              </w:numPr>
              <w:autoSpaceDE w:val="0"/>
              <w:autoSpaceDN w:val="0"/>
              <w:adjustRightInd w:val="0"/>
              <w:ind w:left="425" w:right="59" w:hanging="309"/>
              <w:contextualSpacing/>
              <w:rPr>
                <w:rFonts w:eastAsia="Calibri"/>
                <w:b/>
                <w:bCs/>
                <w:sz w:val="20"/>
                <w:szCs w:val="20"/>
                <w:lang w:eastAsia="en-US"/>
              </w:rPr>
            </w:pPr>
            <w:r w:rsidRPr="003C4B71">
              <w:rPr>
                <w:rFonts w:eastAsia="Calibri"/>
                <w:b/>
                <w:bCs/>
                <w:sz w:val="20"/>
                <w:szCs w:val="20"/>
                <w:lang w:eastAsia="en-US"/>
              </w:rPr>
              <w:t>Максимальный процент застройки земельного участка:</w:t>
            </w:r>
          </w:p>
          <w:p w14:paraId="481B86FE" w14:textId="77777777" w:rsidR="00AA4FF1" w:rsidRPr="003C4B71" w:rsidRDefault="00AA4FF1" w:rsidP="008B4A33">
            <w:pPr>
              <w:pStyle w:val="affe"/>
              <w:numPr>
                <w:ilvl w:val="0"/>
                <w:numId w:val="60"/>
              </w:numPr>
              <w:autoSpaceDE w:val="0"/>
              <w:autoSpaceDN w:val="0"/>
              <w:adjustRightInd w:val="0"/>
              <w:ind w:left="425" w:right="59" w:hanging="1006"/>
              <w:jc w:val="left"/>
              <w:rPr>
                <w:b/>
                <w:bCs/>
                <w:sz w:val="20"/>
                <w:lang w:eastAsia="en-US"/>
              </w:rPr>
            </w:pPr>
            <w:r w:rsidRPr="003C4B71">
              <w:rPr>
                <w:bCs/>
                <w:sz w:val="20"/>
                <w:lang w:eastAsia="en-US"/>
              </w:rPr>
              <w:t>не подлежит установлению</w:t>
            </w:r>
          </w:p>
        </w:tc>
      </w:tr>
      <w:tr w:rsidR="00AA4FF1" w:rsidRPr="003C4B71" w14:paraId="220C3D35" w14:textId="77777777" w:rsidTr="008B4A33">
        <w:trPr>
          <w:trHeight w:val="20"/>
        </w:trPr>
        <w:tc>
          <w:tcPr>
            <w:tcW w:w="193" w:type="pct"/>
            <w:shd w:val="clear" w:color="auto" w:fill="FFFFFF"/>
          </w:tcPr>
          <w:p w14:paraId="74D94213" w14:textId="77777777" w:rsidR="00AA4FF1" w:rsidRPr="003C4B71" w:rsidRDefault="00AA4FF1" w:rsidP="00F22738">
            <w:pPr>
              <w:pStyle w:val="affe"/>
              <w:numPr>
                <w:ilvl w:val="0"/>
                <w:numId w:val="227"/>
              </w:numPr>
              <w:autoSpaceDE w:val="0"/>
              <w:autoSpaceDN w:val="0"/>
              <w:adjustRightInd w:val="0"/>
              <w:spacing w:line="240" w:lineRule="auto"/>
              <w:ind w:left="697" w:hanging="584"/>
              <w:jc w:val="center"/>
              <w:rPr>
                <w:sz w:val="20"/>
              </w:rPr>
            </w:pPr>
          </w:p>
        </w:tc>
        <w:tc>
          <w:tcPr>
            <w:tcW w:w="1065" w:type="pct"/>
            <w:shd w:val="clear" w:color="auto" w:fill="FFFFFF"/>
          </w:tcPr>
          <w:p w14:paraId="4DC8CE89" w14:textId="77777777" w:rsidR="00AA4FF1" w:rsidRPr="003C4B71" w:rsidRDefault="00AA4FF1" w:rsidP="008B4A33">
            <w:pPr>
              <w:autoSpaceDE w:val="0"/>
              <w:autoSpaceDN w:val="0"/>
              <w:adjustRightInd w:val="0"/>
              <w:ind w:left="147"/>
              <w:rPr>
                <w:sz w:val="20"/>
                <w:szCs w:val="20"/>
              </w:rPr>
            </w:pPr>
            <w:r w:rsidRPr="003C4B71">
              <w:rPr>
                <w:rFonts w:eastAsia="Calibri"/>
                <w:sz w:val="20"/>
                <w:szCs w:val="20"/>
                <w:lang w:eastAsia="en-US"/>
              </w:rPr>
              <w:t xml:space="preserve">Хранение и переработка сельскохозяйственной продукции </w:t>
            </w:r>
          </w:p>
        </w:tc>
        <w:tc>
          <w:tcPr>
            <w:tcW w:w="346" w:type="pct"/>
            <w:gridSpan w:val="2"/>
            <w:shd w:val="clear" w:color="auto" w:fill="FFFFFF"/>
          </w:tcPr>
          <w:p w14:paraId="2BA82C85" w14:textId="77777777" w:rsidR="00AA4FF1" w:rsidRPr="003C4B71" w:rsidRDefault="00AA4FF1" w:rsidP="008B4A33">
            <w:pPr>
              <w:jc w:val="center"/>
              <w:rPr>
                <w:sz w:val="20"/>
                <w:szCs w:val="20"/>
              </w:rPr>
            </w:pPr>
            <w:r w:rsidRPr="003C4B71">
              <w:rPr>
                <w:sz w:val="20"/>
                <w:szCs w:val="20"/>
              </w:rPr>
              <w:t>1.15</w:t>
            </w:r>
          </w:p>
        </w:tc>
        <w:tc>
          <w:tcPr>
            <w:tcW w:w="1510" w:type="pct"/>
            <w:shd w:val="clear" w:color="auto" w:fill="FFFFFF"/>
          </w:tcPr>
          <w:p w14:paraId="6DC0C07B" w14:textId="77777777" w:rsidR="00AA4FF1" w:rsidRPr="003C4B71" w:rsidRDefault="00AA4FF1" w:rsidP="008B4A33">
            <w:pPr>
              <w:numPr>
                <w:ilvl w:val="0"/>
                <w:numId w:val="1"/>
              </w:numPr>
              <w:autoSpaceDE w:val="0"/>
              <w:autoSpaceDN w:val="0"/>
              <w:adjustRightInd w:val="0"/>
              <w:ind w:left="442" w:right="59"/>
              <w:contextualSpacing/>
              <w:rPr>
                <w:rFonts w:eastAsia="Calibri"/>
                <w:bCs/>
                <w:sz w:val="20"/>
                <w:szCs w:val="20"/>
                <w:lang w:eastAsia="en-US"/>
              </w:rPr>
            </w:pPr>
            <w:r w:rsidRPr="003C4B71">
              <w:rPr>
                <w:sz w:val="20"/>
                <w:szCs w:val="20"/>
              </w:rPr>
              <w:t>Размещение зданий, сооружений, используемых для производства, хранения, первичной и глубокой переработки сельскохозяйственной продукции</w:t>
            </w:r>
          </w:p>
        </w:tc>
        <w:tc>
          <w:tcPr>
            <w:tcW w:w="1886" w:type="pct"/>
            <w:shd w:val="clear" w:color="auto" w:fill="FFFFFF"/>
          </w:tcPr>
          <w:p w14:paraId="16A52A8B" w14:textId="77777777" w:rsidR="00AA4FF1" w:rsidRPr="003C4B71" w:rsidRDefault="00AA4FF1" w:rsidP="00F22738">
            <w:pPr>
              <w:numPr>
                <w:ilvl w:val="0"/>
                <w:numId w:val="230"/>
              </w:numPr>
              <w:autoSpaceDE w:val="0"/>
              <w:autoSpaceDN w:val="0"/>
              <w:adjustRightInd w:val="0"/>
              <w:ind w:left="425" w:right="59" w:hanging="309"/>
              <w:contextualSpacing/>
              <w:rPr>
                <w:rFonts w:eastAsia="Calibri"/>
                <w:b/>
                <w:bCs/>
                <w:sz w:val="20"/>
                <w:szCs w:val="20"/>
                <w:lang w:eastAsia="en-US"/>
              </w:rPr>
            </w:pPr>
            <w:r w:rsidRPr="003C4B71">
              <w:rPr>
                <w:rFonts w:eastAsia="Calibri"/>
                <w:b/>
                <w:bCs/>
                <w:sz w:val="20"/>
                <w:szCs w:val="20"/>
                <w:lang w:eastAsia="en-US"/>
              </w:rPr>
              <w:t>Предельные (минимальные и (или) максимальные) размеры земельных участков:</w:t>
            </w:r>
          </w:p>
          <w:p w14:paraId="595DD3B6" w14:textId="77777777" w:rsidR="00AA4FF1" w:rsidRPr="003C4B71" w:rsidRDefault="00AA4FF1" w:rsidP="008B4A33">
            <w:pPr>
              <w:numPr>
                <w:ilvl w:val="0"/>
                <w:numId w:val="1"/>
              </w:numPr>
              <w:ind w:left="425" w:right="50"/>
              <w:contextualSpacing/>
              <w:rPr>
                <w:rFonts w:eastAsia="Calibri"/>
                <w:bCs/>
                <w:sz w:val="20"/>
                <w:szCs w:val="20"/>
                <w:lang w:eastAsia="en-US"/>
              </w:rPr>
            </w:pPr>
            <w:r w:rsidRPr="003C4B71">
              <w:rPr>
                <w:rFonts w:eastAsia="Calibri"/>
                <w:bCs/>
                <w:sz w:val="20"/>
                <w:szCs w:val="20"/>
                <w:lang w:eastAsia="en-US"/>
              </w:rPr>
              <w:t>не подлежит установлению.</w:t>
            </w:r>
          </w:p>
          <w:p w14:paraId="7F8FD650" w14:textId="77777777" w:rsidR="00AA4FF1" w:rsidRPr="003C4B71" w:rsidRDefault="00AA4FF1" w:rsidP="00F22738">
            <w:pPr>
              <w:numPr>
                <w:ilvl w:val="0"/>
                <w:numId w:val="230"/>
              </w:numPr>
              <w:autoSpaceDE w:val="0"/>
              <w:autoSpaceDN w:val="0"/>
              <w:adjustRightInd w:val="0"/>
              <w:ind w:left="425" w:right="59" w:hanging="309"/>
              <w:contextualSpacing/>
              <w:rPr>
                <w:rFonts w:eastAsia="Calibri"/>
                <w:b/>
                <w:bCs/>
                <w:sz w:val="20"/>
                <w:szCs w:val="20"/>
                <w:lang w:eastAsia="en-US"/>
              </w:rPr>
            </w:pPr>
            <w:r w:rsidRPr="003C4B71">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4C1DBC2A" w14:textId="77777777" w:rsidR="00AA4FF1" w:rsidRPr="003C4B71" w:rsidRDefault="00AA4FF1" w:rsidP="008B4A33">
            <w:pPr>
              <w:numPr>
                <w:ilvl w:val="0"/>
                <w:numId w:val="1"/>
              </w:numPr>
              <w:ind w:left="425" w:right="50"/>
              <w:contextualSpacing/>
              <w:rPr>
                <w:rFonts w:eastAsia="Calibri"/>
                <w:bCs/>
                <w:sz w:val="20"/>
                <w:szCs w:val="20"/>
                <w:lang w:eastAsia="en-US"/>
              </w:rPr>
            </w:pPr>
            <w:r w:rsidRPr="003C4B71">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2BC86FE6" w14:textId="77777777" w:rsidR="00AA4FF1" w:rsidRPr="003C4B71" w:rsidRDefault="00AA4FF1" w:rsidP="00F22738">
            <w:pPr>
              <w:numPr>
                <w:ilvl w:val="0"/>
                <w:numId w:val="230"/>
              </w:numPr>
              <w:autoSpaceDE w:val="0"/>
              <w:autoSpaceDN w:val="0"/>
              <w:adjustRightInd w:val="0"/>
              <w:ind w:left="425" w:right="59" w:hanging="309"/>
              <w:contextualSpacing/>
              <w:rPr>
                <w:rFonts w:eastAsia="Calibri"/>
                <w:b/>
                <w:bCs/>
                <w:sz w:val="20"/>
                <w:szCs w:val="20"/>
                <w:lang w:eastAsia="en-US"/>
              </w:rPr>
            </w:pPr>
            <w:r w:rsidRPr="003C4B71">
              <w:rPr>
                <w:rFonts w:eastAsia="Calibri"/>
                <w:b/>
                <w:bCs/>
                <w:sz w:val="20"/>
                <w:szCs w:val="20"/>
                <w:lang w:eastAsia="en-US"/>
              </w:rPr>
              <w:t>Предельное количество этажей или предельная высота зданий, строений, сооружений:</w:t>
            </w:r>
          </w:p>
          <w:p w14:paraId="43799FD3" w14:textId="77777777" w:rsidR="00AA4FF1" w:rsidRPr="003C4B71" w:rsidRDefault="00AA4FF1" w:rsidP="008B4A33">
            <w:pPr>
              <w:numPr>
                <w:ilvl w:val="0"/>
                <w:numId w:val="1"/>
              </w:numPr>
              <w:ind w:left="425" w:right="50"/>
              <w:contextualSpacing/>
              <w:rPr>
                <w:rFonts w:eastAsia="Calibri"/>
                <w:bCs/>
                <w:sz w:val="20"/>
                <w:szCs w:val="20"/>
                <w:lang w:eastAsia="en-US"/>
              </w:rPr>
            </w:pPr>
            <w:r w:rsidRPr="003C4B71">
              <w:rPr>
                <w:rFonts w:eastAsia="Calibri"/>
                <w:bCs/>
                <w:sz w:val="20"/>
                <w:szCs w:val="20"/>
                <w:lang w:eastAsia="en-US"/>
              </w:rPr>
              <w:t>максимальное количество этажей – 3.</w:t>
            </w:r>
          </w:p>
          <w:p w14:paraId="2BF53041" w14:textId="77777777" w:rsidR="00AA4FF1" w:rsidRPr="003C4B71" w:rsidRDefault="00AA4FF1" w:rsidP="00F22738">
            <w:pPr>
              <w:numPr>
                <w:ilvl w:val="0"/>
                <w:numId w:val="230"/>
              </w:numPr>
              <w:autoSpaceDE w:val="0"/>
              <w:autoSpaceDN w:val="0"/>
              <w:adjustRightInd w:val="0"/>
              <w:ind w:left="425" w:right="59" w:hanging="309"/>
              <w:contextualSpacing/>
              <w:rPr>
                <w:rFonts w:eastAsia="Calibri"/>
                <w:b/>
                <w:bCs/>
                <w:sz w:val="20"/>
                <w:szCs w:val="20"/>
                <w:lang w:eastAsia="en-US"/>
              </w:rPr>
            </w:pPr>
            <w:r w:rsidRPr="003C4B71">
              <w:rPr>
                <w:rFonts w:eastAsia="Calibri"/>
                <w:b/>
                <w:bCs/>
                <w:sz w:val="20"/>
                <w:szCs w:val="20"/>
                <w:lang w:eastAsia="en-US"/>
              </w:rPr>
              <w:t>Максимальный процент застройки в границах земельного участка:</w:t>
            </w:r>
          </w:p>
          <w:p w14:paraId="7848F5D7" w14:textId="77777777" w:rsidR="00AA4FF1" w:rsidRPr="003C4B71" w:rsidRDefault="00AA4FF1" w:rsidP="008B4A33">
            <w:pPr>
              <w:numPr>
                <w:ilvl w:val="0"/>
                <w:numId w:val="1"/>
              </w:numPr>
              <w:ind w:left="425" w:right="50"/>
              <w:contextualSpacing/>
              <w:rPr>
                <w:b/>
                <w:bCs/>
                <w:sz w:val="20"/>
                <w:lang w:eastAsia="en-US"/>
              </w:rPr>
            </w:pPr>
            <w:r w:rsidRPr="003C4B71">
              <w:rPr>
                <w:rFonts w:eastAsia="Calibri"/>
                <w:bCs/>
                <w:sz w:val="20"/>
                <w:szCs w:val="20"/>
                <w:lang w:eastAsia="en-US"/>
              </w:rPr>
              <w:t>максимальный процент застройки земельного участка – 50</w:t>
            </w:r>
          </w:p>
        </w:tc>
      </w:tr>
      <w:tr w:rsidR="00AA4FF1" w:rsidRPr="003C4B71" w14:paraId="2609FE60" w14:textId="77777777" w:rsidTr="008B4A33">
        <w:trPr>
          <w:trHeight w:val="20"/>
        </w:trPr>
        <w:tc>
          <w:tcPr>
            <w:tcW w:w="193" w:type="pct"/>
            <w:shd w:val="clear" w:color="auto" w:fill="FFFFFF"/>
          </w:tcPr>
          <w:p w14:paraId="55CA904F" w14:textId="77777777" w:rsidR="00AA4FF1" w:rsidRPr="003C4B71" w:rsidRDefault="00AA4FF1" w:rsidP="00F22738">
            <w:pPr>
              <w:pStyle w:val="affe"/>
              <w:numPr>
                <w:ilvl w:val="0"/>
                <w:numId w:val="227"/>
              </w:numPr>
              <w:autoSpaceDE w:val="0"/>
              <w:autoSpaceDN w:val="0"/>
              <w:adjustRightInd w:val="0"/>
              <w:spacing w:line="240" w:lineRule="auto"/>
              <w:ind w:left="697" w:hanging="584"/>
              <w:jc w:val="center"/>
              <w:rPr>
                <w:sz w:val="20"/>
              </w:rPr>
            </w:pPr>
          </w:p>
        </w:tc>
        <w:tc>
          <w:tcPr>
            <w:tcW w:w="1065" w:type="pct"/>
            <w:shd w:val="clear" w:color="auto" w:fill="FFFFFF"/>
          </w:tcPr>
          <w:p w14:paraId="570F00FD" w14:textId="77777777" w:rsidR="00AA4FF1" w:rsidRPr="003C4B71" w:rsidRDefault="00AA4FF1" w:rsidP="008B4A33">
            <w:pPr>
              <w:autoSpaceDE w:val="0"/>
              <w:autoSpaceDN w:val="0"/>
              <w:adjustRightInd w:val="0"/>
              <w:ind w:left="147"/>
              <w:rPr>
                <w:rFonts w:eastAsia="Calibri"/>
                <w:sz w:val="20"/>
                <w:szCs w:val="20"/>
                <w:lang w:eastAsia="en-US"/>
              </w:rPr>
            </w:pPr>
            <w:r w:rsidRPr="00EA0838">
              <w:rPr>
                <w:sz w:val="20"/>
                <w:szCs w:val="20"/>
              </w:rPr>
              <w:t>Ведение личного подсобного хозяйства на полевых участках</w:t>
            </w:r>
          </w:p>
        </w:tc>
        <w:tc>
          <w:tcPr>
            <w:tcW w:w="346" w:type="pct"/>
            <w:gridSpan w:val="2"/>
            <w:shd w:val="clear" w:color="auto" w:fill="FFFFFF"/>
          </w:tcPr>
          <w:p w14:paraId="75A5BF07" w14:textId="77777777" w:rsidR="00AA4FF1" w:rsidRPr="003C4B71" w:rsidRDefault="00AA4FF1" w:rsidP="008B4A33">
            <w:pPr>
              <w:jc w:val="center"/>
              <w:rPr>
                <w:sz w:val="20"/>
                <w:szCs w:val="20"/>
              </w:rPr>
            </w:pPr>
            <w:r>
              <w:rPr>
                <w:sz w:val="20"/>
                <w:szCs w:val="20"/>
              </w:rPr>
              <w:t>1.16</w:t>
            </w:r>
          </w:p>
        </w:tc>
        <w:tc>
          <w:tcPr>
            <w:tcW w:w="1510" w:type="pct"/>
            <w:shd w:val="clear" w:color="auto" w:fill="FFFFFF"/>
          </w:tcPr>
          <w:p w14:paraId="729E5691" w14:textId="77777777" w:rsidR="00AA4FF1" w:rsidRPr="003C4B71" w:rsidRDefault="00AA4FF1" w:rsidP="008B4A33">
            <w:pPr>
              <w:numPr>
                <w:ilvl w:val="0"/>
                <w:numId w:val="1"/>
              </w:numPr>
              <w:autoSpaceDE w:val="0"/>
              <w:autoSpaceDN w:val="0"/>
              <w:adjustRightInd w:val="0"/>
              <w:ind w:left="442" w:right="59"/>
              <w:contextualSpacing/>
              <w:rPr>
                <w:rFonts w:eastAsia="Calibri"/>
                <w:bCs/>
                <w:sz w:val="20"/>
                <w:szCs w:val="20"/>
                <w:lang w:eastAsia="en-US"/>
              </w:rPr>
            </w:pPr>
            <w:r w:rsidRPr="00EA0838">
              <w:rPr>
                <w:rFonts w:eastAsia="Calibri"/>
                <w:bCs/>
                <w:sz w:val="20"/>
                <w:szCs w:val="20"/>
                <w:lang w:eastAsia="en-US"/>
              </w:rPr>
              <w:t>Производство сельскохозяйственной продукции без права возведения объектов капитального строительства</w:t>
            </w:r>
          </w:p>
        </w:tc>
        <w:tc>
          <w:tcPr>
            <w:tcW w:w="1886" w:type="pct"/>
            <w:shd w:val="clear" w:color="auto" w:fill="FFFFFF"/>
          </w:tcPr>
          <w:p w14:paraId="3F6BEF96" w14:textId="77777777" w:rsidR="00AA4FF1" w:rsidRPr="0013409D" w:rsidRDefault="00AA4FF1" w:rsidP="00F22738">
            <w:pPr>
              <w:numPr>
                <w:ilvl w:val="0"/>
                <w:numId w:val="261"/>
              </w:numPr>
              <w:autoSpaceDE w:val="0"/>
              <w:autoSpaceDN w:val="0"/>
              <w:adjustRightInd w:val="0"/>
              <w:ind w:left="425" w:right="59"/>
              <w:contextualSpacing/>
              <w:rPr>
                <w:rFonts w:eastAsia="Calibri"/>
                <w:b/>
                <w:bCs/>
                <w:sz w:val="20"/>
                <w:szCs w:val="20"/>
                <w:lang w:eastAsia="en-US"/>
              </w:rPr>
            </w:pPr>
            <w:r w:rsidRPr="0013409D">
              <w:rPr>
                <w:rFonts w:eastAsia="Calibri"/>
                <w:b/>
                <w:bCs/>
                <w:sz w:val="20"/>
                <w:szCs w:val="20"/>
                <w:lang w:eastAsia="en-US"/>
              </w:rPr>
              <w:t>Предельные (минимальные и (или) максимальные) размеры земельных участков:</w:t>
            </w:r>
          </w:p>
          <w:p w14:paraId="2AD33186" w14:textId="77777777" w:rsidR="00AA4FF1" w:rsidRPr="0013409D" w:rsidRDefault="00AA4FF1" w:rsidP="008B4A33">
            <w:pPr>
              <w:numPr>
                <w:ilvl w:val="0"/>
                <w:numId w:val="1"/>
              </w:numPr>
              <w:ind w:left="425" w:right="50"/>
              <w:contextualSpacing/>
              <w:rPr>
                <w:rFonts w:eastAsia="Calibri"/>
                <w:bCs/>
                <w:sz w:val="20"/>
                <w:szCs w:val="20"/>
                <w:lang w:eastAsia="en-US"/>
              </w:rPr>
            </w:pPr>
            <w:r w:rsidRPr="0013409D">
              <w:rPr>
                <w:rFonts w:eastAsia="Calibri"/>
                <w:bCs/>
                <w:sz w:val="20"/>
                <w:szCs w:val="20"/>
                <w:lang w:eastAsia="en-US"/>
              </w:rPr>
              <w:t>не подлежит установлению.</w:t>
            </w:r>
          </w:p>
          <w:p w14:paraId="031FA7F7" w14:textId="77777777" w:rsidR="00AA4FF1" w:rsidRPr="0013409D" w:rsidRDefault="00AA4FF1" w:rsidP="00F22738">
            <w:pPr>
              <w:numPr>
                <w:ilvl w:val="0"/>
                <w:numId w:val="261"/>
              </w:numPr>
              <w:autoSpaceDE w:val="0"/>
              <w:autoSpaceDN w:val="0"/>
              <w:adjustRightInd w:val="0"/>
              <w:ind w:left="425" w:right="59" w:hanging="309"/>
              <w:contextualSpacing/>
              <w:rPr>
                <w:rFonts w:eastAsia="Calibri"/>
                <w:b/>
                <w:bCs/>
                <w:sz w:val="20"/>
                <w:szCs w:val="20"/>
                <w:lang w:eastAsia="en-US"/>
              </w:rPr>
            </w:pPr>
            <w:r w:rsidRPr="0013409D">
              <w:rPr>
                <w:rFonts w:eastAsia="Calibri"/>
                <w:b/>
                <w:bCs/>
                <w:sz w:val="20"/>
                <w:szCs w:val="20"/>
                <w:lang w:eastAsia="en-US"/>
              </w:rPr>
              <w:t xml:space="preserve">Минимальные отступы от границ земельных </w:t>
            </w:r>
            <w:r w:rsidRPr="0013409D">
              <w:rPr>
                <w:rFonts w:eastAsia="Calibri"/>
                <w:b/>
                <w:bCs/>
                <w:sz w:val="20"/>
                <w:szCs w:val="20"/>
                <w:lang w:eastAsia="en-US"/>
              </w:rPr>
              <w:lastRenderedPageBreak/>
              <w:t>участков в целях определения допустимого размещения зданий, строений, сооружений:</w:t>
            </w:r>
          </w:p>
          <w:p w14:paraId="707B70BD" w14:textId="77777777" w:rsidR="00AA4FF1" w:rsidRPr="0013409D" w:rsidRDefault="00AA4FF1" w:rsidP="008B4A33">
            <w:pPr>
              <w:pStyle w:val="affe"/>
              <w:numPr>
                <w:ilvl w:val="0"/>
                <w:numId w:val="1"/>
              </w:numPr>
              <w:ind w:left="427"/>
              <w:rPr>
                <w:bCs/>
                <w:sz w:val="20"/>
                <w:lang w:eastAsia="en-US"/>
              </w:rPr>
            </w:pPr>
            <w:r w:rsidRPr="0013409D">
              <w:rPr>
                <w:bCs/>
                <w:sz w:val="20"/>
                <w:lang w:eastAsia="en-US"/>
              </w:rPr>
              <w:t>не подлежит установлению.</w:t>
            </w:r>
          </w:p>
          <w:p w14:paraId="4AA103D7" w14:textId="77777777" w:rsidR="00AA4FF1" w:rsidRPr="0013409D" w:rsidRDefault="00AA4FF1" w:rsidP="00F22738">
            <w:pPr>
              <w:numPr>
                <w:ilvl w:val="0"/>
                <w:numId w:val="261"/>
              </w:numPr>
              <w:autoSpaceDE w:val="0"/>
              <w:autoSpaceDN w:val="0"/>
              <w:adjustRightInd w:val="0"/>
              <w:ind w:left="427" w:right="59" w:hanging="309"/>
              <w:contextualSpacing/>
              <w:rPr>
                <w:rFonts w:eastAsia="Calibri"/>
                <w:b/>
                <w:bCs/>
                <w:sz w:val="20"/>
                <w:szCs w:val="20"/>
                <w:lang w:eastAsia="en-US"/>
              </w:rPr>
            </w:pPr>
            <w:r w:rsidRPr="0013409D">
              <w:rPr>
                <w:rFonts w:eastAsia="Calibri"/>
                <w:b/>
                <w:bCs/>
                <w:sz w:val="20"/>
                <w:szCs w:val="20"/>
                <w:lang w:eastAsia="en-US"/>
              </w:rPr>
              <w:t>Предельное количество этажей или предельная высота зданий, строений, сооружений:</w:t>
            </w:r>
          </w:p>
          <w:p w14:paraId="1E1D1F5B" w14:textId="77777777" w:rsidR="00AA4FF1" w:rsidRPr="0013409D" w:rsidRDefault="00AA4FF1" w:rsidP="008B4A33">
            <w:pPr>
              <w:numPr>
                <w:ilvl w:val="0"/>
                <w:numId w:val="1"/>
              </w:numPr>
              <w:ind w:left="442" w:right="50"/>
              <w:contextualSpacing/>
              <w:rPr>
                <w:rFonts w:eastAsia="Calibri"/>
                <w:bCs/>
                <w:sz w:val="20"/>
                <w:szCs w:val="20"/>
                <w:lang w:eastAsia="en-US"/>
              </w:rPr>
            </w:pPr>
            <w:r w:rsidRPr="0013409D">
              <w:rPr>
                <w:rFonts w:eastAsia="Calibri"/>
                <w:bCs/>
                <w:sz w:val="20"/>
                <w:szCs w:val="20"/>
                <w:lang w:eastAsia="en-US"/>
              </w:rPr>
              <w:t>максимальное количество этажей – 3.</w:t>
            </w:r>
          </w:p>
          <w:p w14:paraId="5E48AE23" w14:textId="77777777" w:rsidR="00AA4FF1" w:rsidRPr="0013409D" w:rsidRDefault="00AA4FF1" w:rsidP="00F22738">
            <w:pPr>
              <w:numPr>
                <w:ilvl w:val="0"/>
                <w:numId w:val="261"/>
              </w:numPr>
              <w:autoSpaceDE w:val="0"/>
              <w:autoSpaceDN w:val="0"/>
              <w:adjustRightInd w:val="0"/>
              <w:ind w:left="427" w:right="59" w:hanging="309"/>
              <w:contextualSpacing/>
              <w:rPr>
                <w:rFonts w:eastAsia="Calibri"/>
                <w:b/>
                <w:bCs/>
                <w:sz w:val="20"/>
                <w:szCs w:val="20"/>
                <w:lang w:eastAsia="en-US"/>
              </w:rPr>
            </w:pPr>
            <w:r w:rsidRPr="0013409D">
              <w:rPr>
                <w:rFonts w:eastAsia="Calibri"/>
                <w:b/>
                <w:bCs/>
                <w:sz w:val="20"/>
                <w:szCs w:val="20"/>
                <w:lang w:eastAsia="en-US"/>
              </w:rPr>
              <w:t>Максимальный процент застройки в границах земельного участка:</w:t>
            </w:r>
          </w:p>
          <w:p w14:paraId="254D6AE1" w14:textId="77777777" w:rsidR="00AA4FF1" w:rsidRPr="0013409D" w:rsidRDefault="00AA4FF1" w:rsidP="008B4A33">
            <w:pPr>
              <w:numPr>
                <w:ilvl w:val="0"/>
                <w:numId w:val="1"/>
              </w:numPr>
              <w:ind w:left="442" w:right="50"/>
              <w:contextualSpacing/>
              <w:rPr>
                <w:rFonts w:eastAsia="Calibri"/>
                <w:b/>
                <w:bCs/>
                <w:sz w:val="20"/>
                <w:szCs w:val="20"/>
                <w:lang w:eastAsia="en-US"/>
              </w:rPr>
            </w:pPr>
            <w:r w:rsidRPr="0013409D">
              <w:rPr>
                <w:rFonts w:eastAsia="Calibri"/>
                <w:bCs/>
                <w:sz w:val="20"/>
                <w:szCs w:val="20"/>
                <w:lang w:eastAsia="en-US"/>
              </w:rPr>
              <w:t>максимальный процент застройки земельного участка – 50</w:t>
            </w:r>
          </w:p>
        </w:tc>
      </w:tr>
      <w:tr w:rsidR="00AA4FF1" w:rsidRPr="003C4B71" w14:paraId="614A941B" w14:textId="77777777" w:rsidTr="008B4A33">
        <w:trPr>
          <w:trHeight w:val="20"/>
        </w:trPr>
        <w:tc>
          <w:tcPr>
            <w:tcW w:w="193" w:type="pct"/>
            <w:shd w:val="clear" w:color="auto" w:fill="FFFFFF"/>
          </w:tcPr>
          <w:p w14:paraId="68706B09" w14:textId="77777777" w:rsidR="00AA4FF1" w:rsidRPr="003F536E" w:rsidRDefault="00AA4FF1" w:rsidP="008B4A33">
            <w:pPr>
              <w:autoSpaceDE w:val="0"/>
              <w:autoSpaceDN w:val="0"/>
              <w:adjustRightInd w:val="0"/>
              <w:jc w:val="center"/>
              <w:rPr>
                <w:sz w:val="20"/>
              </w:rPr>
            </w:pPr>
            <w:r w:rsidRPr="003C4B71">
              <w:rPr>
                <w:b/>
                <w:sz w:val="20"/>
                <w:szCs w:val="20"/>
              </w:rPr>
              <w:lastRenderedPageBreak/>
              <w:t>2</w:t>
            </w:r>
          </w:p>
        </w:tc>
        <w:tc>
          <w:tcPr>
            <w:tcW w:w="4807" w:type="pct"/>
            <w:gridSpan w:val="5"/>
            <w:shd w:val="clear" w:color="auto" w:fill="FFFFFF"/>
          </w:tcPr>
          <w:p w14:paraId="3BC72105" w14:textId="4DC9AA60" w:rsidR="00AA4FF1" w:rsidRPr="0013409D" w:rsidRDefault="00AA4FF1" w:rsidP="008B4A33">
            <w:pPr>
              <w:autoSpaceDE w:val="0"/>
              <w:autoSpaceDN w:val="0"/>
              <w:adjustRightInd w:val="0"/>
              <w:ind w:right="59"/>
              <w:contextualSpacing/>
              <w:jc w:val="center"/>
              <w:rPr>
                <w:rFonts w:eastAsia="Calibri"/>
                <w:b/>
                <w:bCs/>
                <w:sz w:val="20"/>
                <w:szCs w:val="20"/>
                <w:lang w:eastAsia="en-US"/>
              </w:rPr>
            </w:pPr>
            <w:r w:rsidRPr="0013409D">
              <w:rPr>
                <w:b/>
                <w:sz w:val="20"/>
                <w:szCs w:val="20"/>
              </w:rPr>
              <w:t>Условно разрешенные виды использования</w:t>
            </w:r>
          </w:p>
        </w:tc>
      </w:tr>
      <w:tr w:rsidR="00C16BF7" w:rsidRPr="00147399" w14:paraId="473211D3" w14:textId="77777777" w:rsidTr="00C16BF7">
        <w:trPr>
          <w:trHeight w:val="20"/>
        </w:trPr>
        <w:tc>
          <w:tcPr>
            <w:tcW w:w="193" w:type="pct"/>
            <w:shd w:val="clear" w:color="auto" w:fill="FFFFFF"/>
          </w:tcPr>
          <w:p w14:paraId="40C34B6B" w14:textId="77777777" w:rsidR="00C16BF7" w:rsidRPr="00147399" w:rsidRDefault="00C16BF7" w:rsidP="00F22738">
            <w:pPr>
              <w:numPr>
                <w:ilvl w:val="0"/>
                <w:numId w:val="101"/>
              </w:numPr>
              <w:autoSpaceDE w:val="0"/>
              <w:autoSpaceDN w:val="0"/>
              <w:adjustRightInd w:val="0"/>
              <w:ind w:left="227" w:firstLine="0"/>
              <w:rPr>
                <w:sz w:val="20"/>
                <w:szCs w:val="20"/>
              </w:rPr>
            </w:pPr>
          </w:p>
        </w:tc>
        <w:tc>
          <w:tcPr>
            <w:tcW w:w="1065" w:type="pct"/>
            <w:shd w:val="clear" w:color="auto" w:fill="FFFFFF"/>
          </w:tcPr>
          <w:p w14:paraId="1F312BC1" w14:textId="77777777" w:rsidR="00C16BF7" w:rsidRPr="00147399" w:rsidRDefault="00C16BF7" w:rsidP="006A1FBE">
            <w:pPr>
              <w:autoSpaceDE w:val="0"/>
              <w:autoSpaceDN w:val="0"/>
              <w:adjustRightInd w:val="0"/>
              <w:ind w:left="147"/>
              <w:rPr>
                <w:sz w:val="20"/>
                <w:szCs w:val="20"/>
              </w:rPr>
            </w:pPr>
            <w:r w:rsidRPr="004B6E77">
              <w:rPr>
                <w:sz w:val="18"/>
                <w:szCs w:val="18"/>
              </w:rPr>
              <w:t>Приюты для животных</w:t>
            </w:r>
          </w:p>
        </w:tc>
        <w:tc>
          <w:tcPr>
            <w:tcW w:w="343" w:type="pct"/>
            <w:shd w:val="clear" w:color="auto" w:fill="FFFFFF"/>
          </w:tcPr>
          <w:p w14:paraId="3C684376" w14:textId="77777777" w:rsidR="00C16BF7" w:rsidRPr="00147399" w:rsidRDefault="00C16BF7" w:rsidP="006A1FBE">
            <w:pPr>
              <w:jc w:val="center"/>
              <w:rPr>
                <w:sz w:val="20"/>
                <w:szCs w:val="20"/>
              </w:rPr>
            </w:pPr>
            <w:r w:rsidRPr="004B6E77">
              <w:rPr>
                <w:sz w:val="18"/>
                <w:szCs w:val="18"/>
              </w:rPr>
              <w:t>3.10.2</w:t>
            </w:r>
          </w:p>
        </w:tc>
        <w:tc>
          <w:tcPr>
            <w:tcW w:w="1513" w:type="pct"/>
            <w:gridSpan w:val="2"/>
            <w:shd w:val="clear" w:color="auto" w:fill="FFFFFF"/>
          </w:tcPr>
          <w:p w14:paraId="06F0D020" w14:textId="77777777" w:rsidR="00C16BF7" w:rsidRPr="00EB19CD" w:rsidRDefault="00C16BF7" w:rsidP="006A1FBE">
            <w:pPr>
              <w:numPr>
                <w:ilvl w:val="0"/>
                <w:numId w:val="1"/>
              </w:numPr>
              <w:autoSpaceDE w:val="0"/>
              <w:autoSpaceDN w:val="0"/>
              <w:adjustRightInd w:val="0"/>
              <w:ind w:left="442" w:right="59"/>
              <w:contextualSpacing/>
              <w:rPr>
                <w:rFonts w:eastAsia="Calibri"/>
                <w:bCs/>
                <w:sz w:val="20"/>
                <w:szCs w:val="20"/>
                <w:lang w:eastAsia="en-US"/>
              </w:rPr>
            </w:pPr>
            <w:r w:rsidRPr="00EB19CD">
              <w:rPr>
                <w:rFonts w:eastAsia="Calibri"/>
                <w:bCs/>
                <w:sz w:val="20"/>
                <w:szCs w:val="20"/>
                <w:lang w:eastAsia="en-US"/>
              </w:rPr>
              <w:t>Размещение объектов капитального строительства, предназначенных для оказания ветеринарных услуг в стационаре;</w:t>
            </w:r>
          </w:p>
          <w:p w14:paraId="5F6D0F53" w14:textId="77777777" w:rsidR="00C16BF7" w:rsidRPr="00EB19CD" w:rsidRDefault="00C16BF7" w:rsidP="006A1FBE">
            <w:pPr>
              <w:numPr>
                <w:ilvl w:val="0"/>
                <w:numId w:val="1"/>
              </w:numPr>
              <w:autoSpaceDE w:val="0"/>
              <w:autoSpaceDN w:val="0"/>
              <w:adjustRightInd w:val="0"/>
              <w:ind w:left="442" w:right="59"/>
              <w:contextualSpacing/>
              <w:rPr>
                <w:rFonts w:eastAsia="Calibri"/>
                <w:bCs/>
                <w:sz w:val="20"/>
                <w:szCs w:val="20"/>
                <w:lang w:eastAsia="en-US"/>
              </w:rPr>
            </w:pPr>
            <w:r w:rsidRPr="00EB19CD">
              <w:rPr>
                <w:rFonts w:eastAsia="Calibri"/>
                <w:bCs/>
                <w:sz w:val="20"/>
                <w:szCs w:val="20"/>
                <w:lang w:eastAsia="en-US"/>
              </w:rPr>
              <w:t>размещение объектов капитального строительства, предназначенных для содержания, разведения животных, не являющихся сельскохозяйственными, под надзором человека, оказания услуг по содержанию и лечению бездомных животных;</w:t>
            </w:r>
          </w:p>
          <w:p w14:paraId="75F1C9BA" w14:textId="77777777" w:rsidR="00C16BF7" w:rsidRPr="00147399" w:rsidRDefault="00C16BF7" w:rsidP="006A1FBE">
            <w:pPr>
              <w:numPr>
                <w:ilvl w:val="0"/>
                <w:numId w:val="1"/>
              </w:numPr>
              <w:autoSpaceDE w:val="0"/>
              <w:autoSpaceDN w:val="0"/>
              <w:adjustRightInd w:val="0"/>
              <w:ind w:left="442" w:right="59"/>
              <w:contextualSpacing/>
              <w:rPr>
                <w:rFonts w:eastAsia="Calibri"/>
                <w:bCs/>
                <w:sz w:val="20"/>
                <w:szCs w:val="20"/>
                <w:lang w:eastAsia="en-US"/>
              </w:rPr>
            </w:pPr>
            <w:r w:rsidRPr="00EB19CD">
              <w:rPr>
                <w:rFonts w:eastAsia="Calibri"/>
                <w:bCs/>
                <w:sz w:val="20"/>
                <w:szCs w:val="20"/>
                <w:lang w:eastAsia="en-US"/>
              </w:rPr>
              <w:t>размещение объектов капитального строительства, предназначенных для организации гостиниц для животных</w:t>
            </w:r>
          </w:p>
        </w:tc>
        <w:tc>
          <w:tcPr>
            <w:tcW w:w="1886" w:type="pct"/>
            <w:shd w:val="clear" w:color="auto" w:fill="FFFFFF"/>
          </w:tcPr>
          <w:p w14:paraId="57D4D7F5" w14:textId="77777777" w:rsidR="00C16BF7" w:rsidRPr="00147399" w:rsidRDefault="00C16BF7" w:rsidP="00F22738">
            <w:pPr>
              <w:numPr>
                <w:ilvl w:val="0"/>
                <w:numId w:val="312"/>
              </w:numPr>
              <w:autoSpaceDE w:val="0"/>
              <w:autoSpaceDN w:val="0"/>
              <w:adjustRightInd w:val="0"/>
              <w:ind w:left="425" w:right="57"/>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1B6DC7B8" w14:textId="77777777" w:rsidR="00C16BF7" w:rsidRPr="00147399" w:rsidRDefault="00C16BF7" w:rsidP="006A1FBE">
            <w:pPr>
              <w:numPr>
                <w:ilvl w:val="0"/>
                <w:numId w:val="1"/>
              </w:numPr>
              <w:ind w:left="442" w:right="50"/>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5D939F08" w14:textId="77777777" w:rsidR="00C16BF7" w:rsidRPr="00147399" w:rsidRDefault="00C16BF7" w:rsidP="00F22738">
            <w:pPr>
              <w:numPr>
                <w:ilvl w:val="0"/>
                <w:numId w:val="312"/>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0348D0CC" w14:textId="77777777" w:rsidR="00C16BF7" w:rsidRPr="00147399" w:rsidRDefault="00C16BF7" w:rsidP="006A1FBE">
            <w:pPr>
              <w:numPr>
                <w:ilvl w:val="0"/>
                <w:numId w:val="1"/>
              </w:numPr>
              <w:ind w:left="442" w:right="50"/>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1B7EE240" w14:textId="77777777" w:rsidR="00C16BF7" w:rsidRPr="00147399" w:rsidRDefault="00C16BF7" w:rsidP="00F22738">
            <w:pPr>
              <w:numPr>
                <w:ilvl w:val="0"/>
                <w:numId w:val="312"/>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6DBA774F" w14:textId="77777777" w:rsidR="00C16BF7" w:rsidRPr="00147399" w:rsidRDefault="00C16BF7" w:rsidP="006A1FBE">
            <w:pPr>
              <w:numPr>
                <w:ilvl w:val="0"/>
                <w:numId w:val="1"/>
              </w:numPr>
              <w:ind w:left="442" w:right="50"/>
              <w:contextualSpacing/>
              <w:rPr>
                <w:rFonts w:eastAsia="Calibri"/>
                <w:bCs/>
                <w:sz w:val="20"/>
                <w:szCs w:val="20"/>
                <w:lang w:eastAsia="en-US"/>
              </w:rPr>
            </w:pPr>
            <w:r w:rsidRPr="00147399">
              <w:rPr>
                <w:rFonts w:eastAsia="Calibri"/>
                <w:bCs/>
                <w:sz w:val="20"/>
                <w:szCs w:val="20"/>
                <w:lang w:eastAsia="en-US"/>
              </w:rPr>
              <w:t>ма</w:t>
            </w:r>
            <w:r>
              <w:rPr>
                <w:rFonts w:eastAsia="Calibri"/>
                <w:bCs/>
                <w:sz w:val="20"/>
                <w:szCs w:val="20"/>
                <w:lang w:eastAsia="en-US"/>
              </w:rPr>
              <w:t>ксимальное количество этажей – 2</w:t>
            </w:r>
            <w:r w:rsidRPr="00147399">
              <w:rPr>
                <w:rFonts w:eastAsia="Calibri"/>
                <w:bCs/>
                <w:sz w:val="20"/>
                <w:szCs w:val="20"/>
                <w:lang w:eastAsia="en-US"/>
              </w:rPr>
              <w:t>.</w:t>
            </w:r>
          </w:p>
          <w:p w14:paraId="257FFC2D" w14:textId="77777777" w:rsidR="00C16BF7" w:rsidRPr="00147399" w:rsidRDefault="00C16BF7" w:rsidP="00F22738">
            <w:pPr>
              <w:numPr>
                <w:ilvl w:val="0"/>
                <w:numId w:val="312"/>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39FA022C" w14:textId="77777777" w:rsidR="00C16BF7" w:rsidRPr="00147399" w:rsidRDefault="00C16BF7" w:rsidP="006A1FBE">
            <w:pPr>
              <w:autoSpaceDE w:val="0"/>
              <w:autoSpaceDN w:val="0"/>
              <w:adjustRightInd w:val="0"/>
              <w:ind w:left="423" w:right="59"/>
              <w:contextualSpacing/>
              <w:rPr>
                <w:rFonts w:eastAsia="Calibri"/>
                <w:b/>
                <w:bCs/>
                <w:sz w:val="20"/>
                <w:szCs w:val="20"/>
                <w:lang w:eastAsia="en-US"/>
              </w:rPr>
            </w:pPr>
            <w:r w:rsidRPr="00147399">
              <w:rPr>
                <w:rFonts w:eastAsia="Calibri"/>
                <w:bCs/>
                <w:sz w:val="20"/>
                <w:szCs w:val="20"/>
                <w:lang w:eastAsia="en-US"/>
              </w:rPr>
              <w:t xml:space="preserve">максимальный процент </w:t>
            </w:r>
            <w:r>
              <w:rPr>
                <w:rFonts w:eastAsia="Calibri"/>
                <w:bCs/>
                <w:sz w:val="20"/>
                <w:szCs w:val="20"/>
                <w:lang w:eastAsia="en-US"/>
              </w:rPr>
              <w:t>застройки земельного участка – 60</w:t>
            </w:r>
          </w:p>
        </w:tc>
      </w:tr>
      <w:tr w:rsidR="00AA4FF1" w:rsidRPr="003C4B71" w14:paraId="175F1D1E" w14:textId="77777777" w:rsidTr="008B4A33">
        <w:trPr>
          <w:trHeight w:val="20"/>
        </w:trPr>
        <w:tc>
          <w:tcPr>
            <w:tcW w:w="193" w:type="pct"/>
            <w:shd w:val="clear" w:color="auto" w:fill="FFFFFF"/>
          </w:tcPr>
          <w:p w14:paraId="4BFC7ED0" w14:textId="77777777" w:rsidR="00AA4FF1" w:rsidRPr="003C4B71" w:rsidRDefault="00AA4FF1" w:rsidP="008B4A33">
            <w:pPr>
              <w:ind w:left="53" w:right="106"/>
              <w:jc w:val="center"/>
              <w:rPr>
                <w:b/>
                <w:sz w:val="20"/>
                <w:szCs w:val="20"/>
              </w:rPr>
            </w:pPr>
            <w:r w:rsidRPr="003C4B71">
              <w:rPr>
                <w:b/>
                <w:sz w:val="20"/>
                <w:szCs w:val="20"/>
              </w:rPr>
              <w:t>3</w:t>
            </w:r>
          </w:p>
        </w:tc>
        <w:tc>
          <w:tcPr>
            <w:tcW w:w="4807" w:type="pct"/>
            <w:gridSpan w:val="5"/>
            <w:shd w:val="clear" w:color="auto" w:fill="FFFFFF"/>
          </w:tcPr>
          <w:p w14:paraId="3099CD20" w14:textId="3F0ACFB9" w:rsidR="00AA4FF1" w:rsidRPr="003C4B71" w:rsidRDefault="00AA4FF1" w:rsidP="00C16BF7">
            <w:pPr>
              <w:ind w:left="53" w:right="106"/>
              <w:jc w:val="center"/>
              <w:rPr>
                <w:b/>
                <w:sz w:val="20"/>
                <w:szCs w:val="20"/>
              </w:rPr>
            </w:pPr>
            <w:r w:rsidRPr="003C4B71">
              <w:rPr>
                <w:b/>
                <w:sz w:val="20"/>
                <w:szCs w:val="20"/>
              </w:rPr>
              <w:t>Вспомогательные виды разрешенного использования</w:t>
            </w:r>
          </w:p>
        </w:tc>
      </w:tr>
      <w:tr w:rsidR="00C16BF7" w:rsidRPr="003C4B71" w14:paraId="6178AAE7" w14:textId="77777777" w:rsidTr="006A1FBE">
        <w:trPr>
          <w:trHeight w:val="20"/>
        </w:trPr>
        <w:tc>
          <w:tcPr>
            <w:tcW w:w="193" w:type="pct"/>
            <w:shd w:val="clear" w:color="auto" w:fill="FFFFFF"/>
          </w:tcPr>
          <w:p w14:paraId="5F88E648" w14:textId="77777777" w:rsidR="00C16BF7" w:rsidRPr="003C4B71" w:rsidRDefault="00C16BF7" w:rsidP="00F22738">
            <w:pPr>
              <w:pStyle w:val="affe"/>
              <w:numPr>
                <w:ilvl w:val="0"/>
                <w:numId w:val="260"/>
              </w:numPr>
              <w:autoSpaceDE w:val="0"/>
              <w:autoSpaceDN w:val="0"/>
              <w:adjustRightInd w:val="0"/>
              <w:spacing w:line="240" w:lineRule="auto"/>
              <w:jc w:val="center"/>
              <w:rPr>
                <w:sz w:val="20"/>
              </w:rPr>
            </w:pPr>
          </w:p>
        </w:tc>
        <w:tc>
          <w:tcPr>
            <w:tcW w:w="1065" w:type="pct"/>
            <w:shd w:val="clear" w:color="auto" w:fill="FFFFFF"/>
          </w:tcPr>
          <w:p w14:paraId="21F75058" w14:textId="77777777" w:rsidR="00C16BF7" w:rsidRPr="003C4B71" w:rsidRDefault="00C16BF7" w:rsidP="006A1FBE">
            <w:pPr>
              <w:autoSpaceDE w:val="0"/>
              <w:autoSpaceDN w:val="0"/>
              <w:adjustRightInd w:val="0"/>
              <w:ind w:left="147"/>
              <w:rPr>
                <w:sz w:val="20"/>
                <w:szCs w:val="20"/>
              </w:rPr>
            </w:pPr>
            <w:r w:rsidRPr="003C4B71">
              <w:rPr>
                <w:sz w:val="20"/>
                <w:szCs w:val="20"/>
              </w:rPr>
              <w:t>Предоставление коммунальных услуг</w:t>
            </w:r>
          </w:p>
        </w:tc>
        <w:tc>
          <w:tcPr>
            <w:tcW w:w="346" w:type="pct"/>
            <w:gridSpan w:val="2"/>
            <w:shd w:val="clear" w:color="auto" w:fill="FFFFFF"/>
          </w:tcPr>
          <w:p w14:paraId="27D200EF" w14:textId="77777777" w:rsidR="00C16BF7" w:rsidRPr="003C4B71" w:rsidRDefault="00C16BF7" w:rsidP="006A1FBE">
            <w:pPr>
              <w:jc w:val="center"/>
              <w:rPr>
                <w:sz w:val="20"/>
                <w:szCs w:val="20"/>
              </w:rPr>
            </w:pPr>
            <w:r w:rsidRPr="003C4B71">
              <w:rPr>
                <w:sz w:val="20"/>
                <w:szCs w:val="20"/>
              </w:rPr>
              <w:t>3.1.1</w:t>
            </w:r>
          </w:p>
        </w:tc>
        <w:tc>
          <w:tcPr>
            <w:tcW w:w="1510" w:type="pct"/>
            <w:shd w:val="clear" w:color="auto" w:fill="FFFFFF"/>
          </w:tcPr>
          <w:p w14:paraId="3E7A96CF" w14:textId="77777777" w:rsidR="00C16BF7" w:rsidRPr="003C4B71" w:rsidRDefault="00C16BF7" w:rsidP="006A1FBE">
            <w:pPr>
              <w:numPr>
                <w:ilvl w:val="0"/>
                <w:numId w:val="1"/>
              </w:numPr>
              <w:autoSpaceDE w:val="0"/>
              <w:autoSpaceDN w:val="0"/>
              <w:adjustRightInd w:val="0"/>
              <w:ind w:left="496" w:right="59" w:hanging="343"/>
              <w:contextualSpacing/>
              <w:rPr>
                <w:rFonts w:eastAsia="Calibri"/>
                <w:bCs/>
                <w:sz w:val="20"/>
                <w:szCs w:val="20"/>
                <w:lang w:eastAsia="en-US"/>
              </w:rPr>
            </w:pPr>
            <w:r w:rsidRPr="003C4B71">
              <w:rPr>
                <w:rFonts w:eastAsia="Calibri"/>
                <w:bCs/>
                <w:sz w:val="20"/>
                <w:szCs w:val="20"/>
                <w:lang w:eastAsia="en-US"/>
              </w:rPr>
              <w:t xml:space="preserve">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w:t>
            </w:r>
            <w:r w:rsidRPr="003C4B71">
              <w:rPr>
                <w:rFonts w:eastAsia="Calibri"/>
                <w:bCs/>
                <w:sz w:val="20"/>
                <w:szCs w:val="20"/>
                <w:lang w:eastAsia="en-US"/>
              </w:rPr>
              <w:lastRenderedPageBreak/>
              <w:t>необходимых для сбора и плавки снега)</w:t>
            </w:r>
          </w:p>
        </w:tc>
        <w:tc>
          <w:tcPr>
            <w:tcW w:w="1886" w:type="pct"/>
            <w:shd w:val="clear" w:color="auto" w:fill="FFFFFF"/>
          </w:tcPr>
          <w:p w14:paraId="7FF84FB3" w14:textId="77777777" w:rsidR="00C16BF7" w:rsidRPr="0013409D" w:rsidRDefault="00C16BF7" w:rsidP="00F22738">
            <w:pPr>
              <w:numPr>
                <w:ilvl w:val="0"/>
                <w:numId w:val="249"/>
              </w:numPr>
              <w:autoSpaceDE w:val="0"/>
              <w:autoSpaceDN w:val="0"/>
              <w:adjustRightInd w:val="0"/>
              <w:ind w:left="425" w:right="59"/>
              <w:contextualSpacing/>
              <w:rPr>
                <w:rFonts w:eastAsia="Calibri"/>
                <w:b/>
                <w:bCs/>
                <w:sz w:val="20"/>
                <w:szCs w:val="20"/>
                <w:lang w:eastAsia="en-US"/>
              </w:rPr>
            </w:pPr>
            <w:r w:rsidRPr="0013409D">
              <w:rPr>
                <w:rFonts w:eastAsia="Calibri"/>
                <w:b/>
                <w:bCs/>
                <w:sz w:val="20"/>
                <w:szCs w:val="20"/>
                <w:lang w:eastAsia="en-US"/>
              </w:rPr>
              <w:lastRenderedPageBreak/>
              <w:t>Предельные (минимальные и (или) максимальные) размеры земельных участков:</w:t>
            </w:r>
          </w:p>
          <w:p w14:paraId="74167152" w14:textId="77777777" w:rsidR="00C16BF7" w:rsidRPr="0013409D" w:rsidRDefault="00C16BF7" w:rsidP="006A1FBE">
            <w:pPr>
              <w:pStyle w:val="affe"/>
              <w:numPr>
                <w:ilvl w:val="0"/>
                <w:numId w:val="60"/>
              </w:numPr>
              <w:autoSpaceDE w:val="0"/>
              <w:autoSpaceDN w:val="0"/>
              <w:adjustRightInd w:val="0"/>
              <w:spacing w:line="240" w:lineRule="auto"/>
              <w:ind w:left="425" w:right="59" w:hanging="309"/>
              <w:rPr>
                <w:b/>
                <w:bCs/>
                <w:sz w:val="20"/>
                <w:lang w:eastAsia="en-US"/>
              </w:rPr>
            </w:pPr>
            <w:r w:rsidRPr="0013409D">
              <w:rPr>
                <w:bCs/>
                <w:sz w:val="20"/>
                <w:lang w:eastAsia="en-US"/>
              </w:rPr>
              <w:t>не подлежит установлению.</w:t>
            </w:r>
          </w:p>
          <w:p w14:paraId="1C065B31" w14:textId="77777777" w:rsidR="00C16BF7" w:rsidRPr="0013409D" w:rsidRDefault="00C16BF7" w:rsidP="00F22738">
            <w:pPr>
              <w:numPr>
                <w:ilvl w:val="0"/>
                <w:numId w:val="249"/>
              </w:numPr>
              <w:autoSpaceDE w:val="0"/>
              <w:autoSpaceDN w:val="0"/>
              <w:adjustRightInd w:val="0"/>
              <w:ind w:left="425" w:right="59"/>
              <w:contextualSpacing/>
              <w:rPr>
                <w:rFonts w:eastAsia="Calibri"/>
                <w:b/>
                <w:bCs/>
                <w:sz w:val="20"/>
                <w:szCs w:val="20"/>
                <w:lang w:eastAsia="en-US"/>
              </w:rPr>
            </w:pPr>
            <w:r w:rsidRPr="0013409D">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3AE518C7" w14:textId="77777777" w:rsidR="00C16BF7" w:rsidRPr="0013409D" w:rsidRDefault="00C16BF7" w:rsidP="006A1FBE">
            <w:pPr>
              <w:pStyle w:val="affe"/>
              <w:numPr>
                <w:ilvl w:val="0"/>
                <w:numId w:val="60"/>
              </w:numPr>
              <w:autoSpaceDE w:val="0"/>
              <w:autoSpaceDN w:val="0"/>
              <w:adjustRightInd w:val="0"/>
              <w:spacing w:line="240" w:lineRule="auto"/>
              <w:ind w:left="425" w:right="59" w:hanging="309"/>
              <w:rPr>
                <w:b/>
                <w:bCs/>
                <w:sz w:val="20"/>
                <w:lang w:eastAsia="en-US"/>
              </w:rPr>
            </w:pPr>
            <w:r w:rsidRPr="0013409D">
              <w:rPr>
                <w:bCs/>
                <w:sz w:val="20"/>
                <w:lang w:eastAsia="en-US"/>
              </w:rPr>
              <w:t>5 м от границ участка.</w:t>
            </w:r>
          </w:p>
          <w:p w14:paraId="01F46A0E" w14:textId="77777777" w:rsidR="00C16BF7" w:rsidRPr="0013409D" w:rsidRDefault="00C16BF7" w:rsidP="00F22738">
            <w:pPr>
              <w:numPr>
                <w:ilvl w:val="0"/>
                <w:numId w:val="249"/>
              </w:numPr>
              <w:autoSpaceDE w:val="0"/>
              <w:autoSpaceDN w:val="0"/>
              <w:adjustRightInd w:val="0"/>
              <w:ind w:left="425" w:right="59"/>
              <w:contextualSpacing/>
              <w:rPr>
                <w:rFonts w:eastAsia="Calibri"/>
                <w:b/>
                <w:bCs/>
                <w:sz w:val="20"/>
                <w:szCs w:val="20"/>
                <w:lang w:eastAsia="en-US"/>
              </w:rPr>
            </w:pPr>
            <w:r w:rsidRPr="0013409D">
              <w:rPr>
                <w:rFonts w:eastAsia="Calibri"/>
                <w:b/>
                <w:bCs/>
                <w:sz w:val="20"/>
                <w:szCs w:val="20"/>
                <w:lang w:eastAsia="en-US"/>
              </w:rPr>
              <w:t>Максимальная высота здания (этажность):</w:t>
            </w:r>
          </w:p>
          <w:p w14:paraId="189553CF" w14:textId="77777777" w:rsidR="00C16BF7" w:rsidRPr="0013409D" w:rsidRDefault="00C16BF7" w:rsidP="006A1FBE">
            <w:pPr>
              <w:pStyle w:val="affe"/>
              <w:numPr>
                <w:ilvl w:val="0"/>
                <w:numId w:val="60"/>
              </w:numPr>
              <w:autoSpaceDE w:val="0"/>
              <w:autoSpaceDN w:val="0"/>
              <w:adjustRightInd w:val="0"/>
              <w:spacing w:line="240" w:lineRule="auto"/>
              <w:ind w:left="425" w:right="59" w:hanging="309"/>
              <w:rPr>
                <w:b/>
                <w:bCs/>
                <w:sz w:val="20"/>
                <w:lang w:eastAsia="en-US"/>
              </w:rPr>
            </w:pPr>
            <w:r w:rsidRPr="0013409D">
              <w:rPr>
                <w:bCs/>
                <w:sz w:val="20"/>
                <w:lang w:eastAsia="en-US"/>
              </w:rPr>
              <w:t>не подлежит установлению.</w:t>
            </w:r>
          </w:p>
          <w:p w14:paraId="33BCF2EF" w14:textId="77777777" w:rsidR="00C16BF7" w:rsidRPr="0013409D" w:rsidRDefault="00C16BF7" w:rsidP="00F22738">
            <w:pPr>
              <w:numPr>
                <w:ilvl w:val="0"/>
                <w:numId w:val="249"/>
              </w:numPr>
              <w:tabs>
                <w:tab w:val="left" w:pos="337"/>
              </w:tabs>
              <w:autoSpaceDE w:val="0"/>
              <w:autoSpaceDN w:val="0"/>
              <w:adjustRightInd w:val="0"/>
              <w:ind w:left="425" w:right="59"/>
              <w:contextualSpacing/>
              <w:rPr>
                <w:rFonts w:eastAsia="Calibri"/>
                <w:bCs/>
                <w:sz w:val="20"/>
                <w:szCs w:val="20"/>
                <w:lang w:eastAsia="en-US"/>
              </w:rPr>
            </w:pPr>
            <w:r w:rsidRPr="0013409D">
              <w:rPr>
                <w:rFonts w:eastAsia="Calibri"/>
                <w:b/>
                <w:bCs/>
                <w:sz w:val="20"/>
                <w:szCs w:val="20"/>
                <w:lang w:eastAsia="en-US"/>
              </w:rPr>
              <w:t>Максимальный процент застройки земельного участка:</w:t>
            </w:r>
          </w:p>
          <w:p w14:paraId="72C09748" w14:textId="77777777" w:rsidR="00C16BF7" w:rsidRPr="0013409D" w:rsidRDefault="00C16BF7" w:rsidP="006A1FBE">
            <w:pPr>
              <w:pStyle w:val="affe"/>
              <w:numPr>
                <w:ilvl w:val="0"/>
                <w:numId w:val="60"/>
              </w:numPr>
              <w:autoSpaceDE w:val="0"/>
              <w:autoSpaceDN w:val="0"/>
              <w:adjustRightInd w:val="0"/>
              <w:spacing w:line="240" w:lineRule="auto"/>
              <w:ind w:left="425" w:right="59" w:hanging="309"/>
              <w:rPr>
                <w:bCs/>
                <w:sz w:val="20"/>
                <w:lang w:eastAsia="en-US"/>
              </w:rPr>
            </w:pPr>
            <w:r w:rsidRPr="0013409D">
              <w:rPr>
                <w:bCs/>
                <w:sz w:val="20"/>
                <w:lang w:eastAsia="en-US"/>
              </w:rPr>
              <w:t xml:space="preserve">максимальный процент застройки земельного участка – </w:t>
            </w:r>
            <w:r w:rsidRPr="0013409D">
              <w:rPr>
                <w:bCs/>
                <w:sz w:val="20"/>
                <w:lang w:eastAsia="en-US"/>
              </w:rPr>
              <w:lastRenderedPageBreak/>
              <w:t>80</w:t>
            </w:r>
          </w:p>
        </w:tc>
      </w:tr>
    </w:tbl>
    <w:p w14:paraId="36ECCF3B" w14:textId="77777777" w:rsidR="00AA4FF1" w:rsidRPr="003C4B71" w:rsidRDefault="00AA4FF1" w:rsidP="00AA4FF1">
      <w:pPr>
        <w:pStyle w:val="ConsNormal"/>
        <w:widowControl/>
        <w:spacing w:line="300" w:lineRule="auto"/>
        <w:ind w:right="0" w:firstLine="708"/>
        <w:jc w:val="both"/>
        <w:rPr>
          <w:rFonts w:ascii="Times New Roman" w:hAnsi="Times New Roman" w:cs="Times New Roman"/>
          <w:sz w:val="24"/>
          <w:szCs w:val="24"/>
        </w:rPr>
      </w:pPr>
    </w:p>
    <w:p w14:paraId="6E34210E" w14:textId="77777777" w:rsidR="00AA4FF1" w:rsidRDefault="00AA4FF1" w:rsidP="00AA4FF1">
      <w:pPr>
        <w:pStyle w:val="4"/>
        <w:spacing w:after="240" w:line="276" w:lineRule="auto"/>
        <w:ind w:firstLine="709"/>
        <w:rPr>
          <w:sz w:val="24"/>
          <w:szCs w:val="24"/>
          <w:lang w:eastAsia="en-US"/>
        </w:rPr>
        <w:sectPr w:rsidR="00AA4FF1" w:rsidSect="00AA4FF1">
          <w:pgSz w:w="16838" w:h="11906" w:orient="landscape"/>
          <w:pgMar w:top="1134" w:right="1134" w:bottom="567" w:left="1134" w:header="567" w:footer="567" w:gutter="0"/>
          <w:cols w:space="708"/>
          <w:titlePg/>
          <w:docGrid w:linePitch="360"/>
        </w:sectPr>
      </w:pPr>
    </w:p>
    <w:p w14:paraId="447F0788" w14:textId="783264EB" w:rsidR="00AA4FF1" w:rsidRPr="003C4B71" w:rsidRDefault="00AA4FF1" w:rsidP="00CC698B">
      <w:pPr>
        <w:pStyle w:val="3"/>
        <w:spacing w:before="120" w:after="0"/>
        <w:rPr>
          <w:spacing w:val="3"/>
          <w:sz w:val="24"/>
          <w:szCs w:val="24"/>
        </w:rPr>
      </w:pPr>
      <w:bookmarkStart w:id="83" w:name="_Toc176015666"/>
      <w:r w:rsidRPr="003C4B71">
        <w:rPr>
          <w:sz w:val="24"/>
          <w:szCs w:val="24"/>
          <w:lang w:eastAsia="en-US"/>
        </w:rPr>
        <w:lastRenderedPageBreak/>
        <w:t>Статья</w:t>
      </w:r>
      <w:r w:rsidRPr="003C4B71">
        <w:rPr>
          <w:sz w:val="24"/>
          <w:szCs w:val="24"/>
        </w:rPr>
        <w:t xml:space="preserve"> 32.</w:t>
      </w:r>
      <w:r>
        <w:rPr>
          <w:sz w:val="24"/>
          <w:szCs w:val="24"/>
        </w:rPr>
        <w:t>2</w:t>
      </w:r>
      <w:r w:rsidRPr="003C4B71">
        <w:rPr>
          <w:sz w:val="24"/>
          <w:szCs w:val="24"/>
        </w:rPr>
        <w:t>. Производственная зона сельскохозяйственных предприятий</w:t>
      </w:r>
      <w:bookmarkEnd w:id="82"/>
      <w:r w:rsidR="00552752">
        <w:rPr>
          <w:sz w:val="24"/>
          <w:szCs w:val="24"/>
        </w:rPr>
        <w:t xml:space="preserve"> (СХ-2)</w:t>
      </w:r>
      <w:bookmarkEnd w:id="83"/>
    </w:p>
    <w:p w14:paraId="5850B622" w14:textId="718297C7" w:rsidR="00AA4FF1" w:rsidRPr="003C4B71" w:rsidRDefault="00AA4FF1" w:rsidP="00AA4FF1">
      <w:pPr>
        <w:pStyle w:val="ConsNormal"/>
        <w:widowControl/>
        <w:spacing w:line="276" w:lineRule="auto"/>
        <w:ind w:right="0" w:firstLine="708"/>
        <w:jc w:val="both"/>
        <w:rPr>
          <w:rFonts w:ascii="Times New Roman" w:hAnsi="Times New Roman" w:cs="Times New Roman"/>
          <w:sz w:val="24"/>
          <w:szCs w:val="24"/>
        </w:rPr>
      </w:pPr>
      <w:r w:rsidRPr="003C4B71">
        <w:rPr>
          <w:rFonts w:ascii="Times New Roman" w:hAnsi="Times New Roman" w:cs="Times New Roman"/>
          <w:sz w:val="24"/>
          <w:szCs w:val="24"/>
        </w:rPr>
        <w:t>Виды разрешенного использования земельных участков и объектов капитального строительства для производственной зоны сельскохозяйственных предприятий (СХ-</w:t>
      </w:r>
      <w:r>
        <w:rPr>
          <w:rFonts w:ascii="Times New Roman" w:hAnsi="Times New Roman" w:cs="Times New Roman"/>
          <w:sz w:val="24"/>
          <w:szCs w:val="24"/>
        </w:rPr>
        <w:t>2</w:t>
      </w:r>
      <w:r w:rsidRPr="003C4B71">
        <w:rPr>
          <w:rFonts w:ascii="Times New Roman" w:hAnsi="Times New Roman" w:cs="Times New Roman"/>
          <w:sz w:val="24"/>
          <w:szCs w:val="24"/>
        </w:rPr>
        <w:t>) представлены в таблице 2.1</w:t>
      </w:r>
      <w:r w:rsidR="00C86359">
        <w:rPr>
          <w:rFonts w:ascii="Times New Roman" w:hAnsi="Times New Roman" w:cs="Times New Roman"/>
          <w:sz w:val="24"/>
          <w:szCs w:val="24"/>
        </w:rPr>
        <w:t>4</w:t>
      </w:r>
      <w:r w:rsidRPr="003C4B71">
        <w:rPr>
          <w:rFonts w:ascii="Times New Roman" w:hAnsi="Times New Roman" w:cs="Times New Roman"/>
          <w:sz w:val="24"/>
          <w:szCs w:val="24"/>
        </w:rPr>
        <w:t xml:space="preserve">. </w:t>
      </w:r>
    </w:p>
    <w:p w14:paraId="2B682C5D" w14:textId="77777777" w:rsidR="00AA4FF1" w:rsidRPr="003C4B71" w:rsidRDefault="00AA4FF1" w:rsidP="00AA4FF1">
      <w:pPr>
        <w:pStyle w:val="ConsNormal"/>
        <w:widowControl/>
        <w:spacing w:line="300" w:lineRule="auto"/>
        <w:ind w:right="0" w:firstLine="708"/>
        <w:jc w:val="both"/>
        <w:rPr>
          <w:rFonts w:ascii="Times New Roman" w:hAnsi="Times New Roman" w:cs="Times New Roman"/>
          <w:sz w:val="24"/>
          <w:szCs w:val="24"/>
        </w:rPr>
        <w:sectPr w:rsidR="00AA4FF1" w:rsidRPr="003C4B71" w:rsidSect="00AA4FF1">
          <w:pgSz w:w="11906" w:h="16838"/>
          <w:pgMar w:top="1134" w:right="567" w:bottom="1134" w:left="1134" w:header="567" w:footer="567" w:gutter="0"/>
          <w:cols w:space="708"/>
          <w:titlePg/>
          <w:docGrid w:linePitch="360"/>
        </w:sectPr>
      </w:pPr>
    </w:p>
    <w:p w14:paraId="567AC8D8" w14:textId="055F642A" w:rsidR="00AA4FF1" w:rsidRPr="003C4B71" w:rsidRDefault="00AA4FF1" w:rsidP="00AA4FF1">
      <w:pPr>
        <w:pStyle w:val="ConsNormal"/>
        <w:widowControl/>
        <w:spacing w:line="276" w:lineRule="auto"/>
        <w:ind w:right="0" w:firstLine="708"/>
        <w:jc w:val="right"/>
        <w:rPr>
          <w:rFonts w:ascii="Times New Roman" w:hAnsi="Times New Roman" w:cs="Times New Roman"/>
          <w:sz w:val="24"/>
          <w:szCs w:val="24"/>
        </w:rPr>
      </w:pPr>
      <w:r w:rsidRPr="003C4B71">
        <w:rPr>
          <w:rFonts w:ascii="Times New Roman" w:hAnsi="Times New Roman" w:cs="Times New Roman"/>
          <w:sz w:val="24"/>
          <w:szCs w:val="24"/>
        </w:rPr>
        <w:lastRenderedPageBreak/>
        <w:t>Таблица 2.1</w:t>
      </w:r>
      <w:r w:rsidR="00C86359">
        <w:rPr>
          <w:rFonts w:ascii="Times New Roman" w:hAnsi="Times New Roman" w:cs="Times New Roman"/>
          <w:sz w:val="24"/>
          <w:szCs w:val="24"/>
        </w:rPr>
        <w:t>4</w:t>
      </w:r>
    </w:p>
    <w:p w14:paraId="3F77F73C" w14:textId="7DCDE5C0" w:rsidR="00AA4FF1" w:rsidRPr="003C4B71" w:rsidRDefault="00AA4FF1" w:rsidP="00AA4FF1">
      <w:pPr>
        <w:tabs>
          <w:tab w:val="left" w:pos="709"/>
          <w:tab w:val="left" w:pos="851"/>
        </w:tabs>
        <w:spacing w:line="276" w:lineRule="auto"/>
        <w:jc w:val="center"/>
      </w:pPr>
      <w:r w:rsidRPr="003C4B71">
        <w:t>Виды разрешенного использования земельных участков и объектов капитального строительства, в том числе предельные параметры разрешенного строительства, реконструкции объектов капитального строительства для производственной зоны сельскохозяйственных предприятий</w:t>
      </w:r>
      <w:r>
        <w:t xml:space="preserve"> (СХ-2)</w:t>
      </w:r>
    </w:p>
    <w:tbl>
      <w:tblPr>
        <w:tblW w:w="5000" w:type="pct"/>
        <w:jc w:val="center"/>
        <w:tblBorders>
          <w:top w:val="single" w:sz="4" w:space="0" w:color="auto"/>
          <w:left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63"/>
        <w:gridCol w:w="3123"/>
        <w:gridCol w:w="851"/>
        <w:gridCol w:w="4543"/>
        <w:gridCol w:w="5500"/>
      </w:tblGrid>
      <w:tr w:rsidR="00AA4FF1" w:rsidRPr="003C4B71" w14:paraId="63ED1F6D" w14:textId="77777777" w:rsidTr="008B4A33">
        <w:trPr>
          <w:trHeight w:val="25"/>
          <w:jc w:val="center"/>
        </w:trPr>
        <w:tc>
          <w:tcPr>
            <w:tcW w:w="193" w:type="pct"/>
            <w:shd w:val="clear" w:color="auto" w:fill="FFFFFF"/>
            <w:vAlign w:val="center"/>
          </w:tcPr>
          <w:p w14:paraId="7854A0CB" w14:textId="77777777" w:rsidR="00AA4FF1" w:rsidRPr="003C4B71" w:rsidRDefault="00AA4FF1" w:rsidP="008B4A33">
            <w:pPr>
              <w:jc w:val="center"/>
              <w:rPr>
                <w:b/>
                <w:sz w:val="20"/>
              </w:rPr>
            </w:pPr>
            <w:r w:rsidRPr="003C4B71">
              <w:rPr>
                <w:b/>
                <w:sz w:val="20"/>
              </w:rPr>
              <w:t>№</w:t>
            </w:r>
          </w:p>
        </w:tc>
        <w:tc>
          <w:tcPr>
            <w:tcW w:w="1071" w:type="pct"/>
            <w:shd w:val="clear" w:color="auto" w:fill="FFFFFF"/>
            <w:vAlign w:val="center"/>
          </w:tcPr>
          <w:p w14:paraId="61A99071" w14:textId="77777777" w:rsidR="00AA4FF1" w:rsidRPr="003C4B71" w:rsidRDefault="00AA4FF1" w:rsidP="008B4A33">
            <w:pPr>
              <w:jc w:val="center"/>
              <w:rPr>
                <w:b/>
                <w:sz w:val="20"/>
              </w:rPr>
            </w:pPr>
            <w:r w:rsidRPr="003C4B71">
              <w:rPr>
                <w:b/>
                <w:sz w:val="20"/>
              </w:rPr>
              <w:t>Виды разрешенного использования земельных участков и объектов капитального строительства</w:t>
            </w:r>
          </w:p>
        </w:tc>
        <w:tc>
          <w:tcPr>
            <w:tcW w:w="292" w:type="pct"/>
            <w:shd w:val="clear" w:color="auto" w:fill="FFFFFF"/>
            <w:vAlign w:val="center"/>
          </w:tcPr>
          <w:p w14:paraId="41173344" w14:textId="77777777" w:rsidR="00AA4FF1" w:rsidRPr="003C4B71" w:rsidRDefault="00AA4FF1" w:rsidP="008B4A33">
            <w:pPr>
              <w:jc w:val="center"/>
              <w:rPr>
                <w:b/>
                <w:sz w:val="20"/>
              </w:rPr>
            </w:pPr>
            <w:r w:rsidRPr="003C4B71">
              <w:rPr>
                <w:b/>
                <w:sz w:val="20"/>
              </w:rPr>
              <w:t>Код</w:t>
            </w:r>
          </w:p>
        </w:tc>
        <w:tc>
          <w:tcPr>
            <w:tcW w:w="1558" w:type="pct"/>
            <w:shd w:val="clear" w:color="auto" w:fill="FFFFFF"/>
            <w:vAlign w:val="center"/>
          </w:tcPr>
          <w:p w14:paraId="321686FA" w14:textId="77777777" w:rsidR="00AA4FF1" w:rsidRPr="003C4B71" w:rsidRDefault="00AA4FF1" w:rsidP="008B4A33">
            <w:pPr>
              <w:jc w:val="center"/>
              <w:rPr>
                <w:b/>
                <w:sz w:val="20"/>
              </w:rPr>
            </w:pPr>
            <w:r w:rsidRPr="003C4B71">
              <w:rPr>
                <w:b/>
                <w:sz w:val="20"/>
              </w:rPr>
              <w:t>Описание вида разрешенного использования земельного участка</w:t>
            </w:r>
          </w:p>
        </w:tc>
        <w:tc>
          <w:tcPr>
            <w:tcW w:w="1886" w:type="pct"/>
            <w:shd w:val="clear" w:color="auto" w:fill="FFFFFF"/>
            <w:vAlign w:val="center"/>
          </w:tcPr>
          <w:p w14:paraId="25450568" w14:textId="77777777" w:rsidR="00AA4FF1" w:rsidRPr="003C4B71" w:rsidRDefault="00AA4FF1" w:rsidP="008B4A33">
            <w:pPr>
              <w:ind w:firstLine="2"/>
              <w:jc w:val="center"/>
              <w:rPr>
                <w:b/>
                <w:sz w:val="20"/>
              </w:rPr>
            </w:pPr>
            <w:r w:rsidRPr="003C4B71">
              <w:rPr>
                <w:b/>
                <w:sz w:val="20"/>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bl>
    <w:p w14:paraId="1ADB7EBA" w14:textId="77777777" w:rsidR="00AA4FF1" w:rsidRPr="003C4B71" w:rsidRDefault="00AA4FF1" w:rsidP="00AA4FF1">
      <w:pPr>
        <w:pStyle w:val="ConsNormal"/>
        <w:widowControl/>
        <w:spacing w:line="14" w:lineRule="auto"/>
        <w:ind w:right="0" w:firstLine="709"/>
        <w:jc w:val="right"/>
        <w:rPr>
          <w:rFonts w:ascii="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62"/>
        <w:gridCol w:w="3106"/>
        <w:gridCol w:w="869"/>
        <w:gridCol w:w="4543"/>
        <w:gridCol w:w="5500"/>
      </w:tblGrid>
      <w:tr w:rsidR="00AA4FF1" w:rsidRPr="003C4B71" w14:paraId="29039EB8" w14:textId="77777777" w:rsidTr="008B4A33">
        <w:trPr>
          <w:trHeight w:val="20"/>
          <w:tblHeader/>
        </w:trPr>
        <w:tc>
          <w:tcPr>
            <w:tcW w:w="193" w:type="pct"/>
            <w:shd w:val="clear" w:color="auto" w:fill="FFFFFF"/>
          </w:tcPr>
          <w:p w14:paraId="71996F26" w14:textId="77777777" w:rsidR="00AA4FF1" w:rsidRPr="003C4B71" w:rsidRDefault="00AA4FF1" w:rsidP="008B4A33">
            <w:pPr>
              <w:jc w:val="center"/>
              <w:rPr>
                <w:b/>
                <w:sz w:val="20"/>
                <w:szCs w:val="20"/>
              </w:rPr>
            </w:pPr>
            <w:r w:rsidRPr="003C4B71">
              <w:rPr>
                <w:b/>
                <w:sz w:val="20"/>
                <w:szCs w:val="20"/>
              </w:rPr>
              <w:t>1</w:t>
            </w:r>
          </w:p>
        </w:tc>
        <w:tc>
          <w:tcPr>
            <w:tcW w:w="1065" w:type="pct"/>
            <w:shd w:val="clear" w:color="auto" w:fill="FFFFFF"/>
          </w:tcPr>
          <w:p w14:paraId="2649ECE2" w14:textId="77777777" w:rsidR="00AA4FF1" w:rsidRPr="003C4B71" w:rsidRDefault="00AA4FF1" w:rsidP="008B4A33">
            <w:pPr>
              <w:jc w:val="center"/>
              <w:rPr>
                <w:b/>
                <w:sz w:val="20"/>
                <w:szCs w:val="20"/>
              </w:rPr>
            </w:pPr>
            <w:r w:rsidRPr="003C4B71">
              <w:rPr>
                <w:b/>
                <w:sz w:val="20"/>
                <w:szCs w:val="20"/>
              </w:rPr>
              <w:t>2</w:t>
            </w:r>
          </w:p>
        </w:tc>
        <w:tc>
          <w:tcPr>
            <w:tcW w:w="298" w:type="pct"/>
            <w:shd w:val="clear" w:color="auto" w:fill="FFFFFF"/>
          </w:tcPr>
          <w:p w14:paraId="7D11591D" w14:textId="77777777" w:rsidR="00AA4FF1" w:rsidRPr="003C4B71" w:rsidRDefault="00AA4FF1" w:rsidP="008B4A33">
            <w:pPr>
              <w:jc w:val="center"/>
              <w:rPr>
                <w:b/>
                <w:sz w:val="20"/>
                <w:szCs w:val="20"/>
              </w:rPr>
            </w:pPr>
            <w:r w:rsidRPr="003C4B71">
              <w:rPr>
                <w:b/>
                <w:sz w:val="20"/>
                <w:szCs w:val="20"/>
              </w:rPr>
              <w:t>3</w:t>
            </w:r>
          </w:p>
        </w:tc>
        <w:tc>
          <w:tcPr>
            <w:tcW w:w="1558" w:type="pct"/>
            <w:shd w:val="clear" w:color="auto" w:fill="FFFFFF"/>
          </w:tcPr>
          <w:p w14:paraId="1D94A486" w14:textId="77777777" w:rsidR="00AA4FF1" w:rsidRPr="003C4B71" w:rsidRDefault="00AA4FF1" w:rsidP="008B4A33">
            <w:pPr>
              <w:jc w:val="center"/>
              <w:rPr>
                <w:b/>
                <w:sz w:val="20"/>
                <w:szCs w:val="20"/>
              </w:rPr>
            </w:pPr>
            <w:r w:rsidRPr="003C4B71">
              <w:rPr>
                <w:b/>
                <w:sz w:val="20"/>
                <w:szCs w:val="20"/>
              </w:rPr>
              <w:t>4</w:t>
            </w:r>
          </w:p>
        </w:tc>
        <w:tc>
          <w:tcPr>
            <w:tcW w:w="1886" w:type="pct"/>
            <w:shd w:val="clear" w:color="auto" w:fill="FFFFFF"/>
          </w:tcPr>
          <w:p w14:paraId="6A786D3D" w14:textId="77777777" w:rsidR="00AA4FF1" w:rsidRPr="003C4B71" w:rsidRDefault="00AA4FF1" w:rsidP="008B4A33">
            <w:pPr>
              <w:ind w:firstLine="2"/>
              <w:jc w:val="center"/>
              <w:rPr>
                <w:b/>
                <w:sz w:val="20"/>
                <w:szCs w:val="20"/>
              </w:rPr>
            </w:pPr>
            <w:r w:rsidRPr="003C4B71">
              <w:rPr>
                <w:b/>
                <w:sz w:val="20"/>
                <w:szCs w:val="20"/>
              </w:rPr>
              <w:t>5</w:t>
            </w:r>
          </w:p>
        </w:tc>
      </w:tr>
      <w:tr w:rsidR="00AA4FF1" w:rsidRPr="003C4B71" w14:paraId="39EB737C" w14:textId="77777777" w:rsidTr="008B4A33">
        <w:trPr>
          <w:trHeight w:val="20"/>
        </w:trPr>
        <w:tc>
          <w:tcPr>
            <w:tcW w:w="193" w:type="pct"/>
            <w:shd w:val="clear" w:color="auto" w:fill="FFFFFF"/>
          </w:tcPr>
          <w:p w14:paraId="0AECBF5B" w14:textId="77777777" w:rsidR="00AA4FF1" w:rsidRPr="003C4B71" w:rsidRDefault="00AA4FF1" w:rsidP="008B4A33">
            <w:pPr>
              <w:ind w:left="53" w:right="106"/>
              <w:jc w:val="center"/>
              <w:rPr>
                <w:b/>
                <w:sz w:val="20"/>
                <w:szCs w:val="20"/>
              </w:rPr>
            </w:pPr>
            <w:r w:rsidRPr="003C4B71">
              <w:rPr>
                <w:b/>
                <w:sz w:val="20"/>
                <w:szCs w:val="20"/>
              </w:rPr>
              <w:t>1</w:t>
            </w:r>
          </w:p>
        </w:tc>
        <w:tc>
          <w:tcPr>
            <w:tcW w:w="4807" w:type="pct"/>
            <w:gridSpan w:val="4"/>
            <w:shd w:val="clear" w:color="auto" w:fill="FFFFFF"/>
          </w:tcPr>
          <w:p w14:paraId="3775B69D" w14:textId="77777777" w:rsidR="00AA4FF1" w:rsidRPr="003C4B71" w:rsidRDefault="00AA4FF1" w:rsidP="008B4A33">
            <w:pPr>
              <w:ind w:left="53" w:right="106"/>
              <w:jc w:val="center"/>
              <w:rPr>
                <w:b/>
                <w:sz w:val="20"/>
                <w:szCs w:val="20"/>
              </w:rPr>
            </w:pPr>
            <w:r w:rsidRPr="003C4B71">
              <w:rPr>
                <w:b/>
                <w:sz w:val="20"/>
                <w:szCs w:val="20"/>
              </w:rPr>
              <w:t>Основные виды разрешенного использования</w:t>
            </w:r>
          </w:p>
        </w:tc>
      </w:tr>
      <w:tr w:rsidR="00AA4FF1" w:rsidRPr="003C4B71" w14:paraId="60A7165F" w14:textId="77777777" w:rsidTr="008B4A33">
        <w:trPr>
          <w:trHeight w:val="20"/>
        </w:trPr>
        <w:tc>
          <w:tcPr>
            <w:tcW w:w="193" w:type="pct"/>
            <w:shd w:val="clear" w:color="auto" w:fill="FFFFFF"/>
          </w:tcPr>
          <w:p w14:paraId="18BA3CB5" w14:textId="77777777" w:rsidR="00AA4FF1" w:rsidRPr="003C4B71" w:rsidRDefault="00AA4FF1" w:rsidP="00F22738">
            <w:pPr>
              <w:pStyle w:val="affe"/>
              <w:numPr>
                <w:ilvl w:val="0"/>
                <w:numId w:val="241"/>
              </w:numPr>
              <w:autoSpaceDE w:val="0"/>
              <w:autoSpaceDN w:val="0"/>
              <w:adjustRightInd w:val="0"/>
              <w:spacing w:line="240" w:lineRule="auto"/>
              <w:ind w:left="697" w:hanging="584"/>
              <w:jc w:val="center"/>
              <w:rPr>
                <w:sz w:val="20"/>
              </w:rPr>
            </w:pPr>
          </w:p>
        </w:tc>
        <w:tc>
          <w:tcPr>
            <w:tcW w:w="1065" w:type="pct"/>
            <w:shd w:val="clear" w:color="auto" w:fill="FFFFFF"/>
          </w:tcPr>
          <w:p w14:paraId="3BB7AB5E" w14:textId="77777777" w:rsidR="00AA4FF1" w:rsidRPr="003C4B71" w:rsidRDefault="00AA4FF1" w:rsidP="008B4A33">
            <w:pPr>
              <w:autoSpaceDE w:val="0"/>
              <w:autoSpaceDN w:val="0"/>
              <w:adjustRightInd w:val="0"/>
              <w:ind w:left="147"/>
              <w:rPr>
                <w:sz w:val="20"/>
                <w:szCs w:val="20"/>
              </w:rPr>
            </w:pPr>
            <w:r w:rsidRPr="003C4B71">
              <w:rPr>
                <w:sz w:val="20"/>
                <w:szCs w:val="20"/>
              </w:rPr>
              <w:t>Животноводство</w:t>
            </w:r>
          </w:p>
        </w:tc>
        <w:tc>
          <w:tcPr>
            <w:tcW w:w="298" w:type="pct"/>
            <w:shd w:val="clear" w:color="auto" w:fill="FFFFFF"/>
          </w:tcPr>
          <w:p w14:paraId="10361728" w14:textId="77777777" w:rsidR="00AA4FF1" w:rsidRPr="003C4B71" w:rsidRDefault="00AA4FF1" w:rsidP="008B4A33">
            <w:pPr>
              <w:ind w:left="-1" w:firstLine="1"/>
              <w:jc w:val="center"/>
              <w:rPr>
                <w:sz w:val="20"/>
                <w:szCs w:val="20"/>
              </w:rPr>
            </w:pPr>
            <w:r w:rsidRPr="003C4B71">
              <w:rPr>
                <w:sz w:val="20"/>
                <w:szCs w:val="20"/>
              </w:rPr>
              <w:t>1.7</w:t>
            </w:r>
          </w:p>
        </w:tc>
        <w:tc>
          <w:tcPr>
            <w:tcW w:w="1558" w:type="pct"/>
            <w:shd w:val="clear" w:color="auto" w:fill="FFFFFF"/>
          </w:tcPr>
          <w:p w14:paraId="0623237D" w14:textId="77777777" w:rsidR="00AA4FF1" w:rsidRPr="003C4B71" w:rsidRDefault="00AA4FF1" w:rsidP="008B4A33">
            <w:pPr>
              <w:numPr>
                <w:ilvl w:val="0"/>
                <w:numId w:val="1"/>
              </w:numPr>
              <w:autoSpaceDE w:val="0"/>
              <w:autoSpaceDN w:val="0"/>
              <w:adjustRightInd w:val="0"/>
              <w:ind w:left="442" w:right="59"/>
              <w:contextualSpacing/>
              <w:rPr>
                <w:rFonts w:eastAsia="Calibri"/>
                <w:bCs/>
                <w:sz w:val="20"/>
                <w:szCs w:val="20"/>
                <w:lang w:eastAsia="en-US"/>
              </w:rPr>
            </w:pPr>
            <w:r w:rsidRPr="003C4B71">
              <w:rPr>
                <w:rFonts w:eastAsia="Calibri"/>
                <w:bCs/>
                <w:sz w:val="20"/>
                <w:szCs w:val="20"/>
                <w:lang w:eastAsia="en-US"/>
              </w:rPr>
              <w:t>Осуществление хозяйственной деятельности, связанной с производством продукции животноводства, в том числе сенокошение, выпас сельскохозяйственных животных, разведение племенных животных, производство и использование племенной продукции (материала), размещение зданий, сооружений, используемых для содержания и разведения сельскохозяйственных животных, производства, хранения и первичной переработки сельскохозяйственной продукции.</w:t>
            </w:r>
          </w:p>
          <w:p w14:paraId="0D15309B" w14:textId="0B4F56CB" w:rsidR="00AA4FF1" w:rsidRPr="003C4B71" w:rsidRDefault="00AA4FF1" w:rsidP="008B4A33">
            <w:pPr>
              <w:numPr>
                <w:ilvl w:val="0"/>
                <w:numId w:val="1"/>
              </w:numPr>
              <w:autoSpaceDE w:val="0"/>
              <w:autoSpaceDN w:val="0"/>
              <w:adjustRightInd w:val="0"/>
              <w:ind w:left="442" w:right="59"/>
              <w:contextualSpacing/>
              <w:rPr>
                <w:rFonts w:eastAsia="Calibri"/>
                <w:bCs/>
                <w:sz w:val="20"/>
                <w:szCs w:val="20"/>
                <w:lang w:eastAsia="en-US"/>
              </w:rPr>
            </w:pPr>
            <w:r w:rsidRPr="003C4B71">
              <w:rPr>
                <w:rFonts w:eastAsia="Calibri"/>
                <w:bCs/>
                <w:sz w:val="20"/>
                <w:szCs w:val="20"/>
                <w:lang w:eastAsia="en-US"/>
              </w:rPr>
              <w:t>Содержание данного вида разрешенного использования включает в себя содержание видов разрешенного использования с кодами 1.8 - 1.11, 1.15, 1.19, 1.20</w:t>
            </w:r>
          </w:p>
        </w:tc>
        <w:tc>
          <w:tcPr>
            <w:tcW w:w="1886" w:type="pct"/>
            <w:shd w:val="clear" w:color="auto" w:fill="FFFFFF"/>
          </w:tcPr>
          <w:p w14:paraId="00F654A6" w14:textId="77777777" w:rsidR="00AA4FF1" w:rsidRPr="003C4B71" w:rsidRDefault="00AA4FF1" w:rsidP="00F22738">
            <w:pPr>
              <w:numPr>
                <w:ilvl w:val="0"/>
                <w:numId w:val="231"/>
              </w:numPr>
              <w:autoSpaceDE w:val="0"/>
              <w:autoSpaceDN w:val="0"/>
              <w:adjustRightInd w:val="0"/>
              <w:ind w:left="427" w:right="59" w:hanging="309"/>
              <w:contextualSpacing/>
              <w:rPr>
                <w:rFonts w:eastAsia="Calibri"/>
                <w:b/>
                <w:bCs/>
                <w:sz w:val="20"/>
                <w:szCs w:val="20"/>
                <w:lang w:eastAsia="en-US"/>
              </w:rPr>
            </w:pPr>
            <w:r w:rsidRPr="003C4B71">
              <w:rPr>
                <w:rFonts w:eastAsia="Calibri"/>
                <w:b/>
                <w:bCs/>
                <w:sz w:val="20"/>
                <w:szCs w:val="20"/>
                <w:lang w:eastAsia="en-US"/>
              </w:rPr>
              <w:t>Предельные (минимальные и (или) максимальные) размеры земельных участков:</w:t>
            </w:r>
          </w:p>
          <w:p w14:paraId="051A0979" w14:textId="77777777" w:rsidR="00AA4FF1" w:rsidRPr="003C4B71" w:rsidRDefault="00AA4FF1" w:rsidP="00AA4FF1">
            <w:pPr>
              <w:pStyle w:val="affe"/>
              <w:numPr>
                <w:ilvl w:val="0"/>
                <w:numId w:val="60"/>
              </w:numPr>
              <w:autoSpaceDE w:val="0"/>
              <w:autoSpaceDN w:val="0"/>
              <w:adjustRightInd w:val="0"/>
              <w:ind w:left="427" w:right="59"/>
              <w:jc w:val="left"/>
              <w:rPr>
                <w:b/>
                <w:bCs/>
                <w:sz w:val="20"/>
                <w:lang w:eastAsia="en-US"/>
              </w:rPr>
            </w:pPr>
            <w:r w:rsidRPr="003C4B71">
              <w:rPr>
                <w:bCs/>
                <w:sz w:val="20"/>
                <w:lang w:eastAsia="en-US"/>
              </w:rPr>
              <w:t>не подлежит установлению.</w:t>
            </w:r>
          </w:p>
          <w:p w14:paraId="52EA1E08" w14:textId="77777777" w:rsidR="00AA4FF1" w:rsidRPr="003C4B71" w:rsidRDefault="00AA4FF1" w:rsidP="00F22738">
            <w:pPr>
              <w:numPr>
                <w:ilvl w:val="0"/>
                <w:numId w:val="231"/>
              </w:numPr>
              <w:autoSpaceDE w:val="0"/>
              <w:autoSpaceDN w:val="0"/>
              <w:adjustRightInd w:val="0"/>
              <w:ind w:left="427" w:right="59" w:hanging="309"/>
              <w:contextualSpacing/>
              <w:rPr>
                <w:rFonts w:eastAsia="Calibri"/>
                <w:b/>
                <w:bCs/>
                <w:sz w:val="20"/>
                <w:szCs w:val="20"/>
                <w:lang w:eastAsia="en-US"/>
              </w:rPr>
            </w:pPr>
            <w:r w:rsidRPr="003C4B71">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7A8EEB48" w14:textId="77777777" w:rsidR="00AA4FF1" w:rsidRPr="003C4B71" w:rsidRDefault="00AA4FF1" w:rsidP="008B4A33">
            <w:pPr>
              <w:numPr>
                <w:ilvl w:val="0"/>
                <w:numId w:val="1"/>
              </w:numPr>
              <w:ind w:left="427" w:right="50"/>
              <w:contextualSpacing/>
              <w:rPr>
                <w:rFonts w:eastAsia="Calibri"/>
                <w:bCs/>
                <w:sz w:val="20"/>
                <w:szCs w:val="20"/>
                <w:lang w:eastAsia="en-US"/>
              </w:rPr>
            </w:pPr>
            <w:r w:rsidRPr="003C4B71">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57E529F5" w14:textId="77777777" w:rsidR="00AA4FF1" w:rsidRPr="003C4B71" w:rsidRDefault="00AA4FF1" w:rsidP="00F22738">
            <w:pPr>
              <w:numPr>
                <w:ilvl w:val="0"/>
                <w:numId w:val="231"/>
              </w:numPr>
              <w:autoSpaceDE w:val="0"/>
              <w:autoSpaceDN w:val="0"/>
              <w:adjustRightInd w:val="0"/>
              <w:ind w:left="427" w:right="59" w:hanging="309"/>
              <w:contextualSpacing/>
              <w:rPr>
                <w:rFonts w:eastAsia="Calibri"/>
                <w:b/>
                <w:bCs/>
                <w:sz w:val="20"/>
                <w:szCs w:val="20"/>
                <w:lang w:eastAsia="en-US"/>
              </w:rPr>
            </w:pPr>
            <w:r w:rsidRPr="003C4B71">
              <w:rPr>
                <w:rFonts w:eastAsia="Calibri"/>
                <w:b/>
                <w:bCs/>
                <w:sz w:val="20"/>
                <w:szCs w:val="20"/>
                <w:lang w:eastAsia="en-US"/>
              </w:rPr>
              <w:t>Предельное количество этажей или предельная высота зданий, строений, сооружений:</w:t>
            </w:r>
          </w:p>
          <w:p w14:paraId="0D877F23" w14:textId="77777777" w:rsidR="00AA4FF1" w:rsidRPr="003C4B71" w:rsidRDefault="00AA4FF1" w:rsidP="008B4A33">
            <w:pPr>
              <w:numPr>
                <w:ilvl w:val="0"/>
                <w:numId w:val="1"/>
              </w:numPr>
              <w:ind w:left="427" w:right="50"/>
              <w:contextualSpacing/>
              <w:rPr>
                <w:rFonts w:eastAsia="Calibri"/>
                <w:bCs/>
                <w:sz w:val="20"/>
                <w:szCs w:val="20"/>
                <w:lang w:eastAsia="en-US"/>
              </w:rPr>
            </w:pPr>
            <w:r w:rsidRPr="003C4B71">
              <w:rPr>
                <w:rFonts w:eastAsia="Calibri"/>
                <w:bCs/>
                <w:sz w:val="20"/>
                <w:szCs w:val="20"/>
                <w:lang w:eastAsia="en-US"/>
              </w:rPr>
              <w:t>максимальное количество этажей – 3.</w:t>
            </w:r>
          </w:p>
          <w:p w14:paraId="2225211B" w14:textId="77777777" w:rsidR="00AA4FF1" w:rsidRPr="003C4B71" w:rsidRDefault="00AA4FF1" w:rsidP="00F22738">
            <w:pPr>
              <w:numPr>
                <w:ilvl w:val="0"/>
                <w:numId w:val="231"/>
              </w:numPr>
              <w:autoSpaceDE w:val="0"/>
              <w:autoSpaceDN w:val="0"/>
              <w:adjustRightInd w:val="0"/>
              <w:ind w:left="427" w:right="59" w:hanging="309"/>
              <w:contextualSpacing/>
              <w:rPr>
                <w:rFonts w:eastAsia="Calibri"/>
                <w:b/>
                <w:bCs/>
                <w:sz w:val="20"/>
                <w:szCs w:val="20"/>
                <w:lang w:eastAsia="en-US"/>
              </w:rPr>
            </w:pPr>
            <w:r w:rsidRPr="003C4B71">
              <w:rPr>
                <w:rFonts w:eastAsia="Calibri"/>
                <w:b/>
                <w:bCs/>
                <w:sz w:val="20"/>
                <w:szCs w:val="20"/>
                <w:lang w:eastAsia="en-US"/>
              </w:rPr>
              <w:t>Максимальный процент застройки в границах земельного участка:</w:t>
            </w:r>
          </w:p>
          <w:p w14:paraId="0573D5EA" w14:textId="77777777" w:rsidR="00AA4FF1" w:rsidRPr="003C4B71" w:rsidRDefault="00AA4FF1" w:rsidP="008B4A33">
            <w:pPr>
              <w:numPr>
                <w:ilvl w:val="0"/>
                <w:numId w:val="1"/>
              </w:numPr>
              <w:ind w:left="427" w:right="50"/>
              <w:contextualSpacing/>
              <w:rPr>
                <w:rFonts w:eastAsia="Calibri"/>
                <w:b/>
                <w:bCs/>
                <w:sz w:val="20"/>
                <w:szCs w:val="20"/>
                <w:lang w:eastAsia="en-US"/>
              </w:rPr>
            </w:pPr>
            <w:r w:rsidRPr="003C4B71">
              <w:rPr>
                <w:rFonts w:eastAsia="Calibri"/>
                <w:bCs/>
                <w:sz w:val="20"/>
                <w:szCs w:val="20"/>
                <w:lang w:eastAsia="en-US"/>
              </w:rPr>
              <w:t>максимальный процент застройки земельного участка – 50.</w:t>
            </w:r>
          </w:p>
          <w:p w14:paraId="47E221F6" w14:textId="77777777" w:rsidR="00AA4FF1" w:rsidRPr="003C4B71" w:rsidRDefault="00AA4FF1" w:rsidP="00F22738">
            <w:pPr>
              <w:numPr>
                <w:ilvl w:val="0"/>
                <w:numId w:val="231"/>
              </w:numPr>
              <w:autoSpaceDE w:val="0"/>
              <w:autoSpaceDN w:val="0"/>
              <w:adjustRightInd w:val="0"/>
              <w:ind w:left="427" w:right="59" w:hanging="309"/>
              <w:contextualSpacing/>
              <w:rPr>
                <w:rFonts w:eastAsia="Calibri"/>
                <w:b/>
                <w:bCs/>
                <w:sz w:val="20"/>
                <w:szCs w:val="20"/>
                <w:lang w:eastAsia="en-US"/>
              </w:rPr>
            </w:pPr>
            <w:r w:rsidRPr="003C4B71">
              <w:rPr>
                <w:rFonts w:eastAsia="Calibri"/>
                <w:b/>
                <w:bCs/>
                <w:sz w:val="20"/>
                <w:szCs w:val="20"/>
                <w:lang w:eastAsia="en-US"/>
              </w:rPr>
              <w:t>Иные показатели:</w:t>
            </w:r>
          </w:p>
          <w:p w14:paraId="493DBDCC" w14:textId="77777777" w:rsidR="00AA4FF1" w:rsidRPr="003C4B71" w:rsidRDefault="00AA4FF1" w:rsidP="008B4A33">
            <w:pPr>
              <w:numPr>
                <w:ilvl w:val="0"/>
                <w:numId w:val="1"/>
              </w:numPr>
              <w:ind w:left="427" w:right="50"/>
              <w:contextualSpacing/>
              <w:rPr>
                <w:rFonts w:eastAsia="Calibri"/>
                <w:b/>
                <w:bCs/>
                <w:sz w:val="20"/>
                <w:szCs w:val="20"/>
                <w:lang w:eastAsia="en-US"/>
              </w:rPr>
            </w:pPr>
            <w:r w:rsidRPr="003C4B71">
              <w:rPr>
                <w:rFonts w:eastAsia="Calibri"/>
                <w:bCs/>
                <w:sz w:val="20"/>
                <w:szCs w:val="20"/>
                <w:lang w:eastAsia="en-US"/>
              </w:rPr>
              <w:t>максимальный класс опасности (по санитарной классификации) объектов капитального строительства, размещаемых на территории земельных участков –</w:t>
            </w:r>
            <w:r w:rsidRPr="003C4B71">
              <w:rPr>
                <w:rFonts w:eastAsia="Calibri"/>
                <w:bCs/>
                <w:sz w:val="20"/>
                <w:szCs w:val="20"/>
                <w:lang w:val="en-US" w:eastAsia="en-US"/>
              </w:rPr>
              <w:t>II</w:t>
            </w:r>
            <w:r w:rsidRPr="003C4B71">
              <w:rPr>
                <w:rFonts w:eastAsia="Calibri"/>
                <w:bCs/>
                <w:sz w:val="20"/>
                <w:szCs w:val="20"/>
                <w:lang w:eastAsia="en-US"/>
              </w:rPr>
              <w:t xml:space="preserve"> класс</w:t>
            </w:r>
          </w:p>
        </w:tc>
      </w:tr>
      <w:tr w:rsidR="00EA43C2" w:rsidRPr="003C4B71" w14:paraId="4719E18A" w14:textId="77777777" w:rsidTr="008B4A33">
        <w:trPr>
          <w:trHeight w:val="20"/>
        </w:trPr>
        <w:tc>
          <w:tcPr>
            <w:tcW w:w="193" w:type="pct"/>
            <w:shd w:val="clear" w:color="auto" w:fill="FFFFFF"/>
          </w:tcPr>
          <w:p w14:paraId="22895557" w14:textId="77777777" w:rsidR="00EA43C2" w:rsidRPr="003C4B71" w:rsidRDefault="00EA43C2" w:rsidP="00F22738">
            <w:pPr>
              <w:pStyle w:val="affe"/>
              <w:numPr>
                <w:ilvl w:val="0"/>
                <w:numId w:val="241"/>
              </w:numPr>
              <w:autoSpaceDE w:val="0"/>
              <w:autoSpaceDN w:val="0"/>
              <w:adjustRightInd w:val="0"/>
              <w:spacing w:line="240" w:lineRule="auto"/>
              <w:ind w:left="697" w:hanging="584"/>
              <w:jc w:val="center"/>
              <w:rPr>
                <w:sz w:val="20"/>
              </w:rPr>
            </w:pPr>
          </w:p>
        </w:tc>
        <w:tc>
          <w:tcPr>
            <w:tcW w:w="1065" w:type="pct"/>
            <w:shd w:val="clear" w:color="auto" w:fill="FFFFFF"/>
          </w:tcPr>
          <w:p w14:paraId="099BA68D" w14:textId="079956CA" w:rsidR="00EA43C2" w:rsidRPr="00EA43C2" w:rsidRDefault="00EA43C2" w:rsidP="008B4A33">
            <w:pPr>
              <w:autoSpaceDE w:val="0"/>
              <w:autoSpaceDN w:val="0"/>
              <w:adjustRightInd w:val="0"/>
              <w:ind w:left="147"/>
              <w:rPr>
                <w:sz w:val="20"/>
                <w:szCs w:val="20"/>
              </w:rPr>
            </w:pPr>
            <w:r w:rsidRPr="00EA43C2">
              <w:rPr>
                <w:sz w:val="20"/>
                <w:szCs w:val="20"/>
              </w:rPr>
              <w:t>Рыбоводство</w:t>
            </w:r>
          </w:p>
        </w:tc>
        <w:tc>
          <w:tcPr>
            <w:tcW w:w="298" w:type="pct"/>
            <w:shd w:val="clear" w:color="auto" w:fill="FFFFFF"/>
          </w:tcPr>
          <w:p w14:paraId="33512EB0" w14:textId="2307CE3D" w:rsidR="00EA43C2" w:rsidRPr="00EA43C2" w:rsidRDefault="00EA43C2" w:rsidP="008B4A33">
            <w:pPr>
              <w:ind w:left="-1" w:firstLine="1"/>
              <w:jc w:val="center"/>
              <w:rPr>
                <w:sz w:val="20"/>
                <w:szCs w:val="20"/>
              </w:rPr>
            </w:pPr>
            <w:r w:rsidRPr="00EA43C2">
              <w:rPr>
                <w:sz w:val="20"/>
                <w:szCs w:val="20"/>
              </w:rPr>
              <w:t>1.13</w:t>
            </w:r>
          </w:p>
        </w:tc>
        <w:tc>
          <w:tcPr>
            <w:tcW w:w="1558" w:type="pct"/>
            <w:shd w:val="clear" w:color="auto" w:fill="FFFFFF"/>
          </w:tcPr>
          <w:p w14:paraId="4C78EA02" w14:textId="7C3A103C" w:rsidR="00EA43C2" w:rsidRPr="00EA43C2" w:rsidRDefault="00EA43C2" w:rsidP="008B4A33">
            <w:pPr>
              <w:numPr>
                <w:ilvl w:val="0"/>
                <w:numId w:val="1"/>
              </w:numPr>
              <w:autoSpaceDE w:val="0"/>
              <w:autoSpaceDN w:val="0"/>
              <w:adjustRightInd w:val="0"/>
              <w:ind w:left="442" w:right="59"/>
              <w:contextualSpacing/>
              <w:rPr>
                <w:rFonts w:eastAsia="Calibri"/>
                <w:bCs/>
                <w:sz w:val="20"/>
                <w:szCs w:val="20"/>
                <w:lang w:eastAsia="en-US"/>
              </w:rPr>
            </w:pPr>
            <w:r w:rsidRPr="00EA43C2">
              <w:rPr>
                <w:sz w:val="20"/>
                <w:szCs w:val="20"/>
              </w:rPr>
              <w:t>Осуществление хозяйственной деятельности, связанной с разведением и (или) содержанием, выращиванием объектов рыбоводства (аквакультуры); размещение зданий, сооружений, оборудования, необходимых для осуществления рыбоводства (аквакультуры)</w:t>
            </w:r>
          </w:p>
        </w:tc>
        <w:tc>
          <w:tcPr>
            <w:tcW w:w="1886" w:type="pct"/>
            <w:shd w:val="clear" w:color="auto" w:fill="FFFFFF"/>
          </w:tcPr>
          <w:p w14:paraId="22DBDAB4" w14:textId="77777777" w:rsidR="00EA43C2" w:rsidRPr="003C4B71" w:rsidRDefault="00EA43C2" w:rsidP="00F22738">
            <w:pPr>
              <w:numPr>
                <w:ilvl w:val="0"/>
                <w:numId w:val="313"/>
              </w:numPr>
              <w:autoSpaceDE w:val="0"/>
              <w:autoSpaceDN w:val="0"/>
              <w:adjustRightInd w:val="0"/>
              <w:ind w:left="425" w:right="59"/>
              <w:contextualSpacing/>
              <w:rPr>
                <w:rFonts w:eastAsia="Calibri"/>
                <w:b/>
                <w:bCs/>
                <w:sz w:val="20"/>
                <w:szCs w:val="20"/>
                <w:lang w:eastAsia="en-US"/>
              </w:rPr>
            </w:pPr>
            <w:r w:rsidRPr="003C4B71">
              <w:rPr>
                <w:rFonts w:eastAsia="Calibri"/>
                <w:b/>
                <w:bCs/>
                <w:sz w:val="20"/>
                <w:szCs w:val="20"/>
                <w:lang w:eastAsia="en-US"/>
              </w:rPr>
              <w:t>Предельные (минимальные и (или) максимальные) размеры земельных участков:</w:t>
            </w:r>
          </w:p>
          <w:p w14:paraId="6761E562" w14:textId="77777777" w:rsidR="00EA43C2" w:rsidRPr="003C4B71" w:rsidRDefault="00EA43C2" w:rsidP="00EA43C2">
            <w:pPr>
              <w:pStyle w:val="affe"/>
              <w:numPr>
                <w:ilvl w:val="0"/>
                <w:numId w:val="60"/>
              </w:numPr>
              <w:autoSpaceDE w:val="0"/>
              <w:autoSpaceDN w:val="0"/>
              <w:adjustRightInd w:val="0"/>
              <w:ind w:left="427" w:right="59"/>
              <w:jc w:val="left"/>
              <w:rPr>
                <w:b/>
                <w:bCs/>
                <w:sz w:val="20"/>
                <w:lang w:eastAsia="en-US"/>
              </w:rPr>
            </w:pPr>
            <w:r w:rsidRPr="003C4B71">
              <w:rPr>
                <w:bCs/>
                <w:sz w:val="20"/>
                <w:lang w:eastAsia="en-US"/>
              </w:rPr>
              <w:t>не подлежит установлению.</w:t>
            </w:r>
          </w:p>
          <w:p w14:paraId="31A9D112" w14:textId="77777777" w:rsidR="00EA43C2" w:rsidRPr="003C4B71" w:rsidRDefault="00EA43C2" w:rsidP="00F22738">
            <w:pPr>
              <w:numPr>
                <w:ilvl w:val="0"/>
                <w:numId w:val="313"/>
              </w:numPr>
              <w:autoSpaceDE w:val="0"/>
              <w:autoSpaceDN w:val="0"/>
              <w:adjustRightInd w:val="0"/>
              <w:ind w:left="427" w:right="59" w:hanging="309"/>
              <w:contextualSpacing/>
              <w:rPr>
                <w:rFonts w:eastAsia="Calibri"/>
                <w:b/>
                <w:bCs/>
                <w:sz w:val="20"/>
                <w:szCs w:val="20"/>
                <w:lang w:eastAsia="en-US"/>
              </w:rPr>
            </w:pPr>
            <w:r w:rsidRPr="003C4B71">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5AC66BAA" w14:textId="77777777" w:rsidR="00EA43C2" w:rsidRPr="003C4B71" w:rsidRDefault="00EA43C2" w:rsidP="00EA43C2">
            <w:pPr>
              <w:numPr>
                <w:ilvl w:val="0"/>
                <w:numId w:val="1"/>
              </w:numPr>
              <w:ind w:left="427" w:right="50"/>
              <w:contextualSpacing/>
              <w:rPr>
                <w:rFonts w:eastAsia="Calibri"/>
                <w:bCs/>
                <w:sz w:val="20"/>
                <w:szCs w:val="20"/>
                <w:lang w:eastAsia="en-US"/>
              </w:rPr>
            </w:pPr>
            <w:r w:rsidRPr="003C4B71">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091D4795" w14:textId="77777777" w:rsidR="00EA43C2" w:rsidRPr="003C4B71" w:rsidRDefault="00EA43C2" w:rsidP="00F22738">
            <w:pPr>
              <w:numPr>
                <w:ilvl w:val="0"/>
                <w:numId w:val="313"/>
              </w:numPr>
              <w:autoSpaceDE w:val="0"/>
              <w:autoSpaceDN w:val="0"/>
              <w:adjustRightInd w:val="0"/>
              <w:ind w:left="427" w:right="59" w:hanging="309"/>
              <w:contextualSpacing/>
              <w:rPr>
                <w:rFonts w:eastAsia="Calibri"/>
                <w:b/>
                <w:bCs/>
                <w:sz w:val="20"/>
                <w:szCs w:val="20"/>
                <w:lang w:eastAsia="en-US"/>
              </w:rPr>
            </w:pPr>
            <w:r w:rsidRPr="003C4B71">
              <w:rPr>
                <w:rFonts w:eastAsia="Calibri"/>
                <w:b/>
                <w:bCs/>
                <w:sz w:val="20"/>
                <w:szCs w:val="20"/>
                <w:lang w:eastAsia="en-US"/>
              </w:rPr>
              <w:lastRenderedPageBreak/>
              <w:t>Предельное количество этажей или предельная высота зданий, строений, сооружений:</w:t>
            </w:r>
          </w:p>
          <w:p w14:paraId="434FC50B" w14:textId="710B52C2" w:rsidR="00EA43C2" w:rsidRPr="003C4B71" w:rsidRDefault="00EA43C2" w:rsidP="00EA43C2">
            <w:pPr>
              <w:numPr>
                <w:ilvl w:val="0"/>
                <w:numId w:val="1"/>
              </w:numPr>
              <w:ind w:left="427" w:right="50"/>
              <w:contextualSpacing/>
              <w:rPr>
                <w:rFonts w:eastAsia="Calibri"/>
                <w:bCs/>
                <w:sz w:val="20"/>
                <w:szCs w:val="20"/>
                <w:lang w:eastAsia="en-US"/>
              </w:rPr>
            </w:pPr>
            <w:r w:rsidRPr="003C4B71">
              <w:rPr>
                <w:rFonts w:eastAsia="Calibri"/>
                <w:bCs/>
                <w:sz w:val="20"/>
                <w:szCs w:val="20"/>
                <w:lang w:eastAsia="en-US"/>
              </w:rPr>
              <w:t xml:space="preserve">максимальное количество этажей – </w:t>
            </w:r>
            <w:r>
              <w:rPr>
                <w:rFonts w:eastAsia="Calibri"/>
                <w:bCs/>
                <w:sz w:val="20"/>
                <w:szCs w:val="20"/>
                <w:lang w:eastAsia="en-US"/>
              </w:rPr>
              <w:t>2</w:t>
            </w:r>
            <w:r w:rsidRPr="003C4B71">
              <w:rPr>
                <w:rFonts w:eastAsia="Calibri"/>
                <w:bCs/>
                <w:sz w:val="20"/>
                <w:szCs w:val="20"/>
                <w:lang w:eastAsia="en-US"/>
              </w:rPr>
              <w:t>.</w:t>
            </w:r>
          </w:p>
          <w:p w14:paraId="66470D63" w14:textId="77777777" w:rsidR="00EA43C2" w:rsidRPr="003C4B71" w:rsidRDefault="00EA43C2" w:rsidP="00F22738">
            <w:pPr>
              <w:numPr>
                <w:ilvl w:val="0"/>
                <w:numId w:val="313"/>
              </w:numPr>
              <w:autoSpaceDE w:val="0"/>
              <w:autoSpaceDN w:val="0"/>
              <w:adjustRightInd w:val="0"/>
              <w:ind w:left="427" w:right="59" w:hanging="309"/>
              <w:contextualSpacing/>
              <w:rPr>
                <w:rFonts w:eastAsia="Calibri"/>
                <w:b/>
                <w:bCs/>
                <w:sz w:val="20"/>
                <w:szCs w:val="20"/>
                <w:lang w:eastAsia="en-US"/>
              </w:rPr>
            </w:pPr>
            <w:r w:rsidRPr="003C4B71">
              <w:rPr>
                <w:rFonts w:eastAsia="Calibri"/>
                <w:b/>
                <w:bCs/>
                <w:sz w:val="20"/>
                <w:szCs w:val="20"/>
                <w:lang w:eastAsia="en-US"/>
              </w:rPr>
              <w:t>Максимальный процент застройки в границах земельного участка:</w:t>
            </w:r>
          </w:p>
          <w:p w14:paraId="55B620EC" w14:textId="5A72D5EF" w:rsidR="00EA43C2" w:rsidRPr="003C4B71" w:rsidRDefault="00EA43C2" w:rsidP="00EA43C2">
            <w:pPr>
              <w:numPr>
                <w:ilvl w:val="0"/>
                <w:numId w:val="1"/>
              </w:numPr>
              <w:ind w:left="427" w:right="50"/>
              <w:contextualSpacing/>
              <w:rPr>
                <w:rFonts w:eastAsia="Calibri"/>
                <w:b/>
                <w:bCs/>
                <w:sz w:val="20"/>
                <w:szCs w:val="20"/>
                <w:lang w:eastAsia="en-US"/>
              </w:rPr>
            </w:pPr>
            <w:r w:rsidRPr="003C4B71">
              <w:rPr>
                <w:rFonts w:eastAsia="Calibri"/>
                <w:bCs/>
                <w:sz w:val="20"/>
                <w:szCs w:val="20"/>
                <w:lang w:eastAsia="en-US"/>
              </w:rPr>
              <w:t>максимальный процент застройки земельного участка – 50.</w:t>
            </w:r>
          </w:p>
        </w:tc>
      </w:tr>
      <w:tr w:rsidR="00AA4FF1" w:rsidRPr="003C4B71" w14:paraId="0D68417B" w14:textId="77777777" w:rsidTr="008B4A33">
        <w:trPr>
          <w:trHeight w:val="20"/>
        </w:trPr>
        <w:tc>
          <w:tcPr>
            <w:tcW w:w="193" w:type="pct"/>
            <w:shd w:val="clear" w:color="auto" w:fill="FFFFFF"/>
          </w:tcPr>
          <w:p w14:paraId="05121D7F" w14:textId="77777777" w:rsidR="00AA4FF1" w:rsidRPr="003C4B71" w:rsidRDefault="00AA4FF1" w:rsidP="00F22738">
            <w:pPr>
              <w:pStyle w:val="affe"/>
              <w:numPr>
                <w:ilvl w:val="0"/>
                <w:numId w:val="241"/>
              </w:numPr>
              <w:autoSpaceDE w:val="0"/>
              <w:autoSpaceDN w:val="0"/>
              <w:adjustRightInd w:val="0"/>
              <w:spacing w:line="240" w:lineRule="auto"/>
              <w:ind w:left="697" w:hanging="584"/>
              <w:jc w:val="center"/>
              <w:rPr>
                <w:sz w:val="20"/>
              </w:rPr>
            </w:pPr>
          </w:p>
        </w:tc>
        <w:tc>
          <w:tcPr>
            <w:tcW w:w="1065" w:type="pct"/>
            <w:shd w:val="clear" w:color="auto" w:fill="FFFFFF"/>
          </w:tcPr>
          <w:p w14:paraId="23024297" w14:textId="77777777" w:rsidR="00AA4FF1" w:rsidRPr="003C4B71" w:rsidRDefault="00AA4FF1" w:rsidP="008B4A33">
            <w:pPr>
              <w:autoSpaceDE w:val="0"/>
              <w:autoSpaceDN w:val="0"/>
              <w:adjustRightInd w:val="0"/>
              <w:ind w:left="147"/>
              <w:rPr>
                <w:sz w:val="20"/>
                <w:szCs w:val="20"/>
              </w:rPr>
            </w:pPr>
            <w:r w:rsidRPr="003C4B71">
              <w:rPr>
                <w:sz w:val="20"/>
                <w:szCs w:val="20"/>
              </w:rPr>
              <w:t xml:space="preserve">Земельные участки (территории) общего пользования </w:t>
            </w:r>
          </w:p>
        </w:tc>
        <w:tc>
          <w:tcPr>
            <w:tcW w:w="298" w:type="pct"/>
            <w:shd w:val="clear" w:color="auto" w:fill="FFFFFF"/>
          </w:tcPr>
          <w:p w14:paraId="28C17033" w14:textId="77777777" w:rsidR="00AA4FF1" w:rsidRPr="003C4B71" w:rsidRDefault="00AA4FF1" w:rsidP="008B4A33">
            <w:pPr>
              <w:ind w:left="-1" w:firstLine="1"/>
              <w:jc w:val="center"/>
              <w:rPr>
                <w:sz w:val="20"/>
                <w:szCs w:val="20"/>
              </w:rPr>
            </w:pPr>
            <w:r w:rsidRPr="003C4B71">
              <w:rPr>
                <w:sz w:val="20"/>
                <w:szCs w:val="20"/>
              </w:rPr>
              <w:t>12.0</w:t>
            </w:r>
          </w:p>
        </w:tc>
        <w:tc>
          <w:tcPr>
            <w:tcW w:w="1558" w:type="pct"/>
            <w:shd w:val="clear" w:color="auto" w:fill="FFFFFF"/>
          </w:tcPr>
          <w:p w14:paraId="1FFA2A19" w14:textId="4DFD5915" w:rsidR="00AA4FF1" w:rsidRPr="003C4B71" w:rsidRDefault="00AA4FF1" w:rsidP="008B4A33">
            <w:pPr>
              <w:numPr>
                <w:ilvl w:val="0"/>
                <w:numId w:val="1"/>
              </w:numPr>
              <w:autoSpaceDE w:val="0"/>
              <w:autoSpaceDN w:val="0"/>
              <w:adjustRightInd w:val="0"/>
              <w:ind w:left="442" w:right="59"/>
              <w:contextualSpacing/>
              <w:rPr>
                <w:rFonts w:eastAsia="Calibri"/>
                <w:bCs/>
                <w:sz w:val="20"/>
                <w:szCs w:val="20"/>
                <w:lang w:eastAsia="en-US"/>
              </w:rPr>
            </w:pPr>
            <w:r w:rsidRPr="003C4B71">
              <w:rPr>
                <w:rFonts w:eastAsia="Calibri"/>
                <w:bCs/>
                <w:sz w:val="20"/>
                <w:szCs w:val="20"/>
                <w:lang w:eastAsia="en-US"/>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c>
          <w:tcPr>
            <w:tcW w:w="1886" w:type="pct"/>
            <w:shd w:val="clear" w:color="auto" w:fill="FFFFFF"/>
          </w:tcPr>
          <w:p w14:paraId="5B2DC531" w14:textId="77777777" w:rsidR="00AA4FF1" w:rsidRPr="003C4B71" w:rsidRDefault="00AA4FF1" w:rsidP="00F22738">
            <w:pPr>
              <w:numPr>
                <w:ilvl w:val="0"/>
                <w:numId w:val="254"/>
              </w:numPr>
              <w:autoSpaceDE w:val="0"/>
              <w:autoSpaceDN w:val="0"/>
              <w:adjustRightInd w:val="0"/>
              <w:ind w:left="427" w:right="59"/>
              <w:contextualSpacing/>
              <w:rPr>
                <w:rFonts w:eastAsia="Calibri"/>
                <w:b/>
                <w:bCs/>
                <w:sz w:val="20"/>
                <w:szCs w:val="20"/>
                <w:lang w:eastAsia="en-US"/>
              </w:rPr>
            </w:pPr>
            <w:r w:rsidRPr="003C4B71">
              <w:rPr>
                <w:rFonts w:eastAsia="Calibri"/>
                <w:b/>
                <w:bCs/>
                <w:sz w:val="20"/>
                <w:szCs w:val="20"/>
                <w:lang w:eastAsia="en-US"/>
              </w:rPr>
              <w:t>Предельные (минимальные и (или) максимальные) размеры земельных участков:</w:t>
            </w:r>
          </w:p>
          <w:p w14:paraId="05F2C6EA" w14:textId="77777777" w:rsidR="00AA4FF1" w:rsidRPr="003C4B71" w:rsidRDefault="00AA4FF1" w:rsidP="00AA4FF1">
            <w:pPr>
              <w:pStyle w:val="affe"/>
              <w:numPr>
                <w:ilvl w:val="0"/>
                <w:numId w:val="60"/>
              </w:numPr>
              <w:autoSpaceDE w:val="0"/>
              <w:autoSpaceDN w:val="0"/>
              <w:adjustRightInd w:val="0"/>
              <w:spacing w:line="240" w:lineRule="auto"/>
              <w:ind w:left="427" w:right="59" w:hanging="284"/>
              <w:rPr>
                <w:b/>
                <w:bCs/>
                <w:sz w:val="20"/>
                <w:lang w:eastAsia="en-US"/>
              </w:rPr>
            </w:pPr>
            <w:r w:rsidRPr="003C4B71">
              <w:rPr>
                <w:bCs/>
                <w:sz w:val="20"/>
                <w:lang w:eastAsia="en-US"/>
              </w:rPr>
              <w:t>не подлежит установлению.</w:t>
            </w:r>
          </w:p>
          <w:p w14:paraId="4DC5B7E1" w14:textId="77777777" w:rsidR="00AA4FF1" w:rsidRPr="003C4B71" w:rsidRDefault="00AA4FF1" w:rsidP="00F22738">
            <w:pPr>
              <w:numPr>
                <w:ilvl w:val="0"/>
                <w:numId w:val="254"/>
              </w:numPr>
              <w:autoSpaceDE w:val="0"/>
              <w:autoSpaceDN w:val="0"/>
              <w:adjustRightInd w:val="0"/>
              <w:ind w:left="427" w:right="59" w:hanging="309"/>
              <w:contextualSpacing/>
              <w:rPr>
                <w:rFonts w:eastAsia="Calibri"/>
                <w:b/>
                <w:bCs/>
                <w:sz w:val="20"/>
                <w:szCs w:val="20"/>
                <w:lang w:eastAsia="en-US"/>
              </w:rPr>
            </w:pPr>
            <w:r w:rsidRPr="003C4B71">
              <w:rPr>
                <w:rFonts w:eastAsia="Calibri"/>
                <w:b/>
                <w:bCs/>
                <w:sz w:val="20"/>
                <w:szCs w:val="20"/>
                <w:lang w:eastAsia="en-US"/>
              </w:rPr>
              <w:t xml:space="preserve">Минимальные отступы от границ земельного участка в целях определения места допустимого размещения объекта: </w:t>
            </w:r>
          </w:p>
          <w:p w14:paraId="352C0769" w14:textId="77777777" w:rsidR="00AA4FF1" w:rsidRPr="003C4B71" w:rsidRDefault="00AA4FF1" w:rsidP="00AA4FF1">
            <w:pPr>
              <w:pStyle w:val="affe"/>
              <w:numPr>
                <w:ilvl w:val="0"/>
                <w:numId w:val="60"/>
              </w:numPr>
              <w:autoSpaceDE w:val="0"/>
              <w:autoSpaceDN w:val="0"/>
              <w:adjustRightInd w:val="0"/>
              <w:spacing w:line="240" w:lineRule="auto"/>
              <w:ind w:left="427" w:right="59" w:hanging="309"/>
              <w:rPr>
                <w:b/>
                <w:bCs/>
                <w:sz w:val="20"/>
                <w:lang w:eastAsia="en-US"/>
              </w:rPr>
            </w:pPr>
            <w:r w:rsidRPr="003C4B71">
              <w:rPr>
                <w:bCs/>
                <w:sz w:val="20"/>
                <w:lang w:eastAsia="en-US"/>
              </w:rPr>
              <w:t>не подлежат установлению</w:t>
            </w:r>
            <w:r w:rsidRPr="003C4B71">
              <w:rPr>
                <w:b/>
                <w:bCs/>
                <w:sz w:val="20"/>
                <w:lang w:eastAsia="en-US"/>
              </w:rPr>
              <w:t>.</w:t>
            </w:r>
          </w:p>
          <w:p w14:paraId="7525045C" w14:textId="77777777" w:rsidR="00AA4FF1" w:rsidRPr="003C4B71" w:rsidRDefault="00AA4FF1" w:rsidP="00F22738">
            <w:pPr>
              <w:numPr>
                <w:ilvl w:val="0"/>
                <w:numId w:val="254"/>
              </w:numPr>
              <w:autoSpaceDE w:val="0"/>
              <w:autoSpaceDN w:val="0"/>
              <w:adjustRightInd w:val="0"/>
              <w:ind w:left="427" w:right="59" w:hanging="309"/>
              <w:contextualSpacing/>
              <w:rPr>
                <w:rFonts w:eastAsia="Calibri"/>
                <w:b/>
                <w:bCs/>
                <w:sz w:val="20"/>
                <w:szCs w:val="20"/>
                <w:lang w:eastAsia="en-US"/>
              </w:rPr>
            </w:pPr>
            <w:r w:rsidRPr="003C4B71">
              <w:rPr>
                <w:rFonts w:eastAsia="Calibri"/>
                <w:b/>
                <w:bCs/>
                <w:sz w:val="20"/>
                <w:szCs w:val="20"/>
                <w:lang w:eastAsia="en-US"/>
              </w:rPr>
              <w:t xml:space="preserve">Максимальная высота здания (этажность): </w:t>
            </w:r>
          </w:p>
          <w:p w14:paraId="2825269F" w14:textId="77777777" w:rsidR="00AA4FF1" w:rsidRPr="003C4B71" w:rsidRDefault="00AA4FF1" w:rsidP="00AA4FF1">
            <w:pPr>
              <w:pStyle w:val="affe"/>
              <w:numPr>
                <w:ilvl w:val="0"/>
                <w:numId w:val="60"/>
              </w:numPr>
              <w:autoSpaceDE w:val="0"/>
              <w:autoSpaceDN w:val="0"/>
              <w:adjustRightInd w:val="0"/>
              <w:spacing w:line="240" w:lineRule="auto"/>
              <w:ind w:left="427" w:right="59" w:hanging="309"/>
              <w:rPr>
                <w:b/>
                <w:bCs/>
                <w:sz w:val="20"/>
                <w:lang w:eastAsia="en-US"/>
              </w:rPr>
            </w:pPr>
            <w:r w:rsidRPr="003C4B71">
              <w:rPr>
                <w:bCs/>
                <w:sz w:val="20"/>
                <w:lang w:eastAsia="en-US"/>
              </w:rPr>
              <w:t>не подлежит установлению.</w:t>
            </w:r>
          </w:p>
          <w:p w14:paraId="34477C80" w14:textId="77777777" w:rsidR="00AA4FF1" w:rsidRPr="003C4B71" w:rsidRDefault="00AA4FF1" w:rsidP="00F22738">
            <w:pPr>
              <w:numPr>
                <w:ilvl w:val="0"/>
                <w:numId w:val="254"/>
              </w:numPr>
              <w:autoSpaceDE w:val="0"/>
              <w:autoSpaceDN w:val="0"/>
              <w:adjustRightInd w:val="0"/>
              <w:ind w:left="427" w:right="59" w:hanging="309"/>
              <w:contextualSpacing/>
              <w:rPr>
                <w:rFonts w:eastAsia="Calibri"/>
                <w:bCs/>
                <w:sz w:val="20"/>
                <w:szCs w:val="20"/>
                <w:lang w:eastAsia="en-US"/>
              </w:rPr>
            </w:pPr>
            <w:r w:rsidRPr="003C4B71">
              <w:rPr>
                <w:rFonts w:eastAsia="Calibri"/>
                <w:b/>
                <w:bCs/>
                <w:sz w:val="20"/>
                <w:szCs w:val="20"/>
                <w:lang w:eastAsia="en-US"/>
              </w:rPr>
              <w:t>Максимальный процент застройки земельного участка:</w:t>
            </w:r>
          </w:p>
          <w:p w14:paraId="35801311" w14:textId="77777777" w:rsidR="00AA4FF1" w:rsidRPr="003C4B71" w:rsidRDefault="00AA4FF1" w:rsidP="00AA4FF1">
            <w:pPr>
              <w:pStyle w:val="affe"/>
              <w:numPr>
                <w:ilvl w:val="0"/>
                <w:numId w:val="60"/>
              </w:numPr>
              <w:autoSpaceDE w:val="0"/>
              <w:autoSpaceDN w:val="0"/>
              <w:adjustRightInd w:val="0"/>
              <w:spacing w:line="240" w:lineRule="auto"/>
              <w:ind w:left="427" w:right="59" w:hanging="309"/>
              <w:rPr>
                <w:b/>
                <w:bCs/>
                <w:sz w:val="20"/>
                <w:lang w:eastAsia="en-US"/>
              </w:rPr>
            </w:pPr>
            <w:r w:rsidRPr="003C4B71">
              <w:rPr>
                <w:bCs/>
                <w:sz w:val="20"/>
                <w:lang w:eastAsia="en-US"/>
              </w:rPr>
              <w:t>не подлежит установлению</w:t>
            </w:r>
          </w:p>
        </w:tc>
      </w:tr>
      <w:tr w:rsidR="00AA4FF1" w:rsidRPr="003C4B71" w14:paraId="0A7F2425" w14:textId="77777777" w:rsidTr="008B4A33">
        <w:trPr>
          <w:trHeight w:val="20"/>
        </w:trPr>
        <w:tc>
          <w:tcPr>
            <w:tcW w:w="193" w:type="pct"/>
            <w:shd w:val="clear" w:color="auto" w:fill="FFFFFF"/>
          </w:tcPr>
          <w:p w14:paraId="73A4B80A" w14:textId="77777777" w:rsidR="00AA4FF1" w:rsidRPr="003C4B71" w:rsidRDefault="00AA4FF1" w:rsidP="00F22738">
            <w:pPr>
              <w:pStyle w:val="affe"/>
              <w:numPr>
                <w:ilvl w:val="0"/>
                <w:numId w:val="241"/>
              </w:numPr>
              <w:autoSpaceDE w:val="0"/>
              <w:autoSpaceDN w:val="0"/>
              <w:adjustRightInd w:val="0"/>
              <w:spacing w:line="240" w:lineRule="auto"/>
              <w:ind w:left="697" w:hanging="584"/>
              <w:jc w:val="center"/>
              <w:rPr>
                <w:sz w:val="20"/>
              </w:rPr>
            </w:pPr>
          </w:p>
        </w:tc>
        <w:tc>
          <w:tcPr>
            <w:tcW w:w="1065" w:type="pct"/>
            <w:shd w:val="clear" w:color="auto" w:fill="FFFFFF"/>
          </w:tcPr>
          <w:p w14:paraId="113545DB" w14:textId="77777777" w:rsidR="00AA4FF1" w:rsidRPr="003C4B71" w:rsidRDefault="00AA4FF1" w:rsidP="008B4A33">
            <w:pPr>
              <w:autoSpaceDE w:val="0"/>
              <w:autoSpaceDN w:val="0"/>
              <w:adjustRightInd w:val="0"/>
              <w:ind w:left="147"/>
              <w:rPr>
                <w:sz w:val="20"/>
                <w:szCs w:val="20"/>
              </w:rPr>
            </w:pPr>
            <w:r w:rsidRPr="003C4B71">
              <w:rPr>
                <w:rFonts w:eastAsia="Calibri"/>
                <w:sz w:val="20"/>
                <w:szCs w:val="20"/>
                <w:lang w:eastAsia="en-US"/>
              </w:rPr>
              <w:t xml:space="preserve">Хранение и переработка сельскохозяйственной продукции </w:t>
            </w:r>
          </w:p>
        </w:tc>
        <w:tc>
          <w:tcPr>
            <w:tcW w:w="298" w:type="pct"/>
            <w:shd w:val="clear" w:color="auto" w:fill="FFFFFF"/>
          </w:tcPr>
          <w:p w14:paraId="43C59D87" w14:textId="77777777" w:rsidR="00AA4FF1" w:rsidRPr="003C4B71" w:rsidRDefault="00AA4FF1" w:rsidP="008B4A33">
            <w:pPr>
              <w:ind w:left="-1" w:firstLine="1"/>
              <w:jc w:val="center"/>
              <w:rPr>
                <w:sz w:val="20"/>
                <w:szCs w:val="20"/>
              </w:rPr>
            </w:pPr>
            <w:r w:rsidRPr="003C4B71">
              <w:rPr>
                <w:sz w:val="20"/>
                <w:szCs w:val="20"/>
              </w:rPr>
              <w:t>1.15</w:t>
            </w:r>
          </w:p>
        </w:tc>
        <w:tc>
          <w:tcPr>
            <w:tcW w:w="1558" w:type="pct"/>
            <w:shd w:val="clear" w:color="auto" w:fill="FFFFFF"/>
          </w:tcPr>
          <w:p w14:paraId="0F391C03" w14:textId="77777777" w:rsidR="00AA4FF1" w:rsidRPr="003C4B71" w:rsidRDefault="00AA4FF1" w:rsidP="008B4A33">
            <w:pPr>
              <w:numPr>
                <w:ilvl w:val="0"/>
                <w:numId w:val="1"/>
              </w:numPr>
              <w:autoSpaceDE w:val="0"/>
              <w:autoSpaceDN w:val="0"/>
              <w:adjustRightInd w:val="0"/>
              <w:ind w:left="442" w:right="59"/>
              <w:contextualSpacing/>
              <w:rPr>
                <w:rFonts w:eastAsia="Calibri"/>
                <w:bCs/>
                <w:sz w:val="20"/>
                <w:szCs w:val="20"/>
                <w:lang w:eastAsia="en-US"/>
              </w:rPr>
            </w:pPr>
            <w:r w:rsidRPr="003C4B71">
              <w:rPr>
                <w:sz w:val="20"/>
                <w:szCs w:val="20"/>
              </w:rPr>
              <w:t>Размещение зданий, сооружений, используемых для производства, хранения, первичной и глубокой переработки сельскохозяйственной продукции</w:t>
            </w:r>
          </w:p>
        </w:tc>
        <w:tc>
          <w:tcPr>
            <w:tcW w:w="1886" w:type="pct"/>
            <w:shd w:val="clear" w:color="auto" w:fill="FFFFFF"/>
          </w:tcPr>
          <w:p w14:paraId="1CF45C02" w14:textId="77777777" w:rsidR="00AA4FF1" w:rsidRPr="003C4B71" w:rsidRDefault="00AA4FF1" w:rsidP="00F22738">
            <w:pPr>
              <w:numPr>
                <w:ilvl w:val="0"/>
                <w:numId w:val="232"/>
              </w:numPr>
              <w:autoSpaceDE w:val="0"/>
              <w:autoSpaceDN w:val="0"/>
              <w:adjustRightInd w:val="0"/>
              <w:ind w:left="427" w:right="59" w:hanging="309"/>
              <w:contextualSpacing/>
              <w:rPr>
                <w:rFonts w:eastAsia="Calibri"/>
                <w:b/>
                <w:bCs/>
                <w:sz w:val="20"/>
                <w:szCs w:val="20"/>
                <w:lang w:eastAsia="en-US"/>
              </w:rPr>
            </w:pPr>
            <w:r w:rsidRPr="003C4B71">
              <w:rPr>
                <w:rFonts w:eastAsia="Calibri"/>
                <w:b/>
                <w:bCs/>
                <w:sz w:val="20"/>
                <w:szCs w:val="20"/>
                <w:lang w:eastAsia="en-US"/>
              </w:rPr>
              <w:t>Предельные (минимальные и (или) максимальные) размеры земельных участков:</w:t>
            </w:r>
          </w:p>
          <w:p w14:paraId="657A860D" w14:textId="77777777" w:rsidR="00AA4FF1" w:rsidRPr="003C4B71" w:rsidRDefault="00AA4FF1" w:rsidP="008B4A33">
            <w:pPr>
              <w:numPr>
                <w:ilvl w:val="0"/>
                <w:numId w:val="1"/>
              </w:numPr>
              <w:ind w:left="427" w:right="50"/>
              <w:contextualSpacing/>
              <w:rPr>
                <w:rFonts w:eastAsia="Calibri"/>
                <w:bCs/>
                <w:sz w:val="20"/>
                <w:szCs w:val="20"/>
                <w:lang w:eastAsia="en-US"/>
              </w:rPr>
            </w:pPr>
            <w:r w:rsidRPr="003C4B71">
              <w:rPr>
                <w:rFonts w:eastAsia="Calibri"/>
                <w:bCs/>
                <w:sz w:val="20"/>
                <w:szCs w:val="20"/>
                <w:lang w:eastAsia="en-US"/>
              </w:rPr>
              <w:t>не подлежит установлению.</w:t>
            </w:r>
          </w:p>
          <w:p w14:paraId="28758BF2" w14:textId="77777777" w:rsidR="00AA4FF1" w:rsidRPr="003C4B71" w:rsidRDefault="00AA4FF1" w:rsidP="00F22738">
            <w:pPr>
              <w:numPr>
                <w:ilvl w:val="0"/>
                <w:numId w:val="232"/>
              </w:numPr>
              <w:autoSpaceDE w:val="0"/>
              <w:autoSpaceDN w:val="0"/>
              <w:adjustRightInd w:val="0"/>
              <w:ind w:left="427" w:right="59" w:hanging="309"/>
              <w:contextualSpacing/>
              <w:rPr>
                <w:rFonts w:eastAsia="Calibri"/>
                <w:b/>
                <w:bCs/>
                <w:sz w:val="20"/>
                <w:szCs w:val="20"/>
                <w:lang w:eastAsia="en-US"/>
              </w:rPr>
            </w:pPr>
            <w:r w:rsidRPr="003C4B71">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408699FB" w14:textId="77777777" w:rsidR="00AA4FF1" w:rsidRPr="003C4B71" w:rsidRDefault="00AA4FF1" w:rsidP="008B4A33">
            <w:pPr>
              <w:numPr>
                <w:ilvl w:val="0"/>
                <w:numId w:val="1"/>
              </w:numPr>
              <w:ind w:left="427" w:right="50"/>
              <w:contextualSpacing/>
              <w:rPr>
                <w:rFonts w:eastAsia="Calibri"/>
                <w:bCs/>
                <w:sz w:val="20"/>
                <w:szCs w:val="20"/>
                <w:lang w:eastAsia="en-US"/>
              </w:rPr>
            </w:pPr>
            <w:r w:rsidRPr="003C4B71">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06CE0E93" w14:textId="77777777" w:rsidR="00AA4FF1" w:rsidRPr="003C4B71" w:rsidRDefault="00AA4FF1" w:rsidP="00F22738">
            <w:pPr>
              <w:numPr>
                <w:ilvl w:val="0"/>
                <w:numId w:val="232"/>
              </w:numPr>
              <w:autoSpaceDE w:val="0"/>
              <w:autoSpaceDN w:val="0"/>
              <w:adjustRightInd w:val="0"/>
              <w:ind w:left="427" w:right="59" w:hanging="309"/>
              <w:contextualSpacing/>
              <w:rPr>
                <w:rFonts w:eastAsia="Calibri"/>
                <w:b/>
                <w:bCs/>
                <w:sz w:val="20"/>
                <w:szCs w:val="20"/>
                <w:lang w:eastAsia="en-US"/>
              </w:rPr>
            </w:pPr>
            <w:r w:rsidRPr="003C4B71">
              <w:rPr>
                <w:rFonts w:eastAsia="Calibri"/>
                <w:b/>
                <w:bCs/>
                <w:sz w:val="20"/>
                <w:szCs w:val="20"/>
                <w:lang w:eastAsia="en-US"/>
              </w:rPr>
              <w:t>Предельное количество этажей или предельная высота зданий, строений, сооружений:</w:t>
            </w:r>
          </w:p>
          <w:p w14:paraId="2A11CF75" w14:textId="77777777" w:rsidR="00AA4FF1" w:rsidRPr="003C4B71" w:rsidRDefault="00AA4FF1" w:rsidP="008B4A33">
            <w:pPr>
              <w:numPr>
                <w:ilvl w:val="0"/>
                <w:numId w:val="1"/>
              </w:numPr>
              <w:ind w:left="427" w:right="50"/>
              <w:contextualSpacing/>
              <w:rPr>
                <w:rFonts w:eastAsia="Calibri"/>
                <w:bCs/>
                <w:sz w:val="20"/>
                <w:szCs w:val="20"/>
                <w:lang w:eastAsia="en-US"/>
              </w:rPr>
            </w:pPr>
            <w:r w:rsidRPr="003C4B71">
              <w:rPr>
                <w:rFonts w:eastAsia="Calibri"/>
                <w:bCs/>
                <w:sz w:val="20"/>
                <w:szCs w:val="20"/>
                <w:lang w:eastAsia="en-US"/>
              </w:rPr>
              <w:t>максимальное количество этажей – 3.</w:t>
            </w:r>
          </w:p>
          <w:p w14:paraId="08507BDF" w14:textId="77777777" w:rsidR="00AA4FF1" w:rsidRPr="003C4B71" w:rsidRDefault="00AA4FF1" w:rsidP="00F22738">
            <w:pPr>
              <w:numPr>
                <w:ilvl w:val="0"/>
                <w:numId w:val="232"/>
              </w:numPr>
              <w:autoSpaceDE w:val="0"/>
              <w:autoSpaceDN w:val="0"/>
              <w:adjustRightInd w:val="0"/>
              <w:ind w:left="427" w:right="59" w:hanging="309"/>
              <w:contextualSpacing/>
              <w:rPr>
                <w:rFonts w:eastAsia="Calibri"/>
                <w:b/>
                <w:bCs/>
                <w:sz w:val="20"/>
                <w:szCs w:val="20"/>
                <w:lang w:eastAsia="en-US"/>
              </w:rPr>
            </w:pPr>
            <w:r w:rsidRPr="003C4B71">
              <w:rPr>
                <w:rFonts w:eastAsia="Calibri"/>
                <w:b/>
                <w:bCs/>
                <w:sz w:val="20"/>
                <w:szCs w:val="20"/>
                <w:lang w:eastAsia="en-US"/>
              </w:rPr>
              <w:t>Максимальный процент застройки в границах земельного участка:</w:t>
            </w:r>
          </w:p>
          <w:p w14:paraId="12ACCE9D" w14:textId="77777777" w:rsidR="00AA4FF1" w:rsidRPr="003C4B71" w:rsidRDefault="00AA4FF1" w:rsidP="008B4A33">
            <w:pPr>
              <w:numPr>
                <w:ilvl w:val="0"/>
                <w:numId w:val="1"/>
              </w:numPr>
              <w:ind w:left="427" w:right="50"/>
              <w:contextualSpacing/>
              <w:rPr>
                <w:rFonts w:eastAsia="Calibri"/>
                <w:bCs/>
                <w:sz w:val="20"/>
                <w:szCs w:val="20"/>
                <w:lang w:eastAsia="en-US"/>
              </w:rPr>
            </w:pPr>
            <w:r w:rsidRPr="003C4B71">
              <w:rPr>
                <w:rFonts w:eastAsia="Calibri"/>
                <w:bCs/>
                <w:sz w:val="20"/>
                <w:szCs w:val="20"/>
                <w:lang w:eastAsia="en-US"/>
              </w:rPr>
              <w:t>максимальный процент застройки земельного участка – 50</w:t>
            </w:r>
          </w:p>
        </w:tc>
      </w:tr>
      <w:tr w:rsidR="00AA4FF1" w:rsidRPr="003C4B71" w14:paraId="2D27AEA9" w14:textId="77777777" w:rsidTr="008B4A33">
        <w:trPr>
          <w:trHeight w:val="20"/>
        </w:trPr>
        <w:tc>
          <w:tcPr>
            <w:tcW w:w="193" w:type="pct"/>
            <w:shd w:val="clear" w:color="auto" w:fill="FFFFFF"/>
          </w:tcPr>
          <w:p w14:paraId="4A9A6161" w14:textId="77777777" w:rsidR="00AA4FF1" w:rsidRPr="003C4B71" w:rsidRDefault="00AA4FF1" w:rsidP="00F22738">
            <w:pPr>
              <w:pStyle w:val="affe"/>
              <w:numPr>
                <w:ilvl w:val="0"/>
                <w:numId w:val="241"/>
              </w:numPr>
              <w:autoSpaceDE w:val="0"/>
              <w:autoSpaceDN w:val="0"/>
              <w:adjustRightInd w:val="0"/>
              <w:spacing w:line="240" w:lineRule="auto"/>
              <w:ind w:left="697" w:hanging="584"/>
              <w:jc w:val="center"/>
              <w:rPr>
                <w:sz w:val="20"/>
              </w:rPr>
            </w:pPr>
          </w:p>
        </w:tc>
        <w:tc>
          <w:tcPr>
            <w:tcW w:w="1065" w:type="pct"/>
            <w:shd w:val="clear" w:color="auto" w:fill="FFFFFF"/>
          </w:tcPr>
          <w:p w14:paraId="1F969A16" w14:textId="77777777" w:rsidR="00AA4FF1" w:rsidRPr="003C4B71" w:rsidRDefault="00AA4FF1" w:rsidP="008B4A33">
            <w:pPr>
              <w:autoSpaceDE w:val="0"/>
              <w:autoSpaceDN w:val="0"/>
              <w:adjustRightInd w:val="0"/>
              <w:ind w:left="147"/>
              <w:rPr>
                <w:sz w:val="20"/>
                <w:szCs w:val="20"/>
              </w:rPr>
            </w:pPr>
            <w:r w:rsidRPr="003C4B71">
              <w:rPr>
                <w:rFonts w:eastAsia="Calibri"/>
                <w:sz w:val="20"/>
                <w:szCs w:val="20"/>
                <w:lang w:eastAsia="en-US"/>
              </w:rPr>
              <w:t>Обеспечение сельскохозяйственного производства</w:t>
            </w:r>
          </w:p>
        </w:tc>
        <w:tc>
          <w:tcPr>
            <w:tcW w:w="298" w:type="pct"/>
            <w:shd w:val="clear" w:color="auto" w:fill="FFFFFF"/>
          </w:tcPr>
          <w:p w14:paraId="6FA1FB48" w14:textId="77777777" w:rsidR="00AA4FF1" w:rsidRPr="003C4B71" w:rsidRDefault="00AA4FF1" w:rsidP="008B4A33">
            <w:pPr>
              <w:ind w:left="-1" w:firstLine="1"/>
              <w:jc w:val="center"/>
              <w:rPr>
                <w:sz w:val="20"/>
                <w:szCs w:val="20"/>
              </w:rPr>
            </w:pPr>
            <w:r w:rsidRPr="003C4B71">
              <w:rPr>
                <w:sz w:val="20"/>
                <w:szCs w:val="20"/>
              </w:rPr>
              <w:t>1.18</w:t>
            </w:r>
          </w:p>
        </w:tc>
        <w:tc>
          <w:tcPr>
            <w:tcW w:w="1558" w:type="pct"/>
            <w:shd w:val="clear" w:color="auto" w:fill="FFFFFF"/>
          </w:tcPr>
          <w:p w14:paraId="3431E953" w14:textId="77777777" w:rsidR="00AA4FF1" w:rsidRPr="003C4B71" w:rsidRDefault="00AA4FF1" w:rsidP="008B4A33">
            <w:pPr>
              <w:numPr>
                <w:ilvl w:val="0"/>
                <w:numId w:val="1"/>
              </w:numPr>
              <w:autoSpaceDE w:val="0"/>
              <w:autoSpaceDN w:val="0"/>
              <w:adjustRightInd w:val="0"/>
              <w:ind w:left="442" w:right="59"/>
              <w:contextualSpacing/>
              <w:rPr>
                <w:rFonts w:eastAsia="Calibri"/>
                <w:bCs/>
                <w:sz w:val="20"/>
                <w:szCs w:val="20"/>
                <w:lang w:eastAsia="en-US"/>
              </w:rPr>
            </w:pPr>
            <w:r w:rsidRPr="003C4B71">
              <w:rPr>
                <w:rFonts w:eastAsia="Calibri"/>
                <w:bCs/>
                <w:sz w:val="20"/>
                <w:szCs w:val="20"/>
                <w:lang w:eastAsia="en-US"/>
              </w:rPr>
              <w:t xml:space="preserve">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w:t>
            </w:r>
            <w:r w:rsidRPr="003C4B71">
              <w:rPr>
                <w:rFonts w:eastAsia="Calibri"/>
                <w:bCs/>
                <w:sz w:val="20"/>
                <w:szCs w:val="20"/>
                <w:lang w:eastAsia="en-US"/>
              </w:rPr>
              <w:lastRenderedPageBreak/>
              <w:t>хозяйства</w:t>
            </w:r>
          </w:p>
        </w:tc>
        <w:tc>
          <w:tcPr>
            <w:tcW w:w="1886" w:type="pct"/>
            <w:shd w:val="clear" w:color="auto" w:fill="FFFFFF"/>
          </w:tcPr>
          <w:p w14:paraId="79D0EBD7" w14:textId="77777777" w:rsidR="00AA4FF1" w:rsidRPr="003C4B71" w:rsidRDefault="00AA4FF1" w:rsidP="00F22738">
            <w:pPr>
              <w:numPr>
                <w:ilvl w:val="0"/>
                <w:numId w:val="233"/>
              </w:numPr>
              <w:autoSpaceDE w:val="0"/>
              <w:autoSpaceDN w:val="0"/>
              <w:adjustRightInd w:val="0"/>
              <w:ind w:left="427" w:right="59" w:hanging="309"/>
              <w:contextualSpacing/>
              <w:rPr>
                <w:rFonts w:eastAsia="Calibri"/>
                <w:b/>
                <w:bCs/>
                <w:sz w:val="20"/>
                <w:szCs w:val="20"/>
                <w:lang w:eastAsia="en-US"/>
              </w:rPr>
            </w:pPr>
            <w:r w:rsidRPr="003C4B71">
              <w:rPr>
                <w:rFonts w:eastAsia="Calibri"/>
                <w:b/>
                <w:bCs/>
                <w:sz w:val="20"/>
                <w:szCs w:val="20"/>
                <w:lang w:eastAsia="en-US"/>
              </w:rPr>
              <w:lastRenderedPageBreak/>
              <w:t>Предельные (минимальные и (или) максимальные) размеры земельных участков:</w:t>
            </w:r>
          </w:p>
          <w:p w14:paraId="5EF49D60" w14:textId="77777777" w:rsidR="00AA4FF1" w:rsidRPr="003C4B71" w:rsidRDefault="00AA4FF1" w:rsidP="008B4A33">
            <w:pPr>
              <w:numPr>
                <w:ilvl w:val="0"/>
                <w:numId w:val="1"/>
              </w:numPr>
              <w:ind w:left="427" w:right="50"/>
              <w:contextualSpacing/>
              <w:rPr>
                <w:rFonts w:eastAsia="Calibri"/>
                <w:bCs/>
                <w:sz w:val="20"/>
                <w:szCs w:val="20"/>
                <w:lang w:eastAsia="en-US"/>
              </w:rPr>
            </w:pPr>
            <w:r w:rsidRPr="003C4B71">
              <w:rPr>
                <w:rFonts w:eastAsia="Calibri"/>
                <w:bCs/>
                <w:sz w:val="20"/>
                <w:szCs w:val="20"/>
                <w:lang w:eastAsia="en-US"/>
              </w:rPr>
              <w:t>не подлежит установлению.</w:t>
            </w:r>
          </w:p>
          <w:p w14:paraId="694658E5" w14:textId="77777777" w:rsidR="00AA4FF1" w:rsidRPr="003C4B71" w:rsidRDefault="00AA4FF1" w:rsidP="00F22738">
            <w:pPr>
              <w:numPr>
                <w:ilvl w:val="0"/>
                <w:numId w:val="233"/>
              </w:numPr>
              <w:autoSpaceDE w:val="0"/>
              <w:autoSpaceDN w:val="0"/>
              <w:adjustRightInd w:val="0"/>
              <w:ind w:left="427" w:right="59" w:hanging="309"/>
              <w:contextualSpacing/>
              <w:rPr>
                <w:rFonts w:eastAsia="Calibri"/>
                <w:b/>
                <w:bCs/>
                <w:sz w:val="20"/>
                <w:szCs w:val="20"/>
                <w:lang w:eastAsia="en-US"/>
              </w:rPr>
            </w:pPr>
            <w:r w:rsidRPr="003C4B71">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4ACD2E0B" w14:textId="77777777" w:rsidR="00AA4FF1" w:rsidRPr="003C4B71" w:rsidRDefault="00AA4FF1" w:rsidP="008B4A33">
            <w:pPr>
              <w:numPr>
                <w:ilvl w:val="0"/>
                <w:numId w:val="1"/>
              </w:numPr>
              <w:ind w:left="427" w:right="50"/>
              <w:contextualSpacing/>
              <w:rPr>
                <w:rFonts w:eastAsia="Calibri"/>
                <w:bCs/>
                <w:sz w:val="20"/>
                <w:szCs w:val="20"/>
                <w:lang w:eastAsia="en-US"/>
              </w:rPr>
            </w:pPr>
            <w:r w:rsidRPr="003C4B71">
              <w:rPr>
                <w:rFonts w:eastAsia="Calibri"/>
                <w:bCs/>
                <w:sz w:val="20"/>
                <w:szCs w:val="20"/>
                <w:lang w:eastAsia="en-US"/>
              </w:rPr>
              <w:lastRenderedPageBreak/>
              <w:t>минимальные отступы от границ земельного участка в целях определения места допустимого размещения объекта – 5 м.</w:t>
            </w:r>
          </w:p>
          <w:p w14:paraId="3C6C4891" w14:textId="77777777" w:rsidR="00AA4FF1" w:rsidRPr="003C4B71" w:rsidRDefault="00AA4FF1" w:rsidP="00F22738">
            <w:pPr>
              <w:numPr>
                <w:ilvl w:val="0"/>
                <w:numId w:val="233"/>
              </w:numPr>
              <w:autoSpaceDE w:val="0"/>
              <w:autoSpaceDN w:val="0"/>
              <w:adjustRightInd w:val="0"/>
              <w:ind w:left="427" w:right="59" w:hanging="309"/>
              <w:contextualSpacing/>
              <w:rPr>
                <w:rFonts w:eastAsia="Calibri"/>
                <w:b/>
                <w:bCs/>
                <w:sz w:val="20"/>
                <w:szCs w:val="20"/>
                <w:lang w:eastAsia="en-US"/>
              </w:rPr>
            </w:pPr>
            <w:r w:rsidRPr="003C4B71">
              <w:rPr>
                <w:rFonts w:eastAsia="Calibri"/>
                <w:b/>
                <w:bCs/>
                <w:sz w:val="20"/>
                <w:szCs w:val="20"/>
                <w:lang w:eastAsia="en-US"/>
              </w:rPr>
              <w:t>Предельное количество этажей или предельная высота зданий, строений, сооружений:</w:t>
            </w:r>
          </w:p>
          <w:p w14:paraId="2128C416" w14:textId="77777777" w:rsidR="00AA4FF1" w:rsidRPr="003C4B71" w:rsidRDefault="00AA4FF1" w:rsidP="008B4A33">
            <w:pPr>
              <w:numPr>
                <w:ilvl w:val="0"/>
                <w:numId w:val="1"/>
              </w:numPr>
              <w:ind w:left="427" w:right="50"/>
              <w:contextualSpacing/>
              <w:rPr>
                <w:rFonts w:eastAsia="Calibri"/>
                <w:bCs/>
                <w:sz w:val="20"/>
                <w:szCs w:val="20"/>
                <w:lang w:eastAsia="en-US"/>
              </w:rPr>
            </w:pPr>
            <w:r w:rsidRPr="003C4B71">
              <w:rPr>
                <w:rFonts w:eastAsia="Calibri"/>
                <w:bCs/>
                <w:sz w:val="20"/>
                <w:szCs w:val="20"/>
                <w:lang w:eastAsia="en-US"/>
              </w:rPr>
              <w:t>максимальное количество этажей – 3.</w:t>
            </w:r>
          </w:p>
          <w:p w14:paraId="33F73890" w14:textId="77777777" w:rsidR="00AA4FF1" w:rsidRPr="003C4B71" w:rsidRDefault="00AA4FF1" w:rsidP="00F22738">
            <w:pPr>
              <w:numPr>
                <w:ilvl w:val="0"/>
                <w:numId w:val="233"/>
              </w:numPr>
              <w:autoSpaceDE w:val="0"/>
              <w:autoSpaceDN w:val="0"/>
              <w:adjustRightInd w:val="0"/>
              <w:ind w:left="427" w:right="59" w:hanging="309"/>
              <w:contextualSpacing/>
              <w:rPr>
                <w:rFonts w:eastAsia="Calibri"/>
                <w:b/>
                <w:bCs/>
                <w:sz w:val="20"/>
                <w:szCs w:val="20"/>
                <w:lang w:eastAsia="en-US"/>
              </w:rPr>
            </w:pPr>
            <w:r w:rsidRPr="003C4B71">
              <w:rPr>
                <w:rFonts w:eastAsia="Calibri"/>
                <w:b/>
                <w:bCs/>
                <w:sz w:val="20"/>
                <w:szCs w:val="20"/>
                <w:lang w:eastAsia="en-US"/>
              </w:rPr>
              <w:t>Максимальный процент застройки в границах земельного участка:</w:t>
            </w:r>
          </w:p>
          <w:p w14:paraId="2E41CB79" w14:textId="77777777" w:rsidR="00AA4FF1" w:rsidRPr="003C4B71" w:rsidRDefault="00AA4FF1" w:rsidP="008B4A33">
            <w:pPr>
              <w:numPr>
                <w:ilvl w:val="0"/>
                <w:numId w:val="1"/>
              </w:numPr>
              <w:ind w:left="427" w:right="50"/>
              <w:contextualSpacing/>
              <w:rPr>
                <w:rFonts w:eastAsia="Calibri"/>
                <w:bCs/>
                <w:sz w:val="20"/>
                <w:szCs w:val="20"/>
                <w:lang w:eastAsia="en-US"/>
              </w:rPr>
            </w:pPr>
            <w:r w:rsidRPr="003C4B71">
              <w:rPr>
                <w:rFonts w:eastAsia="Calibri"/>
                <w:bCs/>
                <w:sz w:val="20"/>
                <w:szCs w:val="20"/>
                <w:lang w:eastAsia="en-US"/>
              </w:rPr>
              <w:t>максимальный процент застройки земельного участка – 50</w:t>
            </w:r>
          </w:p>
        </w:tc>
      </w:tr>
      <w:tr w:rsidR="00AA4FF1" w:rsidRPr="003C4B71" w14:paraId="6CE0AE6B" w14:textId="77777777" w:rsidTr="008B4A33">
        <w:trPr>
          <w:trHeight w:val="20"/>
        </w:trPr>
        <w:tc>
          <w:tcPr>
            <w:tcW w:w="193" w:type="pct"/>
            <w:shd w:val="clear" w:color="auto" w:fill="FFFFFF"/>
          </w:tcPr>
          <w:p w14:paraId="66644ABB" w14:textId="77777777" w:rsidR="00AA4FF1" w:rsidRPr="003C4B71" w:rsidRDefault="00AA4FF1" w:rsidP="00F22738">
            <w:pPr>
              <w:pStyle w:val="affe"/>
              <w:numPr>
                <w:ilvl w:val="0"/>
                <w:numId w:val="241"/>
              </w:numPr>
              <w:autoSpaceDE w:val="0"/>
              <w:autoSpaceDN w:val="0"/>
              <w:adjustRightInd w:val="0"/>
              <w:spacing w:line="240" w:lineRule="auto"/>
              <w:ind w:left="697" w:hanging="584"/>
              <w:jc w:val="center"/>
              <w:rPr>
                <w:sz w:val="20"/>
              </w:rPr>
            </w:pPr>
          </w:p>
        </w:tc>
        <w:tc>
          <w:tcPr>
            <w:tcW w:w="1065" w:type="pct"/>
            <w:shd w:val="clear" w:color="auto" w:fill="FFFFFF"/>
          </w:tcPr>
          <w:p w14:paraId="3093D0C2" w14:textId="77777777" w:rsidR="00AA4FF1" w:rsidRPr="003C4B71" w:rsidRDefault="00AA4FF1" w:rsidP="008B4A33">
            <w:pPr>
              <w:autoSpaceDE w:val="0"/>
              <w:autoSpaceDN w:val="0"/>
              <w:adjustRightInd w:val="0"/>
              <w:ind w:left="147"/>
              <w:rPr>
                <w:rFonts w:eastAsia="Calibri"/>
                <w:sz w:val="20"/>
                <w:szCs w:val="20"/>
                <w:lang w:eastAsia="en-US"/>
              </w:rPr>
            </w:pPr>
            <w:r w:rsidRPr="003C4B71">
              <w:rPr>
                <w:sz w:val="20"/>
                <w:szCs w:val="20"/>
              </w:rPr>
              <w:t>Предоставление коммунальных услуг</w:t>
            </w:r>
          </w:p>
        </w:tc>
        <w:tc>
          <w:tcPr>
            <w:tcW w:w="298" w:type="pct"/>
            <w:shd w:val="clear" w:color="auto" w:fill="FFFFFF"/>
          </w:tcPr>
          <w:p w14:paraId="31BC80BD" w14:textId="77777777" w:rsidR="00AA4FF1" w:rsidRPr="003C4B71" w:rsidRDefault="00AA4FF1" w:rsidP="008B4A33">
            <w:pPr>
              <w:ind w:left="-1" w:firstLine="1"/>
              <w:jc w:val="center"/>
              <w:rPr>
                <w:sz w:val="20"/>
                <w:szCs w:val="20"/>
              </w:rPr>
            </w:pPr>
            <w:r w:rsidRPr="003C4B71">
              <w:rPr>
                <w:sz w:val="20"/>
                <w:szCs w:val="20"/>
              </w:rPr>
              <w:t>3.1.1</w:t>
            </w:r>
          </w:p>
        </w:tc>
        <w:tc>
          <w:tcPr>
            <w:tcW w:w="1558" w:type="pct"/>
            <w:shd w:val="clear" w:color="auto" w:fill="FFFFFF"/>
          </w:tcPr>
          <w:p w14:paraId="27A39978" w14:textId="77777777" w:rsidR="00AA4FF1" w:rsidRPr="003C4B71" w:rsidRDefault="00AA4FF1" w:rsidP="008B4A33">
            <w:pPr>
              <w:numPr>
                <w:ilvl w:val="0"/>
                <w:numId w:val="1"/>
              </w:numPr>
              <w:autoSpaceDE w:val="0"/>
              <w:autoSpaceDN w:val="0"/>
              <w:adjustRightInd w:val="0"/>
              <w:ind w:left="442" w:right="59"/>
              <w:contextualSpacing/>
              <w:rPr>
                <w:rFonts w:eastAsia="Calibri"/>
                <w:bCs/>
                <w:sz w:val="20"/>
                <w:szCs w:val="20"/>
                <w:lang w:eastAsia="en-US"/>
              </w:rPr>
            </w:pPr>
            <w:r w:rsidRPr="003C4B71">
              <w:rPr>
                <w:rFonts w:eastAsia="Calibri"/>
                <w:bCs/>
                <w:sz w:val="20"/>
                <w:szCs w:val="20"/>
                <w:lang w:eastAsia="en-US"/>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886" w:type="pct"/>
            <w:shd w:val="clear" w:color="auto" w:fill="FFFFFF"/>
          </w:tcPr>
          <w:p w14:paraId="4A435D05" w14:textId="77777777" w:rsidR="00AA4FF1" w:rsidRPr="003C4B71" w:rsidRDefault="00AA4FF1" w:rsidP="00F22738">
            <w:pPr>
              <w:numPr>
                <w:ilvl w:val="0"/>
                <w:numId w:val="259"/>
              </w:numPr>
              <w:tabs>
                <w:tab w:val="left" w:pos="425"/>
              </w:tabs>
              <w:autoSpaceDE w:val="0"/>
              <w:autoSpaceDN w:val="0"/>
              <w:adjustRightInd w:val="0"/>
              <w:ind w:left="566" w:right="59"/>
              <w:contextualSpacing/>
              <w:rPr>
                <w:rFonts w:eastAsia="Calibri"/>
                <w:b/>
                <w:bCs/>
                <w:sz w:val="20"/>
                <w:szCs w:val="20"/>
                <w:lang w:eastAsia="en-US"/>
              </w:rPr>
            </w:pPr>
            <w:r w:rsidRPr="003C4B71">
              <w:rPr>
                <w:rFonts w:eastAsia="Calibri"/>
                <w:b/>
                <w:bCs/>
                <w:sz w:val="20"/>
                <w:szCs w:val="20"/>
                <w:lang w:eastAsia="en-US"/>
              </w:rPr>
              <w:t>Предельные (минимальные и (или) максимальные) размеры земельных участков:</w:t>
            </w:r>
          </w:p>
          <w:p w14:paraId="15546D26" w14:textId="77777777" w:rsidR="00AA4FF1" w:rsidRPr="003C4B71" w:rsidRDefault="00AA4FF1" w:rsidP="00AA4FF1">
            <w:pPr>
              <w:pStyle w:val="affe"/>
              <w:numPr>
                <w:ilvl w:val="0"/>
                <w:numId w:val="60"/>
              </w:numPr>
              <w:tabs>
                <w:tab w:val="left" w:pos="425"/>
              </w:tabs>
              <w:autoSpaceDE w:val="0"/>
              <w:autoSpaceDN w:val="0"/>
              <w:adjustRightInd w:val="0"/>
              <w:spacing w:line="240" w:lineRule="auto"/>
              <w:ind w:left="566" w:right="59" w:hanging="309"/>
              <w:rPr>
                <w:b/>
                <w:bCs/>
                <w:sz w:val="20"/>
                <w:lang w:eastAsia="en-US"/>
              </w:rPr>
            </w:pPr>
            <w:r w:rsidRPr="003C4B71">
              <w:rPr>
                <w:bCs/>
                <w:sz w:val="20"/>
                <w:lang w:eastAsia="en-US"/>
              </w:rPr>
              <w:t>не подлежит установлению.</w:t>
            </w:r>
          </w:p>
          <w:p w14:paraId="62EC0698" w14:textId="77777777" w:rsidR="00AA4FF1" w:rsidRPr="003C4B71" w:rsidRDefault="00AA4FF1" w:rsidP="00F22738">
            <w:pPr>
              <w:numPr>
                <w:ilvl w:val="0"/>
                <w:numId w:val="259"/>
              </w:numPr>
              <w:tabs>
                <w:tab w:val="left" w:pos="425"/>
              </w:tabs>
              <w:autoSpaceDE w:val="0"/>
              <w:autoSpaceDN w:val="0"/>
              <w:adjustRightInd w:val="0"/>
              <w:ind w:left="566" w:right="59"/>
              <w:contextualSpacing/>
              <w:rPr>
                <w:rFonts w:eastAsia="Calibri"/>
                <w:b/>
                <w:bCs/>
                <w:sz w:val="20"/>
                <w:szCs w:val="20"/>
                <w:lang w:eastAsia="en-US"/>
              </w:rPr>
            </w:pPr>
            <w:r w:rsidRPr="003C4B71">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13C5F37A" w14:textId="77777777" w:rsidR="00AA4FF1" w:rsidRPr="003C4B71" w:rsidRDefault="00AA4FF1" w:rsidP="00AA4FF1">
            <w:pPr>
              <w:pStyle w:val="affe"/>
              <w:numPr>
                <w:ilvl w:val="0"/>
                <w:numId w:val="60"/>
              </w:numPr>
              <w:tabs>
                <w:tab w:val="left" w:pos="425"/>
              </w:tabs>
              <w:autoSpaceDE w:val="0"/>
              <w:autoSpaceDN w:val="0"/>
              <w:adjustRightInd w:val="0"/>
              <w:spacing w:line="240" w:lineRule="auto"/>
              <w:ind w:left="566" w:right="59" w:hanging="309"/>
              <w:rPr>
                <w:b/>
                <w:bCs/>
                <w:sz w:val="20"/>
                <w:lang w:eastAsia="en-US"/>
              </w:rPr>
            </w:pPr>
            <w:r w:rsidRPr="003C4B71">
              <w:rPr>
                <w:bCs/>
                <w:sz w:val="20"/>
                <w:lang w:eastAsia="en-US"/>
              </w:rPr>
              <w:t>5 м от границ участка.</w:t>
            </w:r>
          </w:p>
          <w:p w14:paraId="2C1A4545" w14:textId="77777777" w:rsidR="00AA4FF1" w:rsidRPr="003C4B71" w:rsidRDefault="00AA4FF1" w:rsidP="00F22738">
            <w:pPr>
              <w:numPr>
                <w:ilvl w:val="0"/>
                <w:numId w:val="259"/>
              </w:numPr>
              <w:tabs>
                <w:tab w:val="left" w:pos="425"/>
              </w:tabs>
              <w:autoSpaceDE w:val="0"/>
              <w:autoSpaceDN w:val="0"/>
              <w:adjustRightInd w:val="0"/>
              <w:ind w:left="566" w:right="59"/>
              <w:contextualSpacing/>
              <w:rPr>
                <w:rFonts w:eastAsia="Calibri"/>
                <w:b/>
                <w:bCs/>
                <w:sz w:val="20"/>
                <w:szCs w:val="20"/>
                <w:lang w:eastAsia="en-US"/>
              </w:rPr>
            </w:pPr>
            <w:r w:rsidRPr="003C4B71">
              <w:rPr>
                <w:rFonts w:eastAsia="Calibri"/>
                <w:b/>
                <w:bCs/>
                <w:sz w:val="20"/>
                <w:szCs w:val="20"/>
                <w:lang w:eastAsia="en-US"/>
              </w:rPr>
              <w:t>Максимальная высота здания (этажность):</w:t>
            </w:r>
          </w:p>
          <w:p w14:paraId="06E03984" w14:textId="77777777" w:rsidR="00AA4FF1" w:rsidRPr="003C4B71" w:rsidRDefault="00AA4FF1" w:rsidP="00AA4FF1">
            <w:pPr>
              <w:pStyle w:val="affe"/>
              <w:numPr>
                <w:ilvl w:val="0"/>
                <w:numId w:val="60"/>
              </w:numPr>
              <w:tabs>
                <w:tab w:val="left" w:pos="425"/>
              </w:tabs>
              <w:autoSpaceDE w:val="0"/>
              <w:autoSpaceDN w:val="0"/>
              <w:adjustRightInd w:val="0"/>
              <w:spacing w:line="240" w:lineRule="auto"/>
              <w:ind w:left="566" w:right="59" w:hanging="309"/>
              <w:rPr>
                <w:b/>
                <w:bCs/>
                <w:sz w:val="20"/>
                <w:lang w:eastAsia="en-US"/>
              </w:rPr>
            </w:pPr>
            <w:r w:rsidRPr="003C4B71">
              <w:rPr>
                <w:bCs/>
                <w:sz w:val="20"/>
                <w:lang w:eastAsia="en-US"/>
              </w:rPr>
              <w:t>не подлежит установлению.</w:t>
            </w:r>
          </w:p>
          <w:p w14:paraId="630B4170" w14:textId="77777777" w:rsidR="00AA4FF1" w:rsidRPr="003C4B71" w:rsidRDefault="00AA4FF1" w:rsidP="00F22738">
            <w:pPr>
              <w:numPr>
                <w:ilvl w:val="0"/>
                <w:numId w:val="259"/>
              </w:numPr>
              <w:tabs>
                <w:tab w:val="left" w:pos="337"/>
              </w:tabs>
              <w:autoSpaceDE w:val="0"/>
              <w:autoSpaceDN w:val="0"/>
              <w:adjustRightInd w:val="0"/>
              <w:ind w:left="566" w:right="59"/>
              <w:contextualSpacing/>
              <w:rPr>
                <w:rFonts w:eastAsia="Calibri"/>
                <w:bCs/>
                <w:sz w:val="20"/>
                <w:szCs w:val="20"/>
                <w:lang w:eastAsia="en-US"/>
              </w:rPr>
            </w:pPr>
            <w:r w:rsidRPr="003C4B71">
              <w:rPr>
                <w:rFonts w:eastAsia="Calibri"/>
                <w:b/>
                <w:bCs/>
                <w:sz w:val="20"/>
                <w:szCs w:val="20"/>
                <w:lang w:eastAsia="en-US"/>
              </w:rPr>
              <w:t>Максимальный процент застройки земельного участка:</w:t>
            </w:r>
          </w:p>
          <w:p w14:paraId="41DA4047" w14:textId="77777777" w:rsidR="00AA4FF1" w:rsidRPr="003C4B71" w:rsidRDefault="00AA4FF1" w:rsidP="00AA4FF1">
            <w:pPr>
              <w:pStyle w:val="affe"/>
              <w:numPr>
                <w:ilvl w:val="0"/>
                <w:numId w:val="60"/>
              </w:numPr>
              <w:tabs>
                <w:tab w:val="left" w:pos="425"/>
              </w:tabs>
              <w:autoSpaceDE w:val="0"/>
              <w:autoSpaceDN w:val="0"/>
              <w:adjustRightInd w:val="0"/>
              <w:spacing w:line="240" w:lineRule="auto"/>
              <w:ind w:left="566" w:right="59" w:hanging="309"/>
              <w:rPr>
                <w:b/>
                <w:bCs/>
                <w:sz w:val="20"/>
                <w:lang w:eastAsia="en-US"/>
              </w:rPr>
            </w:pPr>
            <w:r w:rsidRPr="002C7070">
              <w:rPr>
                <w:bCs/>
                <w:sz w:val="20"/>
                <w:lang w:eastAsia="en-US"/>
              </w:rPr>
              <w:t>максимальный процент застройки земельного участка – 80</w:t>
            </w:r>
          </w:p>
        </w:tc>
      </w:tr>
      <w:tr w:rsidR="00AA4FF1" w:rsidRPr="003C4B71" w14:paraId="51BCC67A" w14:textId="77777777" w:rsidTr="008B4A33">
        <w:trPr>
          <w:trHeight w:val="20"/>
        </w:trPr>
        <w:tc>
          <w:tcPr>
            <w:tcW w:w="193" w:type="pct"/>
            <w:shd w:val="clear" w:color="auto" w:fill="FFFFFF"/>
          </w:tcPr>
          <w:p w14:paraId="02903BC8" w14:textId="77777777" w:rsidR="00AA4FF1" w:rsidRPr="003C4B71" w:rsidRDefault="00AA4FF1" w:rsidP="008B4A33">
            <w:pPr>
              <w:ind w:left="53" w:right="106"/>
              <w:jc w:val="center"/>
              <w:rPr>
                <w:b/>
                <w:sz w:val="20"/>
                <w:szCs w:val="20"/>
              </w:rPr>
            </w:pPr>
            <w:r w:rsidRPr="003C4B71">
              <w:rPr>
                <w:b/>
                <w:sz w:val="20"/>
                <w:szCs w:val="20"/>
              </w:rPr>
              <w:t>2</w:t>
            </w:r>
          </w:p>
        </w:tc>
        <w:tc>
          <w:tcPr>
            <w:tcW w:w="4807" w:type="pct"/>
            <w:gridSpan w:val="4"/>
            <w:shd w:val="clear" w:color="auto" w:fill="FFFFFF"/>
          </w:tcPr>
          <w:p w14:paraId="72521356" w14:textId="77777777" w:rsidR="00AA4FF1" w:rsidRPr="003C4B71" w:rsidRDefault="00AA4FF1" w:rsidP="008B4A33">
            <w:pPr>
              <w:ind w:left="53" w:right="106"/>
              <w:jc w:val="center"/>
              <w:rPr>
                <w:b/>
                <w:sz w:val="20"/>
                <w:szCs w:val="20"/>
              </w:rPr>
            </w:pPr>
            <w:r w:rsidRPr="003C4B71">
              <w:rPr>
                <w:b/>
                <w:sz w:val="20"/>
                <w:szCs w:val="20"/>
              </w:rPr>
              <w:t>Условно разрешенные виды использования – не установлены</w:t>
            </w:r>
          </w:p>
        </w:tc>
      </w:tr>
      <w:tr w:rsidR="00AA4FF1" w:rsidRPr="003C4B71" w14:paraId="1EE70B68" w14:textId="77777777" w:rsidTr="008B4A33">
        <w:trPr>
          <w:trHeight w:val="20"/>
        </w:trPr>
        <w:tc>
          <w:tcPr>
            <w:tcW w:w="193" w:type="pct"/>
            <w:shd w:val="clear" w:color="auto" w:fill="FFFFFF"/>
          </w:tcPr>
          <w:p w14:paraId="52170704" w14:textId="77777777" w:rsidR="00AA4FF1" w:rsidRPr="003C4B71" w:rsidRDefault="00AA4FF1" w:rsidP="008B4A33">
            <w:pPr>
              <w:ind w:left="53" w:right="106"/>
              <w:jc w:val="center"/>
              <w:rPr>
                <w:b/>
                <w:sz w:val="20"/>
                <w:szCs w:val="20"/>
              </w:rPr>
            </w:pPr>
            <w:r w:rsidRPr="003C4B71">
              <w:rPr>
                <w:b/>
                <w:sz w:val="20"/>
                <w:szCs w:val="20"/>
              </w:rPr>
              <w:t>3</w:t>
            </w:r>
          </w:p>
        </w:tc>
        <w:tc>
          <w:tcPr>
            <w:tcW w:w="4807" w:type="pct"/>
            <w:gridSpan w:val="4"/>
            <w:shd w:val="clear" w:color="auto" w:fill="FFFFFF"/>
          </w:tcPr>
          <w:p w14:paraId="58751658" w14:textId="77777777" w:rsidR="00AA4FF1" w:rsidRPr="003C4B71" w:rsidRDefault="00AA4FF1" w:rsidP="008B4A33">
            <w:pPr>
              <w:autoSpaceDE w:val="0"/>
              <w:autoSpaceDN w:val="0"/>
              <w:adjustRightInd w:val="0"/>
              <w:ind w:left="427" w:right="59"/>
              <w:contextualSpacing/>
              <w:jc w:val="center"/>
              <w:rPr>
                <w:rFonts w:eastAsia="Calibri"/>
                <w:b/>
                <w:bCs/>
                <w:sz w:val="20"/>
                <w:szCs w:val="20"/>
                <w:lang w:eastAsia="en-US"/>
              </w:rPr>
            </w:pPr>
            <w:r w:rsidRPr="003C4B71">
              <w:rPr>
                <w:b/>
                <w:sz w:val="20"/>
                <w:szCs w:val="20"/>
              </w:rPr>
              <w:t>Вспомогательные виды разрешенного использования</w:t>
            </w:r>
          </w:p>
        </w:tc>
      </w:tr>
      <w:tr w:rsidR="00AA4FF1" w:rsidRPr="003C4B71" w14:paraId="2E68BFD0" w14:textId="77777777" w:rsidTr="008B4A33">
        <w:trPr>
          <w:trHeight w:val="20"/>
        </w:trPr>
        <w:tc>
          <w:tcPr>
            <w:tcW w:w="193" w:type="pct"/>
            <w:shd w:val="clear" w:color="auto" w:fill="FFFFFF"/>
          </w:tcPr>
          <w:p w14:paraId="20AD5BAA" w14:textId="77777777" w:rsidR="00AA4FF1" w:rsidRPr="003C4B71" w:rsidRDefault="00AA4FF1" w:rsidP="00F22738">
            <w:pPr>
              <w:pStyle w:val="affe"/>
              <w:numPr>
                <w:ilvl w:val="0"/>
                <w:numId w:val="242"/>
              </w:numPr>
              <w:autoSpaceDE w:val="0"/>
              <w:autoSpaceDN w:val="0"/>
              <w:adjustRightInd w:val="0"/>
              <w:ind w:left="992" w:hanging="879"/>
              <w:jc w:val="center"/>
              <w:rPr>
                <w:sz w:val="20"/>
              </w:rPr>
            </w:pPr>
          </w:p>
        </w:tc>
        <w:tc>
          <w:tcPr>
            <w:tcW w:w="1065" w:type="pct"/>
            <w:shd w:val="clear" w:color="auto" w:fill="FFFFFF"/>
          </w:tcPr>
          <w:p w14:paraId="35A25C27" w14:textId="77777777" w:rsidR="00AA4FF1" w:rsidRPr="003C4B71" w:rsidRDefault="00AA4FF1" w:rsidP="008B4A33">
            <w:pPr>
              <w:autoSpaceDE w:val="0"/>
              <w:autoSpaceDN w:val="0"/>
              <w:adjustRightInd w:val="0"/>
              <w:ind w:left="147"/>
              <w:rPr>
                <w:sz w:val="20"/>
                <w:szCs w:val="20"/>
              </w:rPr>
            </w:pPr>
            <w:r w:rsidRPr="003C4B71">
              <w:rPr>
                <w:sz w:val="20"/>
                <w:szCs w:val="20"/>
              </w:rPr>
              <w:t>Растениеводство</w:t>
            </w:r>
          </w:p>
        </w:tc>
        <w:tc>
          <w:tcPr>
            <w:tcW w:w="298" w:type="pct"/>
            <w:shd w:val="clear" w:color="auto" w:fill="FFFFFF"/>
          </w:tcPr>
          <w:p w14:paraId="30B62461" w14:textId="77777777" w:rsidR="00AA4FF1" w:rsidRPr="003C4B71" w:rsidRDefault="00AA4FF1" w:rsidP="008B4A33">
            <w:pPr>
              <w:ind w:left="-1" w:firstLine="1"/>
              <w:jc w:val="center"/>
              <w:rPr>
                <w:sz w:val="20"/>
                <w:szCs w:val="20"/>
              </w:rPr>
            </w:pPr>
            <w:r w:rsidRPr="003C4B71">
              <w:rPr>
                <w:sz w:val="20"/>
                <w:szCs w:val="20"/>
              </w:rPr>
              <w:t>1.1</w:t>
            </w:r>
          </w:p>
        </w:tc>
        <w:tc>
          <w:tcPr>
            <w:tcW w:w="1558" w:type="pct"/>
            <w:shd w:val="clear" w:color="auto" w:fill="FFFFFF"/>
          </w:tcPr>
          <w:p w14:paraId="569E5968" w14:textId="77777777" w:rsidR="00AA4FF1" w:rsidRPr="003C4B71" w:rsidRDefault="00AA4FF1" w:rsidP="008B4A33">
            <w:pPr>
              <w:numPr>
                <w:ilvl w:val="0"/>
                <w:numId w:val="1"/>
              </w:numPr>
              <w:autoSpaceDE w:val="0"/>
              <w:autoSpaceDN w:val="0"/>
              <w:adjustRightInd w:val="0"/>
              <w:ind w:left="578" w:right="59" w:hanging="283"/>
              <w:contextualSpacing/>
              <w:rPr>
                <w:sz w:val="20"/>
                <w:szCs w:val="20"/>
              </w:rPr>
            </w:pPr>
            <w:r w:rsidRPr="003C4B71">
              <w:rPr>
                <w:sz w:val="20"/>
                <w:szCs w:val="20"/>
              </w:rPr>
              <w:t>Осуществление хозяйственной деятельности, связанной с выращиванием сельскохозяйственных культур.</w:t>
            </w:r>
          </w:p>
          <w:p w14:paraId="13D8BF27" w14:textId="008949B5" w:rsidR="00AA4FF1" w:rsidRPr="003C4B71" w:rsidRDefault="00AA4FF1" w:rsidP="008B4A33">
            <w:pPr>
              <w:numPr>
                <w:ilvl w:val="0"/>
                <w:numId w:val="1"/>
              </w:numPr>
              <w:autoSpaceDE w:val="0"/>
              <w:autoSpaceDN w:val="0"/>
              <w:adjustRightInd w:val="0"/>
              <w:ind w:left="578" w:right="59" w:hanging="283"/>
              <w:contextualSpacing/>
              <w:rPr>
                <w:sz w:val="20"/>
                <w:szCs w:val="20"/>
              </w:rPr>
            </w:pPr>
            <w:r w:rsidRPr="003C4B71">
              <w:rPr>
                <w:sz w:val="20"/>
                <w:szCs w:val="20"/>
              </w:rPr>
              <w:t xml:space="preserve">Содержание данного вида разрешенного использования включает в себя содержание видов разрешенного использования с </w:t>
            </w:r>
            <w:hyperlink r:id="rId81" w:history="1">
              <w:r w:rsidRPr="003C4B71">
                <w:rPr>
                  <w:sz w:val="20"/>
                  <w:szCs w:val="20"/>
                </w:rPr>
                <w:t>кодами 1.2</w:t>
              </w:r>
            </w:hyperlink>
            <w:r w:rsidRPr="003C4B71">
              <w:rPr>
                <w:sz w:val="20"/>
                <w:szCs w:val="20"/>
              </w:rPr>
              <w:t xml:space="preserve"> – </w:t>
            </w:r>
            <w:hyperlink r:id="rId82" w:history="1">
              <w:r w:rsidRPr="003C4B71">
                <w:rPr>
                  <w:sz w:val="20"/>
                  <w:szCs w:val="20"/>
                </w:rPr>
                <w:t>1.6</w:t>
              </w:r>
            </w:hyperlink>
          </w:p>
        </w:tc>
        <w:tc>
          <w:tcPr>
            <w:tcW w:w="1886" w:type="pct"/>
            <w:shd w:val="clear" w:color="auto" w:fill="FFFFFF"/>
          </w:tcPr>
          <w:p w14:paraId="7D2A02DF" w14:textId="77777777" w:rsidR="00AA4FF1" w:rsidRPr="003C4B71" w:rsidRDefault="00AA4FF1" w:rsidP="00F22738">
            <w:pPr>
              <w:numPr>
                <w:ilvl w:val="0"/>
                <w:numId w:val="234"/>
              </w:numPr>
              <w:autoSpaceDE w:val="0"/>
              <w:autoSpaceDN w:val="0"/>
              <w:adjustRightInd w:val="0"/>
              <w:ind w:left="425" w:right="59" w:hanging="307"/>
              <w:contextualSpacing/>
              <w:rPr>
                <w:rFonts w:eastAsia="Calibri"/>
                <w:b/>
                <w:bCs/>
                <w:sz w:val="20"/>
                <w:szCs w:val="20"/>
                <w:lang w:eastAsia="en-US"/>
              </w:rPr>
            </w:pPr>
            <w:r w:rsidRPr="003C4B71">
              <w:rPr>
                <w:rFonts w:eastAsia="Calibri"/>
                <w:b/>
                <w:bCs/>
                <w:sz w:val="20"/>
                <w:szCs w:val="20"/>
                <w:lang w:eastAsia="en-US"/>
              </w:rPr>
              <w:t>Предельные (минимальные и (или) максимальные) размеры земельных участков:</w:t>
            </w:r>
          </w:p>
          <w:p w14:paraId="4FBD1EB2" w14:textId="77777777" w:rsidR="00AA4FF1" w:rsidRPr="003C4B71" w:rsidRDefault="00AA4FF1" w:rsidP="00AA4FF1">
            <w:pPr>
              <w:pStyle w:val="affe"/>
              <w:numPr>
                <w:ilvl w:val="0"/>
                <w:numId w:val="60"/>
              </w:numPr>
              <w:autoSpaceDE w:val="0"/>
              <w:autoSpaceDN w:val="0"/>
              <w:adjustRightInd w:val="0"/>
              <w:ind w:left="425" w:right="59"/>
              <w:jc w:val="left"/>
              <w:rPr>
                <w:b/>
                <w:bCs/>
                <w:sz w:val="20"/>
                <w:lang w:eastAsia="en-US"/>
              </w:rPr>
            </w:pPr>
            <w:r w:rsidRPr="003C4B71">
              <w:rPr>
                <w:bCs/>
                <w:sz w:val="20"/>
                <w:lang w:eastAsia="en-US"/>
              </w:rPr>
              <w:t>не подлежит установлению.</w:t>
            </w:r>
          </w:p>
          <w:p w14:paraId="254F6BE8" w14:textId="77777777" w:rsidR="00AA4FF1" w:rsidRPr="003C4B71" w:rsidRDefault="00AA4FF1" w:rsidP="00F22738">
            <w:pPr>
              <w:numPr>
                <w:ilvl w:val="0"/>
                <w:numId w:val="234"/>
              </w:numPr>
              <w:autoSpaceDE w:val="0"/>
              <w:autoSpaceDN w:val="0"/>
              <w:adjustRightInd w:val="0"/>
              <w:ind w:left="425" w:right="59" w:hanging="307"/>
              <w:contextualSpacing/>
              <w:rPr>
                <w:rFonts w:eastAsia="Calibri"/>
                <w:b/>
                <w:bCs/>
                <w:sz w:val="20"/>
                <w:szCs w:val="20"/>
                <w:lang w:eastAsia="en-US"/>
              </w:rPr>
            </w:pPr>
            <w:r w:rsidRPr="003C4B71">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72EB6391" w14:textId="77777777" w:rsidR="00AA4FF1" w:rsidRPr="003C4B71" w:rsidRDefault="00AA4FF1" w:rsidP="00AA4FF1">
            <w:pPr>
              <w:pStyle w:val="affe"/>
              <w:numPr>
                <w:ilvl w:val="0"/>
                <w:numId w:val="60"/>
              </w:numPr>
              <w:autoSpaceDE w:val="0"/>
              <w:autoSpaceDN w:val="0"/>
              <w:adjustRightInd w:val="0"/>
              <w:ind w:left="425" w:right="59" w:hanging="1006"/>
              <w:jc w:val="left"/>
              <w:rPr>
                <w:b/>
                <w:bCs/>
                <w:sz w:val="20"/>
                <w:lang w:eastAsia="en-US"/>
              </w:rPr>
            </w:pPr>
            <w:r w:rsidRPr="003C4B71">
              <w:rPr>
                <w:bCs/>
                <w:sz w:val="20"/>
                <w:lang w:eastAsia="en-US"/>
              </w:rPr>
              <w:t>не подлежат установлению.</w:t>
            </w:r>
          </w:p>
          <w:p w14:paraId="4B57AC09" w14:textId="77777777" w:rsidR="00AA4FF1" w:rsidRPr="003C4B71" w:rsidRDefault="00AA4FF1" w:rsidP="00F22738">
            <w:pPr>
              <w:numPr>
                <w:ilvl w:val="0"/>
                <w:numId w:val="234"/>
              </w:numPr>
              <w:tabs>
                <w:tab w:val="left" w:pos="425"/>
              </w:tabs>
              <w:autoSpaceDE w:val="0"/>
              <w:autoSpaceDN w:val="0"/>
              <w:adjustRightInd w:val="0"/>
              <w:ind w:left="425" w:right="59" w:hanging="309"/>
              <w:contextualSpacing/>
              <w:rPr>
                <w:rFonts w:eastAsia="Calibri"/>
                <w:b/>
                <w:bCs/>
                <w:sz w:val="20"/>
                <w:szCs w:val="20"/>
                <w:lang w:eastAsia="en-US"/>
              </w:rPr>
            </w:pPr>
            <w:r w:rsidRPr="003C4B71">
              <w:rPr>
                <w:rFonts w:eastAsia="Calibri"/>
                <w:b/>
                <w:bCs/>
                <w:sz w:val="20"/>
                <w:szCs w:val="20"/>
                <w:lang w:eastAsia="en-US"/>
              </w:rPr>
              <w:t>Максимальная высота здания (этажность):</w:t>
            </w:r>
          </w:p>
          <w:p w14:paraId="7D6FA092" w14:textId="77777777" w:rsidR="00AA4FF1" w:rsidRPr="003C4B71" w:rsidRDefault="00AA4FF1" w:rsidP="00AA4FF1">
            <w:pPr>
              <w:pStyle w:val="affe"/>
              <w:numPr>
                <w:ilvl w:val="0"/>
                <w:numId w:val="60"/>
              </w:numPr>
              <w:tabs>
                <w:tab w:val="left" w:pos="425"/>
              </w:tabs>
              <w:autoSpaceDE w:val="0"/>
              <w:autoSpaceDN w:val="0"/>
              <w:adjustRightInd w:val="0"/>
              <w:ind w:left="425" w:right="59" w:hanging="1006"/>
              <w:jc w:val="left"/>
              <w:rPr>
                <w:b/>
                <w:bCs/>
                <w:sz w:val="20"/>
                <w:lang w:eastAsia="en-US"/>
              </w:rPr>
            </w:pPr>
            <w:r w:rsidRPr="003C4B71">
              <w:rPr>
                <w:bCs/>
                <w:sz w:val="20"/>
                <w:lang w:eastAsia="en-US"/>
              </w:rPr>
              <w:t>не подлежит установлению.</w:t>
            </w:r>
          </w:p>
          <w:p w14:paraId="3E6FEFEF" w14:textId="77777777" w:rsidR="00AA4FF1" w:rsidRPr="003C4B71" w:rsidRDefault="00AA4FF1" w:rsidP="00F22738">
            <w:pPr>
              <w:numPr>
                <w:ilvl w:val="0"/>
                <w:numId w:val="234"/>
              </w:numPr>
              <w:tabs>
                <w:tab w:val="left" w:pos="425"/>
                <w:tab w:val="left" w:pos="491"/>
              </w:tabs>
              <w:autoSpaceDE w:val="0"/>
              <w:autoSpaceDN w:val="0"/>
              <w:adjustRightInd w:val="0"/>
              <w:ind w:left="427" w:right="59" w:hanging="309"/>
              <w:contextualSpacing/>
              <w:rPr>
                <w:rFonts w:eastAsia="Calibri"/>
                <w:bCs/>
                <w:sz w:val="20"/>
                <w:szCs w:val="20"/>
                <w:lang w:eastAsia="en-US"/>
              </w:rPr>
            </w:pPr>
            <w:r w:rsidRPr="003C4B71">
              <w:rPr>
                <w:rFonts w:eastAsia="Calibri"/>
                <w:b/>
                <w:bCs/>
                <w:sz w:val="20"/>
                <w:szCs w:val="20"/>
                <w:lang w:eastAsia="en-US"/>
              </w:rPr>
              <w:t>Максимальный процент застройки земельного участка:</w:t>
            </w:r>
          </w:p>
          <w:p w14:paraId="67547711" w14:textId="77777777" w:rsidR="00AA4FF1" w:rsidRPr="003C4B71" w:rsidRDefault="00AA4FF1" w:rsidP="00AA4FF1">
            <w:pPr>
              <w:pStyle w:val="affe"/>
              <w:numPr>
                <w:ilvl w:val="0"/>
                <w:numId w:val="60"/>
              </w:numPr>
              <w:tabs>
                <w:tab w:val="left" w:pos="425"/>
              </w:tabs>
              <w:autoSpaceDE w:val="0"/>
              <w:autoSpaceDN w:val="0"/>
              <w:adjustRightInd w:val="0"/>
              <w:ind w:right="59" w:hanging="1006"/>
              <w:jc w:val="left"/>
              <w:rPr>
                <w:bCs/>
                <w:sz w:val="20"/>
                <w:lang w:eastAsia="en-US"/>
              </w:rPr>
            </w:pPr>
            <w:r w:rsidRPr="003C4B71">
              <w:rPr>
                <w:bCs/>
                <w:sz w:val="20"/>
                <w:lang w:eastAsia="en-US"/>
              </w:rPr>
              <w:t>не подлежит установлению</w:t>
            </w:r>
          </w:p>
        </w:tc>
      </w:tr>
    </w:tbl>
    <w:p w14:paraId="45E2EE14" w14:textId="77777777" w:rsidR="00AA4FF1" w:rsidRPr="003C4B71" w:rsidRDefault="00AA4FF1" w:rsidP="00D7296F">
      <w:pPr>
        <w:pStyle w:val="ConsNormal"/>
        <w:widowControl/>
        <w:spacing w:line="300" w:lineRule="auto"/>
        <w:ind w:right="0" w:firstLine="0"/>
        <w:jc w:val="both"/>
        <w:rPr>
          <w:rFonts w:ascii="Times New Roman" w:hAnsi="Times New Roman" w:cs="Times New Roman"/>
          <w:sz w:val="24"/>
          <w:szCs w:val="24"/>
        </w:rPr>
        <w:sectPr w:rsidR="00AA4FF1" w:rsidRPr="003C4B71" w:rsidSect="008B4A33">
          <w:pgSz w:w="16838" w:h="11906" w:orient="landscape"/>
          <w:pgMar w:top="1134" w:right="1134" w:bottom="567" w:left="1134" w:header="567" w:footer="567" w:gutter="0"/>
          <w:cols w:space="708"/>
          <w:titlePg/>
          <w:docGrid w:linePitch="360"/>
        </w:sectPr>
      </w:pPr>
    </w:p>
    <w:p w14:paraId="13F4FE78" w14:textId="02CF3520" w:rsidR="00AA4FF1" w:rsidRPr="003C4B71" w:rsidRDefault="00AA4FF1" w:rsidP="00CC698B">
      <w:pPr>
        <w:pStyle w:val="3"/>
        <w:spacing w:before="120" w:after="0"/>
        <w:rPr>
          <w:sz w:val="24"/>
          <w:szCs w:val="24"/>
        </w:rPr>
      </w:pPr>
      <w:bookmarkStart w:id="84" w:name="_Toc10011921"/>
      <w:bookmarkStart w:id="85" w:name="_Toc84340788"/>
      <w:bookmarkStart w:id="86" w:name="_Toc117581742"/>
      <w:bookmarkStart w:id="87" w:name="_Toc176015667"/>
      <w:r w:rsidRPr="003C4B71">
        <w:rPr>
          <w:sz w:val="24"/>
          <w:szCs w:val="24"/>
        </w:rPr>
        <w:lastRenderedPageBreak/>
        <w:t xml:space="preserve">Статья 32.3. Зона </w:t>
      </w:r>
      <w:bookmarkEnd w:id="84"/>
      <w:bookmarkEnd w:id="85"/>
      <w:bookmarkEnd w:id="86"/>
      <w:r w:rsidR="007C60AB">
        <w:rPr>
          <w:sz w:val="24"/>
          <w:szCs w:val="24"/>
        </w:rPr>
        <w:t xml:space="preserve">садоводческих или огороднических </w:t>
      </w:r>
      <w:r w:rsidR="009639C0">
        <w:rPr>
          <w:sz w:val="24"/>
          <w:szCs w:val="24"/>
        </w:rPr>
        <w:t>некоммерческих товариществ</w:t>
      </w:r>
      <w:r w:rsidR="00552752">
        <w:rPr>
          <w:sz w:val="24"/>
          <w:szCs w:val="24"/>
        </w:rPr>
        <w:t xml:space="preserve"> (СХ-3)</w:t>
      </w:r>
      <w:bookmarkEnd w:id="87"/>
    </w:p>
    <w:p w14:paraId="38D30C26" w14:textId="5A42DA38" w:rsidR="00AA4FF1" w:rsidRPr="003C4B71" w:rsidRDefault="00AA4FF1" w:rsidP="00AA4FF1">
      <w:pPr>
        <w:pStyle w:val="ConsNormal"/>
        <w:widowControl/>
        <w:spacing w:line="276" w:lineRule="auto"/>
        <w:ind w:right="0" w:firstLine="708"/>
        <w:jc w:val="both"/>
        <w:rPr>
          <w:rFonts w:ascii="Times New Roman" w:hAnsi="Times New Roman" w:cs="Times New Roman"/>
          <w:sz w:val="24"/>
          <w:szCs w:val="24"/>
        </w:rPr>
      </w:pPr>
      <w:r w:rsidRPr="003C4B71">
        <w:rPr>
          <w:rFonts w:ascii="Times New Roman" w:hAnsi="Times New Roman" w:cs="Times New Roman"/>
          <w:sz w:val="24"/>
          <w:szCs w:val="24"/>
        </w:rPr>
        <w:t xml:space="preserve">Виды разрешенного использования земельных участков и объектов капитального строительства для </w:t>
      </w:r>
      <w:r w:rsidRPr="003C4B71">
        <w:t>з</w:t>
      </w:r>
      <w:r w:rsidRPr="003C4B71">
        <w:rPr>
          <w:rFonts w:ascii="Times New Roman" w:hAnsi="Times New Roman" w:cs="Times New Roman"/>
          <w:sz w:val="24"/>
          <w:szCs w:val="24"/>
        </w:rPr>
        <w:t xml:space="preserve">оны </w:t>
      </w:r>
      <w:r w:rsidR="009639C0">
        <w:rPr>
          <w:rFonts w:ascii="Times New Roman" w:hAnsi="Times New Roman" w:cs="Times New Roman"/>
          <w:sz w:val="24"/>
          <w:szCs w:val="24"/>
        </w:rPr>
        <w:t>садоводческих или огороднических некоммерческих товариществ</w:t>
      </w:r>
      <w:r w:rsidRPr="003C4B71">
        <w:rPr>
          <w:rFonts w:ascii="Times New Roman" w:hAnsi="Times New Roman" w:cs="Times New Roman"/>
          <w:sz w:val="24"/>
          <w:szCs w:val="24"/>
        </w:rPr>
        <w:t xml:space="preserve"> (СХ-3) представлены в таблице 2.1</w:t>
      </w:r>
      <w:r w:rsidR="00C86359">
        <w:rPr>
          <w:rFonts w:ascii="Times New Roman" w:hAnsi="Times New Roman" w:cs="Times New Roman"/>
          <w:sz w:val="24"/>
          <w:szCs w:val="24"/>
        </w:rPr>
        <w:t>5</w:t>
      </w:r>
      <w:r w:rsidRPr="003C4B71">
        <w:rPr>
          <w:rFonts w:ascii="Times New Roman" w:hAnsi="Times New Roman" w:cs="Times New Roman"/>
          <w:sz w:val="24"/>
          <w:szCs w:val="24"/>
        </w:rPr>
        <w:t>.</w:t>
      </w:r>
    </w:p>
    <w:p w14:paraId="1385DD62" w14:textId="77777777" w:rsidR="00AA4FF1" w:rsidRPr="003C4B71" w:rsidRDefault="00AA4FF1" w:rsidP="001930D3">
      <w:pPr>
        <w:pStyle w:val="ConsNormal"/>
        <w:widowControl/>
        <w:spacing w:line="300" w:lineRule="auto"/>
        <w:ind w:right="0" w:firstLine="0"/>
        <w:jc w:val="both"/>
        <w:rPr>
          <w:rFonts w:ascii="Times New Roman" w:hAnsi="Times New Roman" w:cs="Times New Roman"/>
          <w:sz w:val="24"/>
          <w:szCs w:val="24"/>
        </w:rPr>
        <w:sectPr w:rsidR="00AA4FF1" w:rsidRPr="003C4B71" w:rsidSect="008B4A33">
          <w:pgSz w:w="11906" w:h="16838"/>
          <w:pgMar w:top="1134" w:right="567" w:bottom="1134" w:left="1134" w:header="567" w:footer="567" w:gutter="0"/>
          <w:cols w:space="708"/>
          <w:titlePg/>
          <w:docGrid w:linePitch="360"/>
        </w:sectPr>
      </w:pPr>
    </w:p>
    <w:p w14:paraId="118AA856" w14:textId="5B79C3C3" w:rsidR="00AA4FF1" w:rsidRPr="003C4B71" w:rsidRDefault="00AA4FF1" w:rsidP="00AA4FF1">
      <w:pPr>
        <w:pStyle w:val="ConsNormal"/>
        <w:widowControl/>
        <w:spacing w:line="300" w:lineRule="auto"/>
        <w:ind w:right="0" w:firstLine="708"/>
        <w:jc w:val="right"/>
        <w:rPr>
          <w:rFonts w:ascii="Times New Roman" w:hAnsi="Times New Roman" w:cs="Times New Roman"/>
          <w:sz w:val="24"/>
          <w:szCs w:val="24"/>
        </w:rPr>
      </w:pPr>
      <w:r w:rsidRPr="003C4B71">
        <w:rPr>
          <w:rFonts w:ascii="Times New Roman" w:hAnsi="Times New Roman" w:cs="Times New Roman"/>
          <w:sz w:val="24"/>
          <w:szCs w:val="24"/>
        </w:rPr>
        <w:lastRenderedPageBreak/>
        <w:t>Таблица 2.1</w:t>
      </w:r>
      <w:r w:rsidR="00C86359">
        <w:rPr>
          <w:rFonts w:ascii="Times New Roman" w:hAnsi="Times New Roman" w:cs="Times New Roman"/>
          <w:sz w:val="24"/>
          <w:szCs w:val="24"/>
        </w:rPr>
        <w:t>5</w:t>
      </w:r>
    </w:p>
    <w:p w14:paraId="0F689368" w14:textId="2CC90B65" w:rsidR="00AA4FF1" w:rsidRPr="003C4B71" w:rsidRDefault="00AA4FF1" w:rsidP="00AA4FF1">
      <w:pPr>
        <w:tabs>
          <w:tab w:val="left" w:pos="709"/>
          <w:tab w:val="left" w:pos="851"/>
        </w:tabs>
        <w:spacing w:line="300" w:lineRule="auto"/>
        <w:jc w:val="center"/>
      </w:pPr>
      <w:r w:rsidRPr="003C4B71">
        <w:t xml:space="preserve">Виды разрешенного использования земельных участков и объектов капитального строительства, в том числе предельные параметры разрешенного строительства, реконструкции объектов капитального строительства для </w:t>
      </w:r>
      <w:r w:rsidR="009639C0" w:rsidRPr="003C4B71">
        <w:t xml:space="preserve">зоны </w:t>
      </w:r>
      <w:r w:rsidR="009639C0">
        <w:t>садоводческих или огороднических некоммерческих товариществ</w:t>
      </w:r>
      <w:r w:rsidR="009639C0" w:rsidRPr="003C4B71">
        <w:t xml:space="preserve"> </w:t>
      </w:r>
      <w:r w:rsidRPr="003C4B71">
        <w:t>(СХ-3)</w:t>
      </w:r>
    </w:p>
    <w:tbl>
      <w:tblPr>
        <w:tblW w:w="5000" w:type="pct"/>
        <w:jc w:val="center"/>
        <w:tblBorders>
          <w:top w:val="single" w:sz="4" w:space="0" w:color="auto"/>
          <w:left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64"/>
        <w:gridCol w:w="2697"/>
        <w:gridCol w:w="851"/>
        <w:gridCol w:w="4117"/>
        <w:gridCol w:w="6351"/>
      </w:tblGrid>
      <w:tr w:rsidR="00AA4FF1" w:rsidRPr="003C4B71" w14:paraId="2A5AB0E5" w14:textId="77777777" w:rsidTr="008B4A33">
        <w:trPr>
          <w:trHeight w:val="25"/>
          <w:jc w:val="center"/>
        </w:trPr>
        <w:tc>
          <w:tcPr>
            <w:tcW w:w="193" w:type="pct"/>
            <w:shd w:val="clear" w:color="auto" w:fill="FFFFFF"/>
            <w:vAlign w:val="center"/>
          </w:tcPr>
          <w:p w14:paraId="39EBBE0B" w14:textId="77777777" w:rsidR="00AA4FF1" w:rsidRPr="003C4B71" w:rsidRDefault="00AA4FF1" w:rsidP="008B4A33">
            <w:pPr>
              <w:jc w:val="center"/>
              <w:rPr>
                <w:b/>
                <w:sz w:val="20"/>
              </w:rPr>
            </w:pPr>
            <w:r w:rsidRPr="003C4B71">
              <w:rPr>
                <w:b/>
                <w:sz w:val="20"/>
              </w:rPr>
              <w:t>№</w:t>
            </w:r>
          </w:p>
        </w:tc>
        <w:tc>
          <w:tcPr>
            <w:tcW w:w="925" w:type="pct"/>
            <w:shd w:val="clear" w:color="auto" w:fill="FFFFFF"/>
            <w:vAlign w:val="center"/>
          </w:tcPr>
          <w:p w14:paraId="23E68DDB" w14:textId="77777777" w:rsidR="00AA4FF1" w:rsidRPr="003C4B71" w:rsidRDefault="00AA4FF1" w:rsidP="008B4A33">
            <w:pPr>
              <w:jc w:val="center"/>
              <w:rPr>
                <w:b/>
                <w:sz w:val="20"/>
              </w:rPr>
            </w:pPr>
            <w:r w:rsidRPr="003C4B71">
              <w:rPr>
                <w:b/>
                <w:sz w:val="20"/>
              </w:rPr>
              <w:t>Виды разрешенного использования земельных участков и объектов капитального строительства</w:t>
            </w:r>
          </w:p>
        </w:tc>
        <w:tc>
          <w:tcPr>
            <w:tcW w:w="292" w:type="pct"/>
            <w:shd w:val="clear" w:color="auto" w:fill="FFFFFF"/>
            <w:vAlign w:val="center"/>
          </w:tcPr>
          <w:p w14:paraId="5EDCC693" w14:textId="77777777" w:rsidR="00AA4FF1" w:rsidRPr="003C4B71" w:rsidRDefault="00AA4FF1" w:rsidP="008B4A33">
            <w:pPr>
              <w:jc w:val="center"/>
              <w:rPr>
                <w:b/>
                <w:sz w:val="20"/>
              </w:rPr>
            </w:pPr>
            <w:r w:rsidRPr="003C4B71">
              <w:rPr>
                <w:b/>
                <w:sz w:val="20"/>
              </w:rPr>
              <w:t>Код</w:t>
            </w:r>
          </w:p>
        </w:tc>
        <w:tc>
          <w:tcPr>
            <w:tcW w:w="1412" w:type="pct"/>
            <w:shd w:val="clear" w:color="auto" w:fill="FFFFFF"/>
            <w:vAlign w:val="center"/>
          </w:tcPr>
          <w:p w14:paraId="56BAE232" w14:textId="77777777" w:rsidR="00AA4FF1" w:rsidRPr="003C4B71" w:rsidRDefault="00AA4FF1" w:rsidP="008B4A33">
            <w:pPr>
              <w:jc w:val="center"/>
              <w:rPr>
                <w:b/>
                <w:sz w:val="20"/>
              </w:rPr>
            </w:pPr>
            <w:r w:rsidRPr="003C4B71">
              <w:rPr>
                <w:b/>
                <w:sz w:val="20"/>
              </w:rPr>
              <w:t>Описание вида разрешенного использования земельного участка</w:t>
            </w:r>
          </w:p>
        </w:tc>
        <w:tc>
          <w:tcPr>
            <w:tcW w:w="2178" w:type="pct"/>
            <w:shd w:val="clear" w:color="auto" w:fill="FFFFFF"/>
            <w:vAlign w:val="center"/>
          </w:tcPr>
          <w:p w14:paraId="5A848E79" w14:textId="77777777" w:rsidR="00AA4FF1" w:rsidRPr="003C4B71" w:rsidRDefault="00AA4FF1" w:rsidP="008B4A33">
            <w:pPr>
              <w:ind w:firstLine="2"/>
              <w:jc w:val="center"/>
              <w:rPr>
                <w:b/>
                <w:sz w:val="20"/>
              </w:rPr>
            </w:pPr>
            <w:r w:rsidRPr="003C4B71">
              <w:rPr>
                <w:b/>
                <w:sz w:val="20"/>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bl>
    <w:p w14:paraId="7440FB1C" w14:textId="77777777" w:rsidR="00AA4FF1" w:rsidRPr="003C4B71" w:rsidRDefault="00AA4FF1" w:rsidP="00AA4FF1">
      <w:pPr>
        <w:pStyle w:val="ConsNormal"/>
        <w:widowControl/>
        <w:spacing w:line="14" w:lineRule="auto"/>
        <w:ind w:right="0" w:firstLine="709"/>
        <w:jc w:val="right"/>
        <w:rPr>
          <w:rFonts w:ascii="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96"/>
        <w:gridCol w:w="2665"/>
        <w:gridCol w:w="851"/>
        <w:gridCol w:w="4117"/>
        <w:gridCol w:w="6351"/>
      </w:tblGrid>
      <w:tr w:rsidR="00AA4FF1" w:rsidRPr="003C4B71" w14:paraId="78582452" w14:textId="77777777" w:rsidTr="008B4A33">
        <w:trPr>
          <w:trHeight w:val="20"/>
          <w:tblHeader/>
        </w:trPr>
        <w:tc>
          <w:tcPr>
            <w:tcW w:w="204" w:type="pct"/>
            <w:shd w:val="clear" w:color="auto" w:fill="FFFFFF"/>
          </w:tcPr>
          <w:p w14:paraId="7BEE4AAB" w14:textId="77777777" w:rsidR="00AA4FF1" w:rsidRPr="003C4B71" w:rsidRDefault="00AA4FF1" w:rsidP="008B4A33">
            <w:pPr>
              <w:jc w:val="center"/>
              <w:rPr>
                <w:b/>
                <w:sz w:val="20"/>
                <w:szCs w:val="20"/>
              </w:rPr>
            </w:pPr>
            <w:r w:rsidRPr="003C4B71">
              <w:rPr>
                <w:b/>
                <w:sz w:val="20"/>
                <w:szCs w:val="20"/>
              </w:rPr>
              <w:t>1</w:t>
            </w:r>
          </w:p>
        </w:tc>
        <w:tc>
          <w:tcPr>
            <w:tcW w:w="914" w:type="pct"/>
            <w:shd w:val="clear" w:color="auto" w:fill="FFFFFF"/>
          </w:tcPr>
          <w:p w14:paraId="7FB378BB" w14:textId="77777777" w:rsidR="00AA4FF1" w:rsidRPr="003C4B71" w:rsidRDefault="00AA4FF1" w:rsidP="008B4A33">
            <w:pPr>
              <w:jc w:val="center"/>
              <w:rPr>
                <w:b/>
                <w:sz w:val="20"/>
                <w:szCs w:val="20"/>
              </w:rPr>
            </w:pPr>
            <w:r w:rsidRPr="003C4B71">
              <w:rPr>
                <w:b/>
                <w:sz w:val="20"/>
                <w:szCs w:val="20"/>
              </w:rPr>
              <w:t>2</w:t>
            </w:r>
          </w:p>
        </w:tc>
        <w:tc>
          <w:tcPr>
            <w:tcW w:w="292" w:type="pct"/>
            <w:shd w:val="clear" w:color="auto" w:fill="FFFFFF"/>
          </w:tcPr>
          <w:p w14:paraId="232B8C74" w14:textId="77777777" w:rsidR="00AA4FF1" w:rsidRPr="003C4B71" w:rsidRDefault="00AA4FF1" w:rsidP="008B4A33">
            <w:pPr>
              <w:jc w:val="center"/>
              <w:rPr>
                <w:b/>
                <w:sz w:val="20"/>
                <w:szCs w:val="20"/>
              </w:rPr>
            </w:pPr>
            <w:r w:rsidRPr="003C4B71">
              <w:rPr>
                <w:b/>
                <w:sz w:val="20"/>
                <w:szCs w:val="20"/>
              </w:rPr>
              <w:t>3</w:t>
            </w:r>
          </w:p>
        </w:tc>
        <w:tc>
          <w:tcPr>
            <w:tcW w:w="1412" w:type="pct"/>
            <w:shd w:val="clear" w:color="auto" w:fill="FFFFFF"/>
          </w:tcPr>
          <w:p w14:paraId="58B814FB" w14:textId="77777777" w:rsidR="00AA4FF1" w:rsidRPr="003C4B71" w:rsidRDefault="00AA4FF1" w:rsidP="008B4A33">
            <w:pPr>
              <w:jc w:val="center"/>
              <w:rPr>
                <w:b/>
                <w:sz w:val="20"/>
                <w:szCs w:val="20"/>
              </w:rPr>
            </w:pPr>
            <w:r w:rsidRPr="003C4B71">
              <w:rPr>
                <w:b/>
                <w:sz w:val="20"/>
                <w:szCs w:val="20"/>
              </w:rPr>
              <w:t>4</w:t>
            </w:r>
          </w:p>
        </w:tc>
        <w:tc>
          <w:tcPr>
            <w:tcW w:w="2178" w:type="pct"/>
            <w:shd w:val="clear" w:color="auto" w:fill="FFFFFF"/>
          </w:tcPr>
          <w:p w14:paraId="2909CF08" w14:textId="77777777" w:rsidR="00AA4FF1" w:rsidRPr="003C4B71" w:rsidRDefault="00AA4FF1" w:rsidP="008B4A33">
            <w:pPr>
              <w:ind w:firstLine="2"/>
              <w:jc w:val="center"/>
              <w:rPr>
                <w:b/>
                <w:sz w:val="20"/>
                <w:szCs w:val="20"/>
              </w:rPr>
            </w:pPr>
            <w:r w:rsidRPr="003C4B71">
              <w:rPr>
                <w:b/>
                <w:sz w:val="20"/>
                <w:szCs w:val="20"/>
              </w:rPr>
              <w:t>5</w:t>
            </w:r>
          </w:p>
        </w:tc>
      </w:tr>
      <w:tr w:rsidR="00AA4FF1" w:rsidRPr="003C4B71" w14:paraId="6906081E" w14:textId="77777777" w:rsidTr="008B4A33">
        <w:trPr>
          <w:trHeight w:val="20"/>
        </w:trPr>
        <w:tc>
          <w:tcPr>
            <w:tcW w:w="204" w:type="pct"/>
            <w:shd w:val="clear" w:color="auto" w:fill="FFFFFF"/>
          </w:tcPr>
          <w:p w14:paraId="68764364" w14:textId="77777777" w:rsidR="00AA4FF1" w:rsidRPr="003C4B71" w:rsidRDefault="00AA4FF1" w:rsidP="008B4A33">
            <w:pPr>
              <w:ind w:left="53" w:right="106"/>
              <w:jc w:val="center"/>
              <w:rPr>
                <w:b/>
                <w:sz w:val="20"/>
                <w:szCs w:val="20"/>
              </w:rPr>
            </w:pPr>
            <w:r w:rsidRPr="003C4B71">
              <w:rPr>
                <w:b/>
                <w:sz w:val="20"/>
                <w:szCs w:val="20"/>
              </w:rPr>
              <w:t>1</w:t>
            </w:r>
          </w:p>
        </w:tc>
        <w:tc>
          <w:tcPr>
            <w:tcW w:w="4796" w:type="pct"/>
            <w:gridSpan w:val="4"/>
            <w:shd w:val="clear" w:color="auto" w:fill="FFFFFF"/>
          </w:tcPr>
          <w:p w14:paraId="1C0438DC" w14:textId="77777777" w:rsidR="00AA4FF1" w:rsidRPr="003C4B71" w:rsidRDefault="00AA4FF1" w:rsidP="008B4A33">
            <w:pPr>
              <w:ind w:left="53" w:right="106"/>
              <w:jc w:val="center"/>
              <w:rPr>
                <w:b/>
                <w:sz w:val="20"/>
                <w:szCs w:val="20"/>
              </w:rPr>
            </w:pPr>
            <w:r w:rsidRPr="003C4B71">
              <w:rPr>
                <w:b/>
                <w:sz w:val="20"/>
                <w:szCs w:val="20"/>
              </w:rPr>
              <w:t>Основные виды разрешенного использования</w:t>
            </w:r>
          </w:p>
        </w:tc>
      </w:tr>
      <w:tr w:rsidR="00AA4FF1" w:rsidRPr="003C4B71" w14:paraId="2EA3E74F" w14:textId="77777777" w:rsidTr="008B4A33">
        <w:trPr>
          <w:trHeight w:val="20"/>
        </w:trPr>
        <w:tc>
          <w:tcPr>
            <w:tcW w:w="204" w:type="pct"/>
            <w:shd w:val="clear" w:color="auto" w:fill="FFFFFF"/>
          </w:tcPr>
          <w:p w14:paraId="27724995" w14:textId="77777777" w:rsidR="00AA4FF1" w:rsidRPr="003C4B71" w:rsidRDefault="00AA4FF1" w:rsidP="00F22738">
            <w:pPr>
              <w:pStyle w:val="affe"/>
              <w:numPr>
                <w:ilvl w:val="0"/>
                <w:numId w:val="243"/>
              </w:numPr>
              <w:autoSpaceDE w:val="0"/>
              <w:autoSpaceDN w:val="0"/>
              <w:adjustRightInd w:val="0"/>
              <w:spacing w:line="240" w:lineRule="auto"/>
              <w:ind w:left="754" w:hanging="584"/>
              <w:jc w:val="left"/>
              <w:rPr>
                <w:sz w:val="20"/>
              </w:rPr>
            </w:pPr>
          </w:p>
        </w:tc>
        <w:tc>
          <w:tcPr>
            <w:tcW w:w="914" w:type="pct"/>
            <w:shd w:val="clear" w:color="auto" w:fill="FFFFFF"/>
          </w:tcPr>
          <w:p w14:paraId="667D9512" w14:textId="77777777" w:rsidR="00AA4FF1" w:rsidRPr="003C4B71" w:rsidRDefault="00AA4FF1" w:rsidP="008B4A33">
            <w:pPr>
              <w:autoSpaceDE w:val="0"/>
              <w:autoSpaceDN w:val="0"/>
              <w:adjustRightInd w:val="0"/>
              <w:ind w:left="147"/>
              <w:rPr>
                <w:sz w:val="20"/>
                <w:szCs w:val="20"/>
              </w:rPr>
            </w:pPr>
            <w:r w:rsidRPr="003C4B71">
              <w:rPr>
                <w:sz w:val="20"/>
                <w:szCs w:val="20"/>
              </w:rPr>
              <w:t>Ведение садоводства</w:t>
            </w:r>
          </w:p>
        </w:tc>
        <w:tc>
          <w:tcPr>
            <w:tcW w:w="292" w:type="pct"/>
            <w:shd w:val="clear" w:color="auto" w:fill="FFFFFF"/>
          </w:tcPr>
          <w:p w14:paraId="7ACCB95D" w14:textId="77777777" w:rsidR="00AA4FF1" w:rsidRPr="003C4B71" w:rsidRDefault="00AA4FF1" w:rsidP="008B4A33">
            <w:pPr>
              <w:jc w:val="center"/>
              <w:rPr>
                <w:sz w:val="20"/>
                <w:szCs w:val="20"/>
              </w:rPr>
            </w:pPr>
            <w:r w:rsidRPr="003C4B71">
              <w:rPr>
                <w:sz w:val="20"/>
                <w:szCs w:val="20"/>
              </w:rPr>
              <w:t>13.2</w:t>
            </w:r>
          </w:p>
        </w:tc>
        <w:tc>
          <w:tcPr>
            <w:tcW w:w="1412" w:type="pct"/>
            <w:shd w:val="clear" w:color="auto" w:fill="FFFFFF"/>
          </w:tcPr>
          <w:p w14:paraId="1AF01F38" w14:textId="2DDD583B" w:rsidR="00AA4FF1" w:rsidRPr="003C4B71" w:rsidRDefault="00AA4FF1" w:rsidP="008B4A33">
            <w:pPr>
              <w:numPr>
                <w:ilvl w:val="0"/>
                <w:numId w:val="1"/>
              </w:numPr>
              <w:autoSpaceDE w:val="0"/>
              <w:autoSpaceDN w:val="0"/>
              <w:adjustRightInd w:val="0"/>
              <w:ind w:left="429" w:right="59" w:hanging="283"/>
              <w:contextualSpacing/>
              <w:rPr>
                <w:sz w:val="20"/>
                <w:szCs w:val="20"/>
              </w:rPr>
            </w:pPr>
            <w:r w:rsidRPr="003C4B71">
              <w:rPr>
                <w:sz w:val="20"/>
                <w:szCs w:val="20"/>
              </w:rPr>
              <w:t>Осуществление отдыха и (или) выращивания гражданами для собственных нужд сельскохозяйственных культур; размещение для собственных нужд садового дома, жилого дома, указанного в описании вида разрешенного использования с кодом 2.1, хозяйственных построек и гаражей для собственных нужд</w:t>
            </w:r>
          </w:p>
        </w:tc>
        <w:tc>
          <w:tcPr>
            <w:tcW w:w="2178" w:type="pct"/>
            <w:shd w:val="clear" w:color="auto" w:fill="FFFFFF"/>
          </w:tcPr>
          <w:p w14:paraId="08EA79B2" w14:textId="77777777" w:rsidR="00AA4FF1" w:rsidRPr="003C4B71" w:rsidRDefault="00AA4FF1" w:rsidP="00F22738">
            <w:pPr>
              <w:numPr>
                <w:ilvl w:val="0"/>
                <w:numId w:val="246"/>
              </w:numPr>
              <w:autoSpaceDE w:val="0"/>
              <w:autoSpaceDN w:val="0"/>
              <w:adjustRightInd w:val="0"/>
              <w:ind w:left="566" w:right="59" w:hanging="422"/>
              <w:contextualSpacing/>
              <w:rPr>
                <w:rFonts w:eastAsia="Calibri"/>
                <w:b/>
                <w:bCs/>
                <w:sz w:val="20"/>
                <w:szCs w:val="20"/>
                <w:lang w:eastAsia="en-US"/>
              </w:rPr>
            </w:pPr>
            <w:r w:rsidRPr="003C4B71">
              <w:rPr>
                <w:rFonts w:eastAsia="Calibri"/>
                <w:b/>
                <w:bCs/>
                <w:sz w:val="20"/>
                <w:szCs w:val="20"/>
                <w:lang w:eastAsia="en-US"/>
              </w:rPr>
              <w:t>Предельные (минимальные и (или) максимальные) размеры земельных участков:</w:t>
            </w:r>
          </w:p>
          <w:p w14:paraId="264B46AE" w14:textId="77777777" w:rsidR="00AA4FF1" w:rsidRPr="003C4B71" w:rsidRDefault="00AA4FF1" w:rsidP="008B4A33">
            <w:pPr>
              <w:numPr>
                <w:ilvl w:val="0"/>
                <w:numId w:val="1"/>
              </w:numPr>
              <w:autoSpaceDE w:val="0"/>
              <w:autoSpaceDN w:val="0"/>
              <w:adjustRightInd w:val="0"/>
              <w:ind w:left="566" w:right="59" w:hanging="422"/>
              <w:contextualSpacing/>
              <w:rPr>
                <w:bCs/>
                <w:sz w:val="20"/>
              </w:rPr>
            </w:pPr>
            <w:r w:rsidRPr="003C4B71">
              <w:rPr>
                <w:rFonts w:eastAsia="Calibri"/>
                <w:bCs/>
                <w:sz w:val="20"/>
                <w:szCs w:val="20"/>
                <w:lang w:eastAsia="en-US"/>
              </w:rPr>
              <w:t>минимальные размеры земельного участка – 400 м</w:t>
            </w:r>
            <w:r w:rsidRPr="003C4B71">
              <w:rPr>
                <w:rFonts w:eastAsia="Calibri"/>
                <w:bCs/>
                <w:sz w:val="20"/>
                <w:szCs w:val="20"/>
                <w:vertAlign w:val="superscript"/>
                <w:lang w:eastAsia="en-US"/>
              </w:rPr>
              <w:t>2</w:t>
            </w:r>
            <w:r w:rsidRPr="003C4B71">
              <w:rPr>
                <w:rFonts w:eastAsia="Calibri"/>
                <w:bCs/>
                <w:sz w:val="20"/>
                <w:szCs w:val="20"/>
                <w:lang w:eastAsia="en-US"/>
              </w:rPr>
              <w:t>;</w:t>
            </w:r>
          </w:p>
          <w:p w14:paraId="30E350B6" w14:textId="77777777" w:rsidR="00AA4FF1" w:rsidRPr="003C4B71" w:rsidRDefault="00AA4FF1" w:rsidP="008B4A33">
            <w:pPr>
              <w:numPr>
                <w:ilvl w:val="0"/>
                <w:numId w:val="1"/>
              </w:numPr>
              <w:autoSpaceDE w:val="0"/>
              <w:autoSpaceDN w:val="0"/>
              <w:adjustRightInd w:val="0"/>
              <w:ind w:left="566" w:right="59" w:hanging="422"/>
              <w:contextualSpacing/>
              <w:rPr>
                <w:rFonts w:eastAsia="Calibri"/>
                <w:b/>
                <w:bCs/>
                <w:sz w:val="20"/>
                <w:szCs w:val="20"/>
                <w:lang w:eastAsia="en-US"/>
              </w:rPr>
            </w:pPr>
            <w:r w:rsidRPr="003C4B71">
              <w:rPr>
                <w:rFonts w:eastAsia="Calibri"/>
                <w:bCs/>
                <w:sz w:val="20"/>
                <w:szCs w:val="20"/>
                <w:lang w:eastAsia="en-US"/>
              </w:rPr>
              <w:t>максимальные размеры земельного участка – 2000 м</w:t>
            </w:r>
            <w:r w:rsidRPr="003C4B71">
              <w:rPr>
                <w:rFonts w:eastAsia="Calibri"/>
                <w:bCs/>
                <w:sz w:val="20"/>
                <w:szCs w:val="20"/>
                <w:vertAlign w:val="superscript"/>
                <w:lang w:eastAsia="en-US"/>
              </w:rPr>
              <w:t>2</w:t>
            </w:r>
            <w:r w:rsidRPr="003C4B71">
              <w:rPr>
                <w:rFonts w:eastAsia="Calibri"/>
                <w:bCs/>
                <w:sz w:val="20"/>
                <w:szCs w:val="20"/>
                <w:lang w:eastAsia="en-US"/>
              </w:rPr>
              <w:t>.</w:t>
            </w:r>
          </w:p>
          <w:p w14:paraId="1B9C253E" w14:textId="77777777" w:rsidR="00AA4FF1" w:rsidRPr="003C4B71" w:rsidRDefault="00AA4FF1" w:rsidP="00F22738">
            <w:pPr>
              <w:numPr>
                <w:ilvl w:val="0"/>
                <w:numId w:val="246"/>
              </w:numPr>
              <w:autoSpaceDE w:val="0"/>
              <w:autoSpaceDN w:val="0"/>
              <w:adjustRightInd w:val="0"/>
              <w:ind w:left="566" w:right="59" w:hanging="422"/>
              <w:contextualSpacing/>
              <w:rPr>
                <w:rFonts w:eastAsia="Calibri"/>
                <w:b/>
                <w:bCs/>
                <w:sz w:val="20"/>
                <w:szCs w:val="20"/>
                <w:lang w:eastAsia="en-US"/>
              </w:rPr>
            </w:pPr>
            <w:r w:rsidRPr="003C4B71">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504D8E2B" w14:textId="77777777" w:rsidR="00AA4FF1" w:rsidRPr="003C4B71" w:rsidRDefault="00AA4FF1" w:rsidP="008B4A33">
            <w:pPr>
              <w:numPr>
                <w:ilvl w:val="0"/>
                <w:numId w:val="1"/>
              </w:numPr>
              <w:autoSpaceDE w:val="0"/>
              <w:autoSpaceDN w:val="0"/>
              <w:adjustRightInd w:val="0"/>
              <w:ind w:left="566" w:right="59" w:hanging="422"/>
              <w:contextualSpacing/>
              <w:rPr>
                <w:rFonts w:eastAsia="Calibri"/>
                <w:bCs/>
                <w:sz w:val="20"/>
                <w:szCs w:val="20"/>
                <w:lang w:eastAsia="en-US"/>
              </w:rPr>
            </w:pPr>
            <w:r w:rsidRPr="003C4B71">
              <w:rPr>
                <w:rFonts w:eastAsia="Calibri"/>
                <w:bCs/>
                <w:sz w:val="20"/>
                <w:szCs w:val="20"/>
                <w:lang w:eastAsia="en-US"/>
              </w:rPr>
              <w:t xml:space="preserve">минимальные отступы от границ земельного участка до объекта индивидуального жилищного строительства и(или) садового дома </w:t>
            </w:r>
            <w:r w:rsidRPr="003C4B71">
              <w:rPr>
                <w:rFonts w:eastAsia="Calibri"/>
                <w:bCs/>
                <w:sz w:val="20"/>
                <w:szCs w:val="20"/>
                <w:lang w:eastAsia="en-US"/>
              </w:rPr>
              <w:br/>
              <w:t>- 3 м;</w:t>
            </w:r>
          </w:p>
          <w:p w14:paraId="4A53EEDF" w14:textId="77777777" w:rsidR="00AA4FF1" w:rsidRPr="003C4B71" w:rsidRDefault="00AA4FF1" w:rsidP="008B4A33">
            <w:pPr>
              <w:numPr>
                <w:ilvl w:val="0"/>
                <w:numId w:val="1"/>
              </w:numPr>
              <w:autoSpaceDE w:val="0"/>
              <w:autoSpaceDN w:val="0"/>
              <w:adjustRightInd w:val="0"/>
              <w:ind w:left="566" w:right="59" w:hanging="422"/>
              <w:contextualSpacing/>
              <w:rPr>
                <w:rFonts w:eastAsia="Calibri"/>
                <w:bCs/>
                <w:sz w:val="20"/>
                <w:szCs w:val="20"/>
                <w:lang w:eastAsia="en-US"/>
              </w:rPr>
            </w:pPr>
            <w:r w:rsidRPr="003C4B71">
              <w:rPr>
                <w:rFonts w:eastAsia="Calibri"/>
                <w:bCs/>
                <w:sz w:val="20"/>
                <w:szCs w:val="20"/>
                <w:lang w:eastAsia="en-US"/>
              </w:rPr>
              <w:t>минимальное расстояние от других построек (за исключением объекта индивидуального жилищного строительства и садового дома) до границы смежного земельного участка – 1 м;</w:t>
            </w:r>
          </w:p>
          <w:p w14:paraId="10FFC665" w14:textId="77777777" w:rsidR="00AA4FF1" w:rsidRPr="003C4B71" w:rsidRDefault="00AA4FF1" w:rsidP="008B4A33">
            <w:pPr>
              <w:numPr>
                <w:ilvl w:val="0"/>
                <w:numId w:val="1"/>
              </w:numPr>
              <w:autoSpaceDE w:val="0"/>
              <w:autoSpaceDN w:val="0"/>
              <w:adjustRightInd w:val="0"/>
              <w:ind w:left="566" w:right="59" w:hanging="422"/>
              <w:contextualSpacing/>
              <w:rPr>
                <w:rFonts w:eastAsia="Calibri"/>
                <w:bCs/>
                <w:sz w:val="20"/>
                <w:szCs w:val="20"/>
                <w:lang w:eastAsia="en-US"/>
              </w:rPr>
            </w:pPr>
            <w:r w:rsidRPr="003C4B71">
              <w:rPr>
                <w:rFonts w:eastAsia="Calibri"/>
                <w:bCs/>
                <w:sz w:val="20"/>
                <w:szCs w:val="20"/>
                <w:lang w:eastAsia="en-US"/>
              </w:rPr>
              <w:t>минимальное расстояние от границ -соседнего земельного участка до объекта индивидуального жилищного строительства и (или) садового дома – 3 м.</w:t>
            </w:r>
          </w:p>
          <w:p w14:paraId="3F6ABAF4" w14:textId="77777777" w:rsidR="00AA4FF1" w:rsidRPr="003C4B71" w:rsidRDefault="00AA4FF1" w:rsidP="00F22738">
            <w:pPr>
              <w:numPr>
                <w:ilvl w:val="0"/>
                <w:numId w:val="246"/>
              </w:numPr>
              <w:autoSpaceDE w:val="0"/>
              <w:autoSpaceDN w:val="0"/>
              <w:adjustRightInd w:val="0"/>
              <w:ind w:left="566" w:right="59" w:hanging="422"/>
              <w:contextualSpacing/>
              <w:rPr>
                <w:rFonts w:eastAsia="Calibri"/>
                <w:b/>
                <w:bCs/>
                <w:sz w:val="20"/>
                <w:szCs w:val="20"/>
                <w:lang w:eastAsia="en-US"/>
              </w:rPr>
            </w:pPr>
            <w:r w:rsidRPr="003C4B71">
              <w:rPr>
                <w:rFonts w:eastAsia="Calibri"/>
                <w:b/>
                <w:bCs/>
                <w:sz w:val="20"/>
                <w:szCs w:val="20"/>
                <w:lang w:eastAsia="en-US"/>
              </w:rPr>
              <w:t>Предельное количество этажей или предельная высота зданий, строений, сооружений:</w:t>
            </w:r>
          </w:p>
          <w:p w14:paraId="7C92E732" w14:textId="77777777" w:rsidR="00AA4FF1" w:rsidRPr="003C4B71" w:rsidRDefault="00AA4FF1" w:rsidP="008B4A33">
            <w:pPr>
              <w:numPr>
                <w:ilvl w:val="0"/>
                <w:numId w:val="1"/>
              </w:numPr>
              <w:autoSpaceDE w:val="0"/>
              <w:autoSpaceDN w:val="0"/>
              <w:adjustRightInd w:val="0"/>
              <w:ind w:left="566" w:right="59" w:hanging="422"/>
              <w:contextualSpacing/>
              <w:rPr>
                <w:rFonts w:eastAsia="Calibri"/>
                <w:bCs/>
                <w:sz w:val="20"/>
                <w:szCs w:val="20"/>
                <w:lang w:eastAsia="en-US"/>
              </w:rPr>
            </w:pPr>
            <w:r w:rsidRPr="003C4B71">
              <w:rPr>
                <w:rFonts w:eastAsia="Calibri"/>
                <w:bCs/>
                <w:sz w:val="20"/>
                <w:szCs w:val="20"/>
                <w:lang w:eastAsia="en-US"/>
              </w:rPr>
              <w:t>максимальное количество этажей объекта индивидуального жилищного строительства и (или) садового дома – 3;</w:t>
            </w:r>
          </w:p>
          <w:p w14:paraId="2ABC7116" w14:textId="7CF8D7E9" w:rsidR="00AA4FF1" w:rsidRPr="003C4B71" w:rsidRDefault="00AA4FF1" w:rsidP="008B4A33">
            <w:pPr>
              <w:numPr>
                <w:ilvl w:val="0"/>
                <w:numId w:val="1"/>
              </w:numPr>
              <w:autoSpaceDE w:val="0"/>
              <w:autoSpaceDN w:val="0"/>
              <w:adjustRightInd w:val="0"/>
              <w:ind w:left="566" w:right="59" w:hanging="422"/>
              <w:contextualSpacing/>
              <w:rPr>
                <w:rFonts w:eastAsia="Calibri"/>
                <w:bCs/>
                <w:sz w:val="20"/>
                <w:szCs w:val="20"/>
                <w:lang w:eastAsia="en-US"/>
              </w:rPr>
            </w:pPr>
            <w:r w:rsidRPr="003C4B71">
              <w:rPr>
                <w:rFonts w:eastAsia="Calibri"/>
                <w:bCs/>
                <w:sz w:val="20"/>
                <w:szCs w:val="20"/>
                <w:lang w:eastAsia="en-US"/>
              </w:rPr>
              <w:t xml:space="preserve">максимальное количество этажей бани – </w:t>
            </w:r>
            <w:r w:rsidR="00FE592D">
              <w:rPr>
                <w:rFonts w:eastAsia="Calibri"/>
                <w:bCs/>
                <w:sz w:val="20"/>
                <w:szCs w:val="20"/>
                <w:lang w:val="en-US" w:eastAsia="en-US"/>
              </w:rPr>
              <w:t>2</w:t>
            </w:r>
            <w:r w:rsidRPr="003C4B71">
              <w:rPr>
                <w:rFonts w:eastAsia="Calibri"/>
                <w:bCs/>
                <w:sz w:val="20"/>
                <w:szCs w:val="20"/>
                <w:lang w:eastAsia="en-US"/>
              </w:rPr>
              <w:t>;</w:t>
            </w:r>
          </w:p>
          <w:p w14:paraId="1A4B1FA7" w14:textId="77777777" w:rsidR="00AA4FF1" w:rsidRPr="003C4B71" w:rsidRDefault="00AA4FF1" w:rsidP="008B4A33">
            <w:pPr>
              <w:numPr>
                <w:ilvl w:val="0"/>
                <w:numId w:val="1"/>
              </w:numPr>
              <w:autoSpaceDE w:val="0"/>
              <w:autoSpaceDN w:val="0"/>
              <w:adjustRightInd w:val="0"/>
              <w:ind w:left="566" w:right="59" w:hanging="422"/>
              <w:contextualSpacing/>
              <w:rPr>
                <w:rFonts w:eastAsia="Calibri"/>
                <w:bCs/>
                <w:sz w:val="20"/>
                <w:szCs w:val="20"/>
                <w:lang w:eastAsia="en-US"/>
              </w:rPr>
            </w:pPr>
            <w:r w:rsidRPr="003C4B71">
              <w:rPr>
                <w:rFonts w:eastAsia="Calibri"/>
                <w:bCs/>
                <w:sz w:val="20"/>
                <w:szCs w:val="20"/>
                <w:lang w:eastAsia="en-US"/>
              </w:rPr>
              <w:t>максимальное количество этажей вспомогательных построек (кроме бани) – 1;</w:t>
            </w:r>
          </w:p>
          <w:p w14:paraId="4F0A0828" w14:textId="77777777" w:rsidR="00AA4FF1" w:rsidRPr="003C4B71" w:rsidRDefault="00AA4FF1" w:rsidP="008B4A33">
            <w:pPr>
              <w:numPr>
                <w:ilvl w:val="0"/>
                <w:numId w:val="1"/>
              </w:numPr>
              <w:autoSpaceDE w:val="0"/>
              <w:autoSpaceDN w:val="0"/>
              <w:adjustRightInd w:val="0"/>
              <w:ind w:left="566" w:right="59" w:hanging="422"/>
              <w:contextualSpacing/>
              <w:rPr>
                <w:rFonts w:eastAsia="Calibri"/>
                <w:bCs/>
                <w:sz w:val="20"/>
                <w:szCs w:val="20"/>
                <w:lang w:eastAsia="en-US"/>
              </w:rPr>
            </w:pPr>
            <w:r w:rsidRPr="003C4B71">
              <w:rPr>
                <w:rFonts w:eastAsia="Calibri"/>
                <w:bCs/>
                <w:sz w:val="20"/>
                <w:szCs w:val="20"/>
                <w:lang w:eastAsia="en-US"/>
              </w:rPr>
              <w:t>максимальная высота объекта индивидуального жилищного строительства и (или) садового дома – 10 м;</w:t>
            </w:r>
          </w:p>
          <w:p w14:paraId="4EE7D31A" w14:textId="77777777" w:rsidR="00AA4FF1" w:rsidRPr="003C4B71" w:rsidRDefault="00AA4FF1" w:rsidP="008B4A33">
            <w:pPr>
              <w:numPr>
                <w:ilvl w:val="0"/>
                <w:numId w:val="1"/>
              </w:numPr>
              <w:autoSpaceDE w:val="0"/>
              <w:autoSpaceDN w:val="0"/>
              <w:adjustRightInd w:val="0"/>
              <w:ind w:left="566" w:right="59" w:hanging="422"/>
              <w:contextualSpacing/>
              <w:rPr>
                <w:rFonts w:eastAsia="Calibri"/>
                <w:bCs/>
                <w:sz w:val="20"/>
                <w:szCs w:val="20"/>
                <w:lang w:eastAsia="en-US"/>
              </w:rPr>
            </w:pPr>
            <w:r w:rsidRPr="003C4B71">
              <w:rPr>
                <w:rFonts w:eastAsia="Calibri"/>
                <w:bCs/>
                <w:sz w:val="20"/>
                <w:szCs w:val="20"/>
                <w:lang w:eastAsia="en-US"/>
              </w:rPr>
              <w:t xml:space="preserve">максимальная высота вспомогательных построек </w:t>
            </w:r>
            <w:r w:rsidRPr="003C4B71">
              <w:rPr>
                <w:rFonts w:eastAsia="Calibri"/>
                <w:bCs/>
                <w:sz w:val="20"/>
                <w:szCs w:val="20"/>
                <w:lang w:eastAsia="en-US"/>
              </w:rPr>
              <w:br/>
              <w:t>(кроме бани) – 4 м.</w:t>
            </w:r>
          </w:p>
          <w:p w14:paraId="2E9A6DDA" w14:textId="77777777" w:rsidR="00AA4FF1" w:rsidRPr="003C4B71" w:rsidRDefault="00AA4FF1" w:rsidP="00F22738">
            <w:pPr>
              <w:numPr>
                <w:ilvl w:val="0"/>
                <w:numId w:val="246"/>
              </w:numPr>
              <w:autoSpaceDE w:val="0"/>
              <w:autoSpaceDN w:val="0"/>
              <w:adjustRightInd w:val="0"/>
              <w:ind w:left="566" w:right="59" w:hanging="422"/>
              <w:contextualSpacing/>
              <w:rPr>
                <w:rFonts w:eastAsia="Calibri"/>
                <w:b/>
                <w:bCs/>
                <w:sz w:val="20"/>
                <w:szCs w:val="20"/>
                <w:lang w:eastAsia="en-US"/>
              </w:rPr>
            </w:pPr>
            <w:r w:rsidRPr="003C4B71">
              <w:rPr>
                <w:rFonts w:eastAsia="Calibri"/>
                <w:b/>
                <w:bCs/>
                <w:sz w:val="20"/>
                <w:szCs w:val="20"/>
                <w:lang w:eastAsia="en-US"/>
              </w:rPr>
              <w:t>Максимальный процент застройки в границах земельного участка:</w:t>
            </w:r>
          </w:p>
          <w:p w14:paraId="75752320" w14:textId="77777777" w:rsidR="00AA4FF1" w:rsidRPr="003C4B71" w:rsidRDefault="00AA4FF1" w:rsidP="008B4A33">
            <w:pPr>
              <w:numPr>
                <w:ilvl w:val="0"/>
                <w:numId w:val="1"/>
              </w:numPr>
              <w:autoSpaceDE w:val="0"/>
              <w:autoSpaceDN w:val="0"/>
              <w:adjustRightInd w:val="0"/>
              <w:ind w:left="566" w:right="59" w:hanging="422"/>
              <w:contextualSpacing/>
              <w:rPr>
                <w:rFonts w:eastAsia="Calibri"/>
                <w:bCs/>
                <w:sz w:val="20"/>
                <w:szCs w:val="20"/>
                <w:lang w:eastAsia="en-US"/>
              </w:rPr>
            </w:pPr>
            <w:r w:rsidRPr="003C4B71">
              <w:rPr>
                <w:rFonts w:eastAsia="Calibri"/>
                <w:bCs/>
                <w:sz w:val="20"/>
                <w:szCs w:val="20"/>
                <w:lang w:eastAsia="en-US"/>
              </w:rPr>
              <w:t>максимальный процент застройки земельного участка – 40.</w:t>
            </w:r>
          </w:p>
          <w:p w14:paraId="29D18826" w14:textId="77777777" w:rsidR="00AA4FF1" w:rsidRPr="003C4B71" w:rsidRDefault="00AA4FF1" w:rsidP="00F22738">
            <w:pPr>
              <w:numPr>
                <w:ilvl w:val="0"/>
                <w:numId w:val="246"/>
              </w:numPr>
              <w:autoSpaceDE w:val="0"/>
              <w:autoSpaceDN w:val="0"/>
              <w:adjustRightInd w:val="0"/>
              <w:ind w:left="566" w:right="59" w:hanging="422"/>
              <w:contextualSpacing/>
              <w:rPr>
                <w:rFonts w:eastAsia="Calibri"/>
                <w:b/>
                <w:bCs/>
                <w:sz w:val="20"/>
                <w:szCs w:val="20"/>
                <w:lang w:eastAsia="en-US"/>
              </w:rPr>
            </w:pPr>
            <w:r w:rsidRPr="003C4B71">
              <w:rPr>
                <w:rFonts w:eastAsia="Calibri"/>
                <w:b/>
                <w:bCs/>
                <w:sz w:val="20"/>
                <w:szCs w:val="20"/>
                <w:lang w:eastAsia="en-US"/>
              </w:rPr>
              <w:lastRenderedPageBreak/>
              <w:t>Иные показатели:</w:t>
            </w:r>
          </w:p>
          <w:p w14:paraId="6660E7A7" w14:textId="77777777" w:rsidR="00AA4FF1" w:rsidRPr="003C4B71" w:rsidRDefault="00AA4FF1" w:rsidP="008B4A33">
            <w:pPr>
              <w:numPr>
                <w:ilvl w:val="0"/>
                <w:numId w:val="1"/>
              </w:numPr>
              <w:ind w:left="566" w:right="50" w:hanging="422"/>
              <w:contextualSpacing/>
              <w:rPr>
                <w:rFonts w:eastAsia="Calibri"/>
                <w:b/>
                <w:bCs/>
                <w:sz w:val="20"/>
                <w:szCs w:val="20"/>
                <w:lang w:eastAsia="en-US"/>
              </w:rPr>
            </w:pPr>
            <w:r w:rsidRPr="003C4B71">
              <w:rPr>
                <w:rFonts w:eastAsia="Calibri"/>
                <w:bCs/>
                <w:sz w:val="20"/>
                <w:szCs w:val="20"/>
                <w:lang w:eastAsia="en-US"/>
              </w:rPr>
              <w:t>максимальная высота ограждения земельного участка - 1,8 м</w:t>
            </w:r>
          </w:p>
        </w:tc>
      </w:tr>
      <w:tr w:rsidR="00AA4FF1" w:rsidRPr="003C4B71" w14:paraId="3A593094" w14:textId="77777777" w:rsidTr="008B4A33">
        <w:trPr>
          <w:trHeight w:val="20"/>
        </w:trPr>
        <w:tc>
          <w:tcPr>
            <w:tcW w:w="204" w:type="pct"/>
            <w:shd w:val="clear" w:color="auto" w:fill="FFFFFF"/>
          </w:tcPr>
          <w:p w14:paraId="60ED7BEB" w14:textId="77777777" w:rsidR="00AA4FF1" w:rsidRPr="003C4B71" w:rsidRDefault="00AA4FF1" w:rsidP="00F22738">
            <w:pPr>
              <w:pStyle w:val="affe"/>
              <w:numPr>
                <w:ilvl w:val="0"/>
                <w:numId w:val="243"/>
              </w:numPr>
              <w:autoSpaceDE w:val="0"/>
              <w:autoSpaceDN w:val="0"/>
              <w:adjustRightInd w:val="0"/>
              <w:spacing w:line="240" w:lineRule="auto"/>
              <w:ind w:left="754" w:hanging="584"/>
              <w:jc w:val="left"/>
              <w:rPr>
                <w:sz w:val="20"/>
              </w:rPr>
            </w:pPr>
          </w:p>
        </w:tc>
        <w:tc>
          <w:tcPr>
            <w:tcW w:w="914" w:type="pct"/>
            <w:shd w:val="clear" w:color="auto" w:fill="FFFFFF"/>
          </w:tcPr>
          <w:p w14:paraId="11B7C562" w14:textId="77777777" w:rsidR="00AA4FF1" w:rsidRPr="003C4B71" w:rsidRDefault="00AA4FF1" w:rsidP="008B4A33">
            <w:pPr>
              <w:autoSpaceDE w:val="0"/>
              <w:autoSpaceDN w:val="0"/>
              <w:adjustRightInd w:val="0"/>
              <w:ind w:left="147"/>
              <w:rPr>
                <w:sz w:val="20"/>
                <w:szCs w:val="20"/>
              </w:rPr>
            </w:pPr>
            <w:r w:rsidRPr="003C4B71">
              <w:rPr>
                <w:sz w:val="20"/>
                <w:szCs w:val="20"/>
              </w:rPr>
              <w:t>Ведение огородничества</w:t>
            </w:r>
          </w:p>
        </w:tc>
        <w:tc>
          <w:tcPr>
            <w:tcW w:w="292" w:type="pct"/>
            <w:shd w:val="clear" w:color="auto" w:fill="FFFFFF"/>
          </w:tcPr>
          <w:p w14:paraId="521C005D" w14:textId="77777777" w:rsidR="00AA4FF1" w:rsidRPr="003C4B71" w:rsidRDefault="00AA4FF1" w:rsidP="008B4A33">
            <w:pPr>
              <w:jc w:val="center"/>
              <w:rPr>
                <w:sz w:val="20"/>
                <w:szCs w:val="20"/>
              </w:rPr>
            </w:pPr>
            <w:r w:rsidRPr="003C4B71">
              <w:rPr>
                <w:sz w:val="20"/>
                <w:szCs w:val="20"/>
              </w:rPr>
              <w:t>13.1</w:t>
            </w:r>
          </w:p>
        </w:tc>
        <w:tc>
          <w:tcPr>
            <w:tcW w:w="1412" w:type="pct"/>
            <w:shd w:val="clear" w:color="auto" w:fill="FFFFFF"/>
          </w:tcPr>
          <w:p w14:paraId="1746DFBB" w14:textId="77777777" w:rsidR="00AA4FF1" w:rsidRPr="003C4B71" w:rsidRDefault="00AA4FF1" w:rsidP="008B4A33">
            <w:pPr>
              <w:numPr>
                <w:ilvl w:val="0"/>
                <w:numId w:val="1"/>
              </w:numPr>
              <w:autoSpaceDE w:val="0"/>
              <w:autoSpaceDN w:val="0"/>
              <w:adjustRightInd w:val="0"/>
              <w:ind w:left="442" w:right="59"/>
              <w:contextualSpacing/>
              <w:rPr>
                <w:rFonts w:eastAsia="Calibri"/>
                <w:bCs/>
                <w:sz w:val="20"/>
                <w:szCs w:val="20"/>
                <w:lang w:eastAsia="en-US"/>
              </w:rPr>
            </w:pPr>
            <w:r w:rsidRPr="003C4B71">
              <w:rPr>
                <w:rFonts w:eastAsia="Calibri"/>
                <w:bCs/>
                <w:sz w:val="20"/>
                <w:szCs w:val="20"/>
                <w:lang w:eastAsia="en-US"/>
              </w:rPr>
              <w:t>Осуществление отдыха и (или) выращивания гражданами для собственных нужд сельскохозяйственных культур;</w:t>
            </w:r>
          </w:p>
          <w:p w14:paraId="1501CAA6" w14:textId="77777777" w:rsidR="00AA4FF1" w:rsidRPr="003C4B71" w:rsidRDefault="00AA4FF1" w:rsidP="008B4A33">
            <w:pPr>
              <w:numPr>
                <w:ilvl w:val="0"/>
                <w:numId w:val="1"/>
              </w:numPr>
              <w:autoSpaceDE w:val="0"/>
              <w:autoSpaceDN w:val="0"/>
              <w:adjustRightInd w:val="0"/>
              <w:ind w:left="429" w:right="59" w:hanging="283"/>
              <w:contextualSpacing/>
              <w:rPr>
                <w:sz w:val="20"/>
                <w:szCs w:val="20"/>
              </w:rPr>
            </w:pPr>
            <w:r w:rsidRPr="003C4B71">
              <w:rPr>
                <w:rFonts w:eastAsia="Calibri"/>
                <w:bCs/>
                <w:sz w:val="20"/>
                <w:szCs w:val="20"/>
                <w:lang w:eastAsia="en-US"/>
              </w:rPr>
              <w:t>размещение хозяйственных построек, не являющихся объектами недвижимости, предназначенных для хранения инвентаря и урожая сельскохозяйственных культур</w:t>
            </w:r>
          </w:p>
        </w:tc>
        <w:tc>
          <w:tcPr>
            <w:tcW w:w="2178" w:type="pct"/>
            <w:shd w:val="clear" w:color="auto" w:fill="FFFFFF"/>
          </w:tcPr>
          <w:p w14:paraId="00C80140" w14:textId="77777777" w:rsidR="00AA4FF1" w:rsidRPr="003C4B71" w:rsidRDefault="00AA4FF1" w:rsidP="00F22738">
            <w:pPr>
              <w:numPr>
                <w:ilvl w:val="0"/>
                <w:numId w:val="257"/>
              </w:numPr>
              <w:autoSpaceDE w:val="0"/>
              <w:autoSpaceDN w:val="0"/>
              <w:adjustRightInd w:val="0"/>
              <w:ind w:left="566" w:right="57" w:hanging="283"/>
              <w:contextualSpacing/>
              <w:rPr>
                <w:rFonts w:eastAsia="Calibri"/>
                <w:b/>
                <w:bCs/>
                <w:sz w:val="20"/>
                <w:szCs w:val="20"/>
                <w:lang w:eastAsia="en-US"/>
              </w:rPr>
            </w:pPr>
            <w:r w:rsidRPr="003C4B71">
              <w:rPr>
                <w:rFonts w:eastAsia="Calibri"/>
                <w:b/>
                <w:bCs/>
                <w:sz w:val="20"/>
                <w:szCs w:val="20"/>
                <w:lang w:eastAsia="en-US"/>
              </w:rPr>
              <w:t>Предельные (минимальные и (или) максимальные) размеры земельных участков:</w:t>
            </w:r>
          </w:p>
          <w:p w14:paraId="13E4978B" w14:textId="77777777" w:rsidR="00AA4FF1" w:rsidRPr="003C4B71" w:rsidRDefault="00AA4FF1" w:rsidP="008B4A33">
            <w:pPr>
              <w:numPr>
                <w:ilvl w:val="0"/>
                <w:numId w:val="1"/>
              </w:numPr>
              <w:autoSpaceDE w:val="0"/>
              <w:autoSpaceDN w:val="0"/>
              <w:adjustRightInd w:val="0"/>
              <w:ind w:left="566" w:right="57"/>
              <w:contextualSpacing/>
              <w:rPr>
                <w:rFonts w:eastAsia="Calibri"/>
                <w:bCs/>
                <w:sz w:val="20"/>
                <w:szCs w:val="20"/>
                <w:lang w:eastAsia="en-US"/>
              </w:rPr>
            </w:pPr>
            <w:r w:rsidRPr="003C4B71">
              <w:rPr>
                <w:rFonts w:eastAsia="Calibri"/>
                <w:bCs/>
                <w:sz w:val="20"/>
                <w:szCs w:val="20"/>
                <w:lang w:eastAsia="en-US"/>
              </w:rPr>
              <w:t>минимальные размеры земельных участков для ведения огородничества не подлежат установлению;</w:t>
            </w:r>
          </w:p>
          <w:p w14:paraId="4396782E" w14:textId="77777777" w:rsidR="00AA4FF1" w:rsidRPr="003C4B71" w:rsidRDefault="00AA4FF1" w:rsidP="008B4A33">
            <w:pPr>
              <w:numPr>
                <w:ilvl w:val="0"/>
                <w:numId w:val="1"/>
              </w:numPr>
              <w:autoSpaceDE w:val="0"/>
              <w:autoSpaceDN w:val="0"/>
              <w:adjustRightInd w:val="0"/>
              <w:ind w:left="566" w:right="57"/>
              <w:contextualSpacing/>
              <w:rPr>
                <w:rFonts w:eastAsia="Calibri"/>
                <w:bCs/>
                <w:sz w:val="20"/>
                <w:szCs w:val="20"/>
                <w:lang w:eastAsia="en-US"/>
              </w:rPr>
            </w:pPr>
            <w:r w:rsidRPr="003C4B71">
              <w:rPr>
                <w:rFonts w:eastAsia="Calibri"/>
                <w:bCs/>
                <w:sz w:val="20"/>
                <w:szCs w:val="20"/>
                <w:lang w:eastAsia="en-US"/>
              </w:rPr>
              <w:t xml:space="preserve">максимальные размеры земельного участка – </w:t>
            </w:r>
            <w:r w:rsidRPr="003C4B71">
              <w:rPr>
                <w:rFonts w:eastAsia="Calibri"/>
                <w:bCs/>
                <w:sz w:val="20"/>
                <w:szCs w:val="20"/>
                <w:lang w:eastAsia="en-US"/>
              </w:rPr>
              <w:br/>
              <w:t>500 м2.</w:t>
            </w:r>
          </w:p>
          <w:p w14:paraId="7E8D4307" w14:textId="77777777" w:rsidR="00AA4FF1" w:rsidRPr="003C4B71" w:rsidRDefault="00AA4FF1" w:rsidP="00F22738">
            <w:pPr>
              <w:numPr>
                <w:ilvl w:val="0"/>
                <w:numId w:val="257"/>
              </w:numPr>
              <w:autoSpaceDE w:val="0"/>
              <w:autoSpaceDN w:val="0"/>
              <w:adjustRightInd w:val="0"/>
              <w:ind w:left="566" w:right="57" w:hanging="283"/>
              <w:contextualSpacing/>
              <w:rPr>
                <w:rFonts w:eastAsia="Calibri"/>
                <w:b/>
                <w:bCs/>
                <w:sz w:val="20"/>
                <w:szCs w:val="20"/>
                <w:lang w:eastAsia="en-US"/>
              </w:rPr>
            </w:pPr>
            <w:r w:rsidRPr="003C4B71">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0C5162A0" w14:textId="77777777" w:rsidR="00AA4FF1" w:rsidRDefault="00AA4FF1" w:rsidP="00AA4FF1">
            <w:pPr>
              <w:pStyle w:val="affe"/>
              <w:numPr>
                <w:ilvl w:val="0"/>
                <w:numId w:val="76"/>
              </w:numPr>
              <w:autoSpaceDE w:val="0"/>
              <w:autoSpaceDN w:val="0"/>
              <w:adjustRightInd w:val="0"/>
              <w:spacing w:line="240" w:lineRule="auto"/>
              <w:ind w:left="566" w:right="57" w:hanging="252"/>
              <w:rPr>
                <w:bCs/>
                <w:sz w:val="20"/>
                <w:lang w:eastAsia="en-US"/>
              </w:rPr>
            </w:pPr>
            <w:r w:rsidRPr="003C4B71">
              <w:rPr>
                <w:bCs/>
                <w:sz w:val="20"/>
                <w:lang w:eastAsia="en-US"/>
              </w:rPr>
              <w:t>отступ от хозяйственных строений до границы земельного участка – 1 м;</w:t>
            </w:r>
          </w:p>
          <w:p w14:paraId="29414A00" w14:textId="77777777" w:rsidR="00AA4FF1" w:rsidRPr="002C7070" w:rsidRDefault="00AA4FF1" w:rsidP="00AA4FF1">
            <w:pPr>
              <w:pStyle w:val="affe"/>
              <w:numPr>
                <w:ilvl w:val="0"/>
                <w:numId w:val="76"/>
              </w:numPr>
              <w:autoSpaceDE w:val="0"/>
              <w:autoSpaceDN w:val="0"/>
              <w:adjustRightInd w:val="0"/>
              <w:spacing w:line="240" w:lineRule="auto"/>
              <w:ind w:left="566" w:right="57" w:hanging="252"/>
              <w:rPr>
                <w:bCs/>
                <w:sz w:val="20"/>
                <w:lang w:eastAsia="en-US"/>
              </w:rPr>
            </w:pPr>
            <w:r w:rsidRPr="002C7070">
              <w:rPr>
                <w:bCs/>
                <w:sz w:val="20"/>
                <w:lang w:eastAsia="en-US"/>
              </w:rPr>
              <w:t>отступ от стволов высокорослых деревьев до границы земельного участка – 4 м;</w:t>
            </w:r>
          </w:p>
          <w:p w14:paraId="48C0AC7A" w14:textId="77777777" w:rsidR="00AA4FF1" w:rsidRPr="003C4B71" w:rsidRDefault="00AA4FF1" w:rsidP="00AA4FF1">
            <w:pPr>
              <w:pStyle w:val="affe"/>
              <w:numPr>
                <w:ilvl w:val="0"/>
                <w:numId w:val="76"/>
              </w:numPr>
              <w:autoSpaceDE w:val="0"/>
              <w:autoSpaceDN w:val="0"/>
              <w:adjustRightInd w:val="0"/>
              <w:spacing w:line="240" w:lineRule="auto"/>
              <w:ind w:left="566" w:right="57" w:hanging="252"/>
              <w:rPr>
                <w:bCs/>
                <w:sz w:val="20"/>
                <w:lang w:eastAsia="en-US"/>
              </w:rPr>
            </w:pPr>
            <w:r w:rsidRPr="003C4B71">
              <w:rPr>
                <w:bCs/>
                <w:sz w:val="20"/>
                <w:lang w:eastAsia="en-US"/>
              </w:rPr>
              <w:t>отступ от стволов среднерослых деревьев до границы земельного участка – 2 м;</w:t>
            </w:r>
          </w:p>
          <w:p w14:paraId="22A5B34B" w14:textId="77777777" w:rsidR="00AA4FF1" w:rsidRPr="003C4B71" w:rsidRDefault="00AA4FF1" w:rsidP="00AA4FF1">
            <w:pPr>
              <w:pStyle w:val="affe"/>
              <w:numPr>
                <w:ilvl w:val="0"/>
                <w:numId w:val="76"/>
              </w:numPr>
              <w:autoSpaceDE w:val="0"/>
              <w:autoSpaceDN w:val="0"/>
              <w:adjustRightInd w:val="0"/>
              <w:spacing w:line="240" w:lineRule="auto"/>
              <w:ind w:left="566" w:right="57" w:hanging="252"/>
              <w:rPr>
                <w:b/>
                <w:bCs/>
                <w:sz w:val="20"/>
                <w:lang w:eastAsia="en-US"/>
              </w:rPr>
            </w:pPr>
            <w:r w:rsidRPr="003C4B71">
              <w:rPr>
                <w:bCs/>
                <w:sz w:val="20"/>
                <w:lang w:eastAsia="en-US"/>
              </w:rPr>
              <w:t>отступ от кустарника до границы земельного участка – 1 м.</w:t>
            </w:r>
          </w:p>
          <w:p w14:paraId="49DBF819" w14:textId="77777777" w:rsidR="00AA4FF1" w:rsidRPr="003C4B71" w:rsidRDefault="00AA4FF1" w:rsidP="00F22738">
            <w:pPr>
              <w:numPr>
                <w:ilvl w:val="0"/>
                <w:numId w:val="257"/>
              </w:numPr>
              <w:autoSpaceDE w:val="0"/>
              <w:autoSpaceDN w:val="0"/>
              <w:adjustRightInd w:val="0"/>
              <w:ind w:left="566" w:right="57" w:hanging="283"/>
              <w:contextualSpacing/>
              <w:rPr>
                <w:rFonts w:eastAsia="Calibri"/>
                <w:b/>
                <w:bCs/>
                <w:sz w:val="20"/>
                <w:szCs w:val="20"/>
                <w:lang w:eastAsia="en-US"/>
              </w:rPr>
            </w:pPr>
            <w:r w:rsidRPr="003C4B71">
              <w:rPr>
                <w:rFonts w:eastAsia="Calibri"/>
                <w:b/>
                <w:bCs/>
                <w:sz w:val="20"/>
                <w:szCs w:val="20"/>
                <w:lang w:eastAsia="en-US"/>
              </w:rPr>
              <w:t>Максимальная высота здания (этажность):</w:t>
            </w:r>
          </w:p>
          <w:p w14:paraId="16C9A53C" w14:textId="77777777" w:rsidR="00AA4FF1" w:rsidRPr="003C4B71" w:rsidRDefault="00AA4FF1" w:rsidP="00AA4FF1">
            <w:pPr>
              <w:pStyle w:val="affe"/>
              <w:numPr>
                <w:ilvl w:val="0"/>
                <w:numId w:val="76"/>
              </w:numPr>
              <w:autoSpaceDE w:val="0"/>
              <w:autoSpaceDN w:val="0"/>
              <w:adjustRightInd w:val="0"/>
              <w:spacing w:line="240" w:lineRule="auto"/>
              <w:ind w:left="566" w:right="57" w:hanging="283"/>
              <w:rPr>
                <w:b/>
                <w:bCs/>
                <w:sz w:val="20"/>
                <w:lang w:eastAsia="en-US"/>
              </w:rPr>
            </w:pPr>
            <w:r>
              <w:rPr>
                <w:bCs/>
                <w:sz w:val="20"/>
                <w:lang w:eastAsia="en-US"/>
              </w:rPr>
              <w:t>м</w:t>
            </w:r>
            <w:r w:rsidRPr="003C4B71">
              <w:rPr>
                <w:bCs/>
                <w:sz w:val="20"/>
                <w:lang w:eastAsia="en-US"/>
              </w:rPr>
              <w:t>аксимальная высота хозяйственных строений и иных объектов – 4 метра в коньке кровли.</w:t>
            </w:r>
          </w:p>
          <w:p w14:paraId="50D4B395" w14:textId="77777777" w:rsidR="00AA4FF1" w:rsidRPr="003C4B71" w:rsidRDefault="00AA4FF1" w:rsidP="00F22738">
            <w:pPr>
              <w:numPr>
                <w:ilvl w:val="0"/>
                <w:numId w:val="257"/>
              </w:numPr>
              <w:autoSpaceDE w:val="0"/>
              <w:autoSpaceDN w:val="0"/>
              <w:adjustRightInd w:val="0"/>
              <w:ind w:left="566" w:right="57" w:hanging="283"/>
              <w:contextualSpacing/>
              <w:rPr>
                <w:rFonts w:eastAsia="Calibri"/>
                <w:bCs/>
                <w:sz w:val="20"/>
                <w:szCs w:val="20"/>
                <w:lang w:eastAsia="en-US"/>
              </w:rPr>
            </w:pPr>
            <w:r w:rsidRPr="003C4B71">
              <w:rPr>
                <w:rFonts w:eastAsia="Calibri"/>
                <w:b/>
                <w:bCs/>
                <w:sz w:val="20"/>
                <w:szCs w:val="20"/>
                <w:lang w:eastAsia="en-US"/>
              </w:rPr>
              <w:t>Максимальный процент застройки земельного участка:</w:t>
            </w:r>
          </w:p>
          <w:p w14:paraId="0AFA2B3B" w14:textId="77777777" w:rsidR="00AA4FF1" w:rsidRPr="003C4B71" w:rsidRDefault="00AA4FF1" w:rsidP="00AA4FF1">
            <w:pPr>
              <w:pStyle w:val="affe"/>
              <w:numPr>
                <w:ilvl w:val="0"/>
                <w:numId w:val="76"/>
              </w:numPr>
              <w:autoSpaceDE w:val="0"/>
              <w:autoSpaceDN w:val="0"/>
              <w:adjustRightInd w:val="0"/>
              <w:spacing w:line="240" w:lineRule="auto"/>
              <w:ind w:left="566" w:right="57" w:hanging="283"/>
              <w:rPr>
                <w:b/>
                <w:bCs/>
                <w:sz w:val="20"/>
                <w:lang w:eastAsia="en-US"/>
              </w:rPr>
            </w:pPr>
            <w:r w:rsidRPr="003C4B71">
              <w:rPr>
                <w:bCs/>
                <w:sz w:val="20"/>
                <w:lang w:eastAsia="en-US"/>
              </w:rPr>
              <w:t xml:space="preserve">максимальный процент </w:t>
            </w:r>
            <w:r>
              <w:rPr>
                <w:bCs/>
                <w:sz w:val="20"/>
                <w:lang w:eastAsia="en-US"/>
              </w:rPr>
              <w:t>застройки земельного участка – 40.</w:t>
            </w:r>
          </w:p>
        </w:tc>
      </w:tr>
      <w:tr w:rsidR="00AA4FF1" w:rsidRPr="003C4B71" w14:paraId="7DB22DC2" w14:textId="77777777" w:rsidTr="008B4A33">
        <w:trPr>
          <w:trHeight w:val="20"/>
        </w:trPr>
        <w:tc>
          <w:tcPr>
            <w:tcW w:w="204" w:type="pct"/>
            <w:shd w:val="clear" w:color="auto" w:fill="FFFFFF"/>
          </w:tcPr>
          <w:p w14:paraId="0AA975CF" w14:textId="77777777" w:rsidR="00AA4FF1" w:rsidRPr="003C4B71" w:rsidRDefault="00AA4FF1" w:rsidP="00F22738">
            <w:pPr>
              <w:pStyle w:val="affe"/>
              <w:numPr>
                <w:ilvl w:val="0"/>
                <w:numId w:val="243"/>
              </w:numPr>
              <w:autoSpaceDE w:val="0"/>
              <w:autoSpaceDN w:val="0"/>
              <w:adjustRightInd w:val="0"/>
              <w:spacing w:line="240" w:lineRule="auto"/>
              <w:ind w:left="754" w:hanging="584"/>
              <w:jc w:val="left"/>
              <w:rPr>
                <w:sz w:val="20"/>
              </w:rPr>
            </w:pPr>
          </w:p>
        </w:tc>
        <w:tc>
          <w:tcPr>
            <w:tcW w:w="914" w:type="pct"/>
            <w:shd w:val="clear" w:color="auto" w:fill="FFFFFF"/>
          </w:tcPr>
          <w:p w14:paraId="22194A16" w14:textId="77777777" w:rsidR="00AA4FF1" w:rsidRPr="003C4B71" w:rsidRDefault="00AA4FF1" w:rsidP="008B4A33">
            <w:pPr>
              <w:autoSpaceDE w:val="0"/>
              <w:autoSpaceDN w:val="0"/>
              <w:adjustRightInd w:val="0"/>
              <w:ind w:left="147"/>
              <w:rPr>
                <w:sz w:val="20"/>
                <w:szCs w:val="20"/>
              </w:rPr>
            </w:pPr>
            <w:r w:rsidRPr="003C4B71">
              <w:rPr>
                <w:sz w:val="20"/>
                <w:szCs w:val="20"/>
              </w:rPr>
              <w:t>Предоставление коммунальных услуг</w:t>
            </w:r>
          </w:p>
        </w:tc>
        <w:tc>
          <w:tcPr>
            <w:tcW w:w="292" w:type="pct"/>
            <w:shd w:val="clear" w:color="auto" w:fill="FFFFFF"/>
          </w:tcPr>
          <w:p w14:paraId="3F3BF733" w14:textId="77777777" w:rsidR="00AA4FF1" w:rsidRPr="003C4B71" w:rsidRDefault="00AA4FF1" w:rsidP="008B4A33">
            <w:pPr>
              <w:jc w:val="center"/>
              <w:rPr>
                <w:sz w:val="20"/>
                <w:szCs w:val="20"/>
              </w:rPr>
            </w:pPr>
            <w:r w:rsidRPr="003C4B71">
              <w:rPr>
                <w:sz w:val="20"/>
                <w:szCs w:val="20"/>
              </w:rPr>
              <w:t>3.1.1</w:t>
            </w:r>
          </w:p>
        </w:tc>
        <w:tc>
          <w:tcPr>
            <w:tcW w:w="1412" w:type="pct"/>
            <w:shd w:val="clear" w:color="auto" w:fill="FFFFFF"/>
          </w:tcPr>
          <w:p w14:paraId="7A8724C2" w14:textId="77777777" w:rsidR="00AA4FF1" w:rsidRPr="003C4B71" w:rsidRDefault="00AA4FF1" w:rsidP="008B4A33">
            <w:pPr>
              <w:numPr>
                <w:ilvl w:val="0"/>
                <w:numId w:val="1"/>
              </w:numPr>
              <w:autoSpaceDE w:val="0"/>
              <w:autoSpaceDN w:val="0"/>
              <w:adjustRightInd w:val="0"/>
              <w:ind w:left="496" w:right="59" w:hanging="343"/>
              <w:contextualSpacing/>
              <w:rPr>
                <w:rFonts w:eastAsia="Calibri"/>
                <w:bCs/>
                <w:sz w:val="20"/>
                <w:szCs w:val="20"/>
                <w:lang w:eastAsia="en-US"/>
              </w:rPr>
            </w:pPr>
            <w:r w:rsidRPr="003C4B71">
              <w:rPr>
                <w:rFonts w:eastAsia="Calibri"/>
                <w:bCs/>
                <w:sz w:val="20"/>
                <w:szCs w:val="20"/>
                <w:lang w:eastAsia="en-US"/>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2178" w:type="pct"/>
            <w:shd w:val="clear" w:color="auto" w:fill="FFFFFF"/>
          </w:tcPr>
          <w:p w14:paraId="2D9A2063" w14:textId="77777777" w:rsidR="00AA4FF1" w:rsidRPr="003C4B71" w:rsidRDefault="00AA4FF1" w:rsidP="00F22738">
            <w:pPr>
              <w:numPr>
                <w:ilvl w:val="0"/>
                <w:numId w:val="258"/>
              </w:numPr>
              <w:tabs>
                <w:tab w:val="left" w:pos="425"/>
              </w:tabs>
              <w:autoSpaceDE w:val="0"/>
              <w:autoSpaceDN w:val="0"/>
              <w:adjustRightInd w:val="0"/>
              <w:ind w:left="566" w:right="59"/>
              <w:contextualSpacing/>
              <w:rPr>
                <w:rFonts w:eastAsia="Calibri"/>
                <w:b/>
                <w:bCs/>
                <w:sz w:val="20"/>
                <w:szCs w:val="20"/>
                <w:lang w:eastAsia="en-US"/>
              </w:rPr>
            </w:pPr>
            <w:r w:rsidRPr="003C4B71">
              <w:rPr>
                <w:rFonts w:eastAsia="Calibri"/>
                <w:b/>
                <w:bCs/>
                <w:sz w:val="20"/>
                <w:szCs w:val="20"/>
                <w:lang w:eastAsia="en-US"/>
              </w:rPr>
              <w:t>Предельные (минимальные и (или) максимальные) размеры земельных участков:</w:t>
            </w:r>
          </w:p>
          <w:p w14:paraId="0CD93DD3" w14:textId="77777777" w:rsidR="00AA4FF1" w:rsidRPr="003C4B71" w:rsidRDefault="00AA4FF1" w:rsidP="00AA4FF1">
            <w:pPr>
              <w:pStyle w:val="affe"/>
              <w:numPr>
                <w:ilvl w:val="0"/>
                <w:numId w:val="60"/>
              </w:numPr>
              <w:tabs>
                <w:tab w:val="left" w:pos="425"/>
              </w:tabs>
              <w:autoSpaceDE w:val="0"/>
              <w:autoSpaceDN w:val="0"/>
              <w:adjustRightInd w:val="0"/>
              <w:spacing w:line="240" w:lineRule="auto"/>
              <w:ind w:left="566" w:right="59" w:hanging="422"/>
              <w:rPr>
                <w:b/>
                <w:bCs/>
                <w:sz w:val="20"/>
                <w:lang w:eastAsia="en-US"/>
              </w:rPr>
            </w:pPr>
            <w:r w:rsidRPr="003C4B71">
              <w:rPr>
                <w:bCs/>
                <w:sz w:val="20"/>
                <w:lang w:eastAsia="en-US"/>
              </w:rPr>
              <w:t>не подлежит установлению.</w:t>
            </w:r>
          </w:p>
          <w:p w14:paraId="0525828D" w14:textId="77777777" w:rsidR="00AA4FF1" w:rsidRPr="003C4B71" w:rsidRDefault="00AA4FF1" w:rsidP="00F22738">
            <w:pPr>
              <w:numPr>
                <w:ilvl w:val="0"/>
                <w:numId w:val="258"/>
              </w:numPr>
              <w:tabs>
                <w:tab w:val="left" w:pos="425"/>
              </w:tabs>
              <w:autoSpaceDE w:val="0"/>
              <w:autoSpaceDN w:val="0"/>
              <w:adjustRightInd w:val="0"/>
              <w:ind w:left="566" w:right="59" w:hanging="422"/>
              <w:contextualSpacing/>
              <w:rPr>
                <w:rFonts w:eastAsia="Calibri"/>
                <w:b/>
                <w:bCs/>
                <w:sz w:val="20"/>
                <w:szCs w:val="20"/>
                <w:lang w:eastAsia="en-US"/>
              </w:rPr>
            </w:pPr>
            <w:r w:rsidRPr="003C4B71">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0B0E05DC" w14:textId="77777777" w:rsidR="00AA4FF1" w:rsidRPr="003C4B71" w:rsidRDefault="00AA4FF1" w:rsidP="00AA4FF1">
            <w:pPr>
              <w:pStyle w:val="affe"/>
              <w:numPr>
                <w:ilvl w:val="0"/>
                <w:numId w:val="60"/>
              </w:numPr>
              <w:autoSpaceDE w:val="0"/>
              <w:autoSpaceDN w:val="0"/>
              <w:adjustRightInd w:val="0"/>
              <w:spacing w:line="240" w:lineRule="auto"/>
              <w:ind w:left="566" w:right="59" w:hanging="422"/>
              <w:rPr>
                <w:b/>
                <w:bCs/>
                <w:sz w:val="20"/>
                <w:lang w:eastAsia="en-US"/>
              </w:rPr>
            </w:pPr>
            <w:r w:rsidRPr="003C4B71">
              <w:rPr>
                <w:bCs/>
                <w:sz w:val="20"/>
                <w:lang w:eastAsia="en-US"/>
              </w:rPr>
              <w:t>5 м от границ участка.</w:t>
            </w:r>
          </w:p>
          <w:p w14:paraId="340389F6" w14:textId="77777777" w:rsidR="00AA4FF1" w:rsidRPr="003C4B71" w:rsidRDefault="00AA4FF1" w:rsidP="00F22738">
            <w:pPr>
              <w:numPr>
                <w:ilvl w:val="0"/>
                <w:numId w:val="258"/>
              </w:numPr>
              <w:autoSpaceDE w:val="0"/>
              <w:autoSpaceDN w:val="0"/>
              <w:adjustRightInd w:val="0"/>
              <w:ind w:left="566" w:right="59" w:hanging="422"/>
              <w:contextualSpacing/>
              <w:rPr>
                <w:rFonts w:eastAsia="Calibri"/>
                <w:b/>
                <w:bCs/>
                <w:sz w:val="20"/>
                <w:szCs w:val="20"/>
                <w:lang w:eastAsia="en-US"/>
              </w:rPr>
            </w:pPr>
            <w:r w:rsidRPr="003C4B71">
              <w:rPr>
                <w:rFonts w:eastAsia="Calibri"/>
                <w:b/>
                <w:bCs/>
                <w:sz w:val="20"/>
                <w:szCs w:val="20"/>
                <w:lang w:eastAsia="en-US"/>
              </w:rPr>
              <w:t>Максимальная высота здания (этажность):</w:t>
            </w:r>
          </w:p>
          <w:p w14:paraId="06D06F53" w14:textId="77777777" w:rsidR="00AA4FF1" w:rsidRPr="003C4B71" w:rsidRDefault="00AA4FF1" w:rsidP="00AA4FF1">
            <w:pPr>
              <w:pStyle w:val="affe"/>
              <w:numPr>
                <w:ilvl w:val="0"/>
                <w:numId w:val="60"/>
              </w:numPr>
              <w:autoSpaceDE w:val="0"/>
              <w:autoSpaceDN w:val="0"/>
              <w:adjustRightInd w:val="0"/>
              <w:spacing w:line="240" w:lineRule="auto"/>
              <w:ind w:left="566" w:right="59" w:hanging="422"/>
              <w:rPr>
                <w:b/>
                <w:bCs/>
                <w:sz w:val="20"/>
                <w:lang w:eastAsia="en-US"/>
              </w:rPr>
            </w:pPr>
            <w:r w:rsidRPr="003C4B71">
              <w:rPr>
                <w:bCs/>
                <w:sz w:val="20"/>
                <w:lang w:eastAsia="en-US"/>
              </w:rPr>
              <w:t>не подлежит установлению.</w:t>
            </w:r>
          </w:p>
          <w:p w14:paraId="054B652C" w14:textId="77777777" w:rsidR="00AA4FF1" w:rsidRPr="003C4B71" w:rsidRDefault="00AA4FF1" w:rsidP="00F22738">
            <w:pPr>
              <w:numPr>
                <w:ilvl w:val="0"/>
                <w:numId w:val="258"/>
              </w:numPr>
              <w:tabs>
                <w:tab w:val="left" w:pos="337"/>
              </w:tabs>
              <w:autoSpaceDE w:val="0"/>
              <w:autoSpaceDN w:val="0"/>
              <w:adjustRightInd w:val="0"/>
              <w:ind w:left="566" w:right="59" w:hanging="422"/>
              <w:contextualSpacing/>
              <w:rPr>
                <w:rFonts w:eastAsia="Calibri"/>
                <w:bCs/>
                <w:sz w:val="20"/>
                <w:szCs w:val="20"/>
                <w:lang w:eastAsia="en-US"/>
              </w:rPr>
            </w:pPr>
            <w:r w:rsidRPr="003C4B71">
              <w:rPr>
                <w:rFonts w:eastAsia="Calibri"/>
                <w:b/>
                <w:bCs/>
                <w:sz w:val="20"/>
                <w:szCs w:val="20"/>
                <w:lang w:eastAsia="en-US"/>
              </w:rPr>
              <w:t>Максимальный процент застройки земельного участка:</w:t>
            </w:r>
          </w:p>
          <w:p w14:paraId="38750E4B" w14:textId="77777777" w:rsidR="00AA4FF1" w:rsidRPr="003C4B71" w:rsidRDefault="00AA4FF1" w:rsidP="00AA4FF1">
            <w:pPr>
              <w:pStyle w:val="affe"/>
              <w:numPr>
                <w:ilvl w:val="0"/>
                <w:numId w:val="60"/>
              </w:numPr>
              <w:autoSpaceDE w:val="0"/>
              <w:autoSpaceDN w:val="0"/>
              <w:adjustRightInd w:val="0"/>
              <w:ind w:left="566" w:right="59"/>
              <w:jc w:val="left"/>
              <w:rPr>
                <w:bCs/>
                <w:sz w:val="20"/>
                <w:lang w:eastAsia="en-US"/>
              </w:rPr>
            </w:pPr>
            <w:r w:rsidRPr="002C7070">
              <w:rPr>
                <w:bCs/>
                <w:sz w:val="20"/>
                <w:lang w:eastAsia="en-US"/>
              </w:rPr>
              <w:t>максимальный процент застройки земельного участка – 80.</w:t>
            </w:r>
          </w:p>
        </w:tc>
      </w:tr>
      <w:tr w:rsidR="00AA4FF1" w:rsidRPr="003C4B71" w14:paraId="077761BC" w14:textId="77777777" w:rsidTr="008B4A33">
        <w:trPr>
          <w:trHeight w:val="20"/>
        </w:trPr>
        <w:tc>
          <w:tcPr>
            <w:tcW w:w="204" w:type="pct"/>
            <w:shd w:val="clear" w:color="auto" w:fill="FFFFFF"/>
          </w:tcPr>
          <w:p w14:paraId="37925580" w14:textId="77777777" w:rsidR="00AA4FF1" w:rsidRPr="003C4B71" w:rsidRDefault="00AA4FF1" w:rsidP="00F22738">
            <w:pPr>
              <w:pStyle w:val="affe"/>
              <w:numPr>
                <w:ilvl w:val="0"/>
                <w:numId w:val="243"/>
              </w:numPr>
              <w:autoSpaceDE w:val="0"/>
              <w:autoSpaceDN w:val="0"/>
              <w:adjustRightInd w:val="0"/>
              <w:spacing w:line="240" w:lineRule="auto"/>
              <w:ind w:left="754" w:hanging="584"/>
              <w:jc w:val="left"/>
              <w:rPr>
                <w:sz w:val="20"/>
              </w:rPr>
            </w:pPr>
          </w:p>
        </w:tc>
        <w:tc>
          <w:tcPr>
            <w:tcW w:w="914" w:type="pct"/>
            <w:shd w:val="clear" w:color="auto" w:fill="FFFFFF"/>
          </w:tcPr>
          <w:p w14:paraId="03E6EA3E" w14:textId="77777777" w:rsidR="00AA4FF1" w:rsidRPr="003C4B71" w:rsidRDefault="00AA4FF1" w:rsidP="008B4A33">
            <w:pPr>
              <w:autoSpaceDE w:val="0"/>
              <w:autoSpaceDN w:val="0"/>
              <w:adjustRightInd w:val="0"/>
              <w:ind w:left="147"/>
              <w:rPr>
                <w:sz w:val="20"/>
                <w:szCs w:val="20"/>
              </w:rPr>
            </w:pPr>
            <w:r w:rsidRPr="003C4B71">
              <w:rPr>
                <w:rFonts w:eastAsia="Calibri"/>
                <w:sz w:val="20"/>
                <w:szCs w:val="20"/>
                <w:lang w:eastAsia="en-US"/>
              </w:rPr>
              <w:t>Земельные участки (территории) общего пользования</w:t>
            </w:r>
          </w:p>
        </w:tc>
        <w:tc>
          <w:tcPr>
            <w:tcW w:w="292" w:type="pct"/>
            <w:shd w:val="clear" w:color="auto" w:fill="FFFFFF"/>
          </w:tcPr>
          <w:p w14:paraId="4CB4FEBA" w14:textId="77777777" w:rsidR="00AA4FF1" w:rsidRPr="003C4B71" w:rsidRDefault="00AA4FF1" w:rsidP="008B4A33">
            <w:pPr>
              <w:jc w:val="center"/>
              <w:rPr>
                <w:sz w:val="20"/>
                <w:szCs w:val="20"/>
              </w:rPr>
            </w:pPr>
            <w:r w:rsidRPr="003C4B71">
              <w:rPr>
                <w:sz w:val="20"/>
                <w:szCs w:val="20"/>
              </w:rPr>
              <w:t>12.0</w:t>
            </w:r>
          </w:p>
        </w:tc>
        <w:tc>
          <w:tcPr>
            <w:tcW w:w="1412" w:type="pct"/>
            <w:shd w:val="clear" w:color="auto" w:fill="FFFFFF"/>
          </w:tcPr>
          <w:p w14:paraId="569CF3DF" w14:textId="3DC76DB3" w:rsidR="00AA4FF1" w:rsidRPr="003C4B71" w:rsidRDefault="00AA4FF1" w:rsidP="008B4A33">
            <w:pPr>
              <w:numPr>
                <w:ilvl w:val="0"/>
                <w:numId w:val="1"/>
              </w:numPr>
              <w:autoSpaceDE w:val="0"/>
              <w:autoSpaceDN w:val="0"/>
              <w:adjustRightInd w:val="0"/>
              <w:ind w:left="556" w:right="59" w:hanging="425"/>
              <w:contextualSpacing/>
              <w:rPr>
                <w:rFonts w:eastAsia="Calibri"/>
                <w:bCs/>
                <w:sz w:val="20"/>
                <w:szCs w:val="20"/>
                <w:lang w:eastAsia="en-US"/>
              </w:rPr>
            </w:pPr>
            <w:r w:rsidRPr="003C4B71">
              <w:rPr>
                <w:rFonts w:eastAsia="Calibri"/>
                <w:bCs/>
                <w:sz w:val="20"/>
                <w:szCs w:val="20"/>
                <w:lang w:eastAsia="en-US"/>
              </w:rPr>
              <w:t xml:space="preserve">Земельные участки общего пользования. Содержание данного вида разрешенного использования включает в себя содержание видов разрешенного </w:t>
            </w:r>
            <w:r w:rsidRPr="003C4B71">
              <w:rPr>
                <w:rFonts w:eastAsia="Calibri"/>
                <w:bCs/>
                <w:sz w:val="20"/>
                <w:szCs w:val="20"/>
                <w:lang w:eastAsia="en-US"/>
              </w:rPr>
              <w:lastRenderedPageBreak/>
              <w:t>использования с кодами 12.0.1 – 12.0.2</w:t>
            </w:r>
          </w:p>
        </w:tc>
        <w:tc>
          <w:tcPr>
            <w:tcW w:w="2178" w:type="pct"/>
            <w:shd w:val="clear" w:color="auto" w:fill="FFFFFF"/>
          </w:tcPr>
          <w:p w14:paraId="5E4484BB" w14:textId="77777777" w:rsidR="00AA4FF1" w:rsidRPr="003C4B71" w:rsidRDefault="00AA4FF1" w:rsidP="00F22738">
            <w:pPr>
              <w:numPr>
                <w:ilvl w:val="0"/>
                <w:numId w:val="247"/>
              </w:numPr>
              <w:tabs>
                <w:tab w:val="left" w:pos="425"/>
              </w:tabs>
              <w:autoSpaceDE w:val="0"/>
              <w:autoSpaceDN w:val="0"/>
              <w:adjustRightInd w:val="0"/>
              <w:ind w:left="566" w:right="59" w:hanging="422"/>
              <w:contextualSpacing/>
              <w:rPr>
                <w:rFonts w:eastAsia="Calibri"/>
                <w:b/>
                <w:bCs/>
                <w:sz w:val="20"/>
                <w:szCs w:val="20"/>
                <w:lang w:eastAsia="en-US"/>
              </w:rPr>
            </w:pPr>
            <w:r w:rsidRPr="003C4B71">
              <w:rPr>
                <w:rFonts w:eastAsia="Calibri"/>
                <w:b/>
                <w:bCs/>
                <w:sz w:val="20"/>
                <w:szCs w:val="20"/>
                <w:lang w:eastAsia="en-US"/>
              </w:rPr>
              <w:lastRenderedPageBreak/>
              <w:t>Предельные (минимальные и (или) максимальные) размеры земельных участков:</w:t>
            </w:r>
          </w:p>
          <w:p w14:paraId="05A4E828" w14:textId="77777777" w:rsidR="00AA4FF1" w:rsidRPr="003C4B71" w:rsidRDefault="00AA4FF1" w:rsidP="00AA4FF1">
            <w:pPr>
              <w:pStyle w:val="affe"/>
              <w:numPr>
                <w:ilvl w:val="0"/>
                <w:numId w:val="60"/>
              </w:numPr>
              <w:tabs>
                <w:tab w:val="left" w:pos="425"/>
              </w:tabs>
              <w:autoSpaceDE w:val="0"/>
              <w:autoSpaceDN w:val="0"/>
              <w:adjustRightInd w:val="0"/>
              <w:ind w:left="566" w:right="59" w:hanging="422"/>
              <w:jc w:val="left"/>
              <w:rPr>
                <w:b/>
                <w:bCs/>
                <w:sz w:val="20"/>
                <w:lang w:eastAsia="en-US"/>
              </w:rPr>
            </w:pPr>
            <w:r w:rsidRPr="003C4B71">
              <w:rPr>
                <w:bCs/>
                <w:sz w:val="20"/>
                <w:lang w:eastAsia="en-US"/>
              </w:rPr>
              <w:t>не подлежит установлению.</w:t>
            </w:r>
          </w:p>
          <w:p w14:paraId="226B016D" w14:textId="77777777" w:rsidR="00AA4FF1" w:rsidRPr="003C4B71" w:rsidRDefault="00AA4FF1" w:rsidP="00F22738">
            <w:pPr>
              <w:numPr>
                <w:ilvl w:val="0"/>
                <w:numId w:val="247"/>
              </w:numPr>
              <w:tabs>
                <w:tab w:val="left" w:pos="425"/>
              </w:tabs>
              <w:autoSpaceDE w:val="0"/>
              <w:autoSpaceDN w:val="0"/>
              <w:adjustRightInd w:val="0"/>
              <w:ind w:left="566" w:right="59" w:hanging="422"/>
              <w:contextualSpacing/>
              <w:rPr>
                <w:rFonts w:eastAsia="Calibri"/>
                <w:b/>
                <w:bCs/>
                <w:sz w:val="20"/>
                <w:szCs w:val="20"/>
                <w:lang w:eastAsia="en-US"/>
              </w:rPr>
            </w:pPr>
            <w:r w:rsidRPr="003C4B71">
              <w:rPr>
                <w:rFonts w:eastAsia="Calibri"/>
                <w:b/>
                <w:bCs/>
                <w:sz w:val="20"/>
                <w:szCs w:val="20"/>
                <w:lang w:eastAsia="en-US"/>
              </w:rPr>
              <w:t xml:space="preserve">Минимальные отступы от границ земельного участка в целях </w:t>
            </w:r>
            <w:r w:rsidRPr="003C4B71">
              <w:rPr>
                <w:rFonts w:eastAsia="Calibri"/>
                <w:b/>
                <w:bCs/>
                <w:sz w:val="20"/>
                <w:szCs w:val="20"/>
                <w:lang w:eastAsia="en-US"/>
              </w:rPr>
              <w:lastRenderedPageBreak/>
              <w:t>определения места допустимого размещения объекта:</w:t>
            </w:r>
          </w:p>
          <w:p w14:paraId="7E228397" w14:textId="77777777" w:rsidR="00AA4FF1" w:rsidRPr="003C4B71" w:rsidRDefault="00AA4FF1" w:rsidP="00AA4FF1">
            <w:pPr>
              <w:pStyle w:val="affe"/>
              <w:numPr>
                <w:ilvl w:val="0"/>
                <w:numId w:val="60"/>
              </w:numPr>
              <w:tabs>
                <w:tab w:val="left" w:pos="425"/>
              </w:tabs>
              <w:autoSpaceDE w:val="0"/>
              <w:autoSpaceDN w:val="0"/>
              <w:adjustRightInd w:val="0"/>
              <w:ind w:left="566" w:right="59" w:hanging="422"/>
              <w:jc w:val="left"/>
              <w:rPr>
                <w:b/>
                <w:bCs/>
                <w:sz w:val="20"/>
                <w:lang w:eastAsia="en-US"/>
              </w:rPr>
            </w:pPr>
            <w:r w:rsidRPr="003C4B71">
              <w:rPr>
                <w:bCs/>
                <w:sz w:val="20"/>
                <w:lang w:eastAsia="en-US"/>
              </w:rPr>
              <w:t>не подлежат установлению.</w:t>
            </w:r>
          </w:p>
          <w:p w14:paraId="0D1F45A0" w14:textId="77777777" w:rsidR="00AA4FF1" w:rsidRPr="003C4B71" w:rsidRDefault="00AA4FF1" w:rsidP="00F22738">
            <w:pPr>
              <w:numPr>
                <w:ilvl w:val="0"/>
                <w:numId w:val="247"/>
              </w:numPr>
              <w:tabs>
                <w:tab w:val="left" w:pos="425"/>
              </w:tabs>
              <w:autoSpaceDE w:val="0"/>
              <w:autoSpaceDN w:val="0"/>
              <w:adjustRightInd w:val="0"/>
              <w:ind w:left="566" w:right="59" w:hanging="422"/>
              <w:contextualSpacing/>
              <w:rPr>
                <w:rFonts w:eastAsia="Calibri"/>
                <w:b/>
                <w:bCs/>
                <w:sz w:val="20"/>
                <w:szCs w:val="20"/>
                <w:lang w:eastAsia="en-US"/>
              </w:rPr>
            </w:pPr>
            <w:r w:rsidRPr="003C4B71">
              <w:rPr>
                <w:rFonts w:eastAsia="Calibri"/>
                <w:b/>
                <w:bCs/>
                <w:sz w:val="20"/>
                <w:szCs w:val="20"/>
                <w:lang w:eastAsia="en-US"/>
              </w:rPr>
              <w:t>Максимальная высота здания (этажность):</w:t>
            </w:r>
          </w:p>
          <w:p w14:paraId="03BEB1B8" w14:textId="77777777" w:rsidR="00AA4FF1" w:rsidRPr="003C4B71" w:rsidRDefault="00AA4FF1" w:rsidP="00AA4FF1">
            <w:pPr>
              <w:pStyle w:val="affe"/>
              <w:numPr>
                <w:ilvl w:val="0"/>
                <w:numId w:val="60"/>
              </w:numPr>
              <w:tabs>
                <w:tab w:val="left" w:pos="425"/>
              </w:tabs>
              <w:autoSpaceDE w:val="0"/>
              <w:autoSpaceDN w:val="0"/>
              <w:adjustRightInd w:val="0"/>
              <w:ind w:left="566" w:right="59" w:hanging="422"/>
              <w:jc w:val="left"/>
              <w:rPr>
                <w:b/>
                <w:bCs/>
                <w:sz w:val="20"/>
                <w:lang w:eastAsia="en-US"/>
              </w:rPr>
            </w:pPr>
            <w:r w:rsidRPr="003C4B71">
              <w:rPr>
                <w:bCs/>
                <w:sz w:val="20"/>
                <w:lang w:eastAsia="en-US"/>
              </w:rPr>
              <w:t>не подлежит установлению.</w:t>
            </w:r>
          </w:p>
          <w:p w14:paraId="45B481DC" w14:textId="77777777" w:rsidR="00AA4FF1" w:rsidRPr="003C4B71" w:rsidRDefault="00AA4FF1" w:rsidP="00F22738">
            <w:pPr>
              <w:numPr>
                <w:ilvl w:val="0"/>
                <w:numId w:val="247"/>
              </w:numPr>
              <w:tabs>
                <w:tab w:val="left" w:pos="425"/>
              </w:tabs>
              <w:autoSpaceDE w:val="0"/>
              <w:autoSpaceDN w:val="0"/>
              <w:adjustRightInd w:val="0"/>
              <w:ind w:left="566" w:right="59" w:hanging="422"/>
              <w:contextualSpacing/>
              <w:rPr>
                <w:rFonts w:eastAsia="Calibri"/>
                <w:bCs/>
                <w:sz w:val="20"/>
                <w:szCs w:val="20"/>
                <w:lang w:eastAsia="en-US"/>
              </w:rPr>
            </w:pPr>
            <w:r w:rsidRPr="003C4B71">
              <w:rPr>
                <w:rFonts w:eastAsia="Calibri"/>
                <w:b/>
                <w:bCs/>
                <w:sz w:val="20"/>
                <w:szCs w:val="20"/>
                <w:lang w:eastAsia="en-US"/>
              </w:rPr>
              <w:t>Максимальный процент застройки земельного участка:</w:t>
            </w:r>
          </w:p>
          <w:p w14:paraId="38E6C098" w14:textId="77777777" w:rsidR="00AA4FF1" w:rsidRPr="003C4B71" w:rsidRDefault="00AA4FF1" w:rsidP="00AA4FF1">
            <w:pPr>
              <w:pStyle w:val="affe"/>
              <w:numPr>
                <w:ilvl w:val="0"/>
                <w:numId w:val="60"/>
              </w:numPr>
              <w:tabs>
                <w:tab w:val="left" w:pos="425"/>
              </w:tabs>
              <w:autoSpaceDE w:val="0"/>
              <w:autoSpaceDN w:val="0"/>
              <w:adjustRightInd w:val="0"/>
              <w:ind w:left="566" w:right="59" w:hanging="422"/>
              <w:jc w:val="left"/>
              <w:rPr>
                <w:bCs/>
                <w:sz w:val="20"/>
                <w:lang w:eastAsia="en-US"/>
              </w:rPr>
            </w:pPr>
            <w:r w:rsidRPr="003C4B71">
              <w:rPr>
                <w:bCs/>
                <w:sz w:val="20"/>
                <w:lang w:eastAsia="en-US"/>
              </w:rPr>
              <w:t>не подлежит установлению</w:t>
            </w:r>
          </w:p>
        </w:tc>
      </w:tr>
      <w:tr w:rsidR="00AA4FF1" w:rsidRPr="003C4B71" w14:paraId="124D2EAB" w14:textId="77777777" w:rsidTr="008B4A33">
        <w:trPr>
          <w:trHeight w:val="20"/>
        </w:trPr>
        <w:tc>
          <w:tcPr>
            <w:tcW w:w="204" w:type="pct"/>
            <w:shd w:val="clear" w:color="auto" w:fill="FFFFFF"/>
          </w:tcPr>
          <w:p w14:paraId="09ED2CF6" w14:textId="77777777" w:rsidR="00AA4FF1" w:rsidRPr="003C4B71" w:rsidRDefault="00AA4FF1" w:rsidP="00F22738">
            <w:pPr>
              <w:pStyle w:val="affe"/>
              <w:numPr>
                <w:ilvl w:val="0"/>
                <w:numId w:val="243"/>
              </w:numPr>
              <w:autoSpaceDE w:val="0"/>
              <w:autoSpaceDN w:val="0"/>
              <w:adjustRightInd w:val="0"/>
              <w:spacing w:line="240" w:lineRule="auto"/>
              <w:ind w:left="754" w:hanging="584"/>
              <w:jc w:val="left"/>
              <w:rPr>
                <w:sz w:val="20"/>
              </w:rPr>
            </w:pPr>
          </w:p>
        </w:tc>
        <w:tc>
          <w:tcPr>
            <w:tcW w:w="914" w:type="pct"/>
            <w:shd w:val="clear" w:color="auto" w:fill="FFFFFF"/>
          </w:tcPr>
          <w:p w14:paraId="6AE28DAA" w14:textId="77777777" w:rsidR="00AA4FF1" w:rsidRPr="003C4B71" w:rsidRDefault="00AA4FF1" w:rsidP="008B4A33">
            <w:pPr>
              <w:autoSpaceDE w:val="0"/>
              <w:autoSpaceDN w:val="0"/>
              <w:adjustRightInd w:val="0"/>
              <w:ind w:left="147"/>
              <w:rPr>
                <w:rFonts w:eastAsia="Calibri"/>
                <w:sz w:val="20"/>
                <w:szCs w:val="20"/>
                <w:lang w:eastAsia="en-US"/>
              </w:rPr>
            </w:pPr>
            <w:r w:rsidRPr="003C4B71">
              <w:rPr>
                <w:sz w:val="20"/>
                <w:szCs w:val="20"/>
              </w:rPr>
              <w:t>Магазины</w:t>
            </w:r>
          </w:p>
        </w:tc>
        <w:tc>
          <w:tcPr>
            <w:tcW w:w="292" w:type="pct"/>
            <w:shd w:val="clear" w:color="auto" w:fill="FFFFFF"/>
          </w:tcPr>
          <w:p w14:paraId="1061AAB9" w14:textId="77777777" w:rsidR="00AA4FF1" w:rsidRPr="003C4B71" w:rsidRDefault="00AA4FF1" w:rsidP="008B4A33">
            <w:pPr>
              <w:jc w:val="center"/>
              <w:rPr>
                <w:sz w:val="20"/>
                <w:szCs w:val="20"/>
              </w:rPr>
            </w:pPr>
            <w:r w:rsidRPr="003C4B71">
              <w:rPr>
                <w:sz w:val="20"/>
                <w:szCs w:val="20"/>
              </w:rPr>
              <w:t>4.4</w:t>
            </w:r>
          </w:p>
        </w:tc>
        <w:tc>
          <w:tcPr>
            <w:tcW w:w="1412" w:type="pct"/>
            <w:shd w:val="clear" w:color="auto" w:fill="FFFFFF"/>
          </w:tcPr>
          <w:p w14:paraId="0DDF2758" w14:textId="77777777" w:rsidR="00AA4FF1" w:rsidRPr="003C4B71" w:rsidRDefault="00AA4FF1" w:rsidP="008B4A33">
            <w:pPr>
              <w:numPr>
                <w:ilvl w:val="0"/>
                <w:numId w:val="1"/>
              </w:numPr>
              <w:autoSpaceDE w:val="0"/>
              <w:autoSpaceDN w:val="0"/>
              <w:adjustRightInd w:val="0"/>
              <w:ind w:left="556" w:right="59" w:hanging="425"/>
              <w:contextualSpacing/>
              <w:rPr>
                <w:rFonts w:eastAsia="Calibri"/>
                <w:bCs/>
                <w:sz w:val="20"/>
                <w:szCs w:val="20"/>
                <w:lang w:eastAsia="en-US"/>
              </w:rPr>
            </w:pPr>
            <w:r w:rsidRPr="003C4B71">
              <w:rPr>
                <w:rFonts w:eastAsia="Calibri"/>
                <w:bCs/>
                <w:sz w:val="20"/>
                <w:szCs w:val="20"/>
                <w:lang w:eastAsia="en-US"/>
              </w:rPr>
              <w:t>Размещение объектов капитального строительства, предназначенных для продажи товаров, торговая площадь которых составляет до 5000 м2</w:t>
            </w:r>
          </w:p>
        </w:tc>
        <w:tc>
          <w:tcPr>
            <w:tcW w:w="2178" w:type="pct"/>
            <w:shd w:val="clear" w:color="auto" w:fill="FFFFFF"/>
          </w:tcPr>
          <w:p w14:paraId="44F50DEC" w14:textId="77777777" w:rsidR="00AA4FF1" w:rsidRPr="003C4B71" w:rsidRDefault="00AA4FF1" w:rsidP="00F22738">
            <w:pPr>
              <w:numPr>
                <w:ilvl w:val="0"/>
                <w:numId w:val="237"/>
              </w:numPr>
              <w:autoSpaceDE w:val="0"/>
              <w:autoSpaceDN w:val="0"/>
              <w:adjustRightInd w:val="0"/>
              <w:ind w:left="427" w:right="59" w:hanging="309"/>
              <w:contextualSpacing/>
              <w:rPr>
                <w:rFonts w:eastAsia="Calibri"/>
                <w:b/>
                <w:bCs/>
                <w:sz w:val="20"/>
                <w:szCs w:val="20"/>
                <w:lang w:eastAsia="en-US"/>
              </w:rPr>
            </w:pPr>
            <w:r w:rsidRPr="003C4B71">
              <w:rPr>
                <w:rFonts w:eastAsia="Calibri"/>
                <w:b/>
                <w:bCs/>
                <w:sz w:val="20"/>
                <w:szCs w:val="20"/>
                <w:lang w:eastAsia="en-US"/>
              </w:rPr>
              <w:t>Предельные (минимальные и (или) максимальные) размеры земельных участков:</w:t>
            </w:r>
          </w:p>
          <w:p w14:paraId="0823DDFF" w14:textId="77777777" w:rsidR="00AA4FF1" w:rsidRDefault="00AA4FF1" w:rsidP="008B4A33">
            <w:pPr>
              <w:numPr>
                <w:ilvl w:val="0"/>
                <w:numId w:val="1"/>
              </w:numPr>
              <w:ind w:left="442" w:right="50"/>
              <w:contextualSpacing/>
              <w:rPr>
                <w:rFonts w:eastAsia="Calibri"/>
                <w:bCs/>
                <w:sz w:val="20"/>
                <w:szCs w:val="20"/>
                <w:lang w:eastAsia="en-US"/>
              </w:rPr>
            </w:pPr>
            <w:r>
              <w:rPr>
                <w:rFonts w:eastAsia="Calibri"/>
                <w:bCs/>
                <w:sz w:val="20"/>
                <w:szCs w:val="20"/>
                <w:lang w:eastAsia="en-US"/>
              </w:rPr>
              <w:t>м</w:t>
            </w:r>
            <w:r w:rsidRPr="003C4B71">
              <w:rPr>
                <w:rFonts w:eastAsia="Calibri"/>
                <w:bCs/>
                <w:sz w:val="20"/>
                <w:szCs w:val="20"/>
                <w:lang w:eastAsia="en-US"/>
              </w:rPr>
              <w:t>аксимальные размеры земельного участка - 2000 м</w:t>
            </w:r>
            <w:r w:rsidRPr="001F282E">
              <w:rPr>
                <w:rFonts w:eastAsia="Calibri"/>
                <w:bCs/>
                <w:sz w:val="20"/>
                <w:szCs w:val="20"/>
                <w:vertAlign w:val="superscript"/>
                <w:lang w:eastAsia="en-US"/>
              </w:rPr>
              <w:t>2</w:t>
            </w:r>
            <w:r>
              <w:rPr>
                <w:rFonts w:eastAsia="Calibri"/>
                <w:bCs/>
                <w:sz w:val="20"/>
                <w:szCs w:val="20"/>
                <w:lang w:eastAsia="en-US"/>
              </w:rPr>
              <w:t>;</w:t>
            </w:r>
          </w:p>
          <w:p w14:paraId="63082925" w14:textId="77777777" w:rsidR="00AA4FF1" w:rsidRPr="001F282E" w:rsidRDefault="00AA4FF1" w:rsidP="008B4A33">
            <w:pPr>
              <w:numPr>
                <w:ilvl w:val="0"/>
                <w:numId w:val="1"/>
              </w:numPr>
              <w:ind w:left="442" w:right="50"/>
              <w:contextualSpacing/>
              <w:rPr>
                <w:rFonts w:eastAsia="Calibri"/>
                <w:bCs/>
                <w:sz w:val="20"/>
                <w:szCs w:val="20"/>
                <w:lang w:eastAsia="en-US"/>
              </w:rPr>
            </w:pPr>
            <w:r w:rsidRPr="001F282E">
              <w:rPr>
                <w:rFonts w:eastAsia="Calibri"/>
                <w:bCs/>
                <w:sz w:val="20"/>
                <w:szCs w:val="20"/>
                <w:lang w:eastAsia="en-US"/>
              </w:rPr>
              <w:t>минимальные размеры земельного участка для размещения магазина 200 м</w:t>
            </w:r>
            <w:r w:rsidRPr="001F282E">
              <w:rPr>
                <w:rFonts w:eastAsia="Calibri"/>
                <w:bCs/>
                <w:sz w:val="20"/>
                <w:szCs w:val="20"/>
                <w:vertAlign w:val="superscript"/>
                <w:lang w:eastAsia="en-US"/>
              </w:rPr>
              <w:t>2</w:t>
            </w:r>
            <w:r w:rsidRPr="001F282E">
              <w:rPr>
                <w:rFonts w:eastAsia="Calibri"/>
                <w:bCs/>
                <w:sz w:val="20"/>
                <w:szCs w:val="20"/>
                <w:lang w:eastAsia="en-US"/>
              </w:rPr>
              <w:t>.</w:t>
            </w:r>
          </w:p>
          <w:p w14:paraId="4B1F6268" w14:textId="77777777" w:rsidR="00AA4FF1" w:rsidRPr="003C4B71" w:rsidRDefault="00AA4FF1" w:rsidP="00F22738">
            <w:pPr>
              <w:numPr>
                <w:ilvl w:val="0"/>
                <w:numId w:val="237"/>
              </w:numPr>
              <w:autoSpaceDE w:val="0"/>
              <w:autoSpaceDN w:val="0"/>
              <w:adjustRightInd w:val="0"/>
              <w:ind w:left="427" w:right="59" w:hanging="309"/>
              <w:contextualSpacing/>
              <w:rPr>
                <w:rFonts w:eastAsia="Calibri"/>
                <w:b/>
                <w:bCs/>
                <w:sz w:val="20"/>
                <w:szCs w:val="20"/>
                <w:lang w:eastAsia="en-US"/>
              </w:rPr>
            </w:pPr>
            <w:r w:rsidRPr="003C4B71">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0E0F1430" w14:textId="77777777" w:rsidR="00AA4FF1" w:rsidRPr="003C4B71" w:rsidRDefault="00AA4FF1" w:rsidP="008B4A33">
            <w:pPr>
              <w:numPr>
                <w:ilvl w:val="0"/>
                <w:numId w:val="1"/>
              </w:numPr>
              <w:ind w:left="442" w:right="50"/>
              <w:contextualSpacing/>
              <w:rPr>
                <w:rFonts w:eastAsia="Calibri"/>
                <w:bCs/>
                <w:sz w:val="20"/>
                <w:szCs w:val="20"/>
                <w:lang w:eastAsia="en-US"/>
              </w:rPr>
            </w:pPr>
            <w:r w:rsidRPr="003C4B71">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73863832" w14:textId="77777777" w:rsidR="00AA4FF1" w:rsidRPr="003C4B71" w:rsidRDefault="00AA4FF1" w:rsidP="00F22738">
            <w:pPr>
              <w:numPr>
                <w:ilvl w:val="0"/>
                <w:numId w:val="237"/>
              </w:numPr>
              <w:autoSpaceDE w:val="0"/>
              <w:autoSpaceDN w:val="0"/>
              <w:adjustRightInd w:val="0"/>
              <w:ind w:left="427" w:right="59" w:hanging="309"/>
              <w:contextualSpacing/>
              <w:rPr>
                <w:rFonts w:eastAsia="Calibri"/>
                <w:b/>
                <w:bCs/>
                <w:sz w:val="20"/>
                <w:szCs w:val="20"/>
                <w:lang w:eastAsia="en-US"/>
              </w:rPr>
            </w:pPr>
            <w:r w:rsidRPr="003C4B71">
              <w:rPr>
                <w:rFonts w:eastAsia="Calibri"/>
                <w:b/>
                <w:bCs/>
                <w:sz w:val="20"/>
                <w:szCs w:val="20"/>
                <w:lang w:eastAsia="en-US"/>
              </w:rPr>
              <w:t>Предельное количество этажей или предельная высота зданий, строений, сооружений:</w:t>
            </w:r>
          </w:p>
          <w:p w14:paraId="7F26D04B" w14:textId="77777777" w:rsidR="00AA4FF1" w:rsidRPr="003C4B71" w:rsidRDefault="00AA4FF1" w:rsidP="008B4A33">
            <w:pPr>
              <w:numPr>
                <w:ilvl w:val="0"/>
                <w:numId w:val="1"/>
              </w:numPr>
              <w:ind w:left="442" w:right="50"/>
              <w:contextualSpacing/>
              <w:rPr>
                <w:rFonts w:eastAsia="Calibri"/>
                <w:bCs/>
                <w:sz w:val="20"/>
                <w:szCs w:val="20"/>
                <w:lang w:eastAsia="en-US"/>
              </w:rPr>
            </w:pPr>
            <w:r w:rsidRPr="003C4B71">
              <w:rPr>
                <w:rFonts w:eastAsia="Calibri"/>
                <w:bCs/>
                <w:sz w:val="20"/>
                <w:szCs w:val="20"/>
                <w:lang w:eastAsia="en-US"/>
              </w:rPr>
              <w:t>максимальное количество этажей – 3.</w:t>
            </w:r>
          </w:p>
          <w:p w14:paraId="0F11D073" w14:textId="77777777" w:rsidR="00AA4FF1" w:rsidRPr="003C4B71" w:rsidRDefault="00AA4FF1" w:rsidP="00F22738">
            <w:pPr>
              <w:numPr>
                <w:ilvl w:val="0"/>
                <w:numId w:val="237"/>
              </w:numPr>
              <w:autoSpaceDE w:val="0"/>
              <w:autoSpaceDN w:val="0"/>
              <w:adjustRightInd w:val="0"/>
              <w:ind w:left="427" w:right="59" w:hanging="309"/>
              <w:contextualSpacing/>
              <w:rPr>
                <w:rFonts w:eastAsia="Calibri"/>
                <w:b/>
                <w:bCs/>
                <w:sz w:val="20"/>
                <w:szCs w:val="20"/>
                <w:lang w:eastAsia="en-US"/>
              </w:rPr>
            </w:pPr>
            <w:r w:rsidRPr="003C4B71">
              <w:rPr>
                <w:rFonts w:eastAsia="Calibri"/>
                <w:b/>
                <w:bCs/>
                <w:sz w:val="20"/>
                <w:szCs w:val="20"/>
                <w:lang w:eastAsia="en-US"/>
              </w:rPr>
              <w:t>Максимальный процент застройки в границах земельного участка:</w:t>
            </w:r>
          </w:p>
          <w:p w14:paraId="3976815A" w14:textId="77777777" w:rsidR="00AA4FF1" w:rsidRPr="003C4B71" w:rsidRDefault="00AA4FF1" w:rsidP="008B4A33">
            <w:pPr>
              <w:numPr>
                <w:ilvl w:val="0"/>
                <w:numId w:val="1"/>
              </w:numPr>
              <w:ind w:left="442" w:right="50"/>
              <w:contextualSpacing/>
              <w:rPr>
                <w:rFonts w:eastAsia="Calibri"/>
                <w:b/>
                <w:bCs/>
                <w:sz w:val="20"/>
                <w:szCs w:val="20"/>
                <w:lang w:eastAsia="en-US"/>
              </w:rPr>
            </w:pPr>
            <w:r w:rsidRPr="003C4B71">
              <w:rPr>
                <w:bCs/>
                <w:sz w:val="20"/>
                <w:lang w:eastAsia="en-US"/>
              </w:rPr>
              <w:t xml:space="preserve">максимальный </w:t>
            </w:r>
            <w:r w:rsidRPr="003C4B71">
              <w:rPr>
                <w:rFonts w:eastAsia="Calibri"/>
                <w:bCs/>
                <w:sz w:val="20"/>
                <w:szCs w:val="20"/>
                <w:lang w:eastAsia="en-US"/>
              </w:rPr>
              <w:t>процент</w:t>
            </w:r>
            <w:r w:rsidRPr="003C4B71">
              <w:rPr>
                <w:bCs/>
                <w:sz w:val="20"/>
                <w:lang w:eastAsia="en-US"/>
              </w:rPr>
              <w:t xml:space="preserve"> застройки земельного участка – 80</w:t>
            </w:r>
          </w:p>
        </w:tc>
      </w:tr>
      <w:tr w:rsidR="00AA4FF1" w:rsidRPr="003C4B71" w14:paraId="117CE819" w14:textId="77777777" w:rsidTr="008B4A33">
        <w:trPr>
          <w:trHeight w:val="20"/>
        </w:trPr>
        <w:tc>
          <w:tcPr>
            <w:tcW w:w="204" w:type="pct"/>
            <w:shd w:val="clear" w:color="auto" w:fill="FFFFFF"/>
            <w:vAlign w:val="center"/>
          </w:tcPr>
          <w:p w14:paraId="360408D9" w14:textId="77777777" w:rsidR="00AA4FF1" w:rsidRPr="003C4B71" w:rsidRDefault="00AA4FF1" w:rsidP="008B4A33">
            <w:pPr>
              <w:autoSpaceDE w:val="0"/>
              <w:autoSpaceDN w:val="0"/>
              <w:adjustRightInd w:val="0"/>
              <w:contextualSpacing/>
              <w:jc w:val="center"/>
              <w:rPr>
                <w:rFonts w:eastAsia="Calibri"/>
                <w:b/>
                <w:bCs/>
                <w:sz w:val="20"/>
                <w:szCs w:val="20"/>
                <w:lang w:eastAsia="en-US"/>
              </w:rPr>
            </w:pPr>
            <w:r w:rsidRPr="003C4B71">
              <w:rPr>
                <w:rFonts w:eastAsia="Calibri"/>
                <w:b/>
                <w:bCs/>
                <w:sz w:val="20"/>
                <w:szCs w:val="20"/>
                <w:lang w:eastAsia="en-US"/>
              </w:rPr>
              <w:t>2</w:t>
            </w:r>
          </w:p>
        </w:tc>
        <w:tc>
          <w:tcPr>
            <w:tcW w:w="4796" w:type="pct"/>
            <w:gridSpan w:val="4"/>
            <w:shd w:val="clear" w:color="auto" w:fill="FFFFFF"/>
          </w:tcPr>
          <w:p w14:paraId="53D4458C" w14:textId="77777777" w:rsidR="00AA4FF1" w:rsidRPr="003C4B71" w:rsidRDefault="00AA4FF1" w:rsidP="008B4A33">
            <w:pPr>
              <w:autoSpaceDE w:val="0"/>
              <w:autoSpaceDN w:val="0"/>
              <w:adjustRightInd w:val="0"/>
              <w:contextualSpacing/>
              <w:jc w:val="center"/>
              <w:rPr>
                <w:rFonts w:eastAsia="Calibri"/>
                <w:b/>
                <w:bCs/>
                <w:sz w:val="20"/>
                <w:szCs w:val="20"/>
                <w:lang w:eastAsia="en-US"/>
              </w:rPr>
            </w:pPr>
            <w:r w:rsidRPr="003C4B71">
              <w:rPr>
                <w:b/>
                <w:sz w:val="20"/>
                <w:szCs w:val="20"/>
              </w:rPr>
              <w:t>Условно разрешенные виды использования</w:t>
            </w:r>
          </w:p>
        </w:tc>
      </w:tr>
      <w:tr w:rsidR="00AA4FF1" w:rsidRPr="003C4B71" w14:paraId="485A0B7F" w14:textId="77777777" w:rsidTr="008B4A33">
        <w:trPr>
          <w:trHeight w:val="20"/>
        </w:trPr>
        <w:tc>
          <w:tcPr>
            <w:tcW w:w="204" w:type="pct"/>
            <w:shd w:val="clear" w:color="auto" w:fill="FFFFFF"/>
          </w:tcPr>
          <w:p w14:paraId="7FE0D18F" w14:textId="77777777" w:rsidR="00AA4FF1" w:rsidRPr="003C4B71" w:rsidRDefault="00AA4FF1" w:rsidP="00F22738">
            <w:pPr>
              <w:pStyle w:val="affe"/>
              <w:numPr>
                <w:ilvl w:val="0"/>
                <w:numId w:val="236"/>
              </w:numPr>
              <w:autoSpaceDE w:val="0"/>
              <w:autoSpaceDN w:val="0"/>
              <w:adjustRightInd w:val="0"/>
              <w:spacing w:line="240" w:lineRule="auto"/>
              <w:ind w:left="754" w:hanging="584"/>
              <w:jc w:val="left"/>
              <w:rPr>
                <w:sz w:val="20"/>
              </w:rPr>
            </w:pPr>
          </w:p>
        </w:tc>
        <w:tc>
          <w:tcPr>
            <w:tcW w:w="914" w:type="pct"/>
            <w:shd w:val="clear" w:color="auto" w:fill="FFFFFF"/>
          </w:tcPr>
          <w:p w14:paraId="6ED449EA" w14:textId="77777777" w:rsidR="00AA4FF1" w:rsidRPr="003C4B71" w:rsidRDefault="00AA4FF1" w:rsidP="008B4A33">
            <w:pPr>
              <w:autoSpaceDE w:val="0"/>
              <w:autoSpaceDN w:val="0"/>
              <w:adjustRightInd w:val="0"/>
              <w:ind w:left="147"/>
              <w:rPr>
                <w:sz w:val="20"/>
                <w:szCs w:val="20"/>
              </w:rPr>
            </w:pPr>
            <w:r w:rsidRPr="003C4B71">
              <w:rPr>
                <w:rFonts w:eastAsia="Calibri"/>
                <w:sz w:val="20"/>
                <w:szCs w:val="20"/>
                <w:lang w:eastAsia="en-US"/>
              </w:rPr>
              <w:t>Административные здания организаций, обеспечивающих предоставление коммунальных услуг</w:t>
            </w:r>
          </w:p>
        </w:tc>
        <w:tc>
          <w:tcPr>
            <w:tcW w:w="292" w:type="pct"/>
            <w:shd w:val="clear" w:color="auto" w:fill="FFFFFF"/>
          </w:tcPr>
          <w:p w14:paraId="612496A8" w14:textId="77777777" w:rsidR="00AA4FF1" w:rsidRPr="003C4B71" w:rsidRDefault="00AA4FF1" w:rsidP="008B4A33">
            <w:pPr>
              <w:jc w:val="center"/>
              <w:rPr>
                <w:sz w:val="20"/>
                <w:szCs w:val="20"/>
              </w:rPr>
            </w:pPr>
            <w:r w:rsidRPr="003C4B71">
              <w:rPr>
                <w:sz w:val="20"/>
                <w:szCs w:val="20"/>
              </w:rPr>
              <w:t>3.1.2</w:t>
            </w:r>
          </w:p>
        </w:tc>
        <w:tc>
          <w:tcPr>
            <w:tcW w:w="1412" w:type="pct"/>
            <w:shd w:val="clear" w:color="auto" w:fill="FFFFFF"/>
          </w:tcPr>
          <w:p w14:paraId="53B4A696" w14:textId="77777777" w:rsidR="00AA4FF1" w:rsidRPr="003C4B71" w:rsidRDefault="00AA4FF1" w:rsidP="008B4A33">
            <w:pPr>
              <w:numPr>
                <w:ilvl w:val="0"/>
                <w:numId w:val="1"/>
              </w:numPr>
              <w:autoSpaceDE w:val="0"/>
              <w:autoSpaceDN w:val="0"/>
              <w:adjustRightInd w:val="0"/>
              <w:ind w:left="442" w:right="59"/>
              <w:contextualSpacing/>
              <w:rPr>
                <w:rFonts w:eastAsia="Calibri"/>
                <w:bCs/>
                <w:sz w:val="20"/>
                <w:szCs w:val="20"/>
                <w:lang w:eastAsia="en-US"/>
              </w:rPr>
            </w:pPr>
            <w:r w:rsidRPr="003C4B71">
              <w:rPr>
                <w:rFonts w:eastAsia="Calibri"/>
                <w:bCs/>
                <w:sz w:val="20"/>
                <w:szCs w:val="20"/>
                <w:lang w:eastAsia="en-US"/>
              </w:rPr>
              <w:t>Размещение зданий, предназначенных для приема физических и юридических лиц в связи с предоставлением им коммунальных услуг</w:t>
            </w:r>
          </w:p>
        </w:tc>
        <w:tc>
          <w:tcPr>
            <w:tcW w:w="2178" w:type="pct"/>
            <w:shd w:val="clear" w:color="auto" w:fill="FFFFFF"/>
          </w:tcPr>
          <w:p w14:paraId="5467B67C" w14:textId="77777777" w:rsidR="00AA4FF1" w:rsidRPr="003C4B71" w:rsidRDefault="00AA4FF1" w:rsidP="00F22738">
            <w:pPr>
              <w:numPr>
                <w:ilvl w:val="0"/>
                <w:numId w:val="235"/>
              </w:numPr>
              <w:autoSpaceDE w:val="0"/>
              <w:autoSpaceDN w:val="0"/>
              <w:adjustRightInd w:val="0"/>
              <w:ind w:left="427" w:right="59" w:hanging="309"/>
              <w:contextualSpacing/>
              <w:rPr>
                <w:rFonts w:eastAsia="Calibri"/>
                <w:b/>
                <w:bCs/>
                <w:sz w:val="20"/>
                <w:szCs w:val="20"/>
                <w:lang w:eastAsia="en-US"/>
              </w:rPr>
            </w:pPr>
            <w:r w:rsidRPr="003C4B71">
              <w:rPr>
                <w:rFonts w:eastAsia="Calibri"/>
                <w:b/>
                <w:bCs/>
                <w:sz w:val="20"/>
                <w:szCs w:val="20"/>
                <w:lang w:eastAsia="en-US"/>
              </w:rPr>
              <w:t>Предельные (минимальные и (или) максимальные) размеры земельных участков:</w:t>
            </w:r>
          </w:p>
          <w:p w14:paraId="29D0A5C4" w14:textId="77777777" w:rsidR="00AA4FF1" w:rsidRPr="003C4B71" w:rsidRDefault="00AA4FF1" w:rsidP="008B4A33">
            <w:pPr>
              <w:pStyle w:val="affe"/>
              <w:numPr>
                <w:ilvl w:val="0"/>
                <w:numId w:val="1"/>
              </w:numPr>
              <w:ind w:left="427"/>
              <w:rPr>
                <w:bCs/>
                <w:sz w:val="20"/>
                <w:lang w:eastAsia="en-US"/>
              </w:rPr>
            </w:pPr>
            <w:r w:rsidRPr="003C4B71">
              <w:rPr>
                <w:bCs/>
                <w:sz w:val="20"/>
                <w:lang w:eastAsia="en-US"/>
              </w:rPr>
              <w:t>не подлежит установлению.</w:t>
            </w:r>
          </w:p>
          <w:p w14:paraId="44740733" w14:textId="77777777" w:rsidR="00AA4FF1" w:rsidRPr="003C4B71" w:rsidRDefault="00AA4FF1" w:rsidP="00F22738">
            <w:pPr>
              <w:numPr>
                <w:ilvl w:val="0"/>
                <w:numId w:val="235"/>
              </w:numPr>
              <w:autoSpaceDE w:val="0"/>
              <w:autoSpaceDN w:val="0"/>
              <w:adjustRightInd w:val="0"/>
              <w:ind w:left="427" w:right="59" w:hanging="309"/>
              <w:contextualSpacing/>
              <w:rPr>
                <w:rFonts w:eastAsia="Calibri"/>
                <w:b/>
                <w:bCs/>
                <w:sz w:val="20"/>
                <w:szCs w:val="20"/>
                <w:lang w:eastAsia="en-US"/>
              </w:rPr>
            </w:pPr>
            <w:r w:rsidRPr="003C4B71">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324515CE" w14:textId="77777777" w:rsidR="00AA4FF1" w:rsidRPr="003C4B71" w:rsidRDefault="00AA4FF1" w:rsidP="008B4A33">
            <w:pPr>
              <w:numPr>
                <w:ilvl w:val="0"/>
                <w:numId w:val="1"/>
              </w:numPr>
              <w:ind w:left="427" w:right="50"/>
              <w:contextualSpacing/>
              <w:rPr>
                <w:rFonts w:eastAsia="Calibri"/>
                <w:bCs/>
                <w:sz w:val="20"/>
                <w:szCs w:val="20"/>
                <w:lang w:eastAsia="en-US"/>
              </w:rPr>
            </w:pPr>
            <w:r w:rsidRPr="003C4B71">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1F62575B" w14:textId="77777777" w:rsidR="00AA4FF1" w:rsidRPr="003C4B71" w:rsidRDefault="00AA4FF1" w:rsidP="00F22738">
            <w:pPr>
              <w:numPr>
                <w:ilvl w:val="0"/>
                <w:numId w:val="235"/>
              </w:numPr>
              <w:autoSpaceDE w:val="0"/>
              <w:autoSpaceDN w:val="0"/>
              <w:adjustRightInd w:val="0"/>
              <w:ind w:left="427" w:right="59" w:hanging="309"/>
              <w:contextualSpacing/>
              <w:rPr>
                <w:rFonts w:eastAsia="Calibri"/>
                <w:b/>
                <w:bCs/>
                <w:sz w:val="20"/>
                <w:szCs w:val="20"/>
                <w:lang w:eastAsia="en-US"/>
              </w:rPr>
            </w:pPr>
            <w:r w:rsidRPr="003C4B71">
              <w:rPr>
                <w:rFonts w:eastAsia="Calibri"/>
                <w:b/>
                <w:bCs/>
                <w:sz w:val="20"/>
                <w:szCs w:val="20"/>
                <w:lang w:eastAsia="en-US"/>
              </w:rPr>
              <w:t>Предельное количество этажей или предельная высота зданий, строений, сооружений:</w:t>
            </w:r>
          </w:p>
          <w:p w14:paraId="1ABDF788" w14:textId="77777777" w:rsidR="00AA4FF1" w:rsidRPr="003C4B71" w:rsidRDefault="00AA4FF1" w:rsidP="008B4A33">
            <w:pPr>
              <w:numPr>
                <w:ilvl w:val="0"/>
                <w:numId w:val="1"/>
              </w:numPr>
              <w:ind w:left="442" w:right="50"/>
              <w:contextualSpacing/>
              <w:rPr>
                <w:rFonts w:eastAsia="Calibri"/>
                <w:bCs/>
                <w:sz w:val="20"/>
                <w:szCs w:val="20"/>
                <w:lang w:eastAsia="en-US"/>
              </w:rPr>
            </w:pPr>
            <w:r w:rsidRPr="003C4B71">
              <w:rPr>
                <w:rFonts w:eastAsia="Calibri"/>
                <w:bCs/>
                <w:sz w:val="20"/>
                <w:szCs w:val="20"/>
                <w:lang w:eastAsia="en-US"/>
              </w:rPr>
              <w:t>максимальное количество этажей – 3.</w:t>
            </w:r>
          </w:p>
          <w:p w14:paraId="04CDDC19" w14:textId="77777777" w:rsidR="00AA4FF1" w:rsidRPr="003C4B71" w:rsidRDefault="00AA4FF1" w:rsidP="00F22738">
            <w:pPr>
              <w:numPr>
                <w:ilvl w:val="0"/>
                <w:numId w:val="235"/>
              </w:numPr>
              <w:autoSpaceDE w:val="0"/>
              <w:autoSpaceDN w:val="0"/>
              <w:adjustRightInd w:val="0"/>
              <w:ind w:left="427" w:right="59" w:hanging="309"/>
              <w:contextualSpacing/>
              <w:rPr>
                <w:rFonts w:eastAsia="Calibri"/>
                <w:b/>
                <w:bCs/>
                <w:sz w:val="20"/>
                <w:szCs w:val="20"/>
                <w:lang w:eastAsia="en-US"/>
              </w:rPr>
            </w:pPr>
            <w:r w:rsidRPr="003C4B71">
              <w:rPr>
                <w:rFonts w:eastAsia="Calibri"/>
                <w:b/>
                <w:bCs/>
                <w:sz w:val="20"/>
                <w:szCs w:val="20"/>
                <w:lang w:eastAsia="en-US"/>
              </w:rPr>
              <w:t>Максимальный процент застройки в границах земельного участка:</w:t>
            </w:r>
          </w:p>
          <w:p w14:paraId="68816DB1" w14:textId="77777777" w:rsidR="00AA4FF1" w:rsidRPr="003C4B71" w:rsidRDefault="00AA4FF1" w:rsidP="00AA4FF1">
            <w:pPr>
              <w:pStyle w:val="affe"/>
              <w:numPr>
                <w:ilvl w:val="0"/>
                <w:numId w:val="48"/>
              </w:numPr>
              <w:autoSpaceDE w:val="0"/>
              <w:autoSpaceDN w:val="0"/>
              <w:adjustRightInd w:val="0"/>
              <w:ind w:left="424" w:right="59" w:hanging="283"/>
              <w:jc w:val="left"/>
              <w:rPr>
                <w:b/>
                <w:bCs/>
                <w:sz w:val="20"/>
                <w:lang w:eastAsia="en-US"/>
              </w:rPr>
            </w:pPr>
            <w:r w:rsidRPr="003C4B71">
              <w:rPr>
                <w:bCs/>
                <w:sz w:val="20"/>
                <w:lang w:eastAsia="en-US"/>
              </w:rPr>
              <w:t>максимальный процент застройки земельного участка – 70</w:t>
            </w:r>
          </w:p>
        </w:tc>
      </w:tr>
      <w:tr w:rsidR="00AA4FF1" w:rsidRPr="003C4B71" w14:paraId="3B47FAFB" w14:textId="77777777" w:rsidTr="008B4A33">
        <w:trPr>
          <w:trHeight w:val="20"/>
        </w:trPr>
        <w:tc>
          <w:tcPr>
            <w:tcW w:w="204" w:type="pct"/>
            <w:shd w:val="clear" w:color="auto" w:fill="FFFFFF"/>
          </w:tcPr>
          <w:p w14:paraId="4177EC11" w14:textId="77777777" w:rsidR="00AA4FF1" w:rsidRPr="003C4B71" w:rsidRDefault="00AA4FF1" w:rsidP="008B4A33">
            <w:pPr>
              <w:autoSpaceDE w:val="0"/>
              <w:autoSpaceDN w:val="0"/>
              <w:adjustRightInd w:val="0"/>
              <w:contextualSpacing/>
              <w:jc w:val="center"/>
              <w:rPr>
                <w:b/>
                <w:sz w:val="20"/>
                <w:szCs w:val="20"/>
              </w:rPr>
            </w:pPr>
            <w:bookmarkStart w:id="88" w:name="_GoBack"/>
            <w:bookmarkEnd w:id="88"/>
            <w:r w:rsidRPr="003C4B71">
              <w:rPr>
                <w:b/>
                <w:sz w:val="20"/>
                <w:szCs w:val="20"/>
              </w:rPr>
              <w:t>3</w:t>
            </w:r>
          </w:p>
        </w:tc>
        <w:tc>
          <w:tcPr>
            <w:tcW w:w="4796" w:type="pct"/>
            <w:gridSpan w:val="4"/>
            <w:shd w:val="clear" w:color="auto" w:fill="FFFFFF"/>
          </w:tcPr>
          <w:p w14:paraId="30A8155A" w14:textId="77777777" w:rsidR="00AA4FF1" w:rsidRPr="003C4B71" w:rsidRDefault="00AA4FF1" w:rsidP="008B4A33">
            <w:pPr>
              <w:autoSpaceDE w:val="0"/>
              <w:autoSpaceDN w:val="0"/>
              <w:adjustRightInd w:val="0"/>
              <w:ind w:right="59"/>
              <w:contextualSpacing/>
              <w:jc w:val="center"/>
              <w:rPr>
                <w:b/>
                <w:sz w:val="20"/>
                <w:szCs w:val="20"/>
              </w:rPr>
            </w:pPr>
            <w:r w:rsidRPr="003C4B71">
              <w:rPr>
                <w:b/>
                <w:sz w:val="20"/>
                <w:szCs w:val="20"/>
              </w:rPr>
              <w:t>Вспомогательные виды разрешенного использования – не установлены</w:t>
            </w:r>
          </w:p>
        </w:tc>
      </w:tr>
    </w:tbl>
    <w:p w14:paraId="53744E7E" w14:textId="77777777" w:rsidR="00AA4FF1" w:rsidRPr="003C4B71" w:rsidRDefault="00AA4FF1" w:rsidP="00AA4FF1">
      <w:pPr>
        <w:spacing w:before="120" w:line="300" w:lineRule="auto"/>
        <w:jc w:val="both"/>
        <w:sectPr w:rsidR="00AA4FF1" w:rsidRPr="003C4B71" w:rsidSect="008B4A33">
          <w:pgSz w:w="16838" w:h="11906" w:orient="landscape"/>
          <w:pgMar w:top="1134" w:right="1134" w:bottom="567" w:left="1134" w:header="567" w:footer="567" w:gutter="0"/>
          <w:cols w:space="708"/>
          <w:titlePg/>
          <w:docGrid w:linePitch="360"/>
        </w:sectPr>
      </w:pPr>
    </w:p>
    <w:p w14:paraId="2FF41369" w14:textId="77777777" w:rsidR="00AA4FF1" w:rsidRPr="003C4B71" w:rsidRDefault="00AA4FF1" w:rsidP="00D7296F">
      <w:pPr>
        <w:pStyle w:val="2"/>
        <w:rPr>
          <w:rFonts w:cs="Times New Roman"/>
          <w:szCs w:val="24"/>
        </w:rPr>
      </w:pPr>
      <w:bookmarkStart w:id="89" w:name="_Toc117581743"/>
      <w:bookmarkStart w:id="90" w:name="_Toc176015668"/>
      <w:r w:rsidRPr="003C4B71">
        <w:rPr>
          <w:rFonts w:cs="Times New Roman"/>
          <w:szCs w:val="24"/>
        </w:rPr>
        <w:lastRenderedPageBreak/>
        <w:t xml:space="preserve">Статья 33. </w:t>
      </w:r>
      <w:r w:rsidRPr="00D7296F">
        <w:t>Градостроительные</w:t>
      </w:r>
      <w:r w:rsidRPr="003C4B71">
        <w:rPr>
          <w:rFonts w:cs="Times New Roman"/>
          <w:szCs w:val="24"/>
        </w:rPr>
        <w:t xml:space="preserve"> регламенты. Зоны специального назначения</w:t>
      </w:r>
      <w:bookmarkEnd w:id="89"/>
      <w:bookmarkEnd w:id="90"/>
    </w:p>
    <w:p w14:paraId="4199829A" w14:textId="77777777" w:rsidR="00AA4FF1" w:rsidRPr="003C4B71" w:rsidRDefault="00AA4FF1" w:rsidP="00AA4FF1">
      <w:pPr>
        <w:pStyle w:val="ConsNormal"/>
        <w:widowControl/>
        <w:spacing w:line="276" w:lineRule="auto"/>
        <w:ind w:right="0" w:firstLine="426"/>
        <w:jc w:val="both"/>
        <w:rPr>
          <w:rFonts w:ascii="Times New Roman" w:hAnsi="Times New Roman" w:cs="Times New Roman"/>
          <w:sz w:val="24"/>
          <w:szCs w:val="24"/>
        </w:rPr>
      </w:pPr>
      <w:r w:rsidRPr="003C4B71">
        <w:rPr>
          <w:rFonts w:ascii="Times New Roman" w:hAnsi="Times New Roman" w:cs="Times New Roman"/>
          <w:sz w:val="24"/>
          <w:szCs w:val="24"/>
        </w:rPr>
        <w:t>1. В состав зон специального назначения включаются зоны, занятые кладбищами, скотомогильниками, военными объектами и иными объектами, размещение которых может быть обеспечено только путем выделения указанных зон и недопустимо в других территориальных зонах.</w:t>
      </w:r>
    </w:p>
    <w:p w14:paraId="39343785" w14:textId="77777777" w:rsidR="00AA4FF1" w:rsidRPr="003C4B71" w:rsidRDefault="00AA4FF1" w:rsidP="00AA4FF1">
      <w:pPr>
        <w:pStyle w:val="ConsNormal"/>
        <w:widowControl/>
        <w:spacing w:line="276" w:lineRule="auto"/>
        <w:ind w:right="0" w:firstLine="426"/>
        <w:jc w:val="both"/>
        <w:rPr>
          <w:rFonts w:ascii="Times New Roman" w:hAnsi="Times New Roman" w:cs="Times New Roman"/>
          <w:sz w:val="24"/>
          <w:szCs w:val="24"/>
        </w:rPr>
      </w:pPr>
      <w:r w:rsidRPr="003C4B71">
        <w:rPr>
          <w:rFonts w:ascii="Times New Roman" w:hAnsi="Times New Roman" w:cs="Times New Roman"/>
          <w:sz w:val="24"/>
          <w:szCs w:val="24"/>
        </w:rPr>
        <w:t>2. В состав зон специального назначения включены:</w:t>
      </w:r>
    </w:p>
    <w:p w14:paraId="2342C089" w14:textId="77777777" w:rsidR="00AA4FF1" w:rsidRPr="003C4B71" w:rsidRDefault="00AA4FF1" w:rsidP="00AA4FF1">
      <w:pPr>
        <w:pStyle w:val="ConsNormal"/>
        <w:widowControl/>
        <w:tabs>
          <w:tab w:val="left" w:pos="4455"/>
        </w:tabs>
        <w:spacing w:line="276" w:lineRule="auto"/>
        <w:ind w:right="0" w:firstLine="567"/>
        <w:jc w:val="both"/>
        <w:rPr>
          <w:rFonts w:ascii="Times New Roman" w:hAnsi="Times New Roman" w:cs="Times New Roman"/>
          <w:sz w:val="24"/>
          <w:szCs w:val="24"/>
        </w:rPr>
      </w:pPr>
      <w:r w:rsidRPr="003C4B71">
        <w:rPr>
          <w:rFonts w:ascii="Times New Roman" w:hAnsi="Times New Roman" w:cs="Times New Roman"/>
          <w:sz w:val="24"/>
          <w:szCs w:val="24"/>
        </w:rPr>
        <w:t>1) зона кладбищ (СП-1);</w:t>
      </w:r>
      <w:r w:rsidRPr="003C4B71">
        <w:rPr>
          <w:rFonts w:ascii="Times New Roman" w:hAnsi="Times New Roman" w:cs="Times New Roman"/>
          <w:sz w:val="24"/>
          <w:szCs w:val="24"/>
        </w:rPr>
        <w:tab/>
      </w:r>
    </w:p>
    <w:p w14:paraId="52E10BBB" w14:textId="77777777" w:rsidR="00AA4FF1" w:rsidRPr="003C4B71" w:rsidRDefault="00AA4FF1" w:rsidP="00AA4FF1">
      <w:pPr>
        <w:pStyle w:val="ConsNormal"/>
        <w:widowControl/>
        <w:spacing w:line="276" w:lineRule="auto"/>
        <w:ind w:right="0" w:firstLine="567"/>
        <w:jc w:val="both"/>
        <w:rPr>
          <w:rFonts w:ascii="Times New Roman" w:hAnsi="Times New Roman" w:cs="Times New Roman"/>
          <w:sz w:val="24"/>
          <w:szCs w:val="24"/>
        </w:rPr>
      </w:pPr>
      <w:r w:rsidRPr="003C4B71">
        <w:rPr>
          <w:rFonts w:ascii="Times New Roman" w:hAnsi="Times New Roman" w:cs="Times New Roman"/>
          <w:sz w:val="24"/>
          <w:szCs w:val="24"/>
        </w:rPr>
        <w:t>2) зона складирования и захоронения отходов (СП-2)</w:t>
      </w:r>
      <w:r>
        <w:rPr>
          <w:rFonts w:ascii="Times New Roman" w:hAnsi="Times New Roman" w:cs="Times New Roman"/>
          <w:sz w:val="24"/>
          <w:szCs w:val="24"/>
        </w:rPr>
        <w:t>;</w:t>
      </w:r>
    </w:p>
    <w:p w14:paraId="665091B9" w14:textId="0FCCACF2" w:rsidR="009639C0" w:rsidRDefault="00AA4FF1" w:rsidP="00AA4FF1">
      <w:pPr>
        <w:pStyle w:val="ConsNormal"/>
        <w:widowControl/>
        <w:spacing w:line="276" w:lineRule="auto"/>
        <w:ind w:right="0" w:firstLine="567"/>
        <w:jc w:val="both"/>
        <w:rPr>
          <w:rFonts w:ascii="Times New Roman" w:hAnsi="Times New Roman" w:cs="Times New Roman"/>
          <w:sz w:val="24"/>
          <w:szCs w:val="24"/>
        </w:rPr>
      </w:pPr>
      <w:r w:rsidRPr="003C4B71">
        <w:rPr>
          <w:rFonts w:ascii="Times New Roman" w:hAnsi="Times New Roman" w:cs="Times New Roman"/>
          <w:sz w:val="24"/>
          <w:szCs w:val="24"/>
        </w:rPr>
        <w:t xml:space="preserve">3) </w:t>
      </w:r>
      <w:r w:rsidR="009639C0">
        <w:rPr>
          <w:rFonts w:ascii="Times New Roman" w:hAnsi="Times New Roman" w:cs="Times New Roman"/>
          <w:sz w:val="24"/>
          <w:szCs w:val="24"/>
        </w:rPr>
        <w:t>зона озелененных территорий специального назначения</w:t>
      </w:r>
      <w:r w:rsidRPr="003C4B71">
        <w:rPr>
          <w:rFonts w:ascii="Times New Roman" w:hAnsi="Times New Roman" w:cs="Times New Roman"/>
          <w:sz w:val="24"/>
          <w:szCs w:val="24"/>
        </w:rPr>
        <w:t xml:space="preserve"> (СП-3)</w:t>
      </w:r>
      <w:r w:rsidR="009639C0">
        <w:rPr>
          <w:rFonts w:ascii="Times New Roman" w:hAnsi="Times New Roman" w:cs="Times New Roman"/>
          <w:sz w:val="24"/>
          <w:szCs w:val="24"/>
        </w:rPr>
        <w:t>;</w:t>
      </w:r>
    </w:p>
    <w:p w14:paraId="62E8E583" w14:textId="40C79F37" w:rsidR="00EF229A" w:rsidRDefault="009639C0" w:rsidP="00EF229A">
      <w:pPr>
        <w:pStyle w:val="ConsNormal"/>
        <w:widowControl/>
        <w:spacing w:line="276" w:lineRule="auto"/>
        <w:ind w:right="0" w:firstLine="567"/>
        <w:jc w:val="both"/>
        <w:rPr>
          <w:rFonts w:ascii="Times New Roman" w:hAnsi="Times New Roman" w:cs="Times New Roman"/>
          <w:sz w:val="24"/>
          <w:szCs w:val="24"/>
        </w:rPr>
      </w:pPr>
      <w:r>
        <w:rPr>
          <w:rFonts w:ascii="Times New Roman" w:hAnsi="Times New Roman" w:cs="Times New Roman"/>
          <w:sz w:val="24"/>
          <w:szCs w:val="24"/>
        </w:rPr>
        <w:t>4) зона режимных территорий (СП-4)</w:t>
      </w:r>
      <w:r w:rsidR="00EF229A">
        <w:rPr>
          <w:rFonts w:ascii="Times New Roman" w:hAnsi="Times New Roman" w:cs="Times New Roman"/>
          <w:sz w:val="24"/>
          <w:szCs w:val="24"/>
        </w:rPr>
        <w:t>;</w:t>
      </w:r>
    </w:p>
    <w:p w14:paraId="4533D161" w14:textId="5DC8F977" w:rsidR="00EF229A" w:rsidRPr="003C4B71" w:rsidRDefault="00EF229A" w:rsidP="00EF229A">
      <w:pPr>
        <w:pStyle w:val="ConsNormal"/>
        <w:widowControl/>
        <w:spacing w:line="276" w:lineRule="auto"/>
        <w:ind w:right="0" w:firstLine="567"/>
        <w:jc w:val="both"/>
        <w:rPr>
          <w:rFonts w:ascii="Times New Roman" w:hAnsi="Times New Roman" w:cs="Times New Roman"/>
          <w:sz w:val="24"/>
          <w:szCs w:val="24"/>
        </w:rPr>
      </w:pPr>
      <w:r>
        <w:rPr>
          <w:rFonts w:ascii="Times New Roman" w:hAnsi="Times New Roman" w:cs="Times New Roman"/>
          <w:sz w:val="24"/>
          <w:szCs w:val="24"/>
        </w:rPr>
        <w:t>5) зона территорий военных городков (СП-5).</w:t>
      </w:r>
    </w:p>
    <w:p w14:paraId="757B5448" w14:textId="714BACE7" w:rsidR="00AA4FF1" w:rsidRPr="003C4B71" w:rsidRDefault="00AA4FF1" w:rsidP="00CC698B">
      <w:pPr>
        <w:pStyle w:val="3"/>
        <w:spacing w:before="120" w:after="0"/>
        <w:rPr>
          <w:sz w:val="24"/>
          <w:szCs w:val="24"/>
        </w:rPr>
      </w:pPr>
      <w:bookmarkStart w:id="91" w:name="_Toc117581744"/>
      <w:bookmarkStart w:id="92" w:name="_Toc176015669"/>
      <w:r w:rsidRPr="003C4B71">
        <w:rPr>
          <w:sz w:val="24"/>
          <w:szCs w:val="24"/>
        </w:rPr>
        <w:t>Статья 33.1. Зона кладбищ</w:t>
      </w:r>
      <w:bookmarkEnd w:id="91"/>
      <w:r w:rsidR="00552752">
        <w:rPr>
          <w:sz w:val="24"/>
          <w:szCs w:val="24"/>
        </w:rPr>
        <w:t xml:space="preserve"> (СП-1)</w:t>
      </w:r>
      <w:bookmarkEnd w:id="92"/>
    </w:p>
    <w:p w14:paraId="175D4871" w14:textId="6C2F7F78" w:rsidR="00AA4FF1" w:rsidRPr="003C4B71" w:rsidRDefault="00AA4FF1" w:rsidP="00AA4FF1">
      <w:pPr>
        <w:pStyle w:val="ConsNormal"/>
        <w:widowControl/>
        <w:spacing w:line="276" w:lineRule="auto"/>
        <w:ind w:right="0" w:firstLine="708"/>
        <w:jc w:val="both"/>
        <w:rPr>
          <w:rFonts w:ascii="Times New Roman" w:hAnsi="Times New Roman" w:cs="Times New Roman"/>
          <w:sz w:val="24"/>
          <w:szCs w:val="24"/>
        </w:rPr>
      </w:pPr>
      <w:r w:rsidRPr="003C4B71">
        <w:rPr>
          <w:rFonts w:ascii="Times New Roman" w:hAnsi="Times New Roman" w:cs="Times New Roman"/>
          <w:sz w:val="24"/>
          <w:szCs w:val="24"/>
        </w:rPr>
        <w:t>Виды разрешенного использования земельных участков и объектов капитального строительства для зоны кладбищ (СП-1) представлены в таблице 2.1</w:t>
      </w:r>
      <w:r w:rsidR="00C86359">
        <w:rPr>
          <w:rFonts w:ascii="Times New Roman" w:hAnsi="Times New Roman" w:cs="Times New Roman"/>
          <w:sz w:val="24"/>
          <w:szCs w:val="24"/>
        </w:rPr>
        <w:t>6</w:t>
      </w:r>
      <w:r w:rsidRPr="003C4B71">
        <w:rPr>
          <w:rFonts w:ascii="Times New Roman" w:hAnsi="Times New Roman" w:cs="Times New Roman"/>
          <w:sz w:val="24"/>
          <w:szCs w:val="24"/>
        </w:rPr>
        <w:t>.</w:t>
      </w:r>
    </w:p>
    <w:p w14:paraId="70B0DB4F" w14:textId="77777777" w:rsidR="00AA4FF1" w:rsidRPr="003C4B71" w:rsidRDefault="00AA4FF1" w:rsidP="00AA4FF1">
      <w:pPr>
        <w:pStyle w:val="ConsNormal"/>
        <w:widowControl/>
        <w:spacing w:line="300" w:lineRule="auto"/>
        <w:ind w:right="0" w:firstLine="708"/>
        <w:jc w:val="both"/>
        <w:rPr>
          <w:rFonts w:ascii="Times New Roman" w:hAnsi="Times New Roman" w:cs="Times New Roman"/>
          <w:sz w:val="24"/>
          <w:szCs w:val="24"/>
        </w:rPr>
        <w:sectPr w:rsidR="00AA4FF1" w:rsidRPr="003C4B71" w:rsidSect="008B4A33">
          <w:pgSz w:w="11906" w:h="16838"/>
          <w:pgMar w:top="1134" w:right="567" w:bottom="1134" w:left="1134" w:header="567" w:footer="567" w:gutter="0"/>
          <w:cols w:space="708"/>
          <w:titlePg/>
          <w:docGrid w:linePitch="360"/>
        </w:sectPr>
      </w:pPr>
    </w:p>
    <w:p w14:paraId="4BDA51BF" w14:textId="4F43E64F" w:rsidR="00AA4FF1" w:rsidRPr="003C4B71" w:rsidRDefault="00AA4FF1" w:rsidP="00AA4FF1">
      <w:pPr>
        <w:pStyle w:val="ConsNormal"/>
        <w:widowControl/>
        <w:spacing w:line="276" w:lineRule="auto"/>
        <w:ind w:right="0" w:firstLine="708"/>
        <w:jc w:val="right"/>
        <w:rPr>
          <w:rFonts w:ascii="Times New Roman" w:hAnsi="Times New Roman" w:cs="Times New Roman"/>
          <w:sz w:val="24"/>
          <w:szCs w:val="24"/>
        </w:rPr>
      </w:pPr>
      <w:r w:rsidRPr="003C4B71">
        <w:rPr>
          <w:rFonts w:ascii="Times New Roman" w:hAnsi="Times New Roman" w:cs="Times New Roman"/>
          <w:sz w:val="24"/>
          <w:szCs w:val="24"/>
        </w:rPr>
        <w:lastRenderedPageBreak/>
        <w:t>Таблица 2.1</w:t>
      </w:r>
      <w:r w:rsidR="00C86359">
        <w:rPr>
          <w:rFonts w:ascii="Times New Roman" w:hAnsi="Times New Roman" w:cs="Times New Roman"/>
          <w:sz w:val="24"/>
          <w:szCs w:val="24"/>
        </w:rPr>
        <w:t>6</w:t>
      </w:r>
    </w:p>
    <w:p w14:paraId="117EE388" w14:textId="77777777" w:rsidR="00AA4FF1" w:rsidRPr="003C4B71" w:rsidRDefault="00AA4FF1" w:rsidP="00AA4FF1">
      <w:pPr>
        <w:tabs>
          <w:tab w:val="left" w:pos="709"/>
          <w:tab w:val="left" w:pos="851"/>
        </w:tabs>
        <w:spacing w:line="276" w:lineRule="auto"/>
        <w:jc w:val="center"/>
      </w:pPr>
      <w:r w:rsidRPr="003C4B71">
        <w:t>Виды разрешенного использования земельных участков и объектов капитального строительства, в том числе предельные параметры разрешенного строительства, реконструкции объектов капитального строительства для зоны кладбищ (СП-1)</w:t>
      </w:r>
    </w:p>
    <w:tbl>
      <w:tblPr>
        <w:tblW w:w="5000" w:type="pct"/>
        <w:jc w:val="center"/>
        <w:tblBorders>
          <w:top w:val="single" w:sz="4" w:space="0" w:color="auto"/>
          <w:left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63"/>
        <w:gridCol w:w="3266"/>
        <w:gridCol w:w="851"/>
        <w:gridCol w:w="4400"/>
        <w:gridCol w:w="5500"/>
      </w:tblGrid>
      <w:tr w:rsidR="00AA4FF1" w:rsidRPr="003C4B71" w14:paraId="017D9E5A" w14:textId="77777777" w:rsidTr="008B4A33">
        <w:trPr>
          <w:trHeight w:val="25"/>
          <w:jc w:val="center"/>
        </w:trPr>
        <w:tc>
          <w:tcPr>
            <w:tcW w:w="193" w:type="pct"/>
            <w:shd w:val="clear" w:color="auto" w:fill="FFFFFF"/>
            <w:vAlign w:val="center"/>
          </w:tcPr>
          <w:p w14:paraId="4BEB9566" w14:textId="77777777" w:rsidR="00AA4FF1" w:rsidRPr="003C4B71" w:rsidRDefault="00AA4FF1" w:rsidP="008B4A33">
            <w:pPr>
              <w:jc w:val="center"/>
              <w:rPr>
                <w:b/>
                <w:sz w:val="20"/>
              </w:rPr>
            </w:pPr>
            <w:r w:rsidRPr="003C4B71">
              <w:rPr>
                <w:b/>
                <w:sz w:val="20"/>
              </w:rPr>
              <w:t>№</w:t>
            </w:r>
          </w:p>
        </w:tc>
        <w:tc>
          <w:tcPr>
            <w:tcW w:w="1120" w:type="pct"/>
            <w:shd w:val="clear" w:color="auto" w:fill="FFFFFF"/>
            <w:vAlign w:val="center"/>
          </w:tcPr>
          <w:p w14:paraId="27CF3E5A" w14:textId="77777777" w:rsidR="00AA4FF1" w:rsidRPr="003C4B71" w:rsidRDefault="00AA4FF1" w:rsidP="008B4A33">
            <w:pPr>
              <w:jc w:val="center"/>
              <w:rPr>
                <w:b/>
                <w:sz w:val="20"/>
              </w:rPr>
            </w:pPr>
            <w:r w:rsidRPr="003C4B71">
              <w:rPr>
                <w:b/>
                <w:sz w:val="20"/>
              </w:rPr>
              <w:t>Виды разрешенного использования земельных участков и объектов капитального строительства</w:t>
            </w:r>
          </w:p>
        </w:tc>
        <w:tc>
          <w:tcPr>
            <w:tcW w:w="292" w:type="pct"/>
            <w:shd w:val="clear" w:color="auto" w:fill="FFFFFF"/>
            <w:vAlign w:val="center"/>
          </w:tcPr>
          <w:p w14:paraId="5497C36F" w14:textId="77777777" w:rsidR="00AA4FF1" w:rsidRPr="003C4B71" w:rsidRDefault="00AA4FF1" w:rsidP="008B4A33">
            <w:pPr>
              <w:jc w:val="center"/>
              <w:rPr>
                <w:b/>
                <w:sz w:val="20"/>
              </w:rPr>
            </w:pPr>
            <w:r w:rsidRPr="003C4B71">
              <w:rPr>
                <w:b/>
                <w:sz w:val="20"/>
              </w:rPr>
              <w:t>Код</w:t>
            </w:r>
          </w:p>
        </w:tc>
        <w:tc>
          <w:tcPr>
            <w:tcW w:w="1509" w:type="pct"/>
            <w:shd w:val="clear" w:color="auto" w:fill="FFFFFF"/>
            <w:vAlign w:val="center"/>
          </w:tcPr>
          <w:p w14:paraId="5D3150C4" w14:textId="77777777" w:rsidR="00AA4FF1" w:rsidRPr="003C4B71" w:rsidRDefault="00AA4FF1" w:rsidP="008B4A33">
            <w:pPr>
              <w:jc w:val="center"/>
              <w:rPr>
                <w:b/>
                <w:sz w:val="20"/>
              </w:rPr>
            </w:pPr>
            <w:r w:rsidRPr="003C4B71">
              <w:rPr>
                <w:b/>
                <w:sz w:val="20"/>
              </w:rPr>
              <w:t>Описание вида разрешенного использования земельного участка</w:t>
            </w:r>
          </w:p>
        </w:tc>
        <w:tc>
          <w:tcPr>
            <w:tcW w:w="1886" w:type="pct"/>
            <w:shd w:val="clear" w:color="auto" w:fill="FFFFFF"/>
            <w:vAlign w:val="center"/>
          </w:tcPr>
          <w:p w14:paraId="47F44811" w14:textId="77777777" w:rsidR="00AA4FF1" w:rsidRPr="003C4B71" w:rsidRDefault="00AA4FF1" w:rsidP="008B4A33">
            <w:pPr>
              <w:ind w:firstLine="2"/>
              <w:jc w:val="center"/>
              <w:rPr>
                <w:b/>
                <w:sz w:val="20"/>
              </w:rPr>
            </w:pPr>
            <w:r w:rsidRPr="003C4B71">
              <w:rPr>
                <w:b/>
                <w:sz w:val="20"/>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bl>
    <w:p w14:paraId="4B30A4EE" w14:textId="77777777" w:rsidR="00AA4FF1" w:rsidRPr="003C4B71" w:rsidRDefault="00AA4FF1" w:rsidP="00AA4FF1">
      <w:pPr>
        <w:pStyle w:val="ConsNormal"/>
        <w:widowControl/>
        <w:spacing w:line="14" w:lineRule="auto"/>
        <w:ind w:right="0" w:firstLine="709"/>
        <w:jc w:val="right"/>
        <w:rPr>
          <w:rFonts w:ascii="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62"/>
        <w:gridCol w:w="3272"/>
        <w:gridCol w:w="849"/>
        <w:gridCol w:w="4397"/>
        <w:gridCol w:w="5500"/>
      </w:tblGrid>
      <w:tr w:rsidR="00AA4FF1" w:rsidRPr="003C4B71" w14:paraId="41434493" w14:textId="77777777" w:rsidTr="008B4A33">
        <w:trPr>
          <w:trHeight w:val="20"/>
          <w:tblHeader/>
        </w:trPr>
        <w:tc>
          <w:tcPr>
            <w:tcW w:w="193" w:type="pct"/>
            <w:shd w:val="clear" w:color="auto" w:fill="FFFFFF"/>
          </w:tcPr>
          <w:p w14:paraId="24342E2F" w14:textId="77777777" w:rsidR="00AA4FF1" w:rsidRPr="003C4B71" w:rsidRDefault="00AA4FF1" w:rsidP="008B4A33">
            <w:pPr>
              <w:jc w:val="center"/>
              <w:rPr>
                <w:b/>
                <w:sz w:val="20"/>
                <w:szCs w:val="20"/>
              </w:rPr>
            </w:pPr>
            <w:r w:rsidRPr="003C4B71">
              <w:rPr>
                <w:b/>
                <w:sz w:val="20"/>
                <w:szCs w:val="20"/>
              </w:rPr>
              <w:t>1</w:t>
            </w:r>
          </w:p>
        </w:tc>
        <w:tc>
          <w:tcPr>
            <w:tcW w:w="1122" w:type="pct"/>
            <w:shd w:val="clear" w:color="auto" w:fill="FFFFFF"/>
          </w:tcPr>
          <w:p w14:paraId="00DC7959" w14:textId="77777777" w:rsidR="00AA4FF1" w:rsidRPr="003C4B71" w:rsidRDefault="00AA4FF1" w:rsidP="008B4A33">
            <w:pPr>
              <w:jc w:val="center"/>
              <w:rPr>
                <w:b/>
                <w:sz w:val="20"/>
                <w:szCs w:val="20"/>
              </w:rPr>
            </w:pPr>
            <w:r w:rsidRPr="003C4B71">
              <w:rPr>
                <w:b/>
                <w:sz w:val="20"/>
                <w:szCs w:val="20"/>
              </w:rPr>
              <w:t>2</w:t>
            </w:r>
          </w:p>
        </w:tc>
        <w:tc>
          <w:tcPr>
            <w:tcW w:w="291" w:type="pct"/>
            <w:shd w:val="clear" w:color="auto" w:fill="FFFFFF"/>
          </w:tcPr>
          <w:p w14:paraId="25280E9F" w14:textId="77777777" w:rsidR="00AA4FF1" w:rsidRPr="003C4B71" w:rsidRDefault="00AA4FF1" w:rsidP="008B4A33">
            <w:pPr>
              <w:jc w:val="center"/>
              <w:rPr>
                <w:b/>
                <w:sz w:val="20"/>
                <w:szCs w:val="20"/>
              </w:rPr>
            </w:pPr>
            <w:r w:rsidRPr="003C4B71">
              <w:rPr>
                <w:b/>
                <w:sz w:val="20"/>
                <w:szCs w:val="20"/>
              </w:rPr>
              <w:t>3</w:t>
            </w:r>
          </w:p>
        </w:tc>
        <w:tc>
          <w:tcPr>
            <w:tcW w:w="1508" w:type="pct"/>
            <w:shd w:val="clear" w:color="auto" w:fill="FFFFFF"/>
          </w:tcPr>
          <w:p w14:paraId="0CC5A197" w14:textId="77777777" w:rsidR="00AA4FF1" w:rsidRPr="003C4B71" w:rsidRDefault="00AA4FF1" w:rsidP="008B4A33">
            <w:pPr>
              <w:jc w:val="center"/>
              <w:rPr>
                <w:b/>
                <w:sz w:val="20"/>
                <w:szCs w:val="20"/>
              </w:rPr>
            </w:pPr>
            <w:r w:rsidRPr="003C4B71">
              <w:rPr>
                <w:b/>
                <w:sz w:val="20"/>
                <w:szCs w:val="20"/>
              </w:rPr>
              <w:t>4</w:t>
            </w:r>
          </w:p>
        </w:tc>
        <w:tc>
          <w:tcPr>
            <w:tcW w:w="1886" w:type="pct"/>
            <w:shd w:val="clear" w:color="auto" w:fill="FFFFFF"/>
          </w:tcPr>
          <w:p w14:paraId="14D4C2D6" w14:textId="77777777" w:rsidR="00AA4FF1" w:rsidRPr="003C4B71" w:rsidRDefault="00AA4FF1" w:rsidP="008B4A33">
            <w:pPr>
              <w:ind w:firstLine="2"/>
              <w:jc w:val="center"/>
              <w:rPr>
                <w:b/>
                <w:sz w:val="20"/>
                <w:szCs w:val="20"/>
              </w:rPr>
            </w:pPr>
            <w:r w:rsidRPr="003C4B71">
              <w:rPr>
                <w:b/>
                <w:sz w:val="20"/>
                <w:szCs w:val="20"/>
              </w:rPr>
              <w:t>5</w:t>
            </w:r>
          </w:p>
        </w:tc>
      </w:tr>
      <w:tr w:rsidR="00AA4FF1" w:rsidRPr="003C4B71" w14:paraId="0CD82E43" w14:textId="77777777" w:rsidTr="008B4A33">
        <w:trPr>
          <w:trHeight w:val="20"/>
        </w:trPr>
        <w:tc>
          <w:tcPr>
            <w:tcW w:w="193" w:type="pct"/>
            <w:shd w:val="clear" w:color="auto" w:fill="FFFFFF"/>
          </w:tcPr>
          <w:p w14:paraId="4CAA9FC5" w14:textId="77777777" w:rsidR="00AA4FF1" w:rsidRPr="003C4B71" w:rsidRDefault="00AA4FF1" w:rsidP="008B4A33">
            <w:pPr>
              <w:ind w:left="53" w:right="106"/>
              <w:jc w:val="center"/>
              <w:rPr>
                <w:b/>
                <w:sz w:val="20"/>
                <w:szCs w:val="20"/>
              </w:rPr>
            </w:pPr>
            <w:r w:rsidRPr="003C4B71">
              <w:rPr>
                <w:b/>
                <w:sz w:val="20"/>
                <w:szCs w:val="20"/>
              </w:rPr>
              <w:t>1</w:t>
            </w:r>
          </w:p>
        </w:tc>
        <w:tc>
          <w:tcPr>
            <w:tcW w:w="4807" w:type="pct"/>
            <w:gridSpan w:val="4"/>
            <w:shd w:val="clear" w:color="auto" w:fill="FFFFFF"/>
          </w:tcPr>
          <w:p w14:paraId="48C01AFD" w14:textId="77777777" w:rsidR="00AA4FF1" w:rsidRPr="003C4B71" w:rsidRDefault="00AA4FF1" w:rsidP="008B4A33">
            <w:pPr>
              <w:ind w:left="53" w:right="106"/>
              <w:jc w:val="center"/>
              <w:rPr>
                <w:b/>
                <w:sz w:val="20"/>
                <w:szCs w:val="20"/>
              </w:rPr>
            </w:pPr>
            <w:r w:rsidRPr="003C4B71">
              <w:rPr>
                <w:b/>
                <w:sz w:val="20"/>
                <w:szCs w:val="20"/>
              </w:rPr>
              <w:t>Основные виды разрешенного использования</w:t>
            </w:r>
          </w:p>
        </w:tc>
      </w:tr>
      <w:tr w:rsidR="00AA4FF1" w:rsidRPr="003C4B71" w14:paraId="1759D8A9" w14:textId="77777777" w:rsidTr="008B4A33">
        <w:trPr>
          <w:trHeight w:val="20"/>
        </w:trPr>
        <w:tc>
          <w:tcPr>
            <w:tcW w:w="193" w:type="pct"/>
            <w:shd w:val="clear" w:color="auto" w:fill="FFFFFF"/>
          </w:tcPr>
          <w:p w14:paraId="5C73655A" w14:textId="77777777" w:rsidR="00AA4FF1" w:rsidRPr="003C4B71" w:rsidRDefault="00AA4FF1" w:rsidP="00F22738">
            <w:pPr>
              <w:pStyle w:val="affe"/>
              <w:numPr>
                <w:ilvl w:val="0"/>
                <w:numId w:val="244"/>
              </w:numPr>
              <w:autoSpaceDE w:val="0"/>
              <w:autoSpaceDN w:val="0"/>
              <w:adjustRightInd w:val="0"/>
              <w:spacing w:line="240" w:lineRule="auto"/>
              <w:ind w:left="754" w:hanging="584"/>
              <w:jc w:val="left"/>
              <w:rPr>
                <w:sz w:val="20"/>
              </w:rPr>
            </w:pPr>
          </w:p>
        </w:tc>
        <w:tc>
          <w:tcPr>
            <w:tcW w:w="1122" w:type="pct"/>
            <w:shd w:val="clear" w:color="auto" w:fill="FFFFFF"/>
          </w:tcPr>
          <w:p w14:paraId="5204238F" w14:textId="77777777" w:rsidR="00AA4FF1" w:rsidRPr="003C4B71" w:rsidRDefault="00AA4FF1" w:rsidP="008B4A33">
            <w:pPr>
              <w:autoSpaceDE w:val="0"/>
              <w:autoSpaceDN w:val="0"/>
              <w:adjustRightInd w:val="0"/>
              <w:ind w:left="147"/>
              <w:rPr>
                <w:sz w:val="20"/>
                <w:szCs w:val="20"/>
              </w:rPr>
            </w:pPr>
            <w:r w:rsidRPr="003C4B71">
              <w:rPr>
                <w:sz w:val="20"/>
                <w:szCs w:val="20"/>
              </w:rPr>
              <w:t>Ритуальная деятельность</w:t>
            </w:r>
          </w:p>
        </w:tc>
        <w:tc>
          <w:tcPr>
            <w:tcW w:w="291" w:type="pct"/>
            <w:shd w:val="clear" w:color="auto" w:fill="FFFFFF"/>
          </w:tcPr>
          <w:p w14:paraId="03D4F414" w14:textId="77777777" w:rsidR="00AA4FF1" w:rsidRPr="003C4B71" w:rsidRDefault="00AA4FF1" w:rsidP="008B4A33">
            <w:pPr>
              <w:jc w:val="center"/>
              <w:rPr>
                <w:sz w:val="20"/>
                <w:szCs w:val="20"/>
              </w:rPr>
            </w:pPr>
            <w:r w:rsidRPr="003C4B71">
              <w:rPr>
                <w:sz w:val="20"/>
                <w:szCs w:val="20"/>
              </w:rPr>
              <w:t>12.1</w:t>
            </w:r>
          </w:p>
        </w:tc>
        <w:tc>
          <w:tcPr>
            <w:tcW w:w="1508" w:type="pct"/>
            <w:shd w:val="clear" w:color="auto" w:fill="FFFFFF"/>
          </w:tcPr>
          <w:p w14:paraId="1BA44F8D" w14:textId="77777777" w:rsidR="00AA4FF1" w:rsidRPr="003C4B71" w:rsidRDefault="00AA4FF1" w:rsidP="008B4A33">
            <w:pPr>
              <w:numPr>
                <w:ilvl w:val="0"/>
                <w:numId w:val="1"/>
              </w:numPr>
              <w:autoSpaceDE w:val="0"/>
              <w:autoSpaceDN w:val="0"/>
              <w:adjustRightInd w:val="0"/>
              <w:ind w:left="496" w:right="59" w:hanging="343"/>
              <w:contextualSpacing/>
              <w:rPr>
                <w:rFonts w:eastAsia="Calibri"/>
                <w:bCs/>
                <w:sz w:val="20"/>
                <w:szCs w:val="20"/>
                <w:lang w:eastAsia="en-US"/>
              </w:rPr>
            </w:pPr>
            <w:r w:rsidRPr="003C4B71">
              <w:rPr>
                <w:rFonts w:eastAsia="Calibri"/>
                <w:bCs/>
                <w:sz w:val="20"/>
                <w:szCs w:val="20"/>
                <w:lang w:eastAsia="en-US"/>
              </w:rPr>
              <w:t>Размещение кладбищ, крематориев и мест захоронения;</w:t>
            </w:r>
          </w:p>
          <w:p w14:paraId="098C951D" w14:textId="77777777" w:rsidR="00AA4FF1" w:rsidRPr="003C4B71" w:rsidRDefault="00AA4FF1" w:rsidP="008B4A33">
            <w:pPr>
              <w:numPr>
                <w:ilvl w:val="0"/>
                <w:numId w:val="1"/>
              </w:numPr>
              <w:autoSpaceDE w:val="0"/>
              <w:autoSpaceDN w:val="0"/>
              <w:adjustRightInd w:val="0"/>
              <w:ind w:left="496" w:right="59" w:hanging="343"/>
              <w:contextualSpacing/>
              <w:rPr>
                <w:rFonts w:eastAsia="Calibri"/>
                <w:bCs/>
                <w:sz w:val="20"/>
                <w:szCs w:val="20"/>
                <w:lang w:eastAsia="en-US"/>
              </w:rPr>
            </w:pPr>
            <w:r w:rsidRPr="003C4B71">
              <w:rPr>
                <w:rFonts w:eastAsia="Calibri"/>
                <w:bCs/>
                <w:sz w:val="20"/>
                <w:szCs w:val="20"/>
                <w:lang w:eastAsia="en-US"/>
              </w:rPr>
              <w:t>размещение соответствующих культовых сооружений;</w:t>
            </w:r>
          </w:p>
          <w:p w14:paraId="7141388C" w14:textId="77777777" w:rsidR="00AA4FF1" w:rsidRPr="003C4B71" w:rsidRDefault="00AA4FF1" w:rsidP="008B4A33">
            <w:pPr>
              <w:numPr>
                <w:ilvl w:val="0"/>
                <w:numId w:val="1"/>
              </w:numPr>
              <w:autoSpaceDE w:val="0"/>
              <w:autoSpaceDN w:val="0"/>
              <w:adjustRightInd w:val="0"/>
              <w:ind w:left="496" w:right="59" w:hanging="343"/>
              <w:contextualSpacing/>
              <w:rPr>
                <w:sz w:val="20"/>
                <w:szCs w:val="20"/>
              </w:rPr>
            </w:pPr>
            <w:r w:rsidRPr="003C4B71">
              <w:rPr>
                <w:rFonts w:eastAsia="Calibri"/>
                <w:bCs/>
                <w:sz w:val="20"/>
                <w:szCs w:val="20"/>
                <w:lang w:eastAsia="en-US"/>
              </w:rPr>
              <w:t>осуществление деятельности по производству продукции ритуально-обрядового назначения</w:t>
            </w:r>
          </w:p>
        </w:tc>
        <w:tc>
          <w:tcPr>
            <w:tcW w:w="1886" w:type="pct"/>
            <w:shd w:val="clear" w:color="auto" w:fill="FFFFFF"/>
          </w:tcPr>
          <w:p w14:paraId="6E2349D8" w14:textId="77777777" w:rsidR="00AA4FF1" w:rsidRPr="003C4B71" w:rsidRDefault="00AA4FF1" w:rsidP="00F22738">
            <w:pPr>
              <w:numPr>
                <w:ilvl w:val="0"/>
                <w:numId w:val="248"/>
              </w:numPr>
              <w:autoSpaceDE w:val="0"/>
              <w:autoSpaceDN w:val="0"/>
              <w:adjustRightInd w:val="0"/>
              <w:ind w:left="425" w:right="59" w:hanging="284"/>
              <w:contextualSpacing/>
              <w:rPr>
                <w:rFonts w:eastAsia="Calibri"/>
                <w:b/>
                <w:bCs/>
                <w:sz w:val="20"/>
                <w:szCs w:val="20"/>
                <w:lang w:eastAsia="en-US"/>
              </w:rPr>
            </w:pPr>
            <w:r w:rsidRPr="003C4B71">
              <w:rPr>
                <w:rFonts w:eastAsia="Calibri"/>
                <w:b/>
                <w:bCs/>
                <w:sz w:val="20"/>
                <w:szCs w:val="20"/>
                <w:lang w:eastAsia="en-US"/>
              </w:rPr>
              <w:t>Предельные (минимальные и (или) максимальные) размеры земельных участков:</w:t>
            </w:r>
          </w:p>
          <w:p w14:paraId="5AD4CE64" w14:textId="77777777" w:rsidR="00AA4FF1" w:rsidRPr="003C4B71" w:rsidRDefault="00AA4FF1" w:rsidP="00AA4FF1">
            <w:pPr>
              <w:pStyle w:val="affe"/>
              <w:numPr>
                <w:ilvl w:val="0"/>
                <w:numId w:val="60"/>
              </w:numPr>
              <w:autoSpaceDE w:val="0"/>
              <w:autoSpaceDN w:val="0"/>
              <w:adjustRightInd w:val="0"/>
              <w:ind w:left="425" w:right="59" w:hanging="284"/>
              <w:rPr>
                <w:b/>
                <w:bCs/>
                <w:sz w:val="20"/>
                <w:lang w:eastAsia="en-US"/>
              </w:rPr>
            </w:pPr>
            <w:r w:rsidRPr="003C4B71">
              <w:rPr>
                <w:bCs/>
                <w:sz w:val="20"/>
                <w:lang w:eastAsia="en-US"/>
              </w:rPr>
              <w:t>не подлежит установлению.</w:t>
            </w:r>
          </w:p>
          <w:p w14:paraId="30FEB3F6" w14:textId="77777777" w:rsidR="00AA4FF1" w:rsidRPr="003C4B71" w:rsidRDefault="00AA4FF1" w:rsidP="00F22738">
            <w:pPr>
              <w:numPr>
                <w:ilvl w:val="0"/>
                <w:numId w:val="248"/>
              </w:numPr>
              <w:autoSpaceDE w:val="0"/>
              <w:autoSpaceDN w:val="0"/>
              <w:adjustRightInd w:val="0"/>
              <w:ind w:left="425" w:right="59" w:hanging="284"/>
              <w:contextualSpacing/>
              <w:rPr>
                <w:rFonts w:eastAsia="Calibri"/>
                <w:b/>
                <w:bCs/>
                <w:sz w:val="20"/>
                <w:szCs w:val="20"/>
                <w:lang w:eastAsia="en-US"/>
              </w:rPr>
            </w:pPr>
            <w:r w:rsidRPr="003C4B71">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364AB1D8" w14:textId="77777777" w:rsidR="00AA4FF1" w:rsidRPr="003C4B71" w:rsidRDefault="00AA4FF1" w:rsidP="00AA4FF1">
            <w:pPr>
              <w:pStyle w:val="affe"/>
              <w:numPr>
                <w:ilvl w:val="0"/>
                <w:numId w:val="60"/>
              </w:numPr>
              <w:autoSpaceDE w:val="0"/>
              <w:autoSpaceDN w:val="0"/>
              <w:adjustRightInd w:val="0"/>
              <w:ind w:left="425" w:right="59" w:hanging="284"/>
              <w:rPr>
                <w:b/>
                <w:bCs/>
                <w:sz w:val="20"/>
                <w:lang w:eastAsia="en-US"/>
              </w:rPr>
            </w:pPr>
            <w:r w:rsidRPr="003C4B71">
              <w:rPr>
                <w:bCs/>
                <w:sz w:val="20"/>
                <w:lang w:eastAsia="en-US"/>
              </w:rPr>
              <w:t>минимальные отступы от границ земельного участка в целях определения места допустимого размещения объекта – 5 м.</w:t>
            </w:r>
          </w:p>
          <w:p w14:paraId="6A957E43" w14:textId="77777777" w:rsidR="00AA4FF1" w:rsidRPr="003C4B71" w:rsidRDefault="00AA4FF1" w:rsidP="00F22738">
            <w:pPr>
              <w:numPr>
                <w:ilvl w:val="0"/>
                <w:numId w:val="248"/>
              </w:numPr>
              <w:autoSpaceDE w:val="0"/>
              <w:autoSpaceDN w:val="0"/>
              <w:adjustRightInd w:val="0"/>
              <w:ind w:left="425" w:right="59" w:hanging="284"/>
              <w:contextualSpacing/>
              <w:rPr>
                <w:rFonts w:eastAsia="Calibri"/>
                <w:b/>
                <w:bCs/>
                <w:sz w:val="20"/>
                <w:szCs w:val="20"/>
                <w:lang w:eastAsia="en-US"/>
              </w:rPr>
            </w:pPr>
            <w:r w:rsidRPr="003C4B71">
              <w:rPr>
                <w:rFonts w:eastAsia="Calibri"/>
                <w:b/>
                <w:bCs/>
                <w:sz w:val="20"/>
                <w:szCs w:val="20"/>
                <w:lang w:eastAsia="en-US"/>
              </w:rPr>
              <w:t>Максимальная высота здания (этажность):</w:t>
            </w:r>
          </w:p>
          <w:p w14:paraId="0419C588" w14:textId="77777777" w:rsidR="00AA4FF1" w:rsidRPr="003C4B71" w:rsidRDefault="00AA4FF1" w:rsidP="00AA4FF1">
            <w:pPr>
              <w:pStyle w:val="affe"/>
              <w:numPr>
                <w:ilvl w:val="0"/>
                <w:numId w:val="60"/>
              </w:numPr>
              <w:autoSpaceDE w:val="0"/>
              <w:autoSpaceDN w:val="0"/>
              <w:adjustRightInd w:val="0"/>
              <w:ind w:left="425" w:right="59" w:hanging="284"/>
              <w:rPr>
                <w:b/>
                <w:bCs/>
                <w:sz w:val="20"/>
                <w:lang w:eastAsia="en-US"/>
              </w:rPr>
            </w:pPr>
            <w:r w:rsidRPr="003C4B71">
              <w:rPr>
                <w:bCs/>
                <w:sz w:val="20"/>
                <w:lang w:eastAsia="en-US"/>
              </w:rPr>
              <w:t>не подлежит установлению.</w:t>
            </w:r>
          </w:p>
          <w:p w14:paraId="6BBBA92D" w14:textId="77777777" w:rsidR="00AA4FF1" w:rsidRPr="003C4B71" w:rsidRDefault="00AA4FF1" w:rsidP="00F22738">
            <w:pPr>
              <w:numPr>
                <w:ilvl w:val="0"/>
                <w:numId w:val="248"/>
              </w:numPr>
              <w:autoSpaceDE w:val="0"/>
              <w:autoSpaceDN w:val="0"/>
              <w:adjustRightInd w:val="0"/>
              <w:ind w:left="425" w:right="59" w:hanging="284"/>
              <w:contextualSpacing/>
              <w:rPr>
                <w:rFonts w:eastAsia="Calibri"/>
                <w:bCs/>
                <w:sz w:val="20"/>
                <w:szCs w:val="20"/>
                <w:lang w:eastAsia="en-US"/>
              </w:rPr>
            </w:pPr>
            <w:r w:rsidRPr="003C4B71">
              <w:rPr>
                <w:rFonts w:eastAsia="Calibri"/>
                <w:b/>
                <w:bCs/>
                <w:sz w:val="20"/>
                <w:szCs w:val="20"/>
                <w:lang w:eastAsia="en-US"/>
              </w:rPr>
              <w:t>Максимальный процент застройки земельного участка:</w:t>
            </w:r>
          </w:p>
          <w:p w14:paraId="19561B16" w14:textId="77777777" w:rsidR="00AA4FF1" w:rsidRPr="003C4B71" w:rsidRDefault="00AA4FF1" w:rsidP="00AA4FF1">
            <w:pPr>
              <w:pStyle w:val="affe"/>
              <w:numPr>
                <w:ilvl w:val="0"/>
                <w:numId w:val="60"/>
              </w:numPr>
              <w:autoSpaceDE w:val="0"/>
              <w:autoSpaceDN w:val="0"/>
              <w:adjustRightInd w:val="0"/>
              <w:ind w:left="425" w:right="59" w:hanging="284"/>
              <w:rPr>
                <w:b/>
                <w:bCs/>
                <w:sz w:val="20"/>
                <w:lang w:eastAsia="en-US"/>
              </w:rPr>
            </w:pPr>
            <w:r w:rsidRPr="003C4B71">
              <w:rPr>
                <w:bCs/>
                <w:sz w:val="20"/>
                <w:lang w:eastAsia="en-US"/>
              </w:rPr>
              <w:t>не подлежит установлению</w:t>
            </w:r>
          </w:p>
        </w:tc>
      </w:tr>
      <w:tr w:rsidR="00AA4FF1" w:rsidRPr="003C4B71" w14:paraId="51584036" w14:textId="77777777" w:rsidTr="008B4A33">
        <w:trPr>
          <w:trHeight w:val="20"/>
        </w:trPr>
        <w:tc>
          <w:tcPr>
            <w:tcW w:w="193" w:type="pct"/>
            <w:shd w:val="clear" w:color="auto" w:fill="FFFFFF"/>
          </w:tcPr>
          <w:p w14:paraId="6CD991AD" w14:textId="77777777" w:rsidR="00AA4FF1" w:rsidRPr="003C4B71" w:rsidRDefault="00AA4FF1" w:rsidP="00F22738">
            <w:pPr>
              <w:pStyle w:val="affe"/>
              <w:numPr>
                <w:ilvl w:val="0"/>
                <w:numId w:val="244"/>
              </w:numPr>
              <w:autoSpaceDE w:val="0"/>
              <w:autoSpaceDN w:val="0"/>
              <w:adjustRightInd w:val="0"/>
              <w:spacing w:line="240" w:lineRule="auto"/>
              <w:ind w:left="754" w:hanging="584"/>
              <w:jc w:val="left"/>
              <w:rPr>
                <w:sz w:val="20"/>
              </w:rPr>
            </w:pPr>
          </w:p>
        </w:tc>
        <w:tc>
          <w:tcPr>
            <w:tcW w:w="1122" w:type="pct"/>
            <w:shd w:val="clear" w:color="auto" w:fill="FFFFFF"/>
          </w:tcPr>
          <w:p w14:paraId="71B68238" w14:textId="77777777" w:rsidR="00AA4FF1" w:rsidRPr="003C4B71" w:rsidRDefault="00AA4FF1" w:rsidP="008B4A33">
            <w:pPr>
              <w:autoSpaceDE w:val="0"/>
              <w:autoSpaceDN w:val="0"/>
              <w:adjustRightInd w:val="0"/>
              <w:ind w:left="147"/>
              <w:rPr>
                <w:sz w:val="20"/>
                <w:szCs w:val="20"/>
              </w:rPr>
            </w:pPr>
            <w:r w:rsidRPr="003C4B71">
              <w:rPr>
                <w:sz w:val="20"/>
                <w:szCs w:val="20"/>
              </w:rPr>
              <w:t xml:space="preserve">Земельные участки (территории) общего пользования </w:t>
            </w:r>
          </w:p>
        </w:tc>
        <w:tc>
          <w:tcPr>
            <w:tcW w:w="291" w:type="pct"/>
            <w:shd w:val="clear" w:color="auto" w:fill="FFFFFF"/>
          </w:tcPr>
          <w:p w14:paraId="01AE9F99" w14:textId="77777777" w:rsidR="00AA4FF1" w:rsidRPr="003C4B71" w:rsidRDefault="00AA4FF1" w:rsidP="008B4A33">
            <w:pPr>
              <w:jc w:val="center"/>
              <w:rPr>
                <w:sz w:val="20"/>
                <w:szCs w:val="20"/>
              </w:rPr>
            </w:pPr>
            <w:r w:rsidRPr="003C4B71">
              <w:rPr>
                <w:sz w:val="20"/>
                <w:szCs w:val="20"/>
              </w:rPr>
              <w:t>12.0</w:t>
            </w:r>
          </w:p>
        </w:tc>
        <w:tc>
          <w:tcPr>
            <w:tcW w:w="1508" w:type="pct"/>
            <w:shd w:val="clear" w:color="auto" w:fill="FFFFFF"/>
          </w:tcPr>
          <w:p w14:paraId="232D70CC" w14:textId="6CA1920B" w:rsidR="00AA4FF1" w:rsidRPr="003C4B71" w:rsidRDefault="00AA4FF1" w:rsidP="008B4A33">
            <w:pPr>
              <w:numPr>
                <w:ilvl w:val="0"/>
                <w:numId w:val="1"/>
              </w:numPr>
              <w:autoSpaceDE w:val="0"/>
              <w:autoSpaceDN w:val="0"/>
              <w:adjustRightInd w:val="0"/>
              <w:ind w:left="496" w:right="59" w:hanging="343"/>
              <w:contextualSpacing/>
              <w:rPr>
                <w:rFonts w:eastAsia="Calibri"/>
                <w:bCs/>
                <w:sz w:val="20"/>
                <w:szCs w:val="20"/>
                <w:lang w:eastAsia="en-US"/>
              </w:rPr>
            </w:pPr>
            <w:r w:rsidRPr="003C4B71">
              <w:rPr>
                <w:rFonts w:eastAsia="Calibri"/>
                <w:bCs/>
                <w:sz w:val="20"/>
                <w:szCs w:val="20"/>
                <w:lang w:eastAsia="en-US"/>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c>
          <w:tcPr>
            <w:tcW w:w="1886" w:type="pct"/>
            <w:shd w:val="clear" w:color="auto" w:fill="FFFFFF"/>
          </w:tcPr>
          <w:p w14:paraId="214D0F24" w14:textId="77777777" w:rsidR="00AA4FF1" w:rsidRPr="003C4B71" w:rsidRDefault="00AA4FF1" w:rsidP="00F22738">
            <w:pPr>
              <w:numPr>
                <w:ilvl w:val="0"/>
                <w:numId w:val="256"/>
              </w:numPr>
              <w:autoSpaceDE w:val="0"/>
              <w:autoSpaceDN w:val="0"/>
              <w:adjustRightInd w:val="0"/>
              <w:ind w:left="425" w:right="59"/>
              <w:contextualSpacing/>
              <w:rPr>
                <w:rFonts w:eastAsia="Calibri"/>
                <w:b/>
                <w:bCs/>
                <w:sz w:val="20"/>
                <w:szCs w:val="20"/>
                <w:lang w:eastAsia="en-US"/>
              </w:rPr>
            </w:pPr>
            <w:r w:rsidRPr="003C4B71">
              <w:rPr>
                <w:rFonts w:eastAsia="Calibri"/>
                <w:b/>
                <w:bCs/>
                <w:sz w:val="20"/>
                <w:szCs w:val="20"/>
                <w:lang w:eastAsia="en-US"/>
              </w:rPr>
              <w:t>Предельные (минимальные и (или) максимальные) размеры земельных участков:</w:t>
            </w:r>
          </w:p>
          <w:p w14:paraId="244A9812" w14:textId="77777777" w:rsidR="00AA4FF1" w:rsidRPr="003C4B71" w:rsidRDefault="00AA4FF1" w:rsidP="00AA4FF1">
            <w:pPr>
              <w:pStyle w:val="affe"/>
              <w:numPr>
                <w:ilvl w:val="0"/>
                <w:numId w:val="60"/>
              </w:numPr>
              <w:autoSpaceDE w:val="0"/>
              <w:autoSpaceDN w:val="0"/>
              <w:adjustRightInd w:val="0"/>
              <w:spacing w:line="240" w:lineRule="auto"/>
              <w:ind w:left="425" w:right="59" w:hanging="284"/>
              <w:rPr>
                <w:b/>
                <w:bCs/>
                <w:sz w:val="20"/>
                <w:lang w:eastAsia="en-US"/>
              </w:rPr>
            </w:pPr>
            <w:r w:rsidRPr="003C4B71">
              <w:rPr>
                <w:bCs/>
                <w:sz w:val="20"/>
                <w:lang w:eastAsia="en-US"/>
              </w:rPr>
              <w:t>не подлежит установлению.</w:t>
            </w:r>
          </w:p>
          <w:p w14:paraId="5CB8A2A9" w14:textId="77777777" w:rsidR="00AA4FF1" w:rsidRPr="003C4B71" w:rsidRDefault="00AA4FF1" w:rsidP="00F22738">
            <w:pPr>
              <w:numPr>
                <w:ilvl w:val="0"/>
                <w:numId w:val="256"/>
              </w:numPr>
              <w:autoSpaceDE w:val="0"/>
              <w:autoSpaceDN w:val="0"/>
              <w:adjustRightInd w:val="0"/>
              <w:ind w:left="425" w:right="59" w:hanging="309"/>
              <w:contextualSpacing/>
              <w:rPr>
                <w:rFonts w:eastAsia="Calibri"/>
                <w:b/>
                <w:bCs/>
                <w:sz w:val="20"/>
                <w:szCs w:val="20"/>
                <w:lang w:eastAsia="en-US"/>
              </w:rPr>
            </w:pPr>
            <w:r w:rsidRPr="003C4B71">
              <w:rPr>
                <w:rFonts w:eastAsia="Calibri"/>
                <w:b/>
                <w:bCs/>
                <w:sz w:val="20"/>
                <w:szCs w:val="20"/>
                <w:lang w:eastAsia="en-US"/>
              </w:rPr>
              <w:t xml:space="preserve">Минимальные отступы от границ земельного участка в целях определения места допустимого размещения объекта: </w:t>
            </w:r>
          </w:p>
          <w:p w14:paraId="3245091C" w14:textId="77777777" w:rsidR="00AA4FF1" w:rsidRPr="003C4B71" w:rsidRDefault="00AA4FF1" w:rsidP="00AA4FF1">
            <w:pPr>
              <w:pStyle w:val="affe"/>
              <w:numPr>
                <w:ilvl w:val="0"/>
                <w:numId w:val="60"/>
              </w:numPr>
              <w:autoSpaceDE w:val="0"/>
              <w:autoSpaceDN w:val="0"/>
              <w:adjustRightInd w:val="0"/>
              <w:spacing w:line="240" w:lineRule="auto"/>
              <w:ind w:left="425" w:right="59" w:hanging="309"/>
              <w:rPr>
                <w:b/>
                <w:bCs/>
                <w:sz w:val="20"/>
                <w:lang w:eastAsia="en-US"/>
              </w:rPr>
            </w:pPr>
            <w:r w:rsidRPr="003C4B71">
              <w:rPr>
                <w:bCs/>
                <w:sz w:val="20"/>
                <w:lang w:eastAsia="en-US"/>
              </w:rPr>
              <w:t>не подлежат установлению</w:t>
            </w:r>
            <w:r w:rsidRPr="003C4B71">
              <w:rPr>
                <w:b/>
                <w:bCs/>
                <w:sz w:val="20"/>
                <w:lang w:eastAsia="en-US"/>
              </w:rPr>
              <w:t>.</w:t>
            </w:r>
          </w:p>
          <w:p w14:paraId="1D7B373D" w14:textId="77777777" w:rsidR="00AA4FF1" w:rsidRPr="003C4B71" w:rsidRDefault="00AA4FF1" w:rsidP="00F22738">
            <w:pPr>
              <w:numPr>
                <w:ilvl w:val="0"/>
                <w:numId w:val="256"/>
              </w:numPr>
              <w:autoSpaceDE w:val="0"/>
              <w:autoSpaceDN w:val="0"/>
              <w:adjustRightInd w:val="0"/>
              <w:ind w:left="425" w:right="59" w:hanging="309"/>
              <w:contextualSpacing/>
              <w:rPr>
                <w:rFonts w:eastAsia="Calibri"/>
                <w:b/>
                <w:bCs/>
                <w:sz w:val="20"/>
                <w:szCs w:val="20"/>
                <w:lang w:eastAsia="en-US"/>
              </w:rPr>
            </w:pPr>
            <w:r w:rsidRPr="003C4B71">
              <w:rPr>
                <w:rFonts w:eastAsia="Calibri"/>
                <w:b/>
                <w:bCs/>
                <w:sz w:val="20"/>
                <w:szCs w:val="20"/>
                <w:lang w:eastAsia="en-US"/>
              </w:rPr>
              <w:t xml:space="preserve">Максимальная высота здания (этажность): </w:t>
            </w:r>
          </w:p>
          <w:p w14:paraId="1B02DE41" w14:textId="77777777" w:rsidR="00AA4FF1" w:rsidRPr="003C4B71" w:rsidRDefault="00AA4FF1" w:rsidP="00AA4FF1">
            <w:pPr>
              <w:pStyle w:val="affe"/>
              <w:numPr>
                <w:ilvl w:val="0"/>
                <w:numId w:val="60"/>
              </w:numPr>
              <w:autoSpaceDE w:val="0"/>
              <w:autoSpaceDN w:val="0"/>
              <w:adjustRightInd w:val="0"/>
              <w:spacing w:line="240" w:lineRule="auto"/>
              <w:ind w:left="425" w:right="59" w:hanging="309"/>
              <w:rPr>
                <w:b/>
                <w:bCs/>
                <w:sz w:val="20"/>
                <w:lang w:eastAsia="en-US"/>
              </w:rPr>
            </w:pPr>
            <w:r w:rsidRPr="003C4B71">
              <w:rPr>
                <w:bCs/>
                <w:sz w:val="20"/>
                <w:lang w:eastAsia="en-US"/>
              </w:rPr>
              <w:t>не подлежит установлению.</w:t>
            </w:r>
          </w:p>
          <w:p w14:paraId="581514D7" w14:textId="77777777" w:rsidR="00AA4FF1" w:rsidRPr="003C4B71" w:rsidRDefault="00AA4FF1" w:rsidP="00F22738">
            <w:pPr>
              <w:numPr>
                <w:ilvl w:val="0"/>
                <w:numId w:val="256"/>
              </w:numPr>
              <w:autoSpaceDE w:val="0"/>
              <w:autoSpaceDN w:val="0"/>
              <w:adjustRightInd w:val="0"/>
              <w:ind w:left="425" w:right="59" w:hanging="309"/>
              <w:contextualSpacing/>
              <w:rPr>
                <w:rFonts w:eastAsia="Calibri"/>
                <w:bCs/>
                <w:sz w:val="20"/>
                <w:szCs w:val="20"/>
                <w:lang w:eastAsia="en-US"/>
              </w:rPr>
            </w:pPr>
            <w:r w:rsidRPr="003C4B71">
              <w:rPr>
                <w:rFonts w:eastAsia="Calibri"/>
                <w:b/>
                <w:bCs/>
                <w:sz w:val="20"/>
                <w:szCs w:val="20"/>
                <w:lang w:eastAsia="en-US"/>
              </w:rPr>
              <w:t>Максимальный процент застройки земельного участка:</w:t>
            </w:r>
          </w:p>
          <w:p w14:paraId="3BCD62E8" w14:textId="77777777" w:rsidR="00AA4FF1" w:rsidRPr="003C4B71" w:rsidRDefault="00AA4FF1" w:rsidP="00AA4FF1">
            <w:pPr>
              <w:pStyle w:val="affe"/>
              <w:numPr>
                <w:ilvl w:val="0"/>
                <w:numId w:val="60"/>
              </w:numPr>
              <w:autoSpaceDE w:val="0"/>
              <w:autoSpaceDN w:val="0"/>
              <w:adjustRightInd w:val="0"/>
              <w:spacing w:line="240" w:lineRule="auto"/>
              <w:ind w:left="425" w:right="59"/>
              <w:rPr>
                <w:b/>
                <w:bCs/>
                <w:sz w:val="20"/>
                <w:lang w:eastAsia="en-US"/>
              </w:rPr>
            </w:pPr>
            <w:r>
              <w:rPr>
                <w:bCs/>
                <w:sz w:val="20"/>
                <w:lang w:eastAsia="en-US"/>
              </w:rPr>
              <w:t>не подлежит установлению</w:t>
            </w:r>
            <w:r w:rsidRPr="00FD0463">
              <w:rPr>
                <w:bCs/>
                <w:sz w:val="20"/>
                <w:lang w:eastAsia="en-US"/>
              </w:rPr>
              <w:t>.</w:t>
            </w:r>
          </w:p>
        </w:tc>
      </w:tr>
      <w:tr w:rsidR="00AA4FF1" w:rsidRPr="003C4B71" w14:paraId="14881A12" w14:textId="77777777" w:rsidTr="008B4A33">
        <w:trPr>
          <w:trHeight w:val="20"/>
        </w:trPr>
        <w:tc>
          <w:tcPr>
            <w:tcW w:w="193" w:type="pct"/>
            <w:shd w:val="clear" w:color="auto" w:fill="FFFFFF"/>
          </w:tcPr>
          <w:p w14:paraId="41A440F7" w14:textId="77777777" w:rsidR="00AA4FF1" w:rsidRPr="003C4B71" w:rsidRDefault="00AA4FF1" w:rsidP="00F22738">
            <w:pPr>
              <w:pStyle w:val="affe"/>
              <w:numPr>
                <w:ilvl w:val="0"/>
                <w:numId w:val="244"/>
              </w:numPr>
              <w:autoSpaceDE w:val="0"/>
              <w:autoSpaceDN w:val="0"/>
              <w:adjustRightInd w:val="0"/>
              <w:spacing w:line="240" w:lineRule="auto"/>
              <w:ind w:left="754" w:hanging="584"/>
              <w:jc w:val="left"/>
              <w:rPr>
                <w:sz w:val="20"/>
              </w:rPr>
            </w:pPr>
          </w:p>
        </w:tc>
        <w:tc>
          <w:tcPr>
            <w:tcW w:w="1122" w:type="pct"/>
            <w:shd w:val="clear" w:color="auto" w:fill="FFFFFF"/>
          </w:tcPr>
          <w:p w14:paraId="555D2C68" w14:textId="77777777" w:rsidR="00AA4FF1" w:rsidRPr="003C4B71" w:rsidRDefault="00AA4FF1" w:rsidP="008B4A33">
            <w:pPr>
              <w:autoSpaceDE w:val="0"/>
              <w:autoSpaceDN w:val="0"/>
              <w:adjustRightInd w:val="0"/>
              <w:ind w:left="147"/>
              <w:rPr>
                <w:sz w:val="20"/>
                <w:szCs w:val="20"/>
              </w:rPr>
            </w:pPr>
            <w:r w:rsidRPr="003C4B71">
              <w:rPr>
                <w:sz w:val="20"/>
                <w:szCs w:val="20"/>
              </w:rPr>
              <w:t>Предоставление коммунальных услуг</w:t>
            </w:r>
          </w:p>
        </w:tc>
        <w:tc>
          <w:tcPr>
            <w:tcW w:w="291" w:type="pct"/>
            <w:shd w:val="clear" w:color="auto" w:fill="FFFFFF"/>
          </w:tcPr>
          <w:p w14:paraId="727D621A" w14:textId="77777777" w:rsidR="00AA4FF1" w:rsidRPr="003C4B71" w:rsidRDefault="00AA4FF1" w:rsidP="008B4A33">
            <w:pPr>
              <w:jc w:val="center"/>
              <w:rPr>
                <w:sz w:val="20"/>
                <w:szCs w:val="20"/>
              </w:rPr>
            </w:pPr>
            <w:r w:rsidRPr="003C4B71">
              <w:rPr>
                <w:sz w:val="20"/>
                <w:szCs w:val="20"/>
              </w:rPr>
              <w:t>3.1.1</w:t>
            </w:r>
          </w:p>
        </w:tc>
        <w:tc>
          <w:tcPr>
            <w:tcW w:w="1508" w:type="pct"/>
            <w:shd w:val="clear" w:color="auto" w:fill="FFFFFF"/>
          </w:tcPr>
          <w:p w14:paraId="4F2974DB" w14:textId="77777777" w:rsidR="00AA4FF1" w:rsidRPr="003C4B71" w:rsidRDefault="00AA4FF1" w:rsidP="008B4A33">
            <w:pPr>
              <w:numPr>
                <w:ilvl w:val="0"/>
                <w:numId w:val="1"/>
              </w:numPr>
              <w:autoSpaceDE w:val="0"/>
              <w:autoSpaceDN w:val="0"/>
              <w:adjustRightInd w:val="0"/>
              <w:ind w:left="496" w:right="59" w:hanging="343"/>
              <w:contextualSpacing/>
              <w:rPr>
                <w:rFonts w:eastAsia="Calibri"/>
                <w:bCs/>
                <w:sz w:val="20"/>
                <w:szCs w:val="20"/>
                <w:lang w:eastAsia="en-US"/>
              </w:rPr>
            </w:pPr>
            <w:r w:rsidRPr="003C4B71">
              <w:rPr>
                <w:rFonts w:eastAsia="Calibri"/>
                <w:bCs/>
                <w:sz w:val="20"/>
                <w:szCs w:val="20"/>
                <w:lang w:eastAsia="en-US"/>
              </w:rPr>
              <w:t xml:space="preserve">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w:t>
            </w:r>
            <w:r w:rsidRPr="003C4B71">
              <w:rPr>
                <w:rFonts w:eastAsia="Calibri"/>
                <w:bCs/>
                <w:sz w:val="20"/>
                <w:szCs w:val="20"/>
                <w:lang w:eastAsia="en-US"/>
              </w:rPr>
              <w:lastRenderedPageBreak/>
              <w:t>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886" w:type="pct"/>
            <w:shd w:val="clear" w:color="auto" w:fill="FFFFFF"/>
          </w:tcPr>
          <w:p w14:paraId="0474E7AE" w14:textId="77777777" w:rsidR="00AA4FF1" w:rsidRPr="003C4B71" w:rsidRDefault="00AA4FF1" w:rsidP="00F22738">
            <w:pPr>
              <w:numPr>
                <w:ilvl w:val="0"/>
                <w:numId w:val="250"/>
              </w:numPr>
              <w:autoSpaceDE w:val="0"/>
              <w:autoSpaceDN w:val="0"/>
              <w:adjustRightInd w:val="0"/>
              <w:ind w:left="425" w:right="59" w:hanging="284"/>
              <w:contextualSpacing/>
              <w:rPr>
                <w:rFonts w:eastAsia="Calibri"/>
                <w:b/>
                <w:bCs/>
                <w:sz w:val="20"/>
                <w:szCs w:val="20"/>
                <w:lang w:eastAsia="en-US"/>
              </w:rPr>
            </w:pPr>
            <w:r w:rsidRPr="003C4B71">
              <w:rPr>
                <w:rFonts w:eastAsia="Calibri"/>
                <w:b/>
                <w:bCs/>
                <w:sz w:val="20"/>
                <w:szCs w:val="20"/>
                <w:lang w:eastAsia="en-US"/>
              </w:rPr>
              <w:lastRenderedPageBreak/>
              <w:t>Предельные (минимальные и (или) максимальные) размеры земельных участков:</w:t>
            </w:r>
          </w:p>
          <w:p w14:paraId="13E8A3D4" w14:textId="77777777" w:rsidR="00AA4FF1" w:rsidRPr="003C4B71" w:rsidRDefault="00AA4FF1" w:rsidP="00AA4FF1">
            <w:pPr>
              <w:pStyle w:val="affe"/>
              <w:numPr>
                <w:ilvl w:val="0"/>
                <w:numId w:val="60"/>
              </w:numPr>
              <w:autoSpaceDE w:val="0"/>
              <w:autoSpaceDN w:val="0"/>
              <w:adjustRightInd w:val="0"/>
              <w:spacing w:line="240" w:lineRule="auto"/>
              <w:ind w:left="425" w:right="59" w:hanging="284"/>
              <w:rPr>
                <w:b/>
                <w:bCs/>
                <w:sz w:val="20"/>
                <w:lang w:eastAsia="en-US"/>
              </w:rPr>
            </w:pPr>
            <w:r w:rsidRPr="003C4B71">
              <w:rPr>
                <w:bCs/>
                <w:sz w:val="20"/>
                <w:lang w:eastAsia="en-US"/>
              </w:rPr>
              <w:t>не подлежит установлению.</w:t>
            </w:r>
          </w:p>
          <w:p w14:paraId="5EE1B688" w14:textId="77777777" w:rsidR="00AA4FF1" w:rsidRPr="003C4B71" w:rsidRDefault="00AA4FF1" w:rsidP="00F22738">
            <w:pPr>
              <w:numPr>
                <w:ilvl w:val="0"/>
                <w:numId w:val="250"/>
              </w:numPr>
              <w:autoSpaceDE w:val="0"/>
              <w:autoSpaceDN w:val="0"/>
              <w:adjustRightInd w:val="0"/>
              <w:ind w:left="425" w:right="59" w:hanging="284"/>
              <w:contextualSpacing/>
              <w:rPr>
                <w:rFonts w:eastAsia="Calibri"/>
                <w:b/>
                <w:bCs/>
                <w:sz w:val="20"/>
                <w:szCs w:val="20"/>
                <w:lang w:eastAsia="en-US"/>
              </w:rPr>
            </w:pPr>
            <w:r w:rsidRPr="003C4B71">
              <w:rPr>
                <w:rFonts w:eastAsia="Calibri"/>
                <w:b/>
                <w:bCs/>
                <w:sz w:val="20"/>
                <w:szCs w:val="20"/>
                <w:lang w:eastAsia="en-US"/>
              </w:rPr>
              <w:t xml:space="preserve">Минимальные отступы от границ земельного участка в целях определения места допустимого размещения </w:t>
            </w:r>
            <w:r w:rsidRPr="003C4B71">
              <w:rPr>
                <w:rFonts w:eastAsia="Calibri"/>
                <w:b/>
                <w:bCs/>
                <w:sz w:val="20"/>
                <w:szCs w:val="20"/>
                <w:lang w:eastAsia="en-US"/>
              </w:rPr>
              <w:lastRenderedPageBreak/>
              <w:t>объекта:</w:t>
            </w:r>
          </w:p>
          <w:p w14:paraId="14247A4B" w14:textId="77777777" w:rsidR="00AA4FF1" w:rsidRPr="003C4B71" w:rsidRDefault="00AA4FF1" w:rsidP="00AA4FF1">
            <w:pPr>
              <w:pStyle w:val="affe"/>
              <w:numPr>
                <w:ilvl w:val="0"/>
                <w:numId w:val="60"/>
              </w:numPr>
              <w:autoSpaceDE w:val="0"/>
              <w:autoSpaceDN w:val="0"/>
              <w:adjustRightInd w:val="0"/>
              <w:spacing w:line="240" w:lineRule="auto"/>
              <w:ind w:left="425" w:right="59" w:hanging="284"/>
              <w:rPr>
                <w:b/>
                <w:bCs/>
                <w:sz w:val="20"/>
                <w:lang w:eastAsia="en-US"/>
              </w:rPr>
            </w:pPr>
            <w:r w:rsidRPr="003C4B71">
              <w:rPr>
                <w:bCs/>
                <w:sz w:val="20"/>
                <w:lang w:eastAsia="en-US"/>
              </w:rPr>
              <w:t>5 м от границ участка.</w:t>
            </w:r>
          </w:p>
          <w:p w14:paraId="56743E86" w14:textId="77777777" w:rsidR="00AA4FF1" w:rsidRPr="003C4B71" w:rsidRDefault="00AA4FF1" w:rsidP="00F22738">
            <w:pPr>
              <w:numPr>
                <w:ilvl w:val="0"/>
                <w:numId w:val="250"/>
              </w:numPr>
              <w:autoSpaceDE w:val="0"/>
              <w:autoSpaceDN w:val="0"/>
              <w:adjustRightInd w:val="0"/>
              <w:ind w:left="425" w:right="59" w:hanging="284"/>
              <w:contextualSpacing/>
              <w:rPr>
                <w:rFonts w:eastAsia="Calibri"/>
                <w:b/>
                <w:bCs/>
                <w:sz w:val="20"/>
                <w:szCs w:val="20"/>
                <w:lang w:eastAsia="en-US"/>
              </w:rPr>
            </w:pPr>
            <w:r w:rsidRPr="003C4B71">
              <w:rPr>
                <w:rFonts w:eastAsia="Calibri"/>
                <w:b/>
                <w:bCs/>
                <w:sz w:val="20"/>
                <w:szCs w:val="20"/>
                <w:lang w:eastAsia="en-US"/>
              </w:rPr>
              <w:t>Максимальная высота здания (этажность):</w:t>
            </w:r>
          </w:p>
          <w:p w14:paraId="448F8C1F" w14:textId="77777777" w:rsidR="00AA4FF1" w:rsidRPr="003C4B71" w:rsidRDefault="00AA4FF1" w:rsidP="00AA4FF1">
            <w:pPr>
              <w:pStyle w:val="affe"/>
              <w:numPr>
                <w:ilvl w:val="0"/>
                <w:numId w:val="60"/>
              </w:numPr>
              <w:autoSpaceDE w:val="0"/>
              <w:autoSpaceDN w:val="0"/>
              <w:adjustRightInd w:val="0"/>
              <w:spacing w:line="240" w:lineRule="auto"/>
              <w:ind w:left="425" w:right="59" w:hanging="284"/>
              <w:rPr>
                <w:b/>
                <w:bCs/>
                <w:sz w:val="20"/>
                <w:lang w:eastAsia="en-US"/>
              </w:rPr>
            </w:pPr>
            <w:r w:rsidRPr="003C4B71">
              <w:rPr>
                <w:bCs/>
                <w:sz w:val="20"/>
                <w:lang w:eastAsia="en-US"/>
              </w:rPr>
              <w:t>не подлежит установлению.</w:t>
            </w:r>
          </w:p>
          <w:p w14:paraId="51FF5B40" w14:textId="77777777" w:rsidR="00AA4FF1" w:rsidRPr="003C4B71" w:rsidRDefault="00AA4FF1" w:rsidP="00F22738">
            <w:pPr>
              <w:numPr>
                <w:ilvl w:val="0"/>
                <w:numId w:val="250"/>
              </w:numPr>
              <w:tabs>
                <w:tab w:val="left" w:pos="337"/>
              </w:tabs>
              <w:autoSpaceDE w:val="0"/>
              <w:autoSpaceDN w:val="0"/>
              <w:adjustRightInd w:val="0"/>
              <w:ind w:left="425" w:right="59" w:hanging="284"/>
              <w:contextualSpacing/>
              <w:rPr>
                <w:rFonts w:eastAsia="Calibri"/>
                <w:bCs/>
                <w:sz w:val="20"/>
                <w:szCs w:val="20"/>
                <w:lang w:eastAsia="en-US"/>
              </w:rPr>
            </w:pPr>
            <w:r w:rsidRPr="003C4B71">
              <w:rPr>
                <w:rFonts w:eastAsia="Calibri"/>
                <w:b/>
                <w:bCs/>
                <w:sz w:val="20"/>
                <w:szCs w:val="20"/>
                <w:lang w:eastAsia="en-US"/>
              </w:rPr>
              <w:t>Максимальный процент застройки земельного участка:</w:t>
            </w:r>
          </w:p>
          <w:p w14:paraId="4C5C85DC" w14:textId="77777777" w:rsidR="00AA4FF1" w:rsidRPr="003C4B71" w:rsidRDefault="00AA4FF1" w:rsidP="00AA4FF1">
            <w:pPr>
              <w:pStyle w:val="affe"/>
              <w:numPr>
                <w:ilvl w:val="0"/>
                <w:numId w:val="60"/>
              </w:numPr>
              <w:autoSpaceDE w:val="0"/>
              <w:autoSpaceDN w:val="0"/>
              <w:adjustRightInd w:val="0"/>
              <w:ind w:left="425" w:right="59" w:hanging="284"/>
              <w:rPr>
                <w:bCs/>
                <w:sz w:val="20"/>
                <w:lang w:eastAsia="en-US"/>
              </w:rPr>
            </w:pPr>
            <w:r w:rsidRPr="00FD0463">
              <w:rPr>
                <w:bCs/>
                <w:sz w:val="20"/>
                <w:lang w:eastAsia="en-US"/>
              </w:rPr>
              <w:t>максимальный процент застройки земельного участка – 80.</w:t>
            </w:r>
          </w:p>
        </w:tc>
      </w:tr>
      <w:tr w:rsidR="00AA4FF1" w:rsidRPr="003C4B71" w14:paraId="26F8C639" w14:textId="77777777" w:rsidTr="008B4A33">
        <w:trPr>
          <w:trHeight w:val="20"/>
        </w:trPr>
        <w:tc>
          <w:tcPr>
            <w:tcW w:w="193" w:type="pct"/>
            <w:shd w:val="clear" w:color="auto" w:fill="FFFFFF"/>
          </w:tcPr>
          <w:p w14:paraId="445CF383" w14:textId="77777777" w:rsidR="00AA4FF1" w:rsidRPr="003C4B71" w:rsidRDefault="00AA4FF1" w:rsidP="00F22738">
            <w:pPr>
              <w:pStyle w:val="affe"/>
              <w:numPr>
                <w:ilvl w:val="0"/>
                <w:numId w:val="244"/>
              </w:numPr>
              <w:autoSpaceDE w:val="0"/>
              <w:autoSpaceDN w:val="0"/>
              <w:adjustRightInd w:val="0"/>
              <w:spacing w:line="240" w:lineRule="auto"/>
              <w:ind w:left="754" w:hanging="584"/>
              <w:jc w:val="left"/>
              <w:rPr>
                <w:sz w:val="20"/>
              </w:rPr>
            </w:pPr>
          </w:p>
        </w:tc>
        <w:tc>
          <w:tcPr>
            <w:tcW w:w="1122" w:type="pct"/>
            <w:shd w:val="clear" w:color="auto" w:fill="FFFFFF"/>
          </w:tcPr>
          <w:p w14:paraId="3CF6D3AA" w14:textId="77777777" w:rsidR="00AA4FF1" w:rsidRPr="003C4B71" w:rsidRDefault="00AA4FF1" w:rsidP="008B4A33">
            <w:pPr>
              <w:autoSpaceDE w:val="0"/>
              <w:autoSpaceDN w:val="0"/>
              <w:adjustRightInd w:val="0"/>
              <w:ind w:left="147"/>
              <w:rPr>
                <w:sz w:val="20"/>
                <w:szCs w:val="20"/>
              </w:rPr>
            </w:pPr>
            <w:r w:rsidRPr="003C4B71">
              <w:rPr>
                <w:sz w:val="20"/>
                <w:szCs w:val="20"/>
              </w:rPr>
              <w:t>Осуществление религиозных обрядов</w:t>
            </w:r>
          </w:p>
        </w:tc>
        <w:tc>
          <w:tcPr>
            <w:tcW w:w="291" w:type="pct"/>
            <w:shd w:val="clear" w:color="auto" w:fill="FFFFFF"/>
          </w:tcPr>
          <w:p w14:paraId="6422E9E3" w14:textId="77777777" w:rsidR="00AA4FF1" w:rsidRPr="003C4B71" w:rsidRDefault="00AA4FF1" w:rsidP="008B4A33">
            <w:pPr>
              <w:jc w:val="center"/>
              <w:rPr>
                <w:sz w:val="20"/>
                <w:szCs w:val="20"/>
              </w:rPr>
            </w:pPr>
            <w:r w:rsidRPr="003C4B71">
              <w:rPr>
                <w:sz w:val="20"/>
                <w:szCs w:val="20"/>
              </w:rPr>
              <w:t>3.7.1</w:t>
            </w:r>
          </w:p>
        </w:tc>
        <w:tc>
          <w:tcPr>
            <w:tcW w:w="1508" w:type="pct"/>
            <w:shd w:val="clear" w:color="auto" w:fill="FFFFFF"/>
          </w:tcPr>
          <w:p w14:paraId="2A738E18" w14:textId="77777777" w:rsidR="00AA4FF1" w:rsidRPr="003C4B71" w:rsidRDefault="00AA4FF1" w:rsidP="008B4A33">
            <w:pPr>
              <w:numPr>
                <w:ilvl w:val="0"/>
                <w:numId w:val="1"/>
              </w:numPr>
              <w:autoSpaceDE w:val="0"/>
              <w:autoSpaceDN w:val="0"/>
              <w:adjustRightInd w:val="0"/>
              <w:ind w:left="496" w:right="59" w:hanging="343"/>
              <w:contextualSpacing/>
              <w:rPr>
                <w:rFonts w:eastAsia="Calibri"/>
                <w:bCs/>
                <w:sz w:val="20"/>
                <w:szCs w:val="20"/>
                <w:lang w:eastAsia="en-US"/>
              </w:rPr>
            </w:pPr>
            <w:r w:rsidRPr="003C4B71">
              <w:rPr>
                <w:sz w:val="20"/>
                <w:szCs w:val="20"/>
              </w:rPr>
              <w:t>Размещение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tc>
        <w:tc>
          <w:tcPr>
            <w:tcW w:w="1886" w:type="pct"/>
            <w:shd w:val="clear" w:color="auto" w:fill="FFFFFF"/>
          </w:tcPr>
          <w:p w14:paraId="2E1F0663" w14:textId="77777777" w:rsidR="00AA4FF1" w:rsidRPr="003C4B71" w:rsidRDefault="00AA4FF1" w:rsidP="00F22738">
            <w:pPr>
              <w:numPr>
                <w:ilvl w:val="0"/>
                <w:numId w:val="238"/>
              </w:numPr>
              <w:autoSpaceDE w:val="0"/>
              <w:autoSpaceDN w:val="0"/>
              <w:adjustRightInd w:val="0"/>
              <w:ind w:left="425" w:right="59" w:hanging="284"/>
              <w:contextualSpacing/>
              <w:rPr>
                <w:rFonts w:eastAsia="Calibri"/>
                <w:b/>
                <w:bCs/>
                <w:sz w:val="20"/>
                <w:szCs w:val="20"/>
                <w:lang w:eastAsia="en-US"/>
              </w:rPr>
            </w:pPr>
            <w:r w:rsidRPr="003C4B71">
              <w:rPr>
                <w:rFonts w:eastAsia="Calibri"/>
                <w:b/>
                <w:bCs/>
                <w:sz w:val="20"/>
                <w:szCs w:val="20"/>
                <w:lang w:eastAsia="en-US"/>
              </w:rPr>
              <w:t>Предельные (минимальные и (или) максимальные) размеры земельных участков:</w:t>
            </w:r>
          </w:p>
          <w:p w14:paraId="7744CB5E" w14:textId="77777777" w:rsidR="00AA4FF1" w:rsidRPr="003C4B71" w:rsidRDefault="00AA4FF1" w:rsidP="008B4A33">
            <w:pPr>
              <w:pStyle w:val="affe"/>
              <w:numPr>
                <w:ilvl w:val="0"/>
                <w:numId w:val="1"/>
              </w:numPr>
              <w:ind w:left="425"/>
              <w:rPr>
                <w:bCs/>
                <w:sz w:val="20"/>
                <w:lang w:eastAsia="en-US"/>
              </w:rPr>
            </w:pPr>
            <w:r w:rsidRPr="003C4B71">
              <w:rPr>
                <w:bCs/>
                <w:sz w:val="20"/>
                <w:lang w:eastAsia="en-US"/>
              </w:rPr>
              <w:t>не подлежит установлению.</w:t>
            </w:r>
          </w:p>
          <w:p w14:paraId="253AD953" w14:textId="77777777" w:rsidR="00AA4FF1" w:rsidRPr="003C4B71" w:rsidRDefault="00AA4FF1" w:rsidP="00F22738">
            <w:pPr>
              <w:numPr>
                <w:ilvl w:val="0"/>
                <w:numId w:val="238"/>
              </w:numPr>
              <w:autoSpaceDE w:val="0"/>
              <w:autoSpaceDN w:val="0"/>
              <w:adjustRightInd w:val="0"/>
              <w:ind w:left="425" w:right="59" w:hanging="284"/>
              <w:contextualSpacing/>
              <w:rPr>
                <w:rFonts w:eastAsia="Calibri"/>
                <w:b/>
                <w:bCs/>
                <w:sz w:val="20"/>
                <w:szCs w:val="20"/>
                <w:lang w:eastAsia="en-US"/>
              </w:rPr>
            </w:pPr>
            <w:r w:rsidRPr="003C4B71">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5DB00883" w14:textId="77777777" w:rsidR="00AA4FF1" w:rsidRPr="003C4B71" w:rsidRDefault="00AA4FF1" w:rsidP="008B4A33">
            <w:pPr>
              <w:numPr>
                <w:ilvl w:val="0"/>
                <w:numId w:val="1"/>
              </w:numPr>
              <w:ind w:left="425" w:right="50" w:hanging="284"/>
              <w:contextualSpacing/>
              <w:rPr>
                <w:rFonts w:eastAsia="Calibri"/>
                <w:bCs/>
                <w:sz w:val="20"/>
                <w:szCs w:val="20"/>
                <w:lang w:eastAsia="en-US"/>
              </w:rPr>
            </w:pPr>
            <w:r w:rsidRPr="003C4B71">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45436EBE" w14:textId="77777777" w:rsidR="00AA4FF1" w:rsidRPr="003C4B71" w:rsidRDefault="00AA4FF1" w:rsidP="00F22738">
            <w:pPr>
              <w:numPr>
                <w:ilvl w:val="0"/>
                <w:numId w:val="238"/>
              </w:numPr>
              <w:autoSpaceDE w:val="0"/>
              <w:autoSpaceDN w:val="0"/>
              <w:adjustRightInd w:val="0"/>
              <w:ind w:left="425" w:right="59" w:hanging="284"/>
              <w:contextualSpacing/>
              <w:rPr>
                <w:rFonts w:eastAsia="Calibri"/>
                <w:b/>
                <w:bCs/>
                <w:sz w:val="20"/>
                <w:szCs w:val="20"/>
                <w:lang w:eastAsia="en-US"/>
              </w:rPr>
            </w:pPr>
            <w:r w:rsidRPr="003C4B71">
              <w:rPr>
                <w:rFonts w:eastAsia="Calibri"/>
                <w:b/>
                <w:bCs/>
                <w:sz w:val="20"/>
                <w:szCs w:val="20"/>
                <w:lang w:eastAsia="en-US"/>
              </w:rPr>
              <w:t>Предельное количество этажей или предельная высота зданий, строений, сооружений:</w:t>
            </w:r>
          </w:p>
          <w:p w14:paraId="46FC511B" w14:textId="77777777" w:rsidR="00AA4FF1" w:rsidRPr="003C4B71" w:rsidRDefault="00AA4FF1" w:rsidP="008B4A33">
            <w:pPr>
              <w:numPr>
                <w:ilvl w:val="0"/>
                <w:numId w:val="1"/>
              </w:numPr>
              <w:ind w:left="425" w:right="50" w:hanging="284"/>
              <w:contextualSpacing/>
              <w:rPr>
                <w:rFonts w:eastAsia="Calibri"/>
                <w:bCs/>
                <w:sz w:val="20"/>
                <w:szCs w:val="20"/>
                <w:lang w:eastAsia="en-US"/>
              </w:rPr>
            </w:pPr>
            <w:r w:rsidRPr="003C4B71">
              <w:rPr>
                <w:rFonts w:eastAsia="Calibri"/>
                <w:bCs/>
                <w:sz w:val="20"/>
                <w:szCs w:val="20"/>
                <w:lang w:eastAsia="en-US"/>
              </w:rPr>
              <w:t>максимальная высота объекта – 20 м;</w:t>
            </w:r>
          </w:p>
          <w:p w14:paraId="58C049BB" w14:textId="77777777" w:rsidR="00AA4FF1" w:rsidRPr="003C4B71" w:rsidRDefault="00AA4FF1" w:rsidP="00F22738">
            <w:pPr>
              <w:numPr>
                <w:ilvl w:val="0"/>
                <w:numId w:val="238"/>
              </w:numPr>
              <w:autoSpaceDE w:val="0"/>
              <w:autoSpaceDN w:val="0"/>
              <w:adjustRightInd w:val="0"/>
              <w:ind w:left="425" w:right="59" w:hanging="284"/>
              <w:contextualSpacing/>
              <w:rPr>
                <w:rFonts w:eastAsia="Calibri"/>
                <w:b/>
                <w:bCs/>
                <w:sz w:val="20"/>
                <w:szCs w:val="20"/>
                <w:lang w:eastAsia="en-US"/>
              </w:rPr>
            </w:pPr>
            <w:r w:rsidRPr="003C4B71">
              <w:rPr>
                <w:rFonts w:eastAsia="Calibri"/>
                <w:b/>
                <w:bCs/>
                <w:sz w:val="20"/>
                <w:szCs w:val="20"/>
                <w:lang w:eastAsia="en-US"/>
              </w:rPr>
              <w:t>Максимальный процент застройки в границах земельного участка:</w:t>
            </w:r>
          </w:p>
          <w:p w14:paraId="63D96B5D" w14:textId="77777777" w:rsidR="00AA4FF1" w:rsidRPr="003C4B71" w:rsidRDefault="00AA4FF1" w:rsidP="008B4A33">
            <w:pPr>
              <w:numPr>
                <w:ilvl w:val="0"/>
                <w:numId w:val="1"/>
              </w:numPr>
              <w:ind w:left="425" w:right="50" w:hanging="284"/>
              <w:contextualSpacing/>
              <w:rPr>
                <w:rFonts w:eastAsia="Calibri"/>
                <w:b/>
                <w:bCs/>
                <w:sz w:val="20"/>
                <w:szCs w:val="20"/>
                <w:lang w:eastAsia="en-US"/>
              </w:rPr>
            </w:pPr>
            <w:r w:rsidRPr="003C4B71">
              <w:rPr>
                <w:rFonts w:eastAsia="Calibri"/>
                <w:bCs/>
                <w:sz w:val="20"/>
                <w:szCs w:val="20"/>
                <w:lang w:eastAsia="en-US"/>
              </w:rPr>
              <w:t>максимальный процент застройки земельного участка – 70</w:t>
            </w:r>
          </w:p>
        </w:tc>
      </w:tr>
      <w:tr w:rsidR="00AA4FF1" w:rsidRPr="003C4B71" w14:paraId="6F6546D1" w14:textId="77777777" w:rsidTr="008B4A33">
        <w:trPr>
          <w:trHeight w:val="20"/>
        </w:trPr>
        <w:tc>
          <w:tcPr>
            <w:tcW w:w="193" w:type="pct"/>
            <w:shd w:val="clear" w:color="auto" w:fill="FFFFFF"/>
          </w:tcPr>
          <w:p w14:paraId="30D940B7" w14:textId="77777777" w:rsidR="00AA4FF1" w:rsidRPr="003C4B71" w:rsidRDefault="00AA4FF1" w:rsidP="008B4A33">
            <w:pPr>
              <w:tabs>
                <w:tab w:val="left" w:pos="425"/>
              </w:tabs>
              <w:autoSpaceDE w:val="0"/>
              <w:autoSpaceDN w:val="0"/>
              <w:adjustRightInd w:val="0"/>
              <w:contextualSpacing/>
              <w:jc w:val="center"/>
              <w:rPr>
                <w:rFonts w:eastAsia="Calibri"/>
                <w:b/>
                <w:bCs/>
                <w:sz w:val="20"/>
                <w:szCs w:val="20"/>
                <w:lang w:eastAsia="en-US"/>
              </w:rPr>
            </w:pPr>
            <w:r w:rsidRPr="003C4B71">
              <w:rPr>
                <w:rFonts w:eastAsia="Calibri"/>
                <w:b/>
                <w:bCs/>
                <w:sz w:val="20"/>
                <w:szCs w:val="20"/>
                <w:lang w:eastAsia="en-US"/>
              </w:rPr>
              <w:t>2</w:t>
            </w:r>
          </w:p>
        </w:tc>
        <w:tc>
          <w:tcPr>
            <w:tcW w:w="4807" w:type="pct"/>
            <w:gridSpan w:val="4"/>
            <w:shd w:val="clear" w:color="auto" w:fill="FFFFFF"/>
          </w:tcPr>
          <w:p w14:paraId="19947550" w14:textId="77777777" w:rsidR="00AA4FF1" w:rsidRPr="003C4B71" w:rsidRDefault="00AA4FF1" w:rsidP="008B4A33">
            <w:pPr>
              <w:tabs>
                <w:tab w:val="left" w:pos="425"/>
              </w:tabs>
              <w:autoSpaceDE w:val="0"/>
              <w:autoSpaceDN w:val="0"/>
              <w:adjustRightInd w:val="0"/>
              <w:ind w:right="59"/>
              <w:contextualSpacing/>
              <w:jc w:val="center"/>
              <w:rPr>
                <w:rFonts w:eastAsia="Calibri"/>
                <w:b/>
                <w:bCs/>
                <w:sz w:val="20"/>
                <w:szCs w:val="20"/>
                <w:lang w:eastAsia="en-US"/>
              </w:rPr>
            </w:pPr>
            <w:r w:rsidRPr="003C4B71">
              <w:rPr>
                <w:b/>
                <w:sz w:val="20"/>
                <w:szCs w:val="20"/>
              </w:rPr>
              <w:t>Условно разрешенные виды использования</w:t>
            </w:r>
          </w:p>
        </w:tc>
      </w:tr>
      <w:tr w:rsidR="00AA4FF1" w:rsidRPr="003C4B71" w14:paraId="6DFAB103" w14:textId="77777777" w:rsidTr="008B4A33">
        <w:trPr>
          <w:trHeight w:val="20"/>
        </w:trPr>
        <w:tc>
          <w:tcPr>
            <w:tcW w:w="193" w:type="pct"/>
            <w:shd w:val="clear" w:color="auto" w:fill="FFFFFF"/>
          </w:tcPr>
          <w:p w14:paraId="1B5AA814" w14:textId="77777777" w:rsidR="00AA4FF1" w:rsidRPr="003C4B71" w:rsidRDefault="00AA4FF1" w:rsidP="00F22738">
            <w:pPr>
              <w:pStyle w:val="affe"/>
              <w:numPr>
                <w:ilvl w:val="0"/>
                <w:numId w:val="245"/>
              </w:numPr>
              <w:autoSpaceDE w:val="0"/>
              <w:autoSpaceDN w:val="0"/>
              <w:adjustRightInd w:val="0"/>
              <w:spacing w:line="240" w:lineRule="auto"/>
              <w:ind w:left="754" w:hanging="584"/>
              <w:jc w:val="left"/>
              <w:rPr>
                <w:sz w:val="20"/>
              </w:rPr>
            </w:pPr>
          </w:p>
        </w:tc>
        <w:tc>
          <w:tcPr>
            <w:tcW w:w="1122" w:type="pct"/>
            <w:shd w:val="clear" w:color="auto" w:fill="FFFFFF"/>
          </w:tcPr>
          <w:p w14:paraId="7FEECD52" w14:textId="77777777" w:rsidR="00AA4FF1" w:rsidRPr="003C4B71" w:rsidRDefault="00AA4FF1" w:rsidP="008B4A33">
            <w:pPr>
              <w:autoSpaceDE w:val="0"/>
              <w:autoSpaceDN w:val="0"/>
              <w:adjustRightInd w:val="0"/>
              <w:ind w:left="147"/>
              <w:rPr>
                <w:sz w:val="20"/>
                <w:szCs w:val="20"/>
              </w:rPr>
            </w:pPr>
            <w:r w:rsidRPr="003C4B71">
              <w:rPr>
                <w:sz w:val="20"/>
                <w:szCs w:val="20"/>
              </w:rPr>
              <w:t>Магазины</w:t>
            </w:r>
          </w:p>
        </w:tc>
        <w:tc>
          <w:tcPr>
            <w:tcW w:w="291" w:type="pct"/>
            <w:shd w:val="clear" w:color="auto" w:fill="FFFFFF"/>
          </w:tcPr>
          <w:p w14:paraId="0747BCA0" w14:textId="77777777" w:rsidR="00AA4FF1" w:rsidRPr="003C4B71" w:rsidRDefault="00AA4FF1" w:rsidP="008B4A33">
            <w:pPr>
              <w:jc w:val="center"/>
              <w:rPr>
                <w:sz w:val="20"/>
                <w:szCs w:val="20"/>
              </w:rPr>
            </w:pPr>
            <w:r w:rsidRPr="003C4B71">
              <w:rPr>
                <w:sz w:val="20"/>
                <w:szCs w:val="20"/>
              </w:rPr>
              <w:t>4.4</w:t>
            </w:r>
          </w:p>
        </w:tc>
        <w:tc>
          <w:tcPr>
            <w:tcW w:w="1508" w:type="pct"/>
            <w:shd w:val="clear" w:color="auto" w:fill="FFFFFF"/>
          </w:tcPr>
          <w:p w14:paraId="661C0716" w14:textId="77777777" w:rsidR="00AA4FF1" w:rsidRPr="003C4B71" w:rsidRDefault="00AA4FF1" w:rsidP="008B4A33">
            <w:pPr>
              <w:numPr>
                <w:ilvl w:val="0"/>
                <w:numId w:val="1"/>
              </w:numPr>
              <w:autoSpaceDE w:val="0"/>
              <w:autoSpaceDN w:val="0"/>
              <w:adjustRightInd w:val="0"/>
              <w:ind w:left="442" w:right="59"/>
              <w:contextualSpacing/>
              <w:rPr>
                <w:rFonts w:eastAsia="Calibri"/>
                <w:bCs/>
                <w:sz w:val="20"/>
                <w:szCs w:val="20"/>
                <w:lang w:eastAsia="en-US"/>
              </w:rPr>
            </w:pPr>
            <w:r w:rsidRPr="003C4B71">
              <w:rPr>
                <w:rFonts w:eastAsia="Calibri"/>
                <w:bCs/>
                <w:sz w:val="20"/>
                <w:szCs w:val="20"/>
                <w:lang w:eastAsia="en-US"/>
              </w:rPr>
              <w:t>Размещение объектов капитального строительства, предназначенных для продажи товаров, торговая площадь которых составляет до 5000 м2.</w:t>
            </w:r>
          </w:p>
        </w:tc>
        <w:tc>
          <w:tcPr>
            <w:tcW w:w="1886" w:type="pct"/>
            <w:shd w:val="clear" w:color="auto" w:fill="FFFFFF"/>
          </w:tcPr>
          <w:p w14:paraId="5C48C356" w14:textId="77777777" w:rsidR="00AA4FF1" w:rsidRPr="003C4B71" w:rsidRDefault="00AA4FF1" w:rsidP="00F22738">
            <w:pPr>
              <w:numPr>
                <w:ilvl w:val="0"/>
                <w:numId w:val="251"/>
              </w:numPr>
              <w:autoSpaceDE w:val="0"/>
              <w:autoSpaceDN w:val="0"/>
              <w:adjustRightInd w:val="0"/>
              <w:ind w:left="425" w:right="59"/>
              <w:contextualSpacing/>
              <w:rPr>
                <w:rFonts w:eastAsia="Calibri"/>
                <w:b/>
                <w:bCs/>
                <w:sz w:val="20"/>
                <w:szCs w:val="20"/>
                <w:lang w:eastAsia="en-US"/>
              </w:rPr>
            </w:pPr>
            <w:r w:rsidRPr="003C4B71">
              <w:rPr>
                <w:rFonts w:eastAsia="Calibri"/>
                <w:b/>
                <w:bCs/>
                <w:sz w:val="20"/>
                <w:szCs w:val="20"/>
                <w:lang w:eastAsia="en-US"/>
              </w:rPr>
              <w:t>Предельные (минимальные и (или) максимальные) размеры земельных участков:</w:t>
            </w:r>
          </w:p>
          <w:p w14:paraId="6E7AAD1B" w14:textId="77777777" w:rsidR="00AA4FF1" w:rsidRDefault="00AA4FF1" w:rsidP="008B4A33">
            <w:pPr>
              <w:numPr>
                <w:ilvl w:val="0"/>
                <w:numId w:val="1"/>
              </w:numPr>
              <w:ind w:left="425" w:right="50"/>
              <w:contextualSpacing/>
              <w:rPr>
                <w:rFonts w:eastAsia="Calibri"/>
                <w:bCs/>
                <w:sz w:val="20"/>
                <w:szCs w:val="20"/>
                <w:lang w:eastAsia="en-US"/>
              </w:rPr>
            </w:pPr>
            <w:r>
              <w:rPr>
                <w:rFonts w:eastAsia="Calibri"/>
                <w:bCs/>
                <w:sz w:val="20"/>
                <w:szCs w:val="20"/>
                <w:lang w:eastAsia="en-US"/>
              </w:rPr>
              <w:t>м</w:t>
            </w:r>
            <w:r w:rsidRPr="003C4B71">
              <w:rPr>
                <w:rFonts w:eastAsia="Calibri"/>
                <w:bCs/>
                <w:sz w:val="20"/>
                <w:szCs w:val="20"/>
                <w:lang w:eastAsia="en-US"/>
              </w:rPr>
              <w:t>аксимальная площадь земельного участка для размещения магазина – 2000 м</w:t>
            </w:r>
            <w:r w:rsidRPr="001F282E">
              <w:rPr>
                <w:rFonts w:eastAsia="Calibri"/>
                <w:bCs/>
                <w:sz w:val="20"/>
                <w:szCs w:val="20"/>
                <w:vertAlign w:val="superscript"/>
                <w:lang w:eastAsia="en-US"/>
              </w:rPr>
              <w:t>2</w:t>
            </w:r>
            <w:r>
              <w:rPr>
                <w:rFonts w:eastAsia="Calibri"/>
                <w:bCs/>
                <w:sz w:val="20"/>
                <w:szCs w:val="20"/>
                <w:lang w:eastAsia="en-US"/>
              </w:rPr>
              <w:t>;</w:t>
            </w:r>
          </w:p>
          <w:p w14:paraId="734FD01A" w14:textId="77777777" w:rsidR="00AA4FF1" w:rsidRPr="001F282E" w:rsidRDefault="00AA4FF1" w:rsidP="008B4A33">
            <w:pPr>
              <w:numPr>
                <w:ilvl w:val="0"/>
                <w:numId w:val="1"/>
              </w:numPr>
              <w:ind w:left="425" w:right="50"/>
              <w:contextualSpacing/>
              <w:rPr>
                <w:rFonts w:eastAsia="Calibri"/>
                <w:bCs/>
                <w:sz w:val="20"/>
                <w:szCs w:val="20"/>
                <w:lang w:eastAsia="en-US"/>
              </w:rPr>
            </w:pPr>
            <w:r w:rsidRPr="001F282E">
              <w:rPr>
                <w:rFonts w:eastAsia="Calibri"/>
                <w:bCs/>
                <w:sz w:val="20"/>
                <w:szCs w:val="20"/>
                <w:lang w:eastAsia="en-US"/>
              </w:rPr>
              <w:t>минимальные размеры земельного участка для размещения магазина 200 м</w:t>
            </w:r>
            <w:r w:rsidRPr="001F282E">
              <w:rPr>
                <w:rFonts w:eastAsia="Calibri"/>
                <w:bCs/>
                <w:sz w:val="20"/>
                <w:szCs w:val="20"/>
                <w:vertAlign w:val="superscript"/>
                <w:lang w:eastAsia="en-US"/>
              </w:rPr>
              <w:t>2</w:t>
            </w:r>
            <w:r w:rsidRPr="001F282E">
              <w:rPr>
                <w:rFonts w:eastAsia="Calibri"/>
                <w:bCs/>
                <w:sz w:val="20"/>
                <w:szCs w:val="20"/>
                <w:lang w:eastAsia="en-US"/>
              </w:rPr>
              <w:t>.</w:t>
            </w:r>
          </w:p>
          <w:p w14:paraId="57EF79D8" w14:textId="77777777" w:rsidR="00AA4FF1" w:rsidRPr="003C4B71" w:rsidRDefault="00AA4FF1" w:rsidP="00F22738">
            <w:pPr>
              <w:numPr>
                <w:ilvl w:val="0"/>
                <w:numId w:val="251"/>
              </w:numPr>
              <w:autoSpaceDE w:val="0"/>
              <w:autoSpaceDN w:val="0"/>
              <w:adjustRightInd w:val="0"/>
              <w:ind w:left="425" w:right="59" w:hanging="309"/>
              <w:contextualSpacing/>
              <w:rPr>
                <w:rFonts w:eastAsia="Calibri"/>
                <w:b/>
                <w:bCs/>
                <w:sz w:val="20"/>
                <w:szCs w:val="20"/>
                <w:lang w:eastAsia="en-US"/>
              </w:rPr>
            </w:pPr>
            <w:r w:rsidRPr="003C4B71">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19222BD0" w14:textId="77777777" w:rsidR="00AA4FF1" w:rsidRPr="003C4B71" w:rsidRDefault="00AA4FF1" w:rsidP="008B4A33">
            <w:pPr>
              <w:numPr>
                <w:ilvl w:val="0"/>
                <w:numId w:val="1"/>
              </w:numPr>
              <w:ind w:left="425" w:right="50"/>
              <w:contextualSpacing/>
              <w:rPr>
                <w:rFonts w:eastAsia="Calibri"/>
                <w:bCs/>
                <w:sz w:val="20"/>
                <w:szCs w:val="20"/>
                <w:lang w:eastAsia="en-US"/>
              </w:rPr>
            </w:pPr>
            <w:r w:rsidRPr="003C4B71">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4EF783F5" w14:textId="77777777" w:rsidR="00AA4FF1" w:rsidRPr="003C4B71" w:rsidRDefault="00AA4FF1" w:rsidP="00F22738">
            <w:pPr>
              <w:numPr>
                <w:ilvl w:val="0"/>
                <w:numId w:val="251"/>
              </w:numPr>
              <w:autoSpaceDE w:val="0"/>
              <w:autoSpaceDN w:val="0"/>
              <w:adjustRightInd w:val="0"/>
              <w:ind w:left="425" w:right="59" w:hanging="309"/>
              <w:contextualSpacing/>
              <w:rPr>
                <w:rFonts w:eastAsia="Calibri"/>
                <w:b/>
                <w:bCs/>
                <w:sz w:val="20"/>
                <w:szCs w:val="20"/>
                <w:lang w:eastAsia="en-US"/>
              </w:rPr>
            </w:pPr>
            <w:r w:rsidRPr="003C4B71">
              <w:rPr>
                <w:rFonts w:eastAsia="Calibri"/>
                <w:b/>
                <w:bCs/>
                <w:sz w:val="20"/>
                <w:szCs w:val="20"/>
                <w:lang w:eastAsia="en-US"/>
              </w:rPr>
              <w:t>Предельное количество этажей или предельная высота зданий, строений, сооружений:</w:t>
            </w:r>
          </w:p>
          <w:p w14:paraId="088E2D17" w14:textId="77777777" w:rsidR="00AA4FF1" w:rsidRPr="003C4B71" w:rsidRDefault="00AA4FF1" w:rsidP="008B4A33">
            <w:pPr>
              <w:numPr>
                <w:ilvl w:val="0"/>
                <w:numId w:val="1"/>
              </w:numPr>
              <w:ind w:left="425" w:right="50"/>
              <w:contextualSpacing/>
              <w:rPr>
                <w:rFonts w:eastAsia="Calibri"/>
                <w:bCs/>
                <w:sz w:val="20"/>
                <w:szCs w:val="20"/>
                <w:lang w:eastAsia="en-US"/>
              </w:rPr>
            </w:pPr>
            <w:r w:rsidRPr="003C4B71">
              <w:rPr>
                <w:rFonts w:eastAsia="Calibri"/>
                <w:bCs/>
                <w:sz w:val="20"/>
                <w:szCs w:val="20"/>
                <w:lang w:eastAsia="en-US"/>
              </w:rPr>
              <w:t>максимальное количество этажей – 3.</w:t>
            </w:r>
          </w:p>
          <w:p w14:paraId="51649216" w14:textId="77777777" w:rsidR="00AA4FF1" w:rsidRPr="003C4B71" w:rsidRDefault="00AA4FF1" w:rsidP="00F22738">
            <w:pPr>
              <w:numPr>
                <w:ilvl w:val="0"/>
                <w:numId w:val="251"/>
              </w:numPr>
              <w:autoSpaceDE w:val="0"/>
              <w:autoSpaceDN w:val="0"/>
              <w:adjustRightInd w:val="0"/>
              <w:ind w:left="425" w:right="59" w:hanging="309"/>
              <w:contextualSpacing/>
              <w:rPr>
                <w:rFonts w:eastAsia="Calibri"/>
                <w:b/>
                <w:bCs/>
                <w:sz w:val="20"/>
                <w:szCs w:val="20"/>
                <w:lang w:eastAsia="en-US"/>
              </w:rPr>
            </w:pPr>
            <w:r w:rsidRPr="003C4B71">
              <w:rPr>
                <w:rFonts w:eastAsia="Calibri"/>
                <w:b/>
                <w:bCs/>
                <w:sz w:val="20"/>
                <w:szCs w:val="20"/>
                <w:lang w:eastAsia="en-US"/>
              </w:rPr>
              <w:lastRenderedPageBreak/>
              <w:t>Максимальный процент застройки в границах земельного участка:</w:t>
            </w:r>
          </w:p>
          <w:p w14:paraId="1A4541D1" w14:textId="77777777" w:rsidR="00AA4FF1" w:rsidRPr="003C4B71" w:rsidRDefault="00AA4FF1" w:rsidP="008B4A33">
            <w:pPr>
              <w:numPr>
                <w:ilvl w:val="0"/>
                <w:numId w:val="1"/>
              </w:numPr>
              <w:ind w:left="427" w:right="50" w:hanging="309"/>
              <w:contextualSpacing/>
              <w:rPr>
                <w:bCs/>
                <w:sz w:val="20"/>
                <w:lang w:eastAsia="en-US"/>
              </w:rPr>
            </w:pPr>
            <w:r w:rsidRPr="003C4B71">
              <w:rPr>
                <w:rFonts w:eastAsia="Calibri"/>
                <w:bCs/>
                <w:sz w:val="20"/>
                <w:szCs w:val="20"/>
                <w:lang w:eastAsia="en-US"/>
              </w:rPr>
              <w:t>максимальный процент застройки земельного участка – 80</w:t>
            </w:r>
          </w:p>
        </w:tc>
      </w:tr>
      <w:tr w:rsidR="00AA4FF1" w:rsidRPr="003C4B71" w14:paraId="7CFBD705" w14:textId="77777777" w:rsidTr="008B4A33">
        <w:trPr>
          <w:trHeight w:val="20"/>
        </w:trPr>
        <w:tc>
          <w:tcPr>
            <w:tcW w:w="193" w:type="pct"/>
            <w:shd w:val="clear" w:color="auto" w:fill="FFFFFF"/>
          </w:tcPr>
          <w:p w14:paraId="4565A1DF" w14:textId="77777777" w:rsidR="00AA4FF1" w:rsidRPr="003C4B71" w:rsidRDefault="00AA4FF1" w:rsidP="008B4A33">
            <w:pPr>
              <w:autoSpaceDE w:val="0"/>
              <w:autoSpaceDN w:val="0"/>
              <w:adjustRightInd w:val="0"/>
              <w:ind w:left="340"/>
              <w:rPr>
                <w:b/>
                <w:sz w:val="20"/>
                <w:szCs w:val="20"/>
              </w:rPr>
            </w:pPr>
            <w:r w:rsidRPr="003C4B71">
              <w:rPr>
                <w:b/>
                <w:sz w:val="20"/>
                <w:szCs w:val="20"/>
              </w:rPr>
              <w:lastRenderedPageBreak/>
              <w:t>3</w:t>
            </w:r>
          </w:p>
        </w:tc>
        <w:tc>
          <w:tcPr>
            <w:tcW w:w="4807" w:type="pct"/>
            <w:gridSpan w:val="4"/>
            <w:shd w:val="clear" w:color="auto" w:fill="FFFFFF"/>
          </w:tcPr>
          <w:p w14:paraId="66FFC37F" w14:textId="77777777" w:rsidR="00AA4FF1" w:rsidRPr="003C4B71" w:rsidRDefault="00AA4FF1" w:rsidP="008B4A33">
            <w:pPr>
              <w:autoSpaceDE w:val="0"/>
              <w:autoSpaceDN w:val="0"/>
              <w:adjustRightInd w:val="0"/>
              <w:ind w:left="427" w:right="59"/>
              <w:contextualSpacing/>
              <w:jc w:val="center"/>
              <w:rPr>
                <w:rFonts w:eastAsia="Calibri"/>
                <w:b/>
                <w:bCs/>
                <w:sz w:val="20"/>
                <w:szCs w:val="20"/>
                <w:lang w:eastAsia="en-US"/>
              </w:rPr>
            </w:pPr>
            <w:r w:rsidRPr="003C4B71">
              <w:rPr>
                <w:b/>
                <w:sz w:val="20"/>
                <w:szCs w:val="20"/>
              </w:rPr>
              <w:t>Вспомогательные виды разрешенного использования – не установлены</w:t>
            </w:r>
          </w:p>
        </w:tc>
      </w:tr>
    </w:tbl>
    <w:p w14:paraId="6474CCA1" w14:textId="77777777" w:rsidR="00AA4FF1" w:rsidRPr="003C4B71" w:rsidRDefault="00AA4FF1" w:rsidP="00AA4FF1">
      <w:pPr>
        <w:pStyle w:val="ConsNormal"/>
        <w:widowControl/>
        <w:spacing w:line="300" w:lineRule="auto"/>
        <w:ind w:right="0" w:firstLine="708"/>
        <w:jc w:val="both"/>
        <w:rPr>
          <w:rFonts w:ascii="Times New Roman" w:hAnsi="Times New Roman" w:cs="Times New Roman"/>
          <w:sz w:val="24"/>
          <w:szCs w:val="24"/>
        </w:rPr>
        <w:sectPr w:rsidR="00AA4FF1" w:rsidRPr="003C4B71" w:rsidSect="008B4A33">
          <w:pgSz w:w="16838" w:h="11906" w:orient="landscape"/>
          <w:pgMar w:top="1134" w:right="1134" w:bottom="567" w:left="1134" w:header="567" w:footer="567" w:gutter="0"/>
          <w:cols w:space="708"/>
          <w:titlePg/>
          <w:docGrid w:linePitch="360"/>
        </w:sectPr>
      </w:pPr>
    </w:p>
    <w:p w14:paraId="6FDB3964" w14:textId="7C00E8F8" w:rsidR="00AA4FF1" w:rsidRPr="003C4B71" w:rsidRDefault="00AA4FF1" w:rsidP="00CC698B">
      <w:pPr>
        <w:pStyle w:val="3"/>
        <w:spacing w:before="120" w:after="0"/>
        <w:rPr>
          <w:sz w:val="24"/>
          <w:szCs w:val="24"/>
        </w:rPr>
      </w:pPr>
      <w:bookmarkStart w:id="93" w:name="_Toc117581745"/>
      <w:bookmarkStart w:id="94" w:name="_Toc176015670"/>
      <w:r w:rsidRPr="003C4B71">
        <w:rPr>
          <w:sz w:val="24"/>
          <w:szCs w:val="24"/>
        </w:rPr>
        <w:lastRenderedPageBreak/>
        <w:t>Статья 33.2. Зона складирования и захоронения отходов</w:t>
      </w:r>
      <w:bookmarkEnd w:id="93"/>
      <w:r w:rsidR="00552752">
        <w:rPr>
          <w:sz w:val="24"/>
          <w:szCs w:val="24"/>
        </w:rPr>
        <w:t xml:space="preserve"> (СП-2)</w:t>
      </w:r>
      <w:bookmarkEnd w:id="94"/>
    </w:p>
    <w:p w14:paraId="4835A9AA" w14:textId="133792BE" w:rsidR="00AA4FF1" w:rsidRPr="003C4B71" w:rsidRDefault="00AA4FF1" w:rsidP="00AA4FF1">
      <w:pPr>
        <w:pStyle w:val="ConsNormal"/>
        <w:widowControl/>
        <w:spacing w:line="300" w:lineRule="auto"/>
        <w:ind w:right="0" w:firstLine="708"/>
        <w:jc w:val="both"/>
        <w:rPr>
          <w:rFonts w:ascii="Times New Roman" w:hAnsi="Times New Roman" w:cs="Times New Roman"/>
          <w:sz w:val="24"/>
          <w:szCs w:val="24"/>
        </w:rPr>
      </w:pPr>
      <w:r w:rsidRPr="003C4B71">
        <w:rPr>
          <w:rFonts w:ascii="Times New Roman" w:hAnsi="Times New Roman" w:cs="Times New Roman"/>
          <w:sz w:val="24"/>
          <w:szCs w:val="24"/>
        </w:rPr>
        <w:t>Виды разрешенного использования земельных участков и объектов капитального строительства для зоны складирования и захоронения отходов (СП-2) представлены в таблице 2.1</w:t>
      </w:r>
      <w:r w:rsidR="00C86359">
        <w:rPr>
          <w:rFonts w:ascii="Times New Roman" w:hAnsi="Times New Roman" w:cs="Times New Roman"/>
          <w:sz w:val="24"/>
          <w:szCs w:val="24"/>
        </w:rPr>
        <w:t>7</w:t>
      </w:r>
      <w:r w:rsidRPr="003C4B71">
        <w:rPr>
          <w:rFonts w:ascii="Times New Roman" w:hAnsi="Times New Roman" w:cs="Times New Roman"/>
          <w:sz w:val="24"/>
          <w:szCs w:val="24"/>
        </w:rPr>
        <w:t>.</w:t>
      </w:r>
    </w:p>
    <w:p w14:paraId="4DBAADCF" w14:textId="77777777" w:rsidR="00AA4FF1" w:rsidRPr="003C4B71" w:rsidRDefault="00AA4FF1" w:rsidP="00AA4FF1">
      <w:pPr>
        <w:pStyle w:val="ConsNormal"/>
        <w:widowControl/>
        <w:spacing w:line="300" w:lineRule="auto"/>
        <w:ind w:right="0" w:firstLine="708"/>
        <w:jc w:val="both"/>
        <w:rPr>
          <w:rFonts w:ascii="Times New Roman" w:hAnsi="Times New Roman" w:cs="Times New Roman"/>
          <w:sz w:val="24"/>
          <w:szCs w:val="24"/>
        </w:rPr>
        <w:sectPr w:rsidR="00AA4FF1" w:rsidRPr="003C4B71" w:rsidSect="008B4A33">
          <w:pgSz w:w="11906" w:h="16838"/>
          <w:pgMar w:top="1134" w:right="567" w:bottom="1134" w:left="1134" w:header="567" w:footer="567" w:gutter="0"/>
          <w:cols w:space="708"/>
          <w:titlePg/>
          <w:docGrid w:linePitch="360"/>
        </w:sectPr>
      </w:pPr>
    </w:p>
    <w:p w14:paraId="0DAAA9E1" w14:textId="1F81AFC3" w:rsidR="00AA4FF1" w:rsidRPr="003C4B71" w:rsidRDefault="00AA4FF1" w:rsidP="00AA4FF1">
      <w:pPr>
        <w:pStyle w:val="ConsNormal"/>
        <w:widowControl/>
        <w:spacing w:line="276" w:lineRule="auto"/>
        <w:ind w:right="0" w:firstLine="708"/>
        <w:jc w:val="right"/>
        <w:rPr>
          <w:rFonts w:ascii="Times New Roman" w:hAnsi="Times New Roman" w:cs="Times New Roman"/>
          <w:sz w:val="24"/>
          <w:szCs w:val="24"/>
        </w:rPr>
      </w:pPr>
      <w:r w:rsidRPr="003C4B71">
        <w:rPr>
          <w:rFonts w:ascii="Times New Roman" w:hAnsi="Times New Roman" w:cs="Times New Roman"/>
          <w:sz w:val="24"/>
          <w:szCs w:val="24"/>
        </w:rPr>
        <w:lastRenderedPageBreak/>
        <w:t>Таблица 2.1</w:t>
      </w:r>
      <w:r w:rsidR="00C86359">
        <w:rPr>
          <w:rFonts w:ascii="Times New Roman" w:hAnsi="Times New Roman" w:cs="Times New Roman"/>
          <w:sz w:val="24"/>
          <w:szCs w:val="24"/>
        </w:rPr>
        <w:t>7</w:t>
      </w:r>
    </w:p>
    <w:p w14:paraId="6743E1BF" w14:textId="77777777" w:rsidR="00AA4FF1" w:rsidRPr="003C4B71" w:rsidRDefault="00AA4FF1" w:rsidP="00AA4FF1">
      <w:pPr>
        <w:tabs>
          <w:tab w:val="left" w:pos="709"/>
          <w:tab w:val="left" w:pos="851"/>
        </w:tabs>
        <w:spacing w:line="276" w:lineRule="auto"/>
        <w:jc w:val="center"/>
      </w:pPr>
      <w:r w:rsidRPr="003C4B71">
        <w:t>Виды разрешенного использования земельных участков и объектов капитального строительства, в том числе предельные параметры разрешенного строительства, реконструкции объектов капитального строительства для зоны складирования и захоронения отходов (СП-2)</w:t>
      </w:r>
    </w:p>
    <w:tbl>
      <w:tblPr>
        <w:tblW w:w="5000" w:type="pct"/>
        <w:jc w:val="center"/>
        <w:tblBorders>
          <w:top w:val="single" w:sz="4" w:space="0" w:color="auto"/>
          <w:left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63"/>
        <w:gridCol w:w="3266"/>
        <w:gridCol w:w="851"/>
        <w:gridCol w:w="4400"/>
        <w:gridCol w:w="5500"/>
      </w:tblGrid>
      <w:tr w:rsidR="00AA4FF1" w:rsidRPr="003C4B71" w14:paraId="5C29B1C2" w14:textId="77777777" w:rsidTr="008B4A33">
        <w:trPr>
          <w:trHeight w:val="25"/>
          <w:jc w:val="center"/>
        </w:trPr>
        <w:tc>
          <w:tcPr>
            <w:tcW w:w="193" w:type="pct"/>
            <w:shd w:val="clear" w:color="auto" w:fill="FFFFFF"/>
            <w:vAlign w:val="center"/>
          </w:tcPr>
          <w:p w14:paraId="32384164" w14:textId="77777777" w:rsidR="00AA4FF1" w:rsidRPr="003C4B71" w:rsidRDefault="00AA4FF1" w:rsidP="008B4A33">
            <w:pPr>
              <w:jc w:val="center"/>
              <w:rPr>
                <w:b/>
                <w:sz w:val="20"/>
              </w:rPr>
            </w:pPr>
            <w:r w:rsidRPr="003C4B71">
              <w:rPr>
                <w:b/>
                <w:sz w:val="20"/>
              </w:rPr>
              <w:t>№</w:t>
            </w:r>
          </w:p>
        </w:tc>
        <w:tc>
          <w:tcPr>
            <w:tcW w:w="1120" w:type="pct"/>
            <w:shd w:val="clear" w:color="auto" w:fill="FFFFFF"/>
            <w:vAlign w:val="center"/>
          </w:tcPr>
          <w:p w14:paraId="33316D79" w14:textId="77777777" w:rsidR="00AA4FF1" w:rsidRPr="003C4B71" w:rsidRDefault="00AA4FF1" w:rsidP="008B4A33">
            <w:pPr>
              <w:jc w:val="center"/>
              <w:rPr>
                <w:b/>
                <w:sz w:val="20"/>
              </w:rPr>
            </w:pPr>
            <w:r w:rsidRPr="003C4B71">
              <w:rPr>
                <w:b/>
                <w:sz w:val="20"/>
              </w:rPr>
              <w:t>Виды разрешенного использования земельных участков и объектов капитального строительства</w:t>
            </w:r>
          </w:p>
        </w:tc>
        <w:tc>
          <w:tcPr>
            <w:tcW w:w="292" w:type="pct"/>
            <w:shd w:val="clear" w:color="auto" w:fill="FFFFFF"/>
            <w:vAlign w:val="center"/>
          </w:tcPr>
          <w:p w14:paraId="0A419420" w14:textId="77777777" w:rsidR="00AA4FF1" w:rsidRPr="003C4B71" w:rsidRDefault="00AA4FF1" w:rsidP="008B4A33">
            <w:pPr>
              <w:jc w:val="center"/>
              <w:rPr>
                <w:b/>
                <w:sz w:val="20"/>
              </w:rPr>
            </w:pPr>
            <w:r w:rsidRPr="003C4B71">
              <w:rPr>
                <w:b/>
                <w:sz w:val="20"/>
              </w:rPr>
              <w:t>Код</w:t>
            </w:r>
          </w:p>
        </w:tc>
        <w:tc>
          <w:tcPr>
            <w:tcW w:w="1509" w:type="pct"/>
            <w:shd w:val="clear" w:color="auto" w:fill="FFFFFF"/>
            <w:vAlign w:val="center"/>
          </w:tcPr>
          <w:p w14:paraId="10DC48F3" w14:textId="77777777" w:rsidR="00AA4FF1" w:rsidRPr="003C4B71" w:rsidRDefault="00AA4FF1" w:rsidP="008B4A33">
            <w:pPr>
              <w:jc w:val="center"/>
              <w:rPr>
                <w:b/>
                <w:sz w:val="20"/>
              </w:rPr>
            </w:pPr>
            <w:r w:rsidRPr="003C4B71">
              <w:rPr>
                <w:b/>
                <w:sz w:val="20"/>
              </w:rPr>
              <w:t>Описание вида разрешенного использования земельного участка</w:t>
            </w:r>
          </w:p>
        </w:tc>
        <w:tc>
          <w:tcPr>
            <w:tcW w:w="1886" w:type="pct"/>
            <w:shd w:val="clear" w:color="auto" w:fill="FFFFFF"/>
            <w:vAlign w:val="center"/>
          </w:tcPr>
          <w:p w14:paraId="6DE74407" w14:textId="77777777" w:rsidR="00AA4FF1" w:rsidRPr="003C4B71" w:rsidRDefault="00AA4FF1" w:rsidP="008B4A33">
            <w:pPr>
              <w:ind w:firstLine="2"/>
              <w:jc w:val="center"/>
              <w:rPr>
                <w:b/>
                <w:sz w:val="20"/>
              </w:rPr>
            </w:pPr>
            <w:r w:rsidRPr="003C4B71">
              <w:rPr>
                <w:b/>
                <w:sz w:val="20"/>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bl>
    <w:p w14:paraId="46954B00" w14:textId="77777777" w:rsidR="00AA4FF1" w:rsidRPr="003C4B71" w:rsidRDefault="00AA4FF1" w:rsidP="00AA4FF1">
      <w:pPr>
        <w:pStyle w:val="ConsNormal"/>
        <w:widowControl/>
        <w:spacing w:line="14" w:lineRule="auto"/>
        <w:ind w:right="0" w:firstLine="709"/>
        <w:jc w:val="right"/>
        <w:rPr>
          <w:rFonts w:ascii="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63"/>
        <w:gridCol w:w="3266"/>
        <w:gridCol w:w="851"/>
        <w:gridCol w:w="4400"/>
        <w:gridCol w:w="5500"/>
      </w:tblGrid>
      <w:tr w:rsidR="00AA4FF1" w:rsidRPr="003C4B71" w14:paraId="192D959C" w14:textId="77777777" w:rsidTr="008B4A33">
        <w:trPr>
          <w:trHeight w:val="20"/>
          <w:tblHeader/>
        </w:trPr>
        <w:tc>
          <w:tcPr>
            <w:tcW w:w="193" w:type="pct"/>
            <w:shd w:val="clear" w:color="auto" w:fill="FFFFFF"/>
          </w:tcPr>
          <w:p w14:paraId="686B0B93" w14:textId="77777777" w:rsidR="00AA4FF1" w:rsidRPr="003C4B71" w:rsidRDefault="00AA4FF1" w:rsidP="008B4A33">
            <w:pPr>
              <w:jc w:val="center"/>
              <w:rPr>
                <w:b/>
                <w:sz w:val="20"/>
                <w:szCs w:val="20"/>
              </w:rPr>
            </w:pPr>
            <w:r w:rsidRPr="003C4B71">
              <w:rPr>
                <w:b/>
                <w:sz w:val="20"/>
                <w:szCs w:val="20"/>
              </w:rPr>
              <w:t>1</w:t>
            </w:r>
          </w:p>
        </w:tc>
        <w:tc>
          <w:tcPr>
            <w:tcW w:w="1120" w:type="pct"/>
            <w:shd w:val="clear" w:color="auto" w:fill="FFFFFF"/>
          </w:tcPr>
          <w:p w14:paraId="6DA7F8AA" w14:textId="77777777" w:rsidR="00AA4FF1" w:rsidRPr="003C4B71" w:rsidRDefault="00AA4FF1" w:rsidP="008B4A33">
            <w:pPr>
              <w:jc w:val="center"/>
              <w:rPr>
                <w:b/>
                <w:sz w:val="20"/>
                <w:szCs w:val="20"/>
              </w:rPr>
            </w:pPr>
            <w:r w:rsidRPr="003C4B71">
              <w:rPr>
                <w:b/>
                <w:sz w:val="20"/>
                <w:szCs w:val="20"/>
              </w:rPr>
              <w:t>2</w:t>
            </w:r>
          </w:p>
        </w:tc>
        <w:tc>
          <w:tcPr>
            <w:tcW w:w="292" w:type="pct"/>
            <w:shd w:val="clear" w:color="auto" w:fill="FFFFFF"/>
          </w:tcPr>
          <w:p w14:paraId="5FFB9209" w14:textId="77777777" w:rsidR="00AA4FF1" w:rsidRPr="003C4B71" w:rsidRDefault="00AA4FF1" w:rsidP="008B4A33">
            <w:pPr>
              <w:jc w:val="center"/>
              <w:rPr>
                <w:b/>
                <w:sz w:val="20"/>
                <w:szCs w:val="20"/>
              </w:rPr>
            </w:pPr>
            <w:r w:rsidRPr="003C4B71">
              <w:rPr>
                <w:b/>
                <w:sz w:val="20"/>
                <w:szCs w:val="20"/>
              </w:rPr>
              <w:t>3</w:t>
            </w:r>
          </w:p>
        </w:tc>
        <w:tc>
          <w:tcPr>
            <w:tcW w:w="1509" w:type="pct"/>
            <w:shd w:val="clear" w:color="auto" w:fill="FFFFFF"/>
          </w:tcPr>
          <w:p w14:paraId="511E3BE9" w14:textId="77777777" w:rsidR="00AA4FF1" w:rsidRPr="003C4B71" w:rsidRDefault="00AA4FF1" w:rsidP="008B4A33">
            <w:pPr>
              <w:jc w:val="center"/>
              <w:rPr>
                <w:b/>
                <w:sz w:val="20"/>
                <w:szCs w:val="20"/>
              </w:rPr>
            </w:pPr>
            <w:r w:rsidRPr="003C4B71">
              <w:rPr>
                <w:b/>
                <w:sz w:val="20"/>
                <w:szCs w:val="20"/>
              </w:rPr>
              <w:t>4</w:t>
            </w:r>
          </w:p>
        </w:tc>
        <w:tc>
          <w:tcPr>
            <w:tcW w:w="1886" w:type="pct"/>
            <w:shd w:val="clear" w:color="auto" w:fill="FFFFFF"/>
          </w:tcPr>
          <w:p w14:paraId="0FED2EEB" w14:textId="77777777" w:rsidR="00AA4FF1" w:rsidRPr="003C4B71" w:rsidRDefault="00AA4FF1" w:rsidP="008B4A33">
            <w:pPr>
              <w:ind w:firstLine="2"/>
              <w:jc w:val="center"/>
              <w:rPr>
                <w:b/>
                <w:sz w:val="20"/>
                <w:szCs w:val="20"/>
              </w:rPr>
            </w:pPr>
            <w:r w:rsidRPr="003C4B71">
              <w:rPr>
                <w:b/>
                <w:sz w:val="20"/>
                <w:szCs w:val="20"/>
              </w:rPr>
              <w:t>5</w:t>
            </w:r>
          </w:p>
        </w:tc>
      </w:tr>
      <w:tr w:rsidR="00AA4FF1" w:rsidRPr="003C4B71" w14:paraId="49DEE96C" w14:textId="77777777" w:rsidTr="008B4A33">
        <w:trPr>
          <w:trHeight w:val="20"/>
        </w:trPr>
        <w:tc>
          <w:tcPr>
            <w:tcW w:w="193" w:type="pct"/>
            <w:shd w:val="clear" w:color="auto" w:fill="FFFFFF"/>
          </w:tcPr>
          <w:p w14:paraId="04D149E8" w14:textId="77777777" w:rsidR="00AA4FF1" w:rsidRPr="003C4B71" w:rsidRDefault="00AA4FF1" w:rsidP="008B4A33">
            <w:pPr>
              <w:jc w:val="center"/>
              <w:rPr>
                <w:b/>
                <w:sz w:val="20"/>
                <w:szCs w:val="20"/>
              </w:rPr>
            </w:pPr>
            <w:r w:rsidRPr="003C4B71">
              <w:rPr>
                <w:b/>
                <w:sz w:val="20"/>
                <w:szCs w:val="20"/>
              </w:rPr>
              <w:t>1</w:t>
            </w:r>
          </w:p>
        </w:tc>
        <w:tc>
          <w:tcPr>
            <w:tcW w:w="4807" w:type="pct"/>
            <w:gridSpan w:val="4"/>
            <w:shd w:val="clear" w:color="auto" w:fill="FFFFFF"/>
          </w:tcPr>
          <w:p w14:paraId="6C0D00A7" w14:textId="77777777" w:rsidR="00AA4FF1" w:rsidRPr="003C4B71" w:rsidRDefault="00AA4FF1" w:rsidP="008B4A33">
            <w:pPr>
              <w:ind w:left="53" w:right="106"/>
              <w:jc w:val="center"/>
              <w:rPr>
                <w:b/>
                <w:sz w:val="20"/>
                <w:szCs w:val="20"/>
              </w:rPr>
            </w:pPr>
            <w:r w:rsidRPr="003C4B71">
              <w:rPr>
                <w:b/>
                <w:sz w:val="20"/>
                <w:szCs w:val="20"/>
              </w:rPr>
              <w:t>Основные виды разрешенного использования</w:t>
            </w:r>
          </w:p>
        </w:tc>
      </w:tr>
      <w:tr w:rsidR="00AA4FF1" w:rsidRPr="003C4B71" w14:paraId="46A94DD0" w14:textId="77777777" w:rsidTr="008B4A33">
        <w:trPr>
          <w:trHeight w:val="20"/>
        </w:trPr>
        <w:tc>
          <w:tcPr>
            <w:tcW w:w="193" w:type="pct"/>
            <w:shd w:val="clear" w:color="auto" w:fill="FFFFFF"/>
          </w:tcPr>
          <w:p w14:paraId="07ADBDAA" w14:textId="77777777" w:rsidR="00AA4FF1" w:rsidRPr="003C4B71" w:rsidRDefault="00AA4FF1" w:rsidP="00F22738">
            <w:pPr>
              <w:pStyle w:val="affe"/>
              <w:numPr>
                <w:ilvl w:val="0"/>
                <w:numId w:val="240"/>
              </w:numPr>
              <w:autoSpaceDE w:val="0"/>
              <w:autoSpaceDN w:val="0"/>
              <w:adjustRightInd w:val="0"/>
              <w:spacing w:line="240" w:lineRule="auto"/>
              <w:ind w:left="113" w:firstLine="0"/>
              <w:jc w:val="center"/>
              <w:rPr>
                <w:sz w:val="20"/>
              </w:rPr>
            </w:pPr>
          </w:p>
        </w:tc>
        <w:tc>
          <w:tcPr>
            <w:tcW w:w="1120" w:type="pct"/>
            <w:shd w:val="clear" w:color="auto" w:fill="FFFFFF"/>
          </w:tcPr>
          <w:p w14:paraId="2F51C5AD" w14:textId="77777777" w:rsidR="00AA4FF1" w:rsidRPr="003C4B71" w:rsidRDefault="00AA4FF1" w:rsidP="008B4A33">
            <w:pPr>
              <w:autoSpaceDE w:val="0"/>
              <w:autoSpaceDN w:val="0"/>
              <w:adjustRightInd w:val="0"/>
              <w:ind w:left="147"/>
              <w:rPr>
                <w:sz w:val="20"/>
                <w:szCs w:val="20"/>
              </w:rPr>
            </w:pPr>
            <w:r w:rsidRPr="003C4B71">
              <w:rPr>
                <w:sz w:val="20"/>
                <w:szCs w:val="20"/>
              </w:rPr>
              <w:t>Специальная деятельность</w:t>
            </w:r>
          </w:p>
        </w:tc>
        <w:tc>
          <w:tcPr>
            <w:tcW w:w="292" w:type="pct"/>
            <w:shd w:val="clear" w:color="auto" w:fill="FFFFFF"/>
          </w:tcPr>
          <w:p w14:paraId="6F194A0C" w14:textId="77777777" w:rsidR="00AA4FF1" w:rsidRPr="003C4B71" w:rsidRDefault="00AA4FF1" w:rsidP="008B4A33">
            <w:pPr>
              <w:ind w:left="-1"/>
              <w:jc w:val="center"/>
              <w:rPr>
                <w:sz w:val="20"/>
                <w:szCs w:val="20"/>
              </w:rPr>
            </w:pPr>
            <w:r w:rsidRPr="003C4B71">
              <w:rPr>
                <w:sz w:val="20"/>
                <w:szCs w:val="20"/>
              </w:rPr>
              <w:t>12.2</w:t>
            </w:r>
          </w:p>
        </w:tc>
        <w:tc>
          <w:tcPr>
            <w:tcW w:w="1509" w:type="pct"/>
            <w:shd w:val="clear" w:color="auto" w:fill="FFFFFF"/>
          </w:tcPr>
          <w:p w14:paraId="383AA426" w14:textId="77777777" w:rsidR="00AA4FF1" w:rsidRPr="003C4B71" w:rsidRDefault="00AA4FF1" w:rsidP="008B4A33">
            <w:pPr>
              <w:numPr>
                <w:ilvl w:val="0"/>
                <w:numId w:val="1"/>
              </w:numPr>
              <w:autoSpaceDE w:val="0"/>
              <w:autoSpaceDN w:val="0"/>
              <w:adjustRightInd w:val="0"/>
              <w:ind w:left="496" w:right="59" w:hanging="343"/>
              <w:contextualSpacing/>
              <w:rPr>
                <w:sz w:val="20"/>
                <w:szCs w:val="20"/>
              </w:rPr>
            </w:pPr>
            <w:r>
              <w:rPr>
                <w:rFonts w:eastAsia="Calibri"/>
                <w:bCs/>
                <w:sz w:val="20"/>
                <w:szCs w:val="20"/>
                <w:lang w:eastAsia="en-US"/>
              </w:rPr>
              <w:t>Р</w:t>
            </w:r>
            <w:r w:rsidRPr="003C4B71">
              <w:rPr>
                <w:rFonts w:eastAsia="Calibri"/>
                <w:bCs/>
                <w:sz w:val="20"/>
                <w:szCs w:val="20"/>
                <w:lang w:eastAsia="en-US"/>
              </w:rPr>
              <w:t>азмещение, хранение, захоронение, утилизация, накопление, обработка, обезвреживание отходов производства и потребления, медицинских отходов, биологических отходов, радиоактивных отходов, веществ, разрушающих озоновый слой, а также размещение объектов размещения отходов, захоронения, хранения, обезвреживания таких отходов (скотомогильников, мусоросжигательных и мусороперерабатывающих заводов, полигонов по захоронению и сортировке бытового мусора и отходов, мест сбора вещей для их вторичной переработки</w:t>
            </w:r>
          </w:p>
        </w:tc>
        <w:tc>
          <w:tcPr>
            <w:tcW w:w="1886" w:type="pct"/>
            <w:shd w:val="clear" w:color="auto" w:fill="FFFFFF"/>
          </w:tcPr>
          <w:p w14:paraId="3CB80DF6" w14:textId="77777777" w:rsidR="00AA4FF1" w:rsidRPr="003C4B71" w:rsidRDefault="00AA4FF1" w:rsidP="00F22738">
            <w:pPr>
              <w:numPr>
                <w:ilvl w:val="0"/>
                <w:numId w:val="239"/>
              </w:numPr>
              <w:autoSpaceDE w:val="0"/>
              <w:autoSpaceDN w:val="0"/>
              <w:adjustRightInd w:val="0"/>
              <w:ind w:left="425" w:right="59" w:hanging="286"/>
              <w:contextualSpacing/>
              <w:rPr>
                <w:rFonts w:eastAsia="Calibri"/>
                <w:b/>
                <w:bCs/>
                <w:sz w:val="20"/>
                <w:szCs w:val="20"/>
                <w:lang w:eastAsia="en-US"/>
              </w:rPr>
            </w:pPr>
            <w:r w:rsidRPr="003C4B71">
              <w:rPr>
                <w:rFonts w:eastAsia="Calibri"/>
                <w:b/>
                <w:bCs/>
                <w:sz w:val="20"/>
                <w:szCs w:val="20"/>
                <w:lang w:eastAsia="en-US"/>
              </w:rPr>
              <w:t>Предельные (минимальные и (или) максимальные) размеры земельных участков:</w:t>
            </w:r>
          </w:p>
          <w:p w14:paraId="7BFC6D21" w14:textId="77777777" w:rsidR="00AA4FF1" w:rsidRPr="003C4B71" w:rsidRDefault="00AA4FF1" w:rsidP="00AA4FF1">
            <w:pPr>
              <w:pStyle w:val="affe"/>
              <w:numPr>
                <w:ilvl w:val="0"/>
                <w:numId w:val="60"/>
              </w:numPr>
              <w:ind w:left="425"/>
              <w:rPr>
                <w:bCs/>
                <w:sz w:val="20"/>
                <w:lang w:eastAsia="en-US"/>
              </w:rPr>
            </w:pPr>
            <w:r w:rsidRPr="003C4B71">
              <w:rPr>
                <w:bCs/>
                <w:sz w:val="20"/>
                <w:lang w:eastAsia="en-US"/>
              </w:rPr>
              <w:t>не подлежит установлению.</w:t>
            </w:r>
          </w:p>
          <w:p w14:paraId="1DF3983B" w14:textId="77777777" w:rsidR="00AA4FF1" w:rsidRPr="003C4B71" w:rsidRDefault="00AA4FF1" w:rsidP="00F22738">
            <w:pPr>
              <w:numPr>
                <w:ilvl w:val="0"/>
                <w:numId w:val="239"/>
              </w:numPr>
              <w:autoSpaceDE w:val="0"/>
              <w:autoSpaceDN w:val="0"/>
              <w:adjustRightInd w:val="0"/>
              <w:ind w:left="425" w:right="59" w:hanging="286"/>
              <w:contextualSpacing/>
              <w:rPr>
                <w:rFonts w:eastAsia="Calibri"/>
                <w:b/>
                <w:bCs/>
                <w:sz w:val="20"/>
                <w:szCs w:val="20"/>
                <w:lang w:eastAsia="en-US"/>
              </w:rPr>
            </w:pPr>
            <w:r w:rsidRPr="003C4B71">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2523D20C" w14:textId="77777777" w:rsidR="00AA4FF1" w:rsidRPr="003C4B71" w:rsidRDefault="00AA4FF1" w:rsidP="00AA4FF1">
            <w:pPr>
              <w:pStyle w:val="affe"/>
              <w:numPr>
                <w:ilvl w:val="0"/>
                <w:numId w:val="60"/>
              </w:numPr>
              <w:autoSpaceDE w:val="0"/>
              <w:autoSpaceDN w:val="0"/>
              <w:adjustRightInd w:val="0"/>
              <w:ind w:left="425" w:right="59" w:hanging="286"/>
              <w:jc w:val="left"/>
              <w:rPr>
                <w:b/>
                <w:bCs/>
                <w:sz w:val="20"/>
                <w:lang w:eastAsia="en-US"/>
              </w:rPr>
            </w:pPr>
            <w:r w:rsidRPr="003C4B71">
              <w:rPr>
                <w:bCs/>
                <w:sz w:val="20"/>
                <w:lang w:eastAsia="en-US"/>
              </w:rPr>
              <w:t>не подлежат установлению.</w:t>
            </w:r>
          </w:p>
          <w:p w14:paraId="6A3DDC31" w14:textId="77777777" w:rsidR="00AA4FF1" w:rsidRPr="003C4B71" w:rsidRDefault="00AA4FF1" w:rsidP="00F22738">
            <w:pPr>
              <w:numPr>
                <w:ilvl w:val="0"/>
                <w:numId w:val="239"/>
              </w:numPr>
              <w:autoSpaceDE w:val="0"/>
              <w:autoSpaceDN w:val="0"/>
              <w:adjustRightInd w:val="0"/>
              <w:ind w:left="425" w:right="59" w:hanging="286"/>
              <w:contextualSpacing/>
              <w:rPr>
                <w:rFonts w:eastAsia="Calibri"/>
                <w:b/>
                <w:bCs/>
                <w:sz w:val="20"/>
                <w:szCs w:val="20"/>
                <w:lang w:eastAsia="en-US"/>
              </w:rPr>
            </w:pPr>
            <w:r w:rsidRPr="003C4B71">
              <w:rPr>
                <w:rFonts w:eastAsia="Calibri"/>
                <w:b/>
                <w:bCs/>
                <w:sz w:val="20"/>
                <w:szCs w:val="20"/>
                <w:lang w:eastAsia="en-US"/>
              </w:rPr>
              <w:t>Максимальная высота здания (этажность):</w:t>
            </w:r>
          </w:p>
          <w:p w14:paraId="623528BA" w14:textId="77777777" w:rsidR="00AA4FF1" w:rsidRPr="003C4B71" w:rsidRDefault="00AA4FF1" w:rsidP="00AA4FF1">
            <w:pPr>
              <w:pStyle w:val="affe"/>
              <w:numPr>
                <w:ilvl w:val="0"/>
                <w:numId w:val="60"/>
              </w:numPr>
              <w:autoSpaceDE w:val="0"/>
              <w:autoSpaceDN w:val="0"/>
              <w:adjustRightInd w:val="0"/>
              <w:ind w:left="425" w:right="59" w:hanging="286"/>
              <w:jc w:val="left"/>
              <w:rPr>
                <w:b/>
                <w:bCs/>
                <w:sz w:val="20"/>
                <w:lang w:eastAsia="en-US"/>
              </w:rPr>
            </w:pPr>
            <w:r w:rsidRPr="003C4B71">
              <w:rPr>
                <w:bCs/>
                <w:sz w:val="20"/>
                <w:lang w:eastAsia="en-US"/>
              </w:rPr>
              <w:t>не подлежит установлению.</w:t>
            </w:r>
          </w:p>
          <w:p w14:paraId="2C685B1C" w14:textId="77777777" w:rsidR="00AA4FF1" w:rsidRPr="003C4B71" w:rsidRDefault="00AA4FF1" w:rsidP="00F22738">
            <w:pPr>
              <w:numPr>
                <w:ilvl w:val="0"/>
                <w:numId w:val="239"/>
              </w:numPr>
              <w:autoSpaceDE w:val="0"/>
              <w:autoSpaceDN w:val="0"/>
              <w:adjustRightInd w:val="0"/>
              <w:ind w:left="425" w:right="59" w:hanging="286"/>
              <w:contextualSpacing/>
              <w:rPr>
                <w:rFonts w:eastAsia="Calibri"/>
                <w:b/>
                <w:bCs/>
                <w:sz w:val="20"/>
                <w:szCs w:val="20"/>
                <w:lang w:eastAsia="en-US"/>
              </w:rPr>
            </w:pPr>
            <w:r w:rsidRPr="003C4B71">
              <w:rPr>
                <w:rFonts w:eastAsia="Calibri"/>
                <w:b/>
                <w:bCs/>
                <w:sz w:val="20"/>
                <w:szCs w:val="20"/>
                <w:lang w:eastAsia="en-US"/>
              </w:rPr>
              <w:t>Максимальный процент застройки земельного участка:</w:t>
            </w:r>
          </w:p>
          <w:p w14:paraId="3A7C1E75" w14:textId="77777777" w:rsidR="00AA4FF1" w:rsidRPr="003C4B71" w:rsidRDefault="00AA4FF1" w:rsidP="00AA4FF1">
            <w:pPr>
              <w:pStyle w:val="affe"/>
              <w:numPr>
                <w:ilvl w:val="0"/>
                <w:numId w:val="60"/>
              </w:numPr>
              <w:autoSpaceDE w:val="0"/>
              <w:autoSpaceDN w:val="0"/>
              <w:adjustRightInd w:val="0"/>
              <w:ind w:left="425" w:right="59" w:hanging="286"/>
              <w:jc w:val="left"/>
              <w:rPr>
                <w:b/>
                <w:bCs/>
                <w:sz w:val="20"/>
                <w:lang w:eastAsia="en-US"/>
              </w:rPr>
            </w:pPr>
            <w:r w:rsidRPr="003C4B71">
              <w:rPr>
                <w:bCs/>
                <w:sz w:val="20"/>
                <w:lang w:eastAsia="en-US"/>
              </w:rPr>
              <w:t>не подлежит установлению</w:t>
            </w:r>
          </w:p>
        </w:tc>
      </w:tr>
      <w:tr w:rsidR="00AA4FF1" w:rsidRPr="003C4B71" w14:paraId="5AF89035" w14:textId="77777777" w:rsidTr="008B4A33">
        <w:trPr>
          <w:trHeight w:val="20"/>
        </w:trPr>
        <w:tc>
          <w:tcPr>
            <w:tcW w:w="193" w:type="pct"/>
            <w:shd w:val="clear" w:color="auto" w:fill="FFFFFF"/>
          </w:tcPr>
          <w:p w14:paraId="681B0033" w14:textId="77777777" w:rsidR="00AA4FF1" w:rsidRPr="003C4B71" w:rsidRDefault="00AA4FF1" w:rsidP="00F22738">
            <w:pPr>
              <w:pStyle w:val="affe"/>
              <w:numPr>
                <w:ilvl w:val="0"/>
                <w:numId w:val="240"/>
              </w:numPr>
              <w:autoSpaceDE w:val="0"/>
              <w:autoSpaceDN w:val="0"/>
              <w:adjustRightInd w:val="0"/>
              <w:spacing w:line="240" w:lineRule="auto"/>
              <w:ind w:left="113" w:firstLine="0"/>
              <w:jc w:val="center"/>
              <w:rPr>
                <w:sz w:val="20"/>
              </w:rPr>
            </w:pPr>
          </w:p>
        </w:tc>
        <w:tc>
          <w:tcPr>
            <w:tcW w:w="1120" w:type="pct"/>
            <w:shd w:val="clear" w:color="auto" w:fill="FFFFFF"/>
          </w:tcPr>
          <w:p w14:paraId="6EE383FC" w14:textId="77777777" w:rsidR="00AA4FF1" w:rsidRPr="003C4B71" w:rsidRDefault="00AA4FF1" w:rsidP="008B4A33">
            <w:pPr>
              <w:autoSpaceDE w:val="0"/>
              <w:autoSpaceDN w:val="0"/>
              <w:adjustRightInd w:val="0"/>
              <w:ind w:left="147"/>
              <w:rPr>
                <w:sz w:val="20"/>
                <w:szCs w:val="20"/>
              </w:rPr>
            </w:pPr>
            <w:r w:rsidRPr="003C4B71">
              <w:rPr>
                <w:sz w:val="20"/>
                <w:szCs w:val="20"/>
              </w:rPr>
              <w:t xml:space="preserve">Земельные участки (территории) общего пользования </w:t>
            </w:r>
          </w:p>
        </w:tc>
        <w:tc>
          <w:tcPr>
            <w:tcW w:w="292" w:type="pct"/>
            <w:shd w:val="clear" w:color="auto" w:fill="FFFFFF"/>
          </w:tcPr>
          <w:p w14:paraId="294B441F" w14:textId="77777777" w:rsidR="00AA4FF1" w:rsidRPr="003C4B71" w:rsidRDefault="00AA4FF1" w:rsidP="008B4A33">
            <w:pPr>
              <w:ind w:left="-1"/>
              <w:jc w:val="center"/>
              <w:rPr>
                <w:sz w:val="20"/>
                <w:szCs w:val="20"/>
              </w:rPr>
            </w:pPr>
            <w:r w:rsidRPr="003C4B71">
              <w:rPr>
                <w:sz w:val="20"/>
                <w:szCs w:val="20"/>
              </w:rPr>
              <w:t>12.0</w:t>
            </w:r>
          </w:p>
        </w:tc>
        <w:tc>
          <w:tcPr>
            <w:tcW w:w="1509" w:type="pct"/>
            <w:shd w:val="clear" w:color="auto" w:fill="FFFFFF"/>
          </w:tcPr>
          <w:p w14:paraId="4781308E" w14:textId="1B158448" w:rsidR="00AA4FF1" w:rsidRPr="003C4B71" w:rsidRDefault="00AA4FF1" w:rsidP="008B4A33">
            <w:pPr>
              <w:numPr>
                <w:ilvl w:val="0"/>
                <w:numId w:val="1"/>
              </w:numPr>
              <w:autoSpaceDE w:val="0"/>
              <w:autoSpaceDN w:val="0"/>
              <w:adjustRightInd w:val="0"/>
              <w:ind w:left="496" w:right="59" w:hanging="343"/>
              <w:contextualSpacing/>
              <w:rPr>
                <w:rFonts w:eastAsia="Calibri"/>
                <w:bCs/>
                <w:sz w:val="20"/>
                <w:szCs w:val="20"/>
                <w:lang w:eastAsia="en-US"/>
              </w:rPr>
            </w:pPr>
            <w:r w:rsidRPr="003C4B71">
              <w:rPr>
                <w:rFonts w:eastAsia="Calibri"/>
                <w:bCs/>
                <w:sz w:val="20"/>
                <w:szCs w:val="20"/>
                <w:lang w:eastAsia="en-US"/>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c>
          <w:tcPr>
            <w:tcW w:w="1886" w:type="pct"/>
            <w:shd w:val="clear" w:color="auto" w:fill="FFFFFF"/>
          </w:tcPr>
          <w:p w14:paraId="42308284" w14:textId="77777777" w:rsidR="00AA4FF1" w:rsidRPr="003C4B71" w:rsidRDefault="00AA4FF1" w:rsidP="00F22738">
            <w:pPr>
              <w:numPr>
                <w:ilvl w:val="0"/>
                <w:numId w:val="253"/>
              </w:numPr>
              <w:autoSpaceDE w:val="0"/>
              <w:autoSpaceDN w:val="0"/>
              <w:adjustRightInd w:val="0"/>
              <w:ind w:left="425" w:right="59"/>
              <w:contextualSpacing/>
              <w:rPr>
                <w:rFonts w:eastAsia="Calibri"/>
                <w:b/>
                <w:bCs/>
                <w:sz w:val="20"/>
                <w:szCs w:val="20"/>
                <w:lang w:eastAsia="en-US"/>
              </w:rPr>
            </w:pPr>
            <w:r w:rsidRPr="003C4B71">
              <w:rPr>
                <w:rFonts w:eastAsia="Calibri"/>
                <w:b/>
                <w:bCs/>
                <w:sz w:val="20"/>
                <w:szCs w:val="20"/>
                <w:lang w:eastAsia="en-US"/>
              </w:rPr>
              <w:t>Предельные (минимальные и (или) максимальные) размеры земельных участков:</w:t>
            </w:r>
          </w:p>
          <w:p w14:paraId="5A0BCE01" w14:textId="77777777" w:rsidR="00AA4FF1" w:rsidRPr="003C4B71" w:rsidRDefault="00AA4FF1" w:rsidP="00AA4FF1">
            <w:pPr>
              <w:pStyle w:val="affe"/>
              <w:numPr>
                <w:ilvl w:val="0"/>
                <w:numId w:val="60"/>
              </w:numPr>
              <w:autoSpaceDE w:val="0"/>
              <w:autoSpaceDN w:val="0"/>
              <w:adjustRightInd w:val="0"/>
              <w:spacing w:line="240" w:lineRule="auto"/>
              <w:ind w:left="425" w:right="59" w:hanging="284"/>
              <w:rPr>
                <w:b/>
                <w:bCs/>
                <w:sz w:val="20"/>
                <w:lang w:eastAsia="en-US"/>
              </w:rPr>
            </w:pPr>
            <w:r w:rsidRPr="003C4B71">
              <w:rPr>
                <w:bCs/>
                <w:sz w:val="20"/>
                <w:lang w:eastAsia="en-US"/>
              </w:rPr>
              <w:t>не подлежит установлению.</w:t>
            </w:r>
          </w:p>
          <w:p w14:paraId="11EAE438" w14:textId="77777777" w:rsidR="00AA4FF1" w:rsidRPr="003C4B71" w:rsidRDefault="00AA4FF1" w:rsidP="00F22738">
            <w:pPr>
              <w:numPr>
                <w:ilvl w:val="0"/>
                <w:numId w:val="253"/>
              </w:numPr>
              <w:autoSpaceDE w:val="0"/>
              <w:autoSpaceDN w:val="0"/>
              <w:adjustRightInd w:val="0"/>
              <w:ind w:left="425" w:right="59" w:hanging="309"/>
              <w:contextualSpacing/>
              <w:rPr>
                <w:rFonts w:eastAsia="Calibri"/>
                <w:b/>
                <w:bCs/>
                <w:sz w:val="20"/>
                <w:szCs w:val="20"/>
                <w:lang w:eastAsia="en-US"/>
              </w:rPr>
            </w:pPr>
            <w:r w:rsidRPr="003C4B71">
              <w:rPr>
                <w:rFonts w:eastAsia="Calibri"/>
                <w:b/>
                <w:bCs/>
                <w:sz w:val="20"/>
                <w:szCs w:val="20"/>
                <w:lang w:eastAsia="en-US"/>
              </w:rPr>
              <w:t xml:space="preserve">Минимальные отступы от границ земельного участка в целях определения места допустимого размещения объекта: </w:t>
            </w:r>
          </w:p>
          <w:p w14:paraId="7B41E260" w14:textId="77777777" w:rsidR="00AA4FF1" w:rsidRPr="003C4B71" w:rsidRDefault="00AA4FF1" w:rsidP="00AA4FF1">
            <w:pPr>
              <w:pStyle w:val="affe"/>
              <w:numPr>
                <w:ilvl w:val="0"/>
                <w:numId w:val="60"/>
              </w:numPr>
              <w:autoSpaceDE w:val="0"/>
              <w:autoSpaceDN w:val="0"/>
              <w:adjustRightInd w:val="0"/>
              <w:spacing w:line="240" w:lineRule="auto"/>
              <w:ind w:left="425" w:right="59" w:hanging="309"/>
              <w:rPr>
                <w:b/>
                <w:bCs/>
                <w:sz w:val="20"/>
                <w:lang w:eastAsia="en-US"/>
              </w:rPr>
            </w:pPr>
            <w:r w:rsidRPr="003C4B71">
              <w:rPr>
                <w:bCs/>
                <w:sz w:val="20"/>
                <w:lang w:eastAsia="en-US"/>
              </w:rPr>
              <w:t>не подлежат установлению</w:t>
            </w:r>
            <w:r w:rsidRPr="003C4B71">
              <w:rPr>
                <w:b/>
                <w:bCs/>
                <w:sz w:val="20"/>
                <w:lang w:eastAsia="en-US"/>
              </w:rPr>
              <w:t>.</w:t>
            </w:r>
          </w:p>
          <w:p w14:paraId="29967942" w14:textId="77777777" w:rsidR="00AA4FF1" w:rsidRPr="003C4B71" w:rsidRDefault="00AA4FF1" w:rsidP="00F22738">
            <w:pPr>
              <w:numPr>
                <w:ilvl w:val="0"/>
                <w:numId w:val="253"/>
              </w:numPr>
              <w:autoSpaceDE w:val="0"/>
              <w:autoSpaceDN w:val="0"/>
              <w:adjustRightInd w:val="0"/>
              <w:ind w:left="427" w:right="59" w:hanging="309"/>
              <w:contextualSpacing/>
              <w:rPr>
                <w:rFonts w:eastAsia="Calibri"/>
                <w:b/>
                <w:bCs/>
                <w:sz w:val="20"/>
                <w:szCs w:val="20"/>
                <w:lang w:eastAsia="en-US"/>
              </w:rPr>
            </w:pPr>
            <w:r w:rsidRPr="003C4B71">
              <w:rPr>
                <w:rFonts w:eastAsia="Calibri"/>
                <w:b/>
                <w:bCs/>
                <w:sz w:val="20"/>
                <w:szCs w:val="20"/>
                <w:lang w:eastAsia="en-US"/>
              </w:rPr>
              <w:t xml:space="preserve">Максимальная высота здания (этажность): </w:t>
            </w:r>
          </w:p>
          <w:p w14:paraId="0CB6A089" w14:textId="77777777" w:rsidR="00AA4FF1" w:rsidRPr="003C4B71" w:rsidRDefault="00AA4FF1" w:rsidP="00AA4FF1">
            <w:pPr>
              <w:pStyle w:val="affe"/>
              <w:numPr>
                <w:ilvl w:val="0"/>
                <w:numId w:val="60"/>
              </w:numPr>
              <w:autoSpaceDE w:val="0"/>
              <w:autoSpaceDN w:val="0"/>
              <w:adjustRightInd w:val="0"/>
              <w:spacing w:line="240" w:lineRule="auto"/>
              <w:ind w:left="478" w:right="59" w:hanging="309"/>
              <w:rPr>
                <w:b/>
                <w:bCs/>
                <w:sz w:val="20"/>
                <w:lang w:eastAsia="en-US"/>
              </w:rPr>
            </w:pPr>
            <w:r w:rsidRPr="003C4B71">
              <w:rPr>
                <w:bCs/>
                <w:sz w:val="20"/>
                <w:lang w:eastAsia="en-US"/>
              </w:rPr>
              <w:t>не подлежит установлению.</w:t>
            </w:r>
          </w:p>
          <w:p w14:paraId="55396D27" w14:textId="77777777" w:rsidR="00AA4FF1" w:rsidRPr="003C4B71" w:rsidRDefault="00AA4FF1" w:rsidP="00F22738">
            <w:pPr>
              <w:numPr>
                <w:ilvl w:val="0"/>
                <w:numId w:val="253"/>
              </w:numPr>
              <w:autoSpaceDE w:val="0"/>
              <w:autoSpaceDN w:val="0"/>
              <w:adjustRightInd w:val="0"/>
              <w:ind w:left="427" w:right="59" w:hanging="309"/>
              <w:contextualSpacing/>
              <w:rPr>
                <w:rFonts w:eastAsia="Calibri"/>
                <w:bCs/>
                <w:sz w:val="20"/>
                <w:szCs w:val="20"/>
                <w:lang w:eastAsia="en-US"/>
              </w:rPr>
            </w:pPr>
            <w:r w:rsidRPr="003C4B71">
              <w:rPr>
                <w:rFonts w:eastAsia="Calibri"/>
                <w:b/>
                <w:bCs/>
                <w:sz w:val="20"/>
                <w:szCs w:val="20"/>
                <w:lang w:eastAsia="en-US"/>
              </w:rPr>
              <w:t>Максимальный процент застройки земельного участка:</w:t>
            </w:r>
          </w:p>
          <w:p w14:paraId="171D52A7" w14:textId="77777777" w:rsidR="00AA4FF1" w:rsidRPr="003C4B71" w:rsidRDefault="00AA4FF1" w:rsidP="00F22738">
            <w:pPr>
              <w:numPr>
                <w:ilvl w:val="0"/>
                <w:numId w:val="239"/>
              </w:numPr>
              <w:autoSpaceDE w:val="0"/>
              <w:autoSpaceDN w:val="0"/>
              <w:adjustRightInd w:val="0"/>
              <w:ind w:left="425" w:right="59" w:hanging="286"/>
              <w:contextualSpacing/>
              <w:rPr>
                <w:rFonts w:eastAsia="Calibri"/>
                <w:b/>
                <w:bCs/>
                <w:sz w:val="20"/>
                <w:szCs w:val="20"/>
                <w:lang w:eastAsia="en-US"/>
              </w:rPr>
            </w:pPr>
            <w:r w:rsidRPr="003C4B71">
              <w:rPr>
                <w:bCs/>
                <w:sz w:val="20"/>
                <w:lang w:eastAsia="en-US"/>
              </w:rPr>
              <w:t>не подлежит установлению</w:t>
            </w:r>
          </w:p>
        </w:tc>
      </w:tr>
      <w:tr w:rsidR="00AA4FF1" w:rsidRPr="003C4B71" w14:paraId="1C9AA8B9" w14:textId="77777777" w:rsidTr="008B4A33">
        <w:trPr>
          <w:trHeight w:val="20"/>
        </w:trPr>
        <w:tc>
          <w:tcPr>
            <w:tcW w:w="193" w:type="pct"/>
            <w:shd w:val="clear" w:color="auto" w:fill="FFFFFF"/>
          </w:tcPr>
          <w:p w14:paraId="0CC11C4C" w14:textId="77777777" w:rsidR="00AA4FF1" w:rsidRPr="003C4B71" w:rsidRDefault="00AA4FF1" w:rsidP="00F22738">
            <w:pPr>
              <w:pStyle w:val="affe"/>
              <w:numPr>
                <w:ilvl w:val="0"/>
                <w:numId w:val="240"/>
              </w:numPr>
              <w:autoSpaceDE w:val="0"/>
              <w:autoSpaceDN w:val="0"/>
              <w:adjustRightInd w:val="0"/>
              <w:spacing w:line="240" w:lineRule="auto"/>
              <w:ind w:left="113" w:firstLine="0"/>
              <w:jc w:val="center"/>
              <w:rPr>
                <w:sz w:val="20"/>
              </w:rPr>
            </w:pPr>
          </w:p>
        </w:tc>
        <w:tc>
          <w:tcPr>
            <w:tcW w:w="1120" w:type="pct"/>
            <w:shd w:val="clear" w:color="auto" w:fill="FFFFFF"/>
          </w:tcPr>
          <w:p w14:paraId="67673752" w14:textId="77777777" w:rsidR="00AA4FF1" w:rsidRPr="003C4B71" w:rsidRDefault="00AA4FF1" w:rsidP="008B4A33">
            <w:pPr>
              <w:autoSpaceDE w:val="0"/>
              <w:autoSpaceDN w:val="0"/>
              <w:adjustRightInd w:val="0"/>
              <w:ind w:left="147"/>
              <w:rPr>
                <w:sz w:val="20"/>
                <w:szCs w:val="20"/>
              </w:rPr>
            </w:pPr>
            <w:r w:rsidRPr="003C4B71">
              <w:rPr>
                <w:sz w:val="20"/>
                <w:szCs w:val="20"/>
              </w:rPr>
              <w:t>Предоставление коммунальных услуг</w:t>
            </w:r>
          </w:p>
        </w:tc>
        <w:tc>
          <w:tcPr>
            <w:tcW w:w="292" w:type="pct"/>
            <w:shd w:val="clear" w:color="auto" w:fill="FFFFFF"/>
          </w:tcPr>
          <w:p w14:paraId="7DC228F7" w14:textId="77777777" w:rsidR="00AA4FF1" w:rsidRPr="003C4B71" w:rsidRDefault="00AA4FF1" w:rsidP="008B4A33">
            <w:pPr>
              <w:ind w:left="-1"/>
              <w:jc w:val="center"/>
              <w:rPr>
                <w:sz w:val="20"/>
                <w:szCs w:val="20"/>
              </w:rPr>
            </w:pPr>
            <w:r w:rsidRPr="003C4B71">
              <w:rPr>
                <w:sz w:val="20"/>
                <w:szCs w:val="20"/>
              </w:rPr>
              <w:t>3.1.1</w:t>
            </w:r>
          </w:p>
        </w:tc>
        <w:tc>
          <w:tcPr>
            <w:tcW w:w="1509" w:type="pct"/>
            <w:shd w:val="clear" w:color="auto" w:fill="FFFFFF"/>
          </w:tcPr>
          <w:p w14:paraId="1CAA8651" w14:textId="77777777" w:rsidR="00AA4FF1" w:rsidRPr="003C4B71" w:rsidRDefault="00AA4FF1" w:rsidP="008B4A33">
            <w:pPr>
              <w:numPr>
                <w:ilvl w:val="0"/>
                <w:numId w:val="1"/>
              </w:numPr>
              <w:autoSpaceDE w:val="0"/>
              <w:autoSpaceDN w:val="0"/>
              <w:adjustRightInd w:val="0"/>
              <w:ind w:left="496" w:right="59" w:hanging="343"/>
              <w:contextualSpacing/>
              <w:rPr>
                <w:rFonts w:eastAsia="Calibri"/>
                <w:bCs/>
                <w:sz w:val="20"/>
                <w:szCs w:val="20"/>
                <w:lang w:eastAsia="en-US"/>
              </w:rPr>
            </w:pPr>
            <w:r w:rsidRPr="003C4B71">
              <w:rPr>
                <w:rFonts w:eastAsia="Calibri"/>
                <w:bCs/>
                <w:sz w:val="20"/>
                <w:szCs w:val="20"/>
                <w:lang w:eastAsia="en-US"/>
              </w:rPr>
              <w:t xml:space="preserve">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w:t>
            </w:r>
            <w:r w:rsidRPr="003C4B71">
              <w:rPr>
                <w:rFonts w:eastAsia="Calibri"/>
                <w:bCs/>
                <w:sz w:val="20"/>
                <w:szCs w:val="20"/>
                <w:lang w:eastAsia="en-US"/>
              </w:rPr>
              <w:lastRenderedPageBreak/>
              <w:t>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886" w:type="pct"/>
            <w:shd w:val="clear" w:color="auto" w:fill="FFFFFF"/>
          </w:tcPr>
          <w:p w14:paraId="54EF8B32" w14:textId="77777777" w:rsidR="00AA4FF1" w:rsidRPr="003C4B71" w:rsidRDefault="00AA4FF1" w:rsidP="00F22738">
            <w:pPr>
              <w:numPr>
                <w:ilvl w:val="0"/>
                <w:numId w:val="252"/>
              </w:numPr>
              <w:autoSpaceDE w:val="0"/>
              <w:autoSpaceDN w:val="0"/>
              <w:adjustRightInd w:val="0"/>
              <w:ind w:left="425" w:right="59" w:hanging="286"/>
              <w:contextualSpacing/>
              <w:rPr>
                <w:rFonts w:eastAsia="Calibri"/>
                <w:b/>
                <w:bCs/>
                <w:sz w:val="20"/>
                <w:szCs w:val="20"/>
                <w:lang w:eastAsia="en-US"/>
              </w:rPr>
            </w:pPr>
            <w:r w:rsidRPr="003C4B71">
              <w:rPr>
                <w:rFonts w:eastAsia="Calibri"/>
                <w:b/>
                <w:bCs/>
                <w:sz w:val="20"/>
                <w:szCs w:val="20"/>
                <w:lang w:eastAsia="en-US"/>
              </w:rPr>
              <w:lastRenderedPageBreak/>
              <w:t>Предельные (минимальные и (или) максимальные) размеры земельных участков:</w:t>
            </w:r>
          </w:p>
          <w:p w14:paraId="04BBD8BB" w14:textId="77777777" w:rsidR="00AA4FF1" w:rsidRPr="003C4B71" w:rsidRDefault="00AA4FF1" w:rsidP="00AA4FF1">
            <w:pPr>
              <w:pStyle w:val="affe"/>
              <w:numPr>
                <w:ilvl w:val="0"/>
                <w:numId w:val="60"/>
              </w:numPr>
              <w:autoSpaceDE w:val="0"/>
              <w:autoSpaceDN w:val="0"/>
              <w:adjustRightInd w:val="0"/>
              <w:spacing w:line="240" w:lineRule="auto"/>
              <w:ind w:left="425" w:right="59" w:hanging="286"/>
              <w:rPr>
                <w:b/>
                <w:bCs/>
                <w:sz w:val="20"/>
                <w:lang w:eastAsia="en-US"/>
              </w:rPr>
            </w:pPr>
            <w:r w:rsidRPr="003C4B71">
              <w:rPr>
                <w:bCs/>
                <w:sz w:val="20"/>
                <w:lang w:eastAsia="en-US"/>
              </w:rPr>
              <w:t>не подлежит установлению.</w:t>
            </w:r>
          </w:p>
          <w:p w14:paraId="35763010" w14:textId="77777777" w:rsidR="00AA4FF1" w:rsidRPr="003C4B71" w:rsidRDefault="00AA4FF1" w:rsidP="00F22738">
            <w:pPr>
              <w:numPr>
                <w:ilvl w:val="0"/>
                <w:numId w:val="252"/>
              </w:numPr>
              <w:autoSpaceDE w:val="0"/>
              <w:autoSpaceDN w:val="0"/>
              <w:adjustRightInd w:val="0"/>
              <w:ind w:left="425" w:right="59" w:hanging="286"/>
              <w:contextualSpacing/>
              <w:rPr>
                <w:rFonts w:eastAsia="Calibri"/>
                <w:b/>
                <w:bCs/>
                <w:sz w:val="20"/>
                <w:szCs w:val="20"/>
                <w:lang w:eastAsia="en-US"/>
              </w:rPr>
            </w:pPr>
            <w:r w:rsidRPr="003C4B71">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121E9D26" w14:textId="77777777" w:rsidR="00AA4FF1" w:rsidRPr="003C4B71" w:rsidRDefault="00AA4FF1" w:rsidP="00AA4FF1">
            <w:pPr>
              <w:pStyle w:val="affe"/>
              <w:numPr>
                <w:ilvl w:val="0"/>
                <w:numId w:val="60"/>
              </w:numPr>
              <w:autoSpaceDE w:val="0"/>
              <w:autoSpaceDN w:val="0"/>
              <w:adjustRightInd w:val="0"/>
              <w:spacing w:line="240" w:lineRule="auto"/>
              <w:ind w:left="425" w:right="59" w:hanging="286"/>
              <w:rPr>
                <w:b/>
                <w:bCs/>
                <w:sz w:val="20"/>
                <w:lang w:eastAsia="en-US"/>
              </w:rPr>
            </w:pPr>
            <w:r w:rsidRPr="003C4B71">
              <w:rPr>
                <w:bCs/>
                <w:sz w:val="20"/>
                <w:lang w:eastAsia="en-US"/>
              </w:rPr>
              <w:lastRenderedPageBreak/>
              <w:t>5 м от границ участка.</w:t>
            </w:r>
          </w:p>
          <w:p w14:paraId="3B7F6B49" w14:textId="77777777" w:rsidR="00AA4FF1" w:rsidRPr="003C4B71" w:rsidRDefault="00AA4FF1" w:rsidP="00F22738">
            <w:pPr>
              <w:numPr>
                <w:ilvl w:val="0"/>
                <w:numId w:val="252"/>
              </w:numPr>
              <w:autoSpaceDE w:val="0"/>
              <w:autoSpaceDN w:val="0"/>
              <w:adjustRightInd w:val="0"/>
              <w:ind w:left="425" w:right="59" w:hanging="286"/>
              <w:contextualSpacing/>
              <w:rPr>
                <w:rFonts w:eastAsia="Calibri"/>
                <w:b/>
                <w:bCs/>
                <w:sz w:val="20"/>
                <w:szCs w:val="20"/>
                <w:lang w:eastAsia="en-US"/>
              </w:rPr>
            </w:pPr>
            <w:r w:rsidRPr="003C4B71">
              <w:rPr>
                <w:rFonts w:eastAsia="Calibri"/>
                <w:b/>
                <w:bCs/>
                <w:sz w:val="20"/>
                <w:szCs w:val="20"/>
                <w:lang w:eastAsia="en-US"/>
              </w:rPr>
              <w:t>Максимальная высота здания (этажность):</w:t>
            </w:r>
          </w:p>
          <w:p w14:paraId="22439701" w14:textId="77777777" w:rsidR="00AA4FF1" w:rsidRPr="003C4B71" w:rsidRDefault="00AA4FF1" w:rsidP="00AA4FF1">
            <w:pPr>
              <w:pStyle w:val="affe"/>
              <w:numPr>
                <w:ilvl w:val="0"/>
                <w:numId w:val="60"/>
              </w:numPr>
              <w:autoSpaceDE w:val="0"/>
              <w:autoSpaceDN w:val="0"/>
              <w:adjustRightInd w:val="0"/>
              <w:spacing w:line="240" w:lineRule="auto"/>
              <w:ind w:left="425" w:right="59" w:hanging="286"/>
              <w:rPr>
                <w:b/>
                <w:bCs/>
                <w:sz w:val="20"/>
                <w:lang w:eastAsia="en-US"/>
              </w:rPr>
            </w:pPr>
            <w:r w:rsidRPr="003C4B71">
              <w:rPr>
                <w:bCs/>
                <w:sz w:val="20"/>
                <w:lang w:eastAsia="en-US"/>
              </w:rPr>
              <w:t>не подлежит установлению.</w:t>
            </w:r>
          </w:p>
          <w:p w14:paraId="1604BFC8" w14:textId="77777777" w:rsidR="00AA4FF1" w:rsidRPr="003C4B71" w:rsidRDefault="00AA4FF1" w:rsidP="00F22738">
            <w:pPr>
              <w:numPr>
                <w:ilvl w:val="0"/>
                <w:numId w:val="252"/>
              </w:numPr>
              <w:tabs>
                <w:tab w:val="left" w:pos="337"/>
              </w:tabs>
              <w:autoSpaceDE w:val="0"/>
              <w:autoSpaceDN w:val="0"/>
              <w:adjustRightInd w:val="0"/>
              <w:ind w:left="425" w:right="59" w:hanging="286"/>
              <w:contextualSpacing/>
              <w:rPr>
                <w:rFonts w:eastAsia="Calibri"/>
                <w:bCs/>
                <w:sz w:val="20"/>
                <w:szCs w:val="20"/>
                <w:lang w:eastAsia="en-US"/>
              </w:rPr>
            </w:pPr>
            <w:r w:rsidRPr="003C4B71">
              <w:rPr>
                <w:rFonts w:eastAsia="Calibri"/>
                <w:b/>
                <w:bCs/>
                <w:sz w:val="20"/>
                <w:szCs w:val="20"/>
                <w:lang w:eastAsia="en-US"/>
              </w:rPr>
              <w:t>Максимальный процент застройки земельного участка:</w:t>
            </w:r>
          </w:p>
          <w:p w14:paraId="4F3E1AE5" w14:textId="77777777" w:rsidR="00AA4FF1" w:rsidRPr="003C4B71" w:rsidRDefault="00AA4FF1" w:rsidP="00AA4FF1">
            <w:pPr>
              <w:pStyle w:val="affe"/>
              <w:numPr>
                <w:ilvl w:val="0"/>
                <w:numId w:val="60"/>
              </w:numPr>
              <w:autoSpaceDE w:val="0"/>
              <w:autoSpaceDN w:val="0"/>
              <w:adjustRightInd w:val="0"/>
              <w:ind w:left="425" w:right="59" w:hanging="286"/>
              <w:jc w:val="left"/>
              <w:rPr>
                <w:bCs/>
                <w:sz w:val="20"/>
                <w:lang w:eastAsia="en-US"/>
              </w:rPr>
            </w:pPr>
            <w:r w:rsidRPr="00FD0463">
              <w:rPr>
                <w:bCs/>
                <w:sz w:val="20"/>
                <w:lang w:eastAsia="en-US"/>
              </w:rPr>
              <w:t>максимальный процент застройки земельного участка – 80.</w:t>
            </w:r>
          </w:p>
        </w:tc>
      </w:tr>
      <w:tr w:rsidR="00AA4FF1" w:rsidRPr="003C4B71" w14:paraId="7FF96C76" w14:textId="77777777" w:rsidTr="008B4A33">
        <w:trPr>
          <w:trHeight w:val="20"/>
        </w:trPr>
        <w:tc>
          <w:tcPr>
            <w:tcW w:w="193" w:type="pct"/>
            <w:shd w:val="clear" w:color="auto" w:fill="FFFFFF"/>
          </w:tcPr>
          <w:p w14:paraId="74477966" w14:textId="77777777" w:rsidR="00AA4FF1" w:rsidRPr="003C4B71" w:rsidRDefault="00AA4FF1" w:rsidP="008B4A33">
            <w:pPr>
              <w:jc w:val="center"/>
              <w:rPr>
                <w:rFonts w:eastAsia="Calibri"/>
                <w:b/>
                <w:bCs/>
                <w:sz w:val="20"/>
                <w:szCs w:val="20"/>
                <w:lang w:eastAsia="en-US"/>
              </w:rPr>
            </w:pPr>
            <w:r w:rsidRPr="003C4B71">
              <w:rPr>
                <w:rFonts w:eastAsia="Calibri"/>
                <w:b/>
                <w:bCs/>
                <w:sz w:val="20"/>
                <w:szCs w:val="20"/>
                <w:lang w:eastAsia="en-US"/>
              </w:rPr>
              <w:lastRenderedPageBreak/>
              <w:t>2</w:t>
            </w:r>
          </w:p>
        </w:tc>
        <w:tc>
          <w:tcPr>
            <w:tcW w:w="4807" w:type="pct"/>
            <w:gridSpan w:val="4"/>
            <w:shd w:val="clear" w:color="auto" w:fill="FFFFFF"/>
          </w:tcPr>
          <w:p w14:paraId="75094718" w14:textId="77777777" w:rsidR="00AA4FF1" w:rsidRPr="003C4B71" w:rsidRDefault="00AA4FF1" w:rsidP="008B4A33">
            <w:pPr>
              <w:autoSpaceDE w:val="0"/>
              <w:autoSpaceDN w:val="0"/>
              <w:adjustRightInd w:val="0"/>
              <w:ind w:left="425" w:right="59"/>
              <w:contextualSpacing/>
              <w:jc w:val="center"/>
              <w:rPr>
                <w:rFonts w:eastAsia="Calibri"/>
                <w:b/>
                <w:bCs/>
                <w:sz w:val="20"/>
                <w:szCs w:val="20"/>
                <w:lang w:eastAsia="en-US"/>
              </w:rPr>
            </w:pPr>
            <w:r w:rsidRPr="003C4B71">
              <w:rPr>
                <w:b/>
                <w:sz w:val="20"/>
                <w:szCs w:val="20"/>
              </w:rPr>
              <w:t>Условно разрешенные виды использования – не установлены</w:t>
            </w:r>
          </w:p>
        </w:tc>
      </w:tr>
      <w:tr w:rsidR="00AA4FF1" w:rsidRPr="003C4B71" w14:paraId="7DE59015" w14:textId="77777777" w:rsidTr="008B4A33">
        <w:trPr>
          <w:trHeight w:val="20"/>
        </w:trPr>
        <w:tc>
          <w:tcPr>
            <w:tcW w:w="193" w:type="pct"/>
            <w:shd w:val="clear" w:color="auto" w:fill="FFFFFF"/>
          </w:tcPr>
          <w:p w14:paraId="1EC2D7BE" w14:textId="77777777" w:rsidR="00AA4FF1" w:rsidRPr="003C4B71" w:rsidRDefault="00AA4FF1" w:rsidP="008B4A33">
            <w:pPr>
              <w:autoSpaceDE w:val="0"/>
              <w:autoSpaceDN w:val="0"/>
              <w:adjustRightInd w:val="0"/>
              <w:jc w:val="center"/>
              <w:rPr>
                <w:b/>
                <w:sz w:val="20"/>
                <w:szCs w:val="20"/>
              </w:rPr>
            </w:pPr>
            <w:r w:rsidRPr="003C4B71">
              <w:rPr>
                <w:b/>
                <w:sz w:val="20"/>
                <w:szCs w:val="20"/>
              </w:rPr>
              <w:t>3</w:t>
            </w:r>
          </w:p>
        </w:tc>
        <w:tc>
          <w:tcPr>
            <w:tcW w:w="4807" w:type="pct"/>
            <w:gridSpan w:val="4"/>
            <w:shd w:val="clear" w:color="auto" w:fill="FFFFFF"/>
          </w:tcPr>
          <w:p w14:paraId="33DB44A7" w14:textId="77777777" w:rsidR="00AA4FF1" w:rsidRPr="003C4B71" w:rsidRDefault="00AA4FF1" w:rsidP="008B4A33">
            <w:pPr>
              <w:autoSpaceDE w:val="0"/>
              <w:autoSpaceDN w:val="0"/>
              <w:adjustRightInd w:val="0"/>
              <w:ind w:left="427" w:right="59"/>
              <w:contextualSpacing/>
              <w:jc w:val="center"/>
              <w:rPr>
                <w:rFonts w:eastAsia="Calibri"/>
                <w:b/>
                <w:bCs/>
                <w:sz w:val="20"/>
                <w:szCs w:val="20"/>
                <w:lang w:eastAsia="en-US"/>
              </w:rPr>
            </w:pPr>
            <w:r w:rsidRPr="003C4B71">
              <w:rPr>
                <w:b/>
                <w:sz w:val="20"/>
                <w:szCs w:val="20"/>
              </w:rPr>
              <w:t>Вспомогательные виды разрешенного использования – не установлены</w:t>
            </w:r>
          </w:p>
        </w:tc>
      </w:tr>
    </w:tbl>
    <w:p w14:paraId="6AD57887" w14:textId="77777777" w:rsidR="00AA4FF1" w:rsidRPr="003C4B71" w:rsidRDefault="00AA4FF1" w:rsidP="00AA4FF1">
      <w:pPr>
        <w:pStyle w:val="ConsNormal"/>
        <w:widowControl/>
        <w:spacing w:line="300" w:lineRule="auto"/>
        <w:ind w:right="0" w:firstLine="708"/>
        <w:jc w:val="both"/>
        <w:rPr>
          <w:rFonts w:ascii="Times New Roman" w:hAnsi="Times New Roman" w:cs="Times New Roman"/>
          <w:sz w:val="24"/>
          <w:szCs w:val="24"/>
        </w:rPr>
      </w:pPr>
    </w:p>
    <w:p w14:paraId="1A7DB979" w14:textId="77777777" w:rsidR="00AA4FF1" w:rsidRPr="003C4B71" w:rsidRDefault="00AA4FF1" w:rsidP="00AA4FF1">
      <w:pPr>
        <w:pStyle w:val="ConsNormal"/>
        <w:widowControl/>
        <w:spacing w:line="300" w:lineRule="auto"/>
        <w:ind w:right="0" w:firstLine="708"/>
        <w:jc w:val="both"/>
        <w:rPr>
          <w:rFonts w:ascii="Times New Roman" w:hAnsi="Times New Roman" w:cs="Times New Roman"/>
          <w:sz w:val="24"/>
          <w:szCs w:val="24"/>
        </w:rPr>
        <w:sectPr w:rsidR="00AA4FF1" w:rsidRPr="003C4B71" w:rsidSect="008B4A33">
          <w:pgSz w:w="16838" w:h="11906" w:orient="landscape"/>
          <w:pgMar w:top="1134" w:right="1134" w:bottom="567" w:left="1134" w:header="567" w:footer="567" w:gutter="0"/>
          <w:cols w:space="708"/>
          <w:titlePg/>
          <w:docGrid w:linePitch="360"/>
        </w:sectPr>
      </w:pPr>
    </w:p>
    <w:p w14:paraId="016AC309" w14:textId="4B152B6E" w:rsidR="00D7296F" w:rsidRDefault="00D7296F" w:rsidP="00CC698B">
      <w:pPr>
        <w:pStyle w:val="3"/>
        <w:spacing w:before="120" w:after="0"/>
        <w:rPr>
          <w:sz w:val="24"/>
          <w:szCs w:val="24"/>
        </w:rPr>
      </w:pPr>
      <w:bookmarkStart w:id="95" w:name="_Toc176015671"/>
      <w:bookmarkStart w:id="96" w:name="_Toc6231562"/>
      <w:bookmarkStart w:id="97" w:name="_Toc117581746"/>
      <w:r>
        <w:rPr>
          <w:sz w:val="24"/>
          <w:szCs w:val="24"/>
        </w:rPr>
        <w:lastRenderedPageBreak/>
        <w:t xml:space="preserve">Статья 33.3. </w:t>
      </w:r>
      <w:r w:rsidR="00552752">
        <w:rPr>
          <w:sz w:val="24"/>
          <w:szCs w:val="24"/>
        </w:rPr>
        <w:t>З</w:t>
      </w:r>
      <w:r>
        <w:rPr>
          <w:sz w:val="24"/>
          <w:szCs w:val="24"/>
        </w:rPr>
        <w:t xml:space="preserve">она озелененных территорий </w:t>
      </w:r>
      <w:r w:rsidR="009639C0">
        <w:rPr>
          <w:sz w:val="24"/>
          <w:szCs w:val="24"/>
        </w:rPr>
        <w:t>специального назначения</w:t>
      </w:r>
      <w:r w:rsidR="00552752">
        <w:rPr>
          <w:sz w:val="24"/>
          <w:szCs w:val="24"/>
        </w:rPr>
        <w:t xml:space="preserve"> (СП-3)</w:t>
      </w:r>
      <w:bookmarkEnd w:id="95"/>
    </w:p>
    <w:p w14:paraId="77C8E7F0" w14:textId="585E03DE" w:rsidR="00D7296F" w:rsidRDefault="00D7296F" w:rsidP="00D7296F">
      <w:pPr>
        <w:pStyle w:val="ConsNormal"/>
        <w:widowControl/>
        <w:spacing w:line="300" w:lineRule="auto"/>
        <w:ind w:right="0" w:firstLine="708"/>
        <w:jc w:val="both"/>
        <w:rPr>
          <w:rFonts w:ascii="Times New Roman" w:hAnsi="Times New Roman" w:cs="Times New Roman"/>
          <w:sz w:val="24"/>
          <w:szCs w:val="24"/>
        </w:rPr>
      </w:pPr>
      <w:r>
        <w:rPr>
          <w:rFonts w:ascii="Times New Roman" w:hAnsi="Times New Roman" w:cs="Times New Roman"/>
          <w:sz w:val="24"/>
          <w:szCs w:val="24"/>
        </w:rPr>
        <w:t xml:space="preserve">Виды разрешенного использования земельных участков и объектов капитального строительства для зоны </w:t>
      </w:r>
      <w:r w:rsidR="000D5890" w:rsidRPr="000D5890">
        <w:rPr>
          <w:rFonts w:ascii="Times New Roman" w:hAnsi="Times New Roman" w:cs="Times New Roman"/>
          <w:sz w:val="24"/>
          <w:szCs w:val="24"/>
        </w:rPr>
        <w:t xml:space="preserve">озелененных территорий </w:t>
      </w:r>
      <w:r w:rsidR="009639C0">
        <w:rPr>
          <w:rFonts w:ascii="Times New Roman" w:hAnsi="Times New Roman" w:cs="Times New Roman"/>
          <w:sz w:val="24"/>
          <w:szCs w:val="24"/>
        </w:rPr>
        <w:t>специального назначения</w:t>
      </w:r>
      <w:r w:rsidR="000D5890" w:rsidRPr="000D5890">
        <w:rPr>
          <w:rFonts w:ascii="Times New Roman" w:hAnsi="Times New Roman" w:cs="Times New Roman"/>
          <w:sz w:val="24"/>
          <w:szCs w:val="24"/>
        </w:rPr>
        <w:t xml:space="preserve"> </w:t>
      </w:r>
      <w:r w:rsidR="000D5890">
        <w:rPr>
          <w:rFonts w:ascii="Times New Roman" w:hAnsi="Times New Roman" w:cs="Times New Roman"/>
          <w:sz w:val="24"/>
          <w:szCs w:val="24"/>
        </w:rPr>
        <w:t>(</w:t>
      </w:r>
      <w:r>
        <w:rPr>
          <w:rFonts w:ascii="Times New Roman" w:hAnsi="Times New Roman" w:cs="Times New Roman"/>
          <w:sz w:val="24"/>
          <w:szCs w:val="24"/>
        </w:rPr>
        <w:t>СП-</w:t>
      </w:r>
      <w:r w:rsidR="00CC698B">
        <w:rPr>
          <w:rFonts w:ascii="Times New Roman" w:hAnsi="Times New Roman" w:cs="Times New Roman"/>
          <w:sz w:val="24"/>
          <w:szCs w:val="24"/>
        </w:rPr>
        <w:t>3</w:t>
      </w:r>
      <w:r w:rsidR="000D5890">
        <w:rPr>
          <w:rFonts w:ascii="Times New Roman" w:hAnsi="Times New Roman" w:cs="Times New Roman"/>
          <w:sz w:val="24"/>
          <w:szCs w:val="24"/>
        </w:rPr>
        <w:t>)</w:t>
      </w:r>
      <w:r>
        <w:rPr>
          <w:rFonts w:ascii="Times New Roman" w:hAnsi="Times New Roman" w:cs="Times New Roman"/>
          <w:sz w:val="24"/>
          <w:szCs w:val="24"/>
        </w:rPr>
        <w:t xml:space="preserve"> представлены в таблице 2.1</w:t>
      </w:r>
      <w:r w:rsidR="00C86359">
        <w:rPr>
          <w:rFonts w:ascii="Times New Roman" w:hAnsi="Times New Roman" w:cs="Times New Roman"/>
          <w:sz w:val="24"/>
          <w:szCs w:val="24"/>
        </w:rPr>
        <w:t>8</w:t>
      </w:r>
      <w:r>
        <w:rPr>
          <w:rFonts w:ascii="Times New Roman" w:hAnsi="Times New Roman" w:cs="Times New Roman"/>
          <w:sz w:val="24"/>
          <w:szCs w:val="24"/>
        </w:rPr>
        <w:t>.</w:t>
      </w:r>
    </w:p>
    <w:p w14:paraId="7176E0D1" w14:textId="77777777" w:rsidR="00D7296F" w:rsidRDefault="00D7296F" w:rsidP="00D7296F">
      <w:r>
        <w:br w:type="page"/>
      </w:r>
    </w:p>
    <w:p w14:paraId="2670BFD1" w14:textId="77777777" w:rsidR="00D7296F" w:rsidRDefault="00D7296F" w:rsidP="00D7296F">
      <w:pPr>
        <w:spacing w:line="276" w:lineRule="auto"/>
        <w:sectPr w:rsidR="00D7296F">
          <w:pgSz w:w="11906" w:h="16838"/>
          <w:pgMar w:top="1134" w:right="567" w:bottom="1134" w:left="1418" w:header="567" w:footer="567" w:gutter="0"/>
          <w:cols w:space="720"/>
        </w:sectPr>
      </w:pPr>
    </w:p>
    <w:p w14:paraId="03E01DD9" w14:textId="68E1DE3A" w:rsidR="00D7296F" w:rsidRDefault="00D7296F" w:rsidP="00D7296F">
      <w:pPr>
        <w:pStyle w:val="ConsNormal"/>
        <w:widowControl/>
        <w:spacing w:line="276" w:lineRule="auto"/>
        <w:ind w:right="0" w:firstLine="708"/>
        <w:jc w:val="right"/>
        <w:rPr>
          <w:rFonts w:ascii="Times New Roman" w:hAnsi="Times New Roman" w:cs="Times New Roman"/>
          <w:sz w:val="24"/>
          <w:szCs w:val="24"/>
        </w:rPr>
      </w:pPr>
      <w:r>
        <w:rPr>
          <w:rFonts w:ascii="Times New Roman" w:hAnsi="Times New Roman" w:cs="Times New Roman"/>
          <w:sz w:val="24"/>
          <w:szCs w:val="24"/>
        </w:rPr>
        <w:lastRenderedPageBreak/>
        <w:t>Таблица 2.1</w:t>
      </w:r>
      <w:r w:rsidR="00C86359">
        <w:rPr>
          <w:rFonts w:ascii="Times New Roman" w:hAnsi="Times New Roman" w:cs="Times New Roman"/>
          <w:sz w:val="24"/>
          <w:szCs w:val="24"/>
        </w:rPr>
        <w:t>8</w:t>
      </w:r>
    </w:p>
    <w:p w14:paraId="47E5C667" w14:textId="38AE5041" w:rsidR="00D7296F" w:rsidRDefault="00D7296F" w:rsidP="00D7296F">
      <w:pPr>
        <w:tabs>
          <w:tab w:val="left" w:pos="709"/>
          <w:tab w:val="left" w:pos="851"/>
        </w:tabs>
        <w:spacing w:line="276" w:lineRule="auto"/>
        <w:jc w:val="center"/>
      </w:pPr>
      <w:r>
        <w:t xml:space="preserve">Виды разрешенного использования земельных участков и объектов капитального строительства, в том числе предельные параметры разрешенного строительства, реконструкции объектов капитального строительства для зоны </w:t>
      </w:r>
      <w:r w:rsidR="009639C0" w:rsidRPr="000D5890">
        <w:t xml:space="preserve">озелененных территорий </w:t>
      </w:r>
      <w:r w:rsidR="009639C0">
        <w:t>специального назначения</w:t>
      </w:r>
      <w:r w:rsidR="009639C0" w:rsidRPr="000D5890">
        <w:t xml:space="preserve"> </w:t>
      </w:r>
      <w:r w:rsidR="00363A0E">
        <w:t>СП-3</w:t>
      </w:r>
    </w:p>
    <w:tbl>
      <w:tblPr>
        <w:tblW w:w="5000" w:type="pct"/>
        <w:jc w:val="center"/>
        <w:tblBorders>
          <w:top w:val="single" w:sz="4" w:space="0" w:color="auto"/>
          <w:left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63"/>
        <w:gridCol w:w="3266"/>
        <w:gridCol w:w="851"/>
        <w:gridCol w:w="4400"/>
        <w:gridCol w:w="5500"/>
      </w:tblGrid>
      <w:tr w:rsidR="00D7296F" w14:paraId="71E12376" w14:textId="77777777" w:rsidTr="00D7296F">
        <w:trPr>
          <w:trHeight w:val="25"/>
          <w:jc w:val="center"/>
        </w:trPr>
        <w:tc>
          <w:tcPr>
            <w:tcW w:w="193" w:type="pct"/>
            <w:tcBorders>
              <w:top w:val="single" w:sz="4" w:space="0" w:color="auto"/>
              <w:left w:val="single" w:sz="4" w:space="0" w:color="auto"/>
              <w:bottom w:val="nil"/>
              <w:right w:val="single" w:sz="4" w:space="0" w:color="auto"/>
            </w:tcBorders>
            <w:shd w:val="clear" w:color="auto" w:fill="FFFFFF"/>
            <w:vAlign w:val="center"/>
            <w:hideMark/>
          </w:tcPr>
          <w:p w14:paraId="54F93C93" w14:textId="77777777" w:rsidR="00D7296F" w:rsidRDefault="00D7296F">
            <w:pPr>
              <w:jc w:val="center"/>
              <w:rPr>
                <w:b/>
                <w:sz w:val="20"/>
              </w:rPr>
            </w:pPr>
            <w:r>
              <w:rPr>
                <w:b/>
                <w:sz w:val="20"/>
              </w:rPr>
              <w:t>№</w:t>
            </w:r>
          </w:p>
        </w:tc>
        <w:tc>
          <w:tcPr>
            <w:tcW w:w="1120" w:type="pct"/>
            <w:tcBorders>
              <w:top w:val="single" w:sz="4" w:space="0" w:color="auto"/>
              <w:left w:val="single" w:sz="4" w:space="0" w:color="auto"/>
              <w:bottom w:val="nil"/>
              <w:right w:val="single" w:sz="4" w:space="0" w:color="auto"/>
            </w:tcBorders>
            <w:shd w:val="clear" w:color="auto" w:fill="FFFFFF"/>
            <w:vAlign w:val="center"/>
            <w:hideMark/>
          </w:tcPr>
          <w:p w14:paraId="7895C777" w14:textId="77777777" w:rsidR="00D7296F" w:rsidRDefault="00D7296F">
            <w:pPr>
              <w:jc w:val="center"/>
              <w:rPr>
                <w:b/>
                <w:sz w:val="20"/>
              </w:rPr>
            </w:pPr>
            <w:r>
              <w:rPr>
                <w:b/>
                <w:sz w:val="20"/>
              </w:rPr>
              <w:t>Виды разрешенного использования земельных участков и объектов капитального строительства</w:t>
            </w:r>
          </w:p>
        </w:tc>
        <w:tc>
          <w:tcPr>
            <w:tcW w:w="292" w:type="pct"/>
            <w:tcBorders>
              <w:top w:val="single" w:sz="4" w:space="0" w:color="auto"/>
              <w:left w:val="single" w:sz="4" w:space="0" w:color="auto"/>
              <w:bottom w:val="nil"/>
              <w:right w:val="single" w:sz="4" w:space="0" w:color="auto"/>
            </w:tcBorders>
            <w:shd w:val="clear" w:color="auto" w:fill="FFFFFF"/>
            <w:vAlign w:val="center"/>
            <w:hideMark/>
          </w:tcPr>
          <w:p w14:paraId="251207EF" w14:textId="77777777" w:rsidR="00D7296F" w:rsidRDefault="00D7296F">
            <w:pPr>
              <w:jc w:val="center"/>
              <w:rPr>
                <w:b/>
                <w:sz w:val="20"/>
              </w:rPr>
            </w:pPr>
            <w:r>
              <w:rPr>
                <w:b/>
                <w:sz w:val="20"/>
              </w:rPr>
              <w:t>Код</w:t>
            </w:r>
          </w:p>
        </w:tc>
        <w:tc>
          <w:tcPr>
            <w:tcW w:w="1509" w:type="pct"/>
            <w:tcBorders>
              <w:top w:val="single" w:sz="4" w:space="0" w:color="auto"/>
              <w:left w:val="single" w:sz="4" w:space="0" w:color="auto"/>
              <w:bottom w:val="nil"/>
              <w:right w:val="single" w:sz="4" w:space="0" w:color="auto"/>
            </w:tcBorders>
            <w:shd w:val="clear" w:color="auto" w:fill="FFFFFF"/>
            <w:vAlign w:val="center"/>
            <w:hideMark/>
          </w:tcPr>
          <w:p w14:paraId="3FC71E49" w14:textId="77777777" w:rsidR="00D7296F" w:rsidRDefault="00D7296F">
            <w:pPr>
              <w:jc w:val="center"/>
              <w:rPr>
                <w:b/>
                <w:sz w:val="20"/>
              </w:rPr>
            </w:pPr>
            <w:r>
              <w:rPr>
                <w:b/>
                <w:sz w:val="20"/>
              </w:rPr>
              <w:t>Описание вида разрешенного использования земельного участка</w:t>
            </w:r>
          </w:p>
        </w:tc>
        <w:tc>
          <w:tcPr>
            <w:tcW w:w="1886" w:type="pct"/>
            <w:tcBorders>
              <w:top w:val="single" w:sz="4" w:space="0" w:color="auto"/>
              <w:left w:val="single" w:sz="4" w:space="0" w:color="auto"/>
              <w:bottom w:val="nil"/>
              <w:right w:val="single" w:sz="4" w:space="0" w:color="auto"/>
            </w:tcBorders>
            <w:shd w:val="clear" w:color="auto" w:fill="FFFFFF"/>
            <w:vAlign w:val="center"/>
            <w:hideMark/>
          </w:tcPr>
          <w:p w14:paraId="54E1B4C7" w14:textId="77777777" w:rsidR="00D7296F" w:rsidRDefault="00D7296F">
            <w:pPr>
              <w:ind w:firstLine="2"/>
              <w:jc w:val="center"/>
              <w:rPr>
                <w:b/>
                <w:sz w:val="20"/>
              </w:rPr>
            </w:pPr>
            <w:r>
              <w:rPr>
                <w:b/>
                <w:sz w:val="20"/>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bl>
    <w:p w14:paraId="651A58A8" w14:textId="77777777" w:rsidR="00D7296F" w:rsidRDefault="00D7296F" w:rsidP="00D7296F">
      <w:pPr>
        <w:pStyle w:val="ConsNormal"/>
        <w:widowControl/>
        <w:spacing w:line="12" w:lineRule="auto"/>
        <w:ind w:right="0" w:firstLine="709"/>
        <w:jc w:val="right"/>
        <w:rPr>
          <w:rFonts w:ascii="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95"/>
        <w:gridCol w:w="3234"/>
        <w:gridCol w:w="851"/>
        <w:gridCol w:w="4400"/>
        <w:gridCol w:w="5500"/>
      </w:tblGrid>
      <w:tr w:rsidR="00D7296F" w14:paraId="4E2D445B" w14:textId="77777777" w:rsidTr="00D7296F">
        <w:trPr>
          <w:trHeight w:val="20"/>
          <w:tblHeader/>
        </w:trPr>
        <w:tc>
          <w:tcPr>
            <w:tcW w:w="204" w:type="pct"/>
            <w:tcBorders>
              <w:top w:val="single" w:sz="4" w:space="0" w:color="auto"/>
              <w:left w:val="single" w:sz="4" w:space="0" w:color="auto"/>
              <w:bottom w:val="single" w:sz="4" w:space="0" w:color="auto"/>
              <w:right w:val="single" w:sz="4" w:space="0" w:color="auto"/>
            </w:tcBorders>
            <w:shd w:val="clear" w:color="auto" w:fill="FFFFFF"/>
            <w:hideMark/>
          </w:tcPr>
          <w:p w14:paraId="3EC8095C" w14:textId="77777777" w:rsidR="00D7296F" w:rsidRDefault="00D7296F">
            <w:pPr>
              <w:ind w:left="137" w:right="108"/>
              <w:jc w:val="center"/>
              <w:rPr>
                <w:b/>
                <w:sz w:val="20"/>
                <w:szCs w:val="20"/>
              </w:rPr>
            </w:pPr>
            <w:r>
              <w:rPr>
                <w:b/>
                <w:sz w:val="20"/>
                <w:szCs w:val="20"/>
              </w:rPr>
              <w:t>1</w:t>
            </w:r>
          </w:p>
        </w:tc>
        <w:tc>
          <w:tcPr>
            <w:tcW w:w="1109" w:type="pct"/>
            <w:tcBorders>
              <w:top w:val="single" w:sz="4" w:space="0" w:color="auto"/>
              <w:left w:val="single" w:sz="4" w:space="0" w:color="auto"/>
              <w:bottom w:val="single" w:sz="4" w:space="0" w:color="auto"/>
              <w:right w:val="single" w:sz="4" w:space="0" w:color="auto"/>
            </w:tcBorders>
            <w:shd w:val="clear" w:color="auto" w:fill="FFFFFF"/>
            <w:hideMark/>
          </w:tcPr>
          <w:p w14:paraId="1B1BF095" w14:textId="77777777" w:rsidR="00D7296F" w:rsidRDefault="00D7296F">
            <w:pPr>
              <w:ind w:left="142"/>
              <w:jc w:val="center"/>
              <w:rPr>
                <w:b/>
                <w:sz w:val="20"/>
                <w:szCs w:val="20"/>
              </w:rPr>
            </w:pPr>
            <w:r>
              <w:rPr>
                <w:b/>
                <w:sz w:val="20"/>
                <w:szCs w:val="20"/>
              </w:rPr>
              <w:t>2</w:t>
            </w:r>
          </w:p>
        </w:tc>
        <w:tc>
          <w:tcPr>
            <w:tcW w:w="292" w:type="pct"/>
            <w:tcBorders>
              <w:top w:val="single" w:sz="4" w:space="0" w:color="auto"/>
              <w:left w:val="single" w:sz="4" w:space="0" w:color="auto"/>
              <w:bottom w:val="single" w:sz="4" w:space="0" w:color="auto"/>
              <w:right w:val="single" w:sz="4" w:space="0" w:color="auto"/>
            </w:tcBorders>
            <w:shd w:val="clear" w:color="auto" w:fill="FFFFFF"/>
            <w:hideMark/>
          </w:tcPr>
          <w:p w14:paraId="19E935A9" w14:textId="77777777" w:rsidR="00D7296F" w:rsidRDefault="00D7296F">
            <w:pPr>
              <w:ind w:left="161" w:right="59"/>
              <w:jc w:val="center"/>
              <w:rPr>
                <w:b/>
                <w:sz w:val="20"/>
                <w:szCs w:val="20"/>
              </w:rPr>
            </w:pPr>
            <w:r>
              <w:rPr>
                <w:b/>
                <w:sz w:val="20"/>
                <w:szCs w:val="20"/>
              </w:rPr>
              <w:t>3</w:t>
            </w:r>
          </w:p>
        </w:tc>
        <w:tc>
          <w:tcPr>
            <w:tcW w:w="1509" w:type="pct"/>
            <w:tcBorders>
              <w:top w:val="single" w:sz="4" w:space="0" w:color="auto"/>
              <w:left w:val="single" w:sz="4" w:space="0" w:color="auto"/>
              <w:bottom w:val="single" w:sz="4" w:space="0" w:color="auto"/>
              <w:right w:val="single" w:sz="4" w:space="0" w:color="auto"/>
            </w:tcBorders>
            <w:shd w:val="clear" w:color="auto" w:fill="FFFFFF"/>
            <w:hideMark/>
          </w:tcPr>
          <w:p w14:paraId="22BC4A58" w14:textId="77777777" w:rsidR="00D7296F" w:rsidRDefault="00D7296F">
            <w:pPr>
              <w:ind w:left="137" w:right="108"/>
              <w:jc w:val="center"/>
              <w:rPr>
                <w:b/>
                <w:sz w:val="20"/>
                <w:szCs w:val="20"/>
              </w:rPr>
            </w:pPr>
            <w:r>
              <w:rPr>
                <w:b/>
                <w:sz w:val="20"/>
                <w:szCs w:val="20"/>
              </w:rPr>
              <w:t>4</w:t>
            </w:r>
          </w:p>
        </w:tc>
        <w:tc>
          <w:tcPr>
            <w:tcW w:w="1886" w:type="pct"/>
            <w:tcBorders>
              <w:top w:val="single" w:sz="4" w:space="0" w:color="auto"/>
              <w:left w:val="single" w:sz="4" w:space="0" w:color="auto"/>
              <w:bottom w:val="single" w:sz="4" w:space="0" w:color="auto"/>
              <w:right w:val="single" w:sz="4" w:space="0" w:color="auto"/>
            </w:tcBorders>
            <w:shd w:val="clear" w:color="auto" w:fill="FFFFFF"/>
            <w:hideMark/>
          </w:tcPr>
          <w:p w14:paraId="2C7CE36B" w14:textId="77777777" w:rsidR="00D7296F" w:rsidRDefault="00D7296F">
            <w:pPr>
              <w:ind w:left="107" w:right="50" w:firstLine="2"/>
              <w:jc w:val="center"/>
              <w:rPr>
                <w:b/>
                <w:sz w:val="20"/>
                <w:szCs w:val="20"/>
              </w:rPr>
            </w:pPr>
            <w:r>
              <w:rPr>
                <w:b/>
                <w:sz w:val="20"/>
                <w:szCs w:val="20"/>
              </w:rPr>
              <w:t>5</w:t>
            </w:r>
          </w:p>
        </w:tc>
      </w:tr>
      <w:tr w:rsidR="00D7296F" w14:paraId="1832E25F" w14:textId="77777777" w:rsidTr="00D7296F">
        <w:trPr>
          <w:trHeight w:val="20"/>
        </w:trPr>
        <w:tc>
          <w:tcPr>
            <w:tcW w:w="204" w:type="pct"/>
            <w:tcBorders>
              <w:top w:val="single" w:sz="4" w:space="0" w:color="auto"/>
              <w:left w:val="single" w:sz="4" w:space="0" w:color="auto"/>
              <w:bottom w:val="single" w:sz="4" w:space="0" w:color="auto"/>
              <w:right w:val="single" w:sz="4" w:space="0" w:color="auto"/>
            </w:tcBorders>
            <w:shd w:val="clear" w:color="auto" w:fill="FFFFFF"/>
            <w:hideMark/>
          </w:tcPr>
          <w:p w14:paraId="39A431A6" w14:textId="77777777" w:rsidR="00D7296F" w:rsidRDefault="00D7296F">
            <w:pPr>
              <w:ind w:left="53" w:right="106"/>
              <w:jc w:val="center"/>
              <w:rPr>
                <w:b/>
                <w:sz w:val="20"/>
                <w:szCs w:val="20"/>
              </w:rPr>
            </w:pPr>
            <w:r>
              <w:rPr>
                <w:b/>
                <w:sz w:val="20"/>
                <w:szCs w:val="20"/>
              </w:rPr>
              <w:t>1</w:t>
            </w:r>
          </w:p>
        </w:tc>
        <w:tc>
          <w:tcPr>
            <w:tcW w:w="4796" w:type="pct"/>
            <w:gridSpan w:val="4"/>
            <w:tcBorders>
              <w:top w:val="single" w:sz="4" w:space="0" w:color="auto"/>
              <w:left w:val="single" w:sz="4" w:space="0" w:color="auto"/>
              <w:bottom w:val="single" w:sz="4" w:space="0" w:color="auto"/>
              <w:right w:val="single" w:sz="4" w:space="0" w:color="auto"/>
            </w:tcBorders>
            <w:shd w:val="clear" w:color="auto" w:fill="FFFFFF"/>
            <w:hideMark/>
          </w:tcPr>
          <w:p w14:paraId="6B1177EE" w14:textId="77777777" w:rsidR="00D7296F" w:rsidRDefault="00D7296F">
            <w:pPr>
              <w:ind w:left="53" w:right="106"/>
              <w:jc w:val="center"/>
              <w:rPr>
                <w:b/>
                <w:sz w:val="20"/>
                <w:szCs w:val="20"/>
              </w:rPr>
            </w:pPr>
            <w:r>
              <w:rPr>
                <w:b/>
                <w:sz w:val="20"/>
                <w:szCs w:val="20"/>
              </w:rPr>
              <w:t>Основные виды разрешенного использования</w:t>
            </w:r>
          </w:p>
        </w:tc>
      </w:tr>
      <w:tr w:rsidR="00D7296F" w14:paraId="13E2A9E0" w14:textId="77777777" w:rsidTr="00D7296F">
        <w:trPr>
          <w:trHeight w:val="20"/>
        </w:trPr>
        <w:tc>
          <w:tcPr>
            <w:tcW w:w="204" w:type="pct"/>
            <w:tcBorders>
              <w:top w:val="single" w:sz="4" w:space="0" w:color="auto"/>
              <w:left w:val="single" w:sz="4" w:space="0" w:color="auto"/>
              <w:bottom w:val="single" w:sz="4" w:space="0" w:color="auto"/>
              <w:right w:val="single" w:sz="4" w:space="0" w:color="auto"/>
            </w:tcBorders>
            <w:shd w:val="clear" w:color="auto" w:fill="FFFFFF"/>
          </w:tcPr>
          <w:p w14:paraId="73230231" w14:textId="77777777" w:rsidR="00D7296F" w:rsidRDefault="00D7296F" w:rsidP="00F22738">
            <w:pPr>
              <w:pStyle w:val="affe"/>
              <w:numPr>
                <w:ilvl w:val="0"/>
                <w:numId w:val="262"/>
              </w:numPr>
              <w:autoSpaceDE w:val="0"/>
              <w:autoSpaceDN w:val="0"/>
              <w:adjustRightInd w:val="0"/>
              <w:spacing w:line="240" w:lineRule="auto"/>
              <w:jc w:val="left"/>
              <w:rPr>
                <w:sz w:val="20"/>
              </w:rPr>
            </w:pPr>
          </w:p>
        </w:tc>
        <w:tc>
          <w:tcPr>
            <w:tcW w:w="1109" w:type="pct"/>
            <w:tcBorders>
              <w:top w:val="single" w:sz="4" w:space="0" w:color="auto"/>
              <w:left w:val="single" w:sz="4" w:space="0" w:color="auto"/>
              <w:bottom w:val="single" w:sz="4" w:space="0" w:color="auto"/>
              <w:right w:val="single" w:sz="4" w:space="0" w:color="auto"/>
            </w:tcBorders>
            <w:shd w:val="clear" w:color="auto" w:fill="FFFFFF"/>
            <w:hideMark/>
          </w:tcPr>
          <w:p w14:paraId="21180E09" w14:textId="77777777" w:rsidR="00D7296F" w:rsidRDefault="00D7296F">
            <w:pPr>
              <w:autoSpaceDE w:val="0"/>
              <w:autoSpaceDN w:val="0"/>
              <w:adjustRightInd w:val="0"/>
              <w:ind w:left="147"/>
              <w:rPr>
                <w:sz w:val="20"/>
                <w:szCs w:val="20"/>
              </w:rPr>
            </w:pPr>
            <w:r>
              <w:rPr>
                <w:sz w:val="20"/>
                <w:szCs w:val="20"/>
              </w:rPr>
              <w:t xml:space="preserve">Коммунальное обслуживание </w:t>
            </w:r>
          </w:p>
        </w:tc>
        <w:tc>
          <w:tcPr>
            <w:tcW w:w="292" w:type="pct"/>
            <w:tcBorders>
              <w:top w:val="single" w:sz="4" w:space="0" w:color="auto"/>
              <w:left w:val="single" w:sz="4" w:space="0" w:color="auto"/>
              <w:bottom w:val="single" w:sz="4" w:space="0" w:color="auto"/>
              <w:right w:val="single" w:sz="4" w:space="0" w:color="auto"/>
            </w:tcBorders>
            <w:shd w:val="clear" w:color="auto" w:fill="FFFFFF"/>
            <w:hideMark/>
          </w:tcPr>
          <w:p w14:paraId="32DF290A" w14:textId="77777777" w:rsidR="00D7296F" w:rsidRDefault="00D7296F">
            <w:pPr>
              <w:ind w:left="8"/>
              <w:jc w:val="center"/>
              <w:rPr>
                <w:sz w:val="20"/>
                <w:szCs w:val="20"/>
              </w:rPr>
            </w:pPr>
            <w:r>
              <w:rPr>
                <w:sz w:val="20"/>
                <w:szCs w:val="20"/>
              </w:rPr>
              <w:t>3.1</w:t>
            </w:r>
          </w:p>
        </w:tc>
        <w:tc>
          <w:tcPr>
            <w:tcW w:w="1509" w:type="pct"/>
            <w:tcBorders>
              <w:top w:val="single" w:sz="4" w:space="0" w:color="auto"/>
              <w:left w:val="single" w:sz="4" w:space="0" w:color="auto"/>
              <w:bottom w:val="single" w:sz="4" w:space="0" w:color="auto"/>
              <w:right w:val="single" w:sz="4" w:space="0" w:color="auto"/>
            </w:tcBorders>
            <w:shd w:val="clear" w:color="auto" w:fill="FFFFFF"/>
            <w:hideMark/>
          </w:tcPr>
          <w:p w14:paraId="36364032" w14:textId="3C1745E4" w:rsidR="00D7296F" w:rsidRDefault="00D7296F" w:rsidP="00F22738">
            <w:pPr>
              <w:numPr>
                <w:ilvl w:val="0"/>
                <w:numId w:val="263"/>
              </w:numPr>
              <w:autoSpaceDE w:val="0"/>
              <w:autoSpaceDN w:val="0"/>
              <w:adjustRightInd w:val="0"/>
              <w:ind w:left="442" w:right="59"/>
              <w:contextualSpacing/>
              <w:rPr>
                <w:rFonts w:eastAsia="Calibri"/>
                <w:bCs/>
                <w:sz w:val="20"/>
                <w:szCs w:val="20"/>
                <w:lang w:eastAsia="en-US"/>
              </w:rPr>
            </w:pPr>
            <w:r>
              <w:rPr>
                <w:rFonts w:eastAsia="Calibri"/>
                <w:bCs/>
                <w:sz w:val="20"/>
                <w:szCs w:val="20"/>
                <w:lang w:eastAsia="en-US"/>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r:id="rId83" w:history="1">
              <w:r>
                <w:rPr>
                  <w:rStyle w:val="ab"/>
                  <w:rFonts w:eastAsia="Calibri"/>
                  <w:bCs/>
                  <w:sz w:val="20"/>
                  <w:szCs w:val="20"/>
                  <w:lang w:eastAsia="en-US"/>
                </w:rPr>
                <w:t>кодами 3.1.1</w:t>
              </w:r>
            </w:hyperlink>
            <w:r>
              <w:rPr>
                <w:rFonts w:eastAsia="Calibri"/>
                <w:bCs/>
                <w:sz w:val="20"/>
                <w:szCs w:val="20"/>
                <w:lang w:eastAsia="en-US"/>
              </w:rPr>
              <w:t xml:space="preserve"> – </w:t>
            </w:r>
            <w:hyperlink r:id="rId84" w:history="1">
              <w:r>
                <w:rPr>
                  <w:rStyle w:val="ab"/>
                  <w:rFonts w:eastAsia="Calibri"/>
                  <w:bCs/>
                  <w:sz w:val="20"/>
                  <w:szCs w:val="20"/>
                  <w:lang w:eastAsia="en-US"/>
                </w:rPr>
                <w:t>3.1.2</w:t>
              </w:r>
            </w:hyperlink>
            <w:r>
              <w:rPr>
                <w:rFonts w:eastAsia="Calibri"/>
                <w:bCs/>
                <w:sz w:val="20"/>
                <w:szCs w:val="20"/>
                <w:lang w:eastAsia="en-US"/>
              </w:rPr>
              <w:t xml:space="preserve"> </w:t>
            </w:r>
          </w:p>
        </w:tc>
        <w:tc>
          <w:tcPr>
            <w:tcW w:w="1886" w:type="pct"/>
            <w:tcBorders>
              <w:top w:val="single" w:sz="4" w:space="0" w:color="auto"/>
              <w:left w:val="single" w:sz="4" w:space="0" w:color="auto"/>
              <w:bottom w:val="single" w:sz="4" w:space="0" w:color="auto"/>
              <w:right w:val="single" w:sz="4" w:space="0" w:color="auto"/>
            </w:tcBorders>
            <w:shd w:val="clear" w:color="auto" w:fill="FFFFFF"/>
            <w:hideMark/>
          </w:tcPr>
          <w:p w14:paraId="5A4996A7" w14:textId="77777777" w:rsidR="00D7296F" w:rsidRDefault="00D7296F" w:rsidP="00F22738">
            <w:pPr>
              <w:numPr>
                <w:ilvl w:val="0"/>
                <w:numId w:val="264"/>
              </w:numPr>
              <w:autoSpaceDE w:val="0"/>
              <w:autoSpaceDN w:val="0"/>
              <w:adjustRightInd w:val="0"/>
              <w:ind w:left="423" w:right="59" w:hanging="284"/>
              <w:contextualSpacing/>
              <w:rPr>
                <w:rFonts w:eastAsia="Calibri"/>
                <w:b/>
                <w:bCs/>
                <w:sz w:val="20"/>
                <w:szCs w:val="20"/>
                <w:lang w:eastAsia="en-US"/>
              </w:rPr>
            </w:pPr>
            <w:r>
              <w:rPr>
                <w:rFonts w:eastAsia="Calibri"/>
                <w:b/>
                <w:bCs/>
                <w:sz w:val="20"/>
                <w:szCs w:val="20"/>
                <w:lang w:eastAsia="en-US"/>
              </w:rPr>
              <w:t>Предельные размеры земельных участков –</w:t>
            </w:r>
            <w:r>
              <w:rPr>
                <w:rFonts w:eastAsia="Calibri"/>
                <w:bCs/>
                <w:sz w:val="20"/>
                <w:szCs w:val="20"/>
                <w:lang w:eastAsia="en-US"/>
              </w:rPr>
              <w:t xml:space="preserve"> не подлежит установлению;</w:t>
            </w:r>
          </w:p>
          <w:p w14:paraId="5425725D" w14:textId="77777777" w:rsidR="00D7296F" w:rsidRDefault="00D7296F" w:rsidP="00F22738">
            <w:pPr>
              <w:numPr>
                <w:ilvl w:val="0"/>
                <w:numId w:val="264"/>
              </w:numPr>
              <w:autoSpaceDE w:val="0"/>
              <w:autoSpaceDN w:val="0"/>
              <w:adjustRightInd w:val="0"/>
              <w:ind w:left="427" w:right="59" w:hanging="309"/>
              <w:contextualSpacing/>
              <w:rPr>
                <w:rFonts w:eastAsia="Calibri"/>
                <w:b/>
                <w:bCs/>
                <w:sz w:val="20"/>
                <w:szCs w:val="20"/>
                <w:lang w:eastAsia="en-US"/>
              </w:rPr>
            </w:pPr>
            <w:r>
              <w:rPr>
                <w:rFonts w:eastAsia="Calibri"/>
                <w:b/>
                <w:bCs/>
                <w:sz w:val="20"/>
                <w:szCs w:val="20"/>
                <w:lang w:eastAsia="en-US"/>
              </w:rPr>
              <w:t xml:space="preserve">Минимальные отступы от границ земельного участка в целях определения места допустимого размещения объекта – </w:t>
            </w:r>
            <w:r>
              <w:rPr>
                <w:rFonts w:eastAsia="Calibri"/>
                <w:bCs/>
                <w:sz w:val="20"/>
                <w:szCs w:val="20"/>
                <w:lang w:eastAsia="en-US"/>
              </w:rPr>
              <w:t>не подлежат установлению;</w:t>
            </w:r>
          </w:p>
          <w:p w14:paraId="3BA130A1" w14:textId="77777777" w:rsidR="00D7296F" w:rsidRDefault="00D7296F" w:rsidP="00F22738">
            <w:pPr>
              <w:numPr>
                <w:ilvl w:val="0"/>
                <w:numId w:val="264"/>
              </w:numPr>
              <w:autoSpaceDE w:val="0"/>
              <w:autoSpaceDN w:val="0"/>
              <w:adjustRightInd w:val="0"/>
              <w:ind w:left="427" w:right="59" w:hanging="309"/>
              <w:contextualSpacing/>
              <w:rPr>
                <w:rFonts w:eastAsia="Calibri"/>
                <w:b/>
                <w:bCs/>
                <w:sz w:val="20"/>
                <w:szCs w:val="20"/>
                <w:lang w:eastAsia="en-US"/>
              </w:rPr>
            </w:pPr>
            <w:r>
              <w:rPr>
                <w:rFonts w:eastAsia="Calibri"/>
                <w:b/>
                <w:bCs/>
                <w:sz w:val="20"/>
                <w:szCs w:val="20"/>
                <w:lang w:eastAsia="en-US"/>
              </w:rPr>
              <w:t xml:space="preserve">Максимальная высота здания (этажность) – </w:t>
            </w:r>
            <w:r>
              <w:rPr>
                <w:rFonts w:eastAsia="Calibri"/>
                <w:bCs/>
                <w:sz w:val="20"/>
                <w:szCs w:val="20"/>
                <w:lang w:eastAsia="en-US"/>
              </w:rPr>
              <w:t>не подлежит установлению;</w:t>
            </w:r>
          </w:p>
          <w:p w14:paraId="31D357F9" w14:textId="77777777" w:rsidR="00D7296F" w:rsidRDefault="00D7296F" w:rsidP="00F22738">
            <w:pPr>
              <w:numPr>
                <w:ilvl w:val="0"/>
                <w:numId w:val="264"/>
              </w:numPr>
              <w:autoSpaceDE w:val="0"/>
              <w:autoSpaceDN w:val="0"/>
              <w:adjustRightInd w:val="0"/>
              <w:ind w:left="427" w:right="59" w:hanging="309"/>
              <w:contextualSpacing/>
              <w:rPr>
                <w:rFonts w:eastAsia="Calibri"/>
                <w:bCs/>
                <w:sz w:val="20"/>
                <w:szCs w:val="20"/>
                <w:lang w:eastAsia="en-US"/>
              </w:rPr>
            </w:pPr>
            <w:r>
              <w:rPr>
                <w:rFonts w:eastAsia="Calibri"/>
                <w:b/>
                <w:bCs/>
                <w:sz w:val="20"/>
                <w:szCs w:val="20"/>
                <w:lang w:eastAsia="en-US"/>
              </w:rPr>
              <w:t xml:space="preserve">Максимальный процент застройки земельного участка – </w:t>
            </w:r>
            <w:r>
              <w:rPr>
                <w:rFonts w:eastAsia="Calibri"/>
                <w:bCs/>
                <w:sz w:val="20"/>
                <w:szCs w:val="20"/>
                <w:lang w:eastAsia="en-US"/>
              </w:rPr>
              <w:t>не подлежит установлению</w:t>
            </w:r>
          </w:p>
        </w:tc>
      </w:tr>
      <w:tr w:rsidR="00D7296F" w14:paraId="1F1B14E3" w14:textId="77777777" w:rsidTr="00D7296F">
        <w:trPr>
          <w:trHeight w:val="20"/>
        </w:trPr>
        <w:tc>
          <w:tcPr>
            <w:tcW w:w="204" w:type="pct"/>
            <w:tcBorders>
              <w:top w:val="single" w:sz="4" w:space="0" w:color="auto"/>
              <w:left w:val="single" w:sz="4" w:space="0" w:color="auto"/>
              <w:bottom w:val="single" w:sz="4" w:space="0" w:color="auto"/>
              <w:right w:val="single" w:sz="4" w:space="0" w:color="auto"/>
            </w:tcBorders>
            <w:shd w:val="clear" w:color="auto" w:fill="FFFFFF"/>
          </w:tcPr>
          <w:p w14:paraId="799BB59C" w14:textId="77777777" w:rsidR="00D7296F" w:rsidRDefault="00D7296F" w:rsidP="00F22738">
            <w:pPr>
              <w:pStyle w:val="affe"/>
              <w:numPr>
                <w:ilvl w:val="0"/>
                <w:numId w:val="262"/>
              </w:numPr>
              <w:autoSpaceDE w:val="0"/>
              <w:autoSpaceDN w:val="0"/>
              <w:adjustRightInd w:val="0"/>
              <w:spacing w:line="240" w:lineRule="auto"/>
              <w:jc w:val="left"/>
              <w:rPr>
                <w:sz w:val="20"/>
              </w:rPr>
            </w:pPr>
          </w:p>
        </w:tc>
        <w:tc>
          <w:tcPr>
            <w:tcW w:w="1109" w:type="pct"/>
            <w:tcBorders>
              <w:top w:val="single" w:sz="4" w:space="0" w:color="auto"/>
              <w:left w:val="single" w:sz="4" w:space="0" w:color="auto"/>
              <w:bottom w:val="single" w:sz="4" w:space="0" w:color="auto"/>
              <w:right w:val="single" w:sz="4" w:space="0" w:color="auto"/>
            </w:tcBorders>
            <w:shd w:val="clear" w:color="auto" w:fill="FFFFFF"/>
            <w:hideMark/>
          </w:tcPr>
          <w:p w14:paraId="65932D90" w14:textId="77777777" w:rsidR="00D7296F" w:rsidRDefault="00D7296F">
            <w:pPr>
              <w:autoSpaceDE w:val="0"/>
              <w:autoSpaceDN w:val="0"/>
              <w:adjustRightInd w:val="0"/>
              <w:ind w:left="147"/>
              <w:rPr>
                <w:sz w:val="20"/>
                <w:szCs w:val="20"/>
              </w:rPr>
            </w:pPr>
            <w:r>
              <w:rPr>
                <w:sz w:val="20"/>
                <w:szCs w:val="20"/>
              </w:rPr>
              <w:t>Связь</w:t>
            </w:r>
          </w:p>
        </w:tc>
        <w:tc>
          <w:tcPr>
            <w:tcW w:w="292" w:type="pct"/>
            <w:tcBorders>
              <w:top w:val="single" w:sz="4" w:space="0" w:color="auto"/>
              <w:left w:val="single" w:sz="4" w:space="0" w:color="auto"/>
              <w:bottom w:val="single" w:sz="4" w:space="0" w:color="auto"/>
              <w:right w:val="single" w:sz="4" w:space="0" w:color="auto"/>
            </w:tcBorders>
            <w:shd w:val="clear" w:color="auto" w:fill="FFFFFF"/>
            <w:hideMark/>
          </w:tcPr>
          <w:p w14:paraId="5A47CBF2" w14:textId="77777777" w:rsidR="00D7296F" w:rsidRDefault="00D7296F">
            <w:pPr>
              <w:ind w:firstLine="8"/>
              <w:jc w:val="center"/>
              <w:rPr>
                <w:sz w:val="20"/>
                <w:szCs w:val="20"/>
              </w:rPr>
            </w:pPr>
            <w:r>
              <w:rPr>
                <w:sz w:val="20"/>
                <w:szCs w:val="20"/>
              </w:rPr>
              <w:t>6.8</w:t>
            </w:r>
          </w:p>
        </w:tc>
        <w:tc>
          <w:tcPr>
            <w:tcW w:w="1509" w:type="pct"/>
            <w:tcBorders>
              <w:top w:val="single" w:sz="4" w:space="0" w:color="auto"/>
              <w:left w:val="single" w:sz="4" w:space="0" w:color="auto"/>
              <w:bottom w:val="single" w:sz="4" w:space="0" w:color="auto"/>
              <w:right w:val="single" w:sz="4" w:space="0" w:color="auto"/>
            </w:tcBorders>
            <w:shd w:val="clear" w:color="auto" w:fill="FFFFFF"/>
            <w:hideMark/>
          </w:tcPr>
          <w:p w14:paraId="0F67EC91" w14:textId="63E1081A" w:rsidR="00D7296F" w:rsidRDefault="00D7296F" w:rsidP="00F22738">
            <w:pPr>
              <w:numPr>
                <w:ilvl w:val="0"/>
                <w:numId w:val="263"/>
              </w:numPr>
              <w:autoSpaceDE w:val="0"/>
              <w:autoSpaceDN w:val="0"/>
              <w:adjustRightInd w:val="0"/>
              <w:ind w:left="442" w:right="59"/>
              <w:contextualSpacing/>
              <w:rPr>
                <w:sz w:val="20"/>
                <w:szCs w:val="20"/>
              </w:rPr>
            </w:pPr>
            <w:r>
              <w:rPr>
                <w:sz w:val="20"/>
                <w:szCs w:val="20"/>
              </w:rPr>
              <w:t xml:space="preserve">Размещение объектов связи, радиовещания, телевидения, включая воздушные радиорелейные, надземные и подземные </w:t>
            </w:r>
            <w:r>
              <w:rPr>
                <w:rFonts w:eastAsia="Calibri"/>
                <w:bCs/>
                <w:sz w:val="20"/>
                <w:szCs w:val="20"/>
                <w:lang w:eastAsia="en-US"/>
              </w:rPr>
              <w:t>кабельные</w:t>
            </w:r>
            <w:r>
              <w:rPr>
                <w:sz w:val="20"/>
                <w:szCs w:val="20"/>
              </w:rPr>
              <w:t xml:space="preserve">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w:t>
            </w:r>
            <w:hyperlink r:id="rId85" w:history="1">
              <w:r>
                <w:rPr>
                  <w:rStyle w:val="ab"/>
                  <w:sz w:val="20"/>
                  <w:szCs w:val="20"/>
                </w:rPr>
                <w:t>кодами 3.1.1</w:t>
              </w:r>
            </w:hyperlink>
            <w:r>
              <w:rPr>
                <w:sz w:val="20"/>
                <w:szCs w:val="20"/>
              </w:rPr>
              <w:t xml:space="preserve">, </w:t>
            </w:r>
            <w:hyperlink r:id="rId86" w:history="1">
              <w:r>
                <w:rPr>
                  <w:rStyle w:val="ab"/>
                  <w:sz w:val="20"/>
                  <w:szCs w:val="20"/>
                </w:rPr>
                <w:t>3.2.3</w:t>
              </w:r>
            </w:hyperlink>
            <w:r>
              <w:rPr>
                <w:sz w:val="20"/>
                <w:szCs w:val="20"/>
              </w:rPr>
              <w:t xml:space="preserve"> </w:t>
            </w:r>
          </w:p>
        </w:tc>
        <w:tc>
          <w:tcPr>
            <w:tcW w:w="1886" w:type="pct"/>
            <w:tcBorders>
              <w:top w:val="single" w:sz="4" w:space="0" w:color="auto"/>
              <w:left w:val="single" w:sz="4" w:space="0" w:color="auto"/>
              <w:bottom w:val="single" w:sz="4" w:space="0" w:color="auto"/>
              <w:right w:val="single" w:sz="4" w:space="0" w:color="auto"/>
            </w:tcBorders>
            <w:shd w:val="clear" w:color="auto" w:fill="FFFFFF"/>
            <w:hideMark/>
          </w:tcPr>
          <w:p w14:paraId="20EB2E80" w14:textId="77777777" w:rsidR="00D7296F" w:rsidRDefault="00D7296F" w:rsidP="00F22738">
            <w:pPr>
              <w:numPr>
                <w:ilvl w:val="0"/>
                <w:numId w:val="265"/>
              </w:numPr>
              <w:autoSpaceDE w:val="0"/>
              <w:autoSpaceDN w:val="0"/>
              <w:adjustRightInd w:val="0"/>
              <w:ind w:left="427" w:right="59" w:hanging="309"/>
              <w:contextualSpacing/>
              <w:rPr>
                <w:rFonts w:eastAsia="Calibri"/>
                <w:bCs/>
                <w:sz w:val="20"/>
                <w:szCs w:val="20"/>
                <w:lang w:eastAsia="en-US"/>
              </w:rPr>
            </w:pPr>
            <w:r>
              <w:rPr>
                <w:rFonts w:eastAsia="Calibri"/>
                <w:b/>
                <w:bCs/>
                <w:sz w:val="20"/>
                <w:szCs w:val="20"/>
                <w:lang w:eastAsia="en-US"/>
              </w:rPr>
              <w:t xml:space="preserve">Предельные размеры земельных участков </w:t>
            </w:r>
            <w:r>
              <w:rPr>
                <w:rFonts w:eastAsia="Calibri"/>
                <w:bCs/>
                <w:sz w:val="20"/>
                <w:szCs w:val="20"/>
                <w:lang w:eastAsia="en-US"/>
              </w:rPr>
              <w:t>– не подлежит установлению.</w:t>
            </w:r>
          </w:p>
          <w:p w14:paraId="7963A456" w14:textId="77777777" w:rsidR="00D7296F" w:rsidRDefault="00D7296F" w:rsidP="00F22738">
            <w:pPr>
              <w:numPr>
                <w:ilvl w:val="0"/>
                <w:numId w:val="265"/>
              </w:numPr>
              <w:autoSpaceDE w:val="0"/>
              <w:autoSpaceDN w:val="0"/>
              <w:adjustRightInd w:val="0"/>
              <w:ind w:left="427" w:right="59" w:hanging="309"/>
              <w:contextualSpacing/>
              <w:rPr>
                <w:rFonts w:eastAsia="Calibri"/>
                <w:b/>
                <w:bCs/>
                <w:sz w:val="20"/>
                <w:szCs w:val="20"/>
                <w:lang w:eastAsia="en-US"/>
              </w:rPr>
            </w:pPr>
            <w:r>
              <w:rPr>
                <w:rFonts w:eastAsia="Calibri"/>
                <w:b/>
                <w:bCs/>
                <w:sz w:val="20"/>
                <w:szCs w:val="20"/>
                <w:lang w:eastAsia="en-US"/>
              </w:rPr>
              <w:t xml:space="preserve">Минимальные отступы от границ земельного участка в целях определения места допустимого размещения объекта – </w:t>
            </w:r>
            <w:r>
              <w:rPr>
                <w:rFonts w:eastAsia="Calibri"/>
                <w:bCs/>
                <w:sz w:val="20"/>
                <w:szCs w:val="20"/>
                <w:lang w:eastAsia="en-US"/>
              </w:rPr>
              <w:t>не подлежат установлению</w:t>
            </w:r>
            <w:r>
              <w:rPr>
                <w:rFonts w:eastAsia="Calibri"/>
                <w:b/>
                <w:bCs/>
                <w:sz w:val="20"/>
                <w:szCs w:val="20"/>
                <w:lang w:eastAsia="en-US"/>
              </w:rPr>
              <w:t>.</w:t>
            </w:r>
          </w:p>
          <w:p w14:paraId="7EA46E26" w14:textId="77777777" w:rsidR="00D7296F" w:rsidRDefault="00D7296F" w:rsidP="00F22738">
            <w:pPr>
              <w:numPr>
                <w:ilvl w:val="0"/>
                <w:numId w:val="265"/>
              </w:numPr>
              <w:autoSpaceDE w:val="0"/>
              <w:autoSpaceDN w:val="0"/>
              <w:adjustRightInd w:val="0"/>
              <w:ind w:left="427" w:right="59" w:hanging="309"/>
              <w:contextualSpacing/>
              <w:rPr>
                <w:rFonts w:eastAsia="Calibri"/>
                <w:b/>
                <w:bCs/>
                <w:sz w:val="20"/>
                <w:szCs w:val="20"/>
                <w:lang w:eastAsia="en-US"/>
              </w:rPr>
            </w:pPr>
            <w:r>
              <w:rPr>
                <w:rFonts w:eastAsia="Calibri"/>
                <w:b/>
                <w:bCs/>
                <w:sz w:val="20"/>
                <w:szCs w:val="20"/>
                <w:lang w:eastAsia="en-US"/>
              </w:rPr>
              <w:t xml:space="preserve">Максимальная высота здания (этажность) – </w:t>
            </w:r>
            <w:r>
              <w:rPr>
                <w:rFonts w:eastAsia="Calibri"/>
                <w:bCs/>
                <w:sz w:val="20"/>
                <w:szCs w:val="20"/>
                <w:lang w:eastAsia="en-US"/>
              </w:rPr>
              <w:t>не подлежит установлению.</w:t>
            </w:r>
          </w:p>
          <w:p w14:paraId="0522B233" w14:textId="77777777" w:rsidR="00D7296F" w:rsidRDefault="00D7296F" w:rsidP="00F22738">
            <w:pPr>
              <w:numPr>
                <w:ilvl w:val="0"/>
                <w:numId w:val="265"/>
              </w:numPr>
              <w:autoSpaceDE w:val="0"/>
              <w:autoSpaceDN w:val="0"/>
              <w:adjustRightInd w:val="0"/>
              <w:ind w:left="427" w:right="59" w:hanging="309"/>
              <w:contextualSpacing/>
              <w:rPr>
                <w:rFonts w:eastAsia="Calibri"/>
                <w:bCs/>
                <w:sz w:val="20"/>
                <w:szCs w:val="20"/>
                <w:lang w:eastAsia="en-US"/>
              </w:rPr>
            </w:pPr>
            <w:r>
              <w:rPr>
                <w:rFonts w:eastAsia="Calibri"/>
                <w:b/>
                <w:bCs/>
                <w:sz w:val="20"/>
                <w:szCs w:val="20"/>
                <w:lang w:eastAsia="en-US"/>
              </w:rPr>
              <w:t xml:space="preserve">Максимальный процент застройки земельного участка – </w:t>
            </w:r>
            <w:r>
              <w:rPr>
                <w:rFonts w:eastAsia="Calibri"/>
                <w:bCs/>
                <w:sz w:val="20"/>
                <w:szCs w:val="20"/>
                <w:lang w:eastAsia="en-US"/>
              </w:rPr>
              <w:t>не подлежит установлению</w:t>
            </w:r>
          </w:p>
        </w:tc>
      </w:tr>
      <w:tr w:rsidR="00D7296F" w14:paraId="4FAB0135" w14:textId="77777777" w:rsidTr="00D7296F">
        <w:trPr>
          <w:trHeight w:val="20"/>
        </w:trPr>
        <w:tc>
          <w:tcPr>
            <w:tcW w:w="204" w:type="pct"/>
            <w:tcBorders>
              <w:top w:val="single" w:sz="4" w:space="0" w:color="auto"/>
              <w:left w:val="single" w:sz="4" w:space="0" w:color="auto"/>
              <w:bottom w:val="single" w:sz="4" w:space="0" w:color="auto"/>
              <w:right w:val="single" w:sz="4" w:space="0" w:color="auto"/>
            </w:tcBorders>
            <w:shd w:val="clear" w:color="auto" w:fill="FFFFFF"/>
          </w:tcPr>
          <w:p w14:paraId="6CFD1171" w14:textId="77777777" w:rsidR="00D7296F" w:rsidRDefault="00D7296F" w:rsidP="00F22738">
            <w:pPr>
              <w:pStyle w:val="affe"/>
              <w:numPr>
                <w:ilvl w:val="0"/>
                <w:numId w:val="262"/>
              </w:numPr>
              <w:autoSpaceDE w:val="0"/>
              <w:autoSpaceDN w:val="0"/>
              <w:adjustRightInd w:val="0"/>
              <w:spacing w:line="240" w:lineRule="auto"/>
              <w:jc w:val="left"/>
              <w:rPr>
                <w:sz w:val="20"/>
              </w:rPr>
            </w:pPr>
          </w:p>
        </w:tc>
        <w:tc>
          <w:tcPr>
            <w:tcW w:w="1109" w:type="pct"/>
            <w:tcBorders>
              <w:top w:val="single" w:sz="4" w:space="0" w:color="auto"/>
              <w:left w:val="single" w:sz="4" w:space="0" w:color="auto"/>
              <w:bottom w:val="single" w:sz="4" w:space="0" w:color="auto"/>
              <w:right w:val="single" w:sz="4" w:space="0" w:color="auto"/>
            </w:tcBorders>
            <w:shd w:val="clear" w:color="auto" w:fill="FFFFFF"/>
            <w:hideMark/>
          </w:tcPr>
          <w:p w14:paraId="4393191B" w14:textId="77777777" w:rsidR="00D7296F" w:rsidRDefault="00D7296F">
            <w:pPr>
              <w:autoSpaceDE w:val="0"/>
              <w:autoSpaceDN w:val="0"/>
              <w:adjustRightInd w:val="0"/>
              <w:ind w:left="147"/>
              <w:rPr>
                <w:sz w:val="20"/>
                <w:szCs w:val="20"/>
              </w:rPr>
            </w:pPr>
            <w:r>
              <w:rPr>
                <w:sz w:val="20"/>
                <w:szCs w:val="20"/>
              </w:rPr>
              <w:t>Охрана природных территорий</w:t>
            </w:r>
          </w:p>
        </w:tc>
        <w:tc>
          <w:tcPr>
            <w:tcW w:w="292" w:type="pct"/>
            <w:tcBorders>
              <w:top w:val="single" w:sz="4" w:space="0" w:color="auto"/>
              <w:left w:val="single" w:sz="4" w:space="0" w:color="auto"/>
              <w:bottom w:val="single" w:sz="4" w:space="0" w:color="auto"/>
              <w:right w:val="single" w:sz="4" w:space="0" w:color="auto"/>
            </w:tcBorders>
            <w:shd w:val="clear" w:color="auto" w:fill="FFFFFF"/>
            <w:hideMark/>
          </w:tcPr>
          <w:p w14:paraId="7D3700CA" w14:textId="77777777" w:rsidR="00D7296F" w:rsidRDefault="00D7296F">
            <w:pPr>
              <w:ind w:firstLine="8"/>
              <w:jc w:val="center"/>
              <w:rPr>
                <w:sz w:val="20"/>
                <w:szCs w:val="20"/>
              </w:rPr>
            </w:pPr>
            <w:r>
              <w:rPr>
                <w:sz w:val="20"/>
                <w:szCs w:val="20"/>
              </w:rPr>
              <w:t>9.1</w:t>
            </w:r>
          </w:p>
        </w:tc>
        <w:tc>
          <w:tcPr>
            <w:tcW w:w="1509" w:type="pct"/>
            <w:tcBorders>
              <w:top w:val="single" w:sz="4" w:space="0" w:color="auto"/>
              <w:left w:val="single" w:sz="4" w:space="0" w:color="auto"/>
              <w:bottom w:val="single" w:sz="4" w:space="0" w:color="auto"/>
              <w:right w:val="single" w:sz="4" w:space="0" w:color="auto"/>
            </w:tcBorders>
            <w:shd w:val="clear" w:color="auto" w:fill="FFFFFF"/>
            <w:hideMark/>
          </w:tcPr>
          <w:p w14:paraId="4226395F" w14:textId="77777777" w:rsidR="00D7296F" w:rsidRDefault="00D7296F" w:rsidP="00F22738">
            <w:pPr>
              <w:numPr>
                <w:ilvl w:val="0"/>
                <w:numId w:val="263"/>
              </w:numPr>
              <w:autoSpaceDE w:val="0"/>
              <w:autoSpaceDN w:val="0"/>
              <w:adjustRightInd w:val="0"/>
              <w:ind w:left="442" w:right="59"/>
              <w:contextualSpacing/>
              <w:rPr>
                <w:sz w:val="20"/>
                <w:szCs w:val="20"/>
              </w:rPr>
            </w:pPr>
            <w:r>
              <w:rPr>
                <w:sz w:val="20"/>
                <w:szCs w:val="20"/>
              </w:rPr>
              <w:t xml:space="preserve">Сохранение отдельных естественных качеств окружающей природной среды путем ограничения хозяйственной деятельности в данной зоне, в частности: создание и уход за запретными полосами, создание и уход за защитными лесами, в том числе городскими лесами, лесами в лесопарках, и иная хозяйственная деятельность, разрешенная в защитных лесах, соблюдение режима использования природных ресурсов в заказниках, сохранение свойств земель, </w:t>
            </w:r>
            <w:r>
              <w:rPr>
                <w:sz w:val="20"/>
                <w:szCs w:val="20"/>
              </w:rPr>
              <w:lastRenderedPageBreak/>
              <w:t>являющихся особо ценными</w:t>
            </w:r>
          </w:p>
        </w:tc>
        <w:tc>
          <w:tcPr>
            <w:tcW w:w="1886" w:type="pct"/>
            <w:tcBorders>
              <w:top w:val="single" w:sz="4" w:space="0" w:color="auto"/>
              <w:left w:val="single" w:sz="4" w:space="0" w:color="auto"/>
              <w:bottom w:val="single" w:sz="4" w:space="0" w:color="auto"/>
              <w:right w:val="single" w:sz="4" w:space="0" w:color="auto"/>
            </w:tcBorders>
            <w:shd w:val="clear" w:color="auto" w:fill="FFFFFF"/>
            <w:hideMark/>
          </w:tcPr>
          <w:p w14:paraId="4F73D23E" w14:textId="77777777" w:rsidR="00D7296F" w:rsidRDefault="00D7296F" w:rsidP="00F22738">
            <w:pPr>
              <w:numPr>
                <w:ilvl w:val="0"/>
                <w:numId w:val="314"/>
              </w:numPr>
              <w:tabs>
                <w:tab w:val="left" w:pos="425"/>
              </w:tabs>
              <w:autoSpaceDE w:val="0"/>
              <w:autoSpaceDN w:val="0"/>
              <w:adjustRightInd w:val="0"/>
              <w:ind w:left="425" w:right="59"/>
              <w:contextualSpacing/>
              <w:rPr>
                <w:rFonts w:eastAsia="Calibri"/>
                <w:b/>
                <w:bCs/>
                <w:sz w:val="20"/>
                <w:szCs w:val="20"/>
                <w:lang w:eastAsia="en-US"/>
              </w:rPr>
            </w:pPr>
            <w:r>
              <w:rPr>
                <w:rFonts w:eastAsia="Calibri"/>
                <w:b/>
                <w:bCs/>
                <w:sz w:val="20"/>
                <w:szCs w:val="20"/>
                <w:lang w:eastAsia="en-US"/>
              </w:rPr>
              <w:lastRenderedPageBreak/>
              <w:t>Предельные размеры земельных участков:</w:t>
            </w:r>
          </w:p>
          <w:p w14:paraId="29558179" w14:textId="77777777" w:rsidR="00D7296F" w:rsidRDefault="00D7296F" w:rsidP="00F22738">
            <w:pPr>
              <w:pStyle w:val="affe"/>
              <w:numPr>
                <w:ilvl w:val="0"/>
                <w:numId w:val="267"/>
              </w:numPr>
              <w:tabs>
                <w:tab w:val="left" w:pos="425"/>
              </w:tabs>
              <w:autoSpaceDE w:val="0"/>
              <w:autoSpaceDN w:val="0"/>
              <w:adjustRightInd w:val="0"/>
              <w:ind w:left="141" w:right="59" w:firstLine="0"/>
              <w:rPr>
                <w:b/>
                <w:bCs/>
                <w:sz w:val="20"/>
                <w:lang w:eastAsia="en-US"/>
              </w:rPr>
            </w:pPr>
            <w:r>
              <w:rPr>
                <w:bCs/>
                <w:sz w:val="20"/>
                <w:lang w:eastAsia="en-US"/>
              </w:rPr>
              <w:t>не подлежит установлению.</w:t>
            </w:r>
          </w:p>
          <w:p w14:paraId="5054B67A" w14:textId="77777777" w:rsidR="00D7296F" w:rsidRDefault="00D7296F" w:rsidP="00F22738">
            <w:pPr>
              <w:numPr>
                <w:ilvl w:val="0"/>
                <w:numId w:val="314"/>
              </w:numPr>
              <w:tabs>
                <w:tab w:val="left" w:pos="425"/>
              </w:tabs>
              <w:autoSpaceDE w:val="0"/>
              <w:autoSpaceDN w:val="0"/>
              <w:adjustRightInd w:val="0"/>
              <w:ind w:left="427" w:right="59" w:hanging="309"/>
              <w:contextualSpacing/>
              <w:rPr>
                <w:rFonts w:eastAsia="Calibri"/>
                <w:b/>
                <w:bCs/>
                <w:sz w:val="20"/>
                <w:szCs w:val="20"/>
                <w:lang w:eastAsia="en-US"/>
              </w:rPr>
            </w:pPr>
            <w:r>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5CE95703" w14:textId="77777777" w:rsidR="00D7296F" w:rsidRDefault="00D7296F" w:rsidP="00F22738">
            <w:pPr>
              <w:pStyle w:val="affe"/>
              <w:numPr>
                <w:ilvl w:val="0"/>
                <w:numId w:val="267"/>
              </w:numPr>
              <w:tabs>
                <w:tab w:val="left" w:pos="425"/>
              </w:tabs>
              <w:autoSpaceDE w:val="0"/>
              <w:autoSpaceDN w:val="0"/>
              <w:adjustRightInd w:val="0"/>
              <w:ind w:left="141" w:right="59" w:firstLine="0"/>
              <w:rPr>
                <w:b/>
                <w:bCs/>
                <w:sz w:val="20"/>
                <w:lang w:eastAsia="en-US"/>
              </w:rPr>
            </w:pPr>
            <w:r>
              <w:rPr>
                <w:bCs/>
                <w:sz w:val="20"/>
                <w:lang w:eastAsia="en-US"/>
              </w:rPr>
              <w:t>не подлежат установлению</w:t>
            </w:r>
            <w:r>
              <w:rPr>
                <w:b/>
                <w:bCs/>
                <w:sz w:val="20"/>
                <w:lang w:eastAsia="en-US"/>
              </w:rPr>
              <w:t>.</w:t>
            </w:r>
          </w:p>
          <w:p w14:paraId="7EBBEF1E" w14:textId="77777777" w:rsidR="00D7296F" w:rsidRDefault="00D7296F" w:rsidP="00F22738">
            <w:pPr>
              <w:numPr>
                <w:ilvl w:val="0"/>
                <w:numId w:val="314"/>
              </w:numPr>
              <w:tabs>
                <w:tab w:val="left" w:pos="425"/>
              </w:tabs>
              <w:autoSpaceDE w:val="0"/>
              <w:autoSpaceDN w:val="0"/>
              <w:adjustRightInd w:val="0"/>
              <w:ind w:left="427" w:right="59" w:hanging="309"/>
              <w:contextualSpacing/>
              <w:rPr>
                <w:rFonts w:eastAsia="Calibri"/>
                <w:b/>
                <w:bCs/>
                <w:sz w:val="20"/>
                <w:szCs w:val="20"/>
                <w:lang w:eastAsia="en-US"/>
              </w:rPr>
            </w:pPr>
            <w:r>
              <w:rPr>
                <w:rFonts w:eastAsia="Calibri"/>
                <w:b/>
                <w:bCs/>
                <w:sz w:val="20"/>
                <w:szCs w:val="20"/>
                <w:lang w:eastAsia="en-US"/>
              </w:rPr>
              <w:t>Максимальная высота здания (этажность):</w:t>
            </w:r>
          </w:p>
          <w:p w14:paraId="0AD15AB9" w14:textId="77777777" w:rsidR="00D7296F" w:rsidRDefault="00D7296F" w:rsidP="00F22738">
            <w:pPr>
              <w:pStyle w:val="affe"/>
              <w:numPr>
                <w:ilvl w:val="0"/>
                <w:numId w:val="267"/>
              </w:numPr>
              <w:tabs>
                <w:tab w:val="left" w:pos="425"/>
              </w:tabs>
              <w:autoSpaceDE w:val="0"/>
              <w:autoSpaceDN w:val="0"/>
              <w:adjustRightInd w:val="0"/>
              <w:ind w:left="141" w:right="59" w:firstLine="0"/>
              <w:rPr>
                <w:b/>
                <w:bCs/>
                <w:sz w:val="20"/>
                <w:lang w:eastAsia="en-US"/>
              </w:rPr>
            </w:pPr>
            <w:r>
              <w:rPr>
                <w:bCs/>
                <w:sz w:val="20"/>
                <w:lang w:eastAsia="en-US"/>
              </w:rPr>
              <w:t>не подлежит установлению.</w:t>
            </w:r>
          </w:p>
          <w:p w14:paraId="1C921266" w14:textId="77777777" w:rsidR="00D7296F" w:rsidRDefault="00D7296F" w:rsidP="00F22738">
            <w:pPr>
              <w:numPr>
                <w:ilvl w:val="0"/>
                <w:numId w:val="314"/>
              </w:numPr>
              <w:tabs>
                <w:tab w:val="left" w:pos="425"/>
              </w:tabs>
              <w:autoSpaceDE w:val="0"/>
              <w:autoSpaceDN w:val="0"/>
              <w:adjustRightInd w:val="0"/>
              <w:ind w:left="427" w:right="59" w:hanging="309"/>
              <w:contextualSpacing/>
              <w:rPr>
                <w:rFonts w:eastAsia="Calibri"/>
                <w:bCs/>
                <w:sz w:val="20"/>
                <w:szCs w:val="20"/>
                <w:lang w:eastAsia="en-US"/>
              </w:rPr>
            </w:pPr>
            <w:r>
              <w:rPr>
                <w:rFonts w:eastAsia="Calibri"/>
                <w:b/>
                <w:bCs/>
                <w:sz w:val="20"/>
                <w:szCs w:val="20"/>
                <w:lang w:eastAsia="en-US"/>
              </w:rPr>
              <w:t>Максимальный процент застройки земельного участка:</w:t>
            </w:r>
          </w:p>
          <w:p w14:paraId="2AD88675" w14:textId="77777777" w:rsidR="00D7296F" w:rsidRDefault="00D7296F" w:rsidP="00F22738">
            <w:pPr>
              <w:pStyle w:val="affe"/>
              <w:numPr>
                <w:ilvl w:val="0"/>
                <w:numId w:val="267"/>
              </w:numPr>
              <w:tabs>
                <w:tab w:val="left" w:pos="425"/>
              </w:tabs>
              <w:autoSpaceDE w:val="0"/>
              <w:autoSpaceDN w:val="0"/>
              <w:adjustRightInd w:val="0"/>
              <w:ind w:left="141" w:right="59" w:firstLine="0"/>
              <w:rPr>
                <w:b/>
                <w:bCs/>
                <w:sz w:val="20"/>
                <w:lang w:eastAsia="en-US"/>
              </w:rPr>
            </w:pPr>
            <w:r>
              <w:rPr>
                <w:bCs/>
                <w:sz w:val="20"/>
                <w:lang w:eastAsia="en-US"/>
              </w:rPr>
              <w:lastRenderedPageBreak/>
              <w:t>не подлежит установлению</w:t>
            </w:r>
          </w:p>
        </w:tc>
      </w:tr>
      <w:tr w:rsidR="00D7296F" w14:paraId="23BA2521" w14:textId="77777777" w:rsidTr="00D7296F">
        <w:trPr>
          <w:trHeight w:val="20"/>
        </w:trPr>
        <w:tc>
          <w:tcPr>
            <w:tcW w:w="204" w:type="pct"/>
            <w:tcBorders>
              <w:top w:val="single" w:sz="4" w:space="0" w:color="auto"/>
              <w:left w:val="single" w:sz="4" w:space="0" w:color="auto"/>
              <w:bottom w:val="single" w:sz="4" w:space="0" w:color="auto"/>
              <w:right w:val="single" w:sz="4" w:space="0" w:color="auto"/>
            </w:tcBorders>
            <w:shd w:val="clear" w:color="auto" w:fill="FFFFFF"/>
          </w:tcPr>
          <w:p w14:paraId="6E5A2BC3" w14:textId="77777777" w:rsidR="00D7296F" w:rsidRDefault="00D7296F" w:rsidP="00F22738">
            <w:pPr>
              <w:pStyle w:val="affe"/>
              <w:numPr>
                <w:ilvl w:val="0"/>
                <w:numId w:val="262"/>
              </w:numPr>
              <w:autoSpaceDE w:val="0"/>
              <w:autoSpaceDN w:val="0"/>
              <w:adjustRightInd w:val="0"/>
              <w:spacing w:line="240" w:lineRule="auto"/>
              <w:jc w:val="left"/>
              <w:rPr>
                <w:sz w:val="20"/>
              </w:rPr>
            </w:pPr>
          </w:p>
        </w:tc>
        <w:tc>
          <w:tcPr>
            <w:tcW w:w="1109" w:type="pct"/>
            <w:tcBorders>
              <w:top w:val="single" w:sz="4" w:space="0" w:color="auto"/>
              <w:left w:val="single" w:sz="4" w:space="0" w:color="auto"/>
              <w:bottom w:val="single" w:sz="4" w:space="0" w:color="auto"/>
              <w:right w:val="single" w:sz="4" w:space="0" w:color="auto"/>
            </w:tcBorders>
            <w:shd w:val="clear" w:color="auto" w:fill="FFFFFF"/>
            <w:hideMark/>
          </w:tcPr>
          <w:p w14:paraId="144DCC0E" w14:textId="77777777" w:rsidR="00D7296F" w:rsidRDefault="00D7296F">
            <w:pPr>
              <w:autoSpaceDE w:val="0"/>
              <w:autoSpaceDN w:val="0"/>
              <w:adjustRightInd w:val="0"/>
              <w:ind w:left="147"/>
              <w:rPr>
                <w:sz w:val="20"/>
                <w:szCs w:val="20"/>
              </w:rPr>
            </w:pPr>
            <w:r>
              <w:rPr>
                <w:sz w:val="20"/>
                <w:szCs w:val="20"/>
              </w:rPr>
              <w:t>Историко-культурная деятельность</w:t>
            </w:r>
          </w:p>
        </w:tc>
        <w:tc>
          <w:tcPr>
            <w:tcW w:w="292" w:type="pct"/>
            <w:tcBorders>
              <w:top w:val="single" w:sz="4" w:space="0" w:color="auto"/>
              <w:left w:val="single" w:sz="4" w:space="0" w:color="auto"/>
              <w:bottom w:val="single" w:sz="4" w:space="0" w:color="auto"/>
              <w:right w:val="single" w:sz="4" w:space="0" w:color="auto"/>
            </w:tcBorders>
            <w:shd w:val="clear" w:color="auto" w:fill="FFFFFF"/>
            <w:hideMark/>
          </w:tcPr>
          <w:p w14:paraId="079A0470" w14:textId="77777777" w:rsidR="00D7296F" w:rsidRDefault="00D7296F">
            <w:pPr>
              <w:ind w:firstLine="8"/>
              <w:jc w:val="center"/>
              <w:rPr>
                <w:sz w:val="20"/>
                <w:szCs w:val="20"/>
              </w:rPr>
            </w:pPr>
            <w:r>
              <w:rPr>
                <w:sz w:val="20"/>
                <w:szCs w:val="20"/>
              </w:rPr>
              <w:t>9.3</w:t>
            </w:r>
          </w:p>
        </w:tc>
        <w:tc>
          <w:tcPr>
            <w:tcW w:w="1509" w:type="pct"/>
            <w:tcBorders>
              <w:top w:val="single" w:sz="4" w:space="0" w:color="auto"/>
              <w:left w:val="single" w:sz="4" w:space="0" w:color="auto"/>
              <w:bottom w:val="single" w:sz="4" w:space="0" w:color="auto"/>
              <w:right w:val="single" w:sz="4" w:space="0" w:color="auto"/>
            </w:tcBorders>
            <w:shd w:val="clear" w:color="auto" w:fill="FFFFFF"/>
            <w:hideMark/>
          </w:tcPr>
          <w:p w14:paraId="3AA8FDE0" w14:textId="77777777" w:rsidR="00D7296F" w:rsidRDefault="00D7296F" w:rsidP="00F22738">
            <w:pPr>
              <w:numPr>
                <w:ilvl w:val="0"/>
                <w:numId w:val="263"/>
              </w:numPr>
              <w:autoSpaceDE w:val="0"/>
              <w:autoSpaceDN w:val="0"/>
              <w:adjustRightInd w:val="0"/>
              <w:ind w:left="442" w:right="59"/>
              <w:contextualSpacing/>
              <w:rPr>
                <w:sz w:val="20"/>
                <w:szCs w:val="20"/>
              </w:rPr>
            </w:pPr>
            <w:r>
              <w:rPr>
                <w:sz w:val="20"/>
                <w:szCs w:val="20"/>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1886" w:type="pct"/>
            <w:tcBorders>
              <w:top w:val="single" w:sz="4" w:space="0" w:color="auto"/>
              <w:left w:val="single" w:sz="4" w:space="0" w:color="auto"/>
              <w:bottom w:val="single" w:sz="4" w:space="0" w:color="auto"/>
              <w:right w:val="single" w:sz="4" w:space="0" w:color="auto"/>
            </w:tcBorders>
            <w:shd w:val="clear" w:color="auto" w:fill="FFFFFF"/>
            <w:hideMark/>
          </w:tcPr>
          <w:p w14:paraId="00205544" w14:textId="77777777" w:rsidR="00D7296F" w:rsidRDefault="00D7296F" w:rsidP="00F22738">
            <w:pPr>
              <w:numPr>
                <w:ilvl w:val="0"/>
                <w:numId w:val="268"/>
              </w:numPr>
              <w:tabs>
                <w:tab w:val="left" w:pos="425"/>
              </w:tabs>
              <w:autoSpaceDE w:val="0"/>
              <w:autoSpaceDN w:val="0"/>
              <w:adjustRightInd w:val="0"/>
              <w:ind w:right="59" w:hanging="1021"/>
              <w:contextualSpacing/>
              <w:rPr>
                <w:rFonts w:eastAsia="Calibri"/>
                <w:b/>
                <w:bCs/>
                <w:sz w:val="20"/>
                <w:szCs w:val="20"/>
                <w:lang w:eastAsia="en-US"/>
              </w:rPr>
            </w:pPr>
            <w:r>
              <w:rPr>
                <w:rFonts w:eastAsia="Calibri"/>
                <w:b/>
                <w:bCs/>
                <w:sz w:val="20"/>
                <w:szCs w:val="20"/>
                <w:lang w:eastAsia="en-US"/>
              </w:rPr>
              <w:t>Предельные размеры земельных участков:</w:t>
            </w:r>
          </w:p>
          <w:p w14:paraId="7373D1D7" w14:textId="77777777" w:rsidR="00D7296F" w:rsidRDefault="00D7296F">
            <w:pPr>
              <w:tabs>
                <w:tab w:val="left" w:pos="425"/>
              </w:tabs>
              <w:autoSpaceDE w:val="0"/>
              <w:autoSpaceDN w:val="0"/>
              <w:adjustRightInd w:val="0"/>
              <w:ind w:left="139" w:right="59"/>
              <w:contextualSpacing/>
              <w:rPr>
                <w:rFonts w:eastAsia="Calibri"/>
                <w:b/>
                <w:bCs/>
                <w:sz w:val="20"/>
                <w:szCs w:val="20"/>
                <w:lang w:eastAsia="en-US"/>
              </w:rPr>
            </w:pPr>
            <w:r>
              <w:rPr>
                <w:rFonts w:eastAsia="Calibri"/>
                <w:b/>
                <w:bCs/>
                <w:sz w:val="20"/>
                <w:szCs w:val="20"/>
                <w:lang w:eastAsia="en-US"/>
              </w:rPr>
              <w:t>–</w:t>
            </w:r>
            <w:r>
              <w:rPr>
                <w:rFonts w:eastAsia="Calibri"/>
                <w:bCs/>
                <w:sz w:val="20"/>
                <w:szCs w:val="20"/>
                <w:lang w:eastAsia="en-US"/>
              </w:rPr>
              <w:t xml:space="preserve">   не подлежит установлению.</w:t>
            </w:r>
          </w:p>
          <w:p w14:paraId="3D461187" w14:textId="77777777" w:rsidR="00D7296F" w:rsidRDefault="00D7296F" w:rsidP="00F22738">
            <w:pPr>
              <w:numPr>
                <w:ilvl w:val="0"/>
                <w:numId w:val="268"/>
              </w:numPr>
              <w:tabs>
                <w:tab w:val="left" w:pos="425"/>
              </w:tabs>
              <w:autoSpaceDE w:val="0"/>
              <w:autoSpaceDN w:val="0"/>
              <w:adjustRightInd w:val="0"/>
              <w:ind w:left="427" w:right="59" w:hanging="309"/>
              <w:contextualSpacing/>
              <w:rPr>
                <w:rFonts w:eastAsia="Calibri"/>
                <w:b/>
                <w:bCs/>
                <w:sz w:val="20"/>
                <w:szCs w:val="20"/>
                <w:lang w:eastAsia="en-US"/>
              </w:rPr>
            </w:pPr>
            <w:r>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441B49F9" w14:textId="77777777" w:rsidR="00D7296F" w:rsidRDefault="00D7296F">
            <w:pPr>
              <w:tabs>
                <w:tab w:val="left" w:pos="425"/>
              </w:tabs>
              <w:autoSpaceDE w:val="0"/>
              <w:autoSpaceDN w:val="0"/>
              <w:adjustRightInd w:val="0"/>
              <w:ind w:left="118" w:right="59"/>
              <w:contextualSpacing/>
              <w:rPr>
                <w:rFonts w:eastAsia="Calibri"/>
                <w:b/>
                <w:bCs/>
                <w:sz w:val="20"/>
                <w:szCs w:val="20"/>
                <w:lang w:eastAsia="en-US"/>
              </w:rPr>
            </w:pPr>
            <w:r>
              <w:rPr>
                <w:rFonts w:eastAsia="Calibri"/>
                <w:b/>
                <w:bCs/>
                <w:sz w:val="20"/>
                <w:szCs w:val="20"/>
                <w:lang w:eastAsia="en-US"/>
              </w:rPr>
              <w:t xml:space="preserve">–   </w:t>
            </w:r>
            <w:r>
              <w:rPr>
                <w:rFonts w:eastAsia="Calibri"/>
                <w:bCs/>
                <w:sz w:val="20"/>
                <w:szCs w:val="20"/>
                <w:lang w:eastAsia="en-US"/>
              </w:rPr>
              <w:t>не подлежат установлению</w:t>
            </w:r>
            <w:r>
              <w:rPr>
                <w:rFonts w:eastAsia="Calibri"/>
                <w:b/>
                <w:bCs/>
                <w:sz w:val="20"/>
                <w:szCs w:val="20"/>
                <w:lang w:eastAsia="en-US"/>
              </w:rPr>
              <w:t>.</w:t>
            </w:r>
          </w:p>
          <w:p w14:paraId="65F1BECE" w14:textId="77777777" w:rsidR="00D7296F" w:rsidRDefault="00D7296F" w:rsidP="00F22738">
            <w:pPr>
              <w:numPr>
                <w:ilvl w:val="0"/>
                <w:numId w:val="268"/>
              </w:numPr>
              <w:tabs>
                <w:tab w:val="left" w:pos="425"/>
              </w:tabs>
              <w:autoSpaceDE w:val="0"/>
              <w:autoSpaceDN w:val="0"/>
              <w:adjustRightInd w:val="0"/>
              <w:ind w:left="427" w:right="59" w:hanging="309"/>
              <w:contextualSpacing/>
              <w:rPr>
                <w:rFonts w:eastAsia="Calibri"/>
                <w:b/>
                <w:bCs/>
                <w:sz w:val="20"/>
                <w:szCs w:val="20"/>
                <w:lang w:eastAsia="en-US"/>
              </w:rPr>
            </w:pPr>
            <w:r>
              <w:rPr>
                <w:rFonts w:eastAsia="Calibri"/>
                <w:b/>
                <w:bCs/>
                <w:sz w:val="20"/>
                <w:szCs w:val="20"/>
                <w:lang w:eastAsia="en-US"/>
              </w:rPr>
              <w:t>Максимальная высота здания (этажность):</w:t>
            </w:r>
          </w:p>
          <w:p w14:paraId="0631CD84" w14:textId="77777777" w:rsidR="00D7296F" w:rsidRDefault="00D7296F">
            <w:pPr>
              <w:tabs>
                <w:tab w:val="left" w:pos="425"/>
              </w:tabs>
              <w:autoSpaceDE w:val="0"/>
              <w:autoSpaceDN w:val="0"/>
              <w:adjustRightInd w:val="0"/>
              <w:ind w:left="118" w:right="59"/>
              <w:contextualSpacing/>
              <w:rPr>
                <w:rFonts w:eastAsia="Calibri"/>
                <w:b/>
                <w:bCs/>
                <w:sz w:val="20"/>
                <w:szCs w:val="20"/>
                <w:lang w:eastAsia="en-US"/>
              </w:rPr>
            </w:pPr>
            <w:r>
              <w:rPr>
                <w:rFonts w:eastAsia="Calibri"/>
                <w:b/>
                <w:bCs/>
                <w:sz w:val="20"/>
                <w:szCs w:val="20"/>
                <w:lang w:eastAsia="en-US"/>
              </w:rPr>
              <w:t xml:space="preserve">–   </w:t>
            </w:r>
            <w:r>
              <w:rPr>
                <w:rFonts w:eastAsia="Calibri"/>
                <w:bCs/>
                <w:sz w:val="20"/>
                <w:szCs w:val="20"/>
                <w:lang w:eastAsia="en-US"/>
              </w:rPr>
              <w:t>не подлежит установлению.</w:t>
            </w:r>
          </w:p>
          <w:p w14:paraId="3FA5EAEA" w14:textId="77777777" w:rsidR="00D7296F" w:rsidRDefault="00D7296F" w:rsidP="00F22738">
            <w:pPr>
              <w:numPr>
                <w:ilvl w:val="0"/>
                <w:numId w:val="268"/>
              </w:numPr>
              <w:tabs>
                <w:tab w:val="left" w:pos="425"/>
              </w:tabs>
              <w:autoSpaceDE w:val="0"/>
              <w:autoSpaceDN w:val="0"/>
              <w:adjustRightInd w:val="0"/>
              <w:ind w:left="427" w:right="59" w:hanging="309"/>
              <w:contextualSpacing/>
              <w:rPr>
                <w:rFonts w:eastAsia="Calibri"/>
                <w:bCs/>
                <w:sz w:val="20"/>
                <w:szCs w:val="20"/>
                <w:lang w:eastAsia="en-US"/>
              </w:rPr>
            </w:pPr>
            <w:r>
              <w:rPr>
                <w:rFonts w:eastAsia="Calibri"/>
                <w:b/>
                <w:bCs/>
                <w:sz w:val="20"/>
                <w:szCs w:val="20"/>
                <w:lang w:eastAsia="en-US"/>
              </w:rPr>
              <w:t>Максимальный процент застройки земельного участка:</w:t>
            </w:r>
          </w:p>
          <w:p w14:paraId="5B31E20E" w14:textId="77777777" w:rsidR="00D7296F" w:rsidRDefault="00D7296F" w:rsidP="00F22738">
            <w:pPr>
              <w:pStyle w:val="affe"/>
              <w:numPr>
                <w:ilvl w:val="0"/>
                <w:numId w:val="269"/>
              </w:numPr>
              <w:tabs>
                <w:tab w:val="left" w:pos="425"/>
              </w:tabs>
              <w:autoSpaceDE w:val="0"/>
              <w:autoSpaceDN w:val="0"/>
              <w:adjustRightInd w:val="0"/>
              <w:ind w:left="0" w:right="59" w:firstLine="141"/>
              <w:rPr>
                <w:bCs/>
                <w:sz w:val="20"/>
                <w:lang w:eastAsia="en-US"/>
              </w:rPr>
            </w:pPr>
            <w:r>
              <w:rPr>
                <w:bCs/>
                <w:sz w:val="20"/>
                <w:lang w:eastAsia="en-US"/>
              </w:rPr>
              <w:t>не подлежит установлению</w:t>
            </w:r>
          </w:p>
        </w:tc>
      </w:tr>
      <w:tr w:rsidR="00D7296F" w14:paraId="05556E69" w14:textId="77777777" w:rsidTr="00D7296F">
        <w:trPr>
          <w:trHeight w:val="20"/>
        </w:trPr>
        <w:tc>
          <w:tcPr>
            <w:tcW w:w="204" w:type="pct"/>
            <w:tcBorders>
              <w:top w:val="single" w:sz="4" w:space="0" w:color="auto"/>
              <w:left w:val="single" w:sz="4" w:space="0" w:color="auto"/>
              <w:bottom w:val="single" w:sz="4" w:space="0" w:color="auto"/>
              <w:right w:val="single" w:sz="4" w:space="0" w:color="auto"/>
            </w:tcBorders>
            <w:shd w:val="clear" w:color="auto" w:fill="FFFFFF"/>
          </w:tcPr>
          <w:p w14:paraId="372F2800" w14:textId="77777777" w:rsidR="00D7296F" w:rsidRDefault="00D7296F" w:rsidP="00F22738">
            <w:pPr>
              <w:pStyle w:val="affe"/>
              <w:numPr>
                <w:ilvl w:val="0"/>
                <w:numId w:val="262"/>
              </w:numPr>
              <w:autoSpaceDE w:val="0"/>
              <w:autoSpaceDN w:val="0"/>
              <w:adjustRightInd w:val="0"/>
              <w:spacing w:line="240" w:lineRule="auto"/>
              <w:jc w:val="left"/>
              <w:rPr>
                <w:sz w:val="20"/>
              </w:rPr>
            </w:pPr>
          </w:p>
        </w:tc>
        <w:tc>
          <w:tcPr>
            <w:tcW w:w="1109" w:type="pct"/>
            <w:tcBorders>
              <w:top w:val="single" w:sz="4" w:space="0" w:color="auto"/>
              <w:left w:val="single" w:sz="4" w:space="0" w:color="auto"/>
              <w:bottom w:val="single" w:sz="4" w:space="0" w:color="auto"/>
              <w:right w:val="single" w:sz="4" w:space="0" w:color="auto"/>
            </w:tcBorders>
            <w:shd w:val="clear" w:color="auto" w:fill="FFFFFF"/>
            <w:hideMark/>
          </w:tcPr>
          <w:p w14:paraId="271E46A4" w14:textId="77777777" w:rsidR="00D7296F" w:rsidRDefault="00D7296F">
            <w:pPr>
              <w:autoSpaceDE w:val="0"/>
              <w:autoSpaceDN w:val="0"/>
              <w:adjustRightInd w:val="0"/>
              <w:ind w:left="147"/>
              <w:rPr>
                <w:sz w:val="20"/>
                <w:szCs w:val="20"/>
              </w:rPr>
            </w:pPr>
            <w:r>
              <w:rPr>
                <w:sz w:val="20"/>
                <w:szCs w:val="20"/>
              </w:rPr>
              <w:t xml:space="preserve">Земельные участки (территории) общего пользования </w:t>
            </w:r>
          </w:p>
        </w:tc>
        <w:tc>
          <w:tcPr>
            <w:tcW w:w="292" w:type="pct"/>
            <w:tcBorders>
              <w:top w:val="single" w:sz="4" w:space="0" w:color="auto"/>
              <w:left w:val="single" w:sz="4" w:space="0" w:color="auto"/>
              <w:bottom w:val="single" w:sz="4" w:space="0" w:color="auto"/>
              <w:right w:val="single" w:sz="4" w:space="0" w:color="auto"/>
            </w:tcBorders>
            <w:shd w:val="clear" w:color="auto" w:fill="FFFFFF"/>
            <w:hideMark/>
          </w:tcPr>
          <w:p w14:paraId="4F88D5B9" w14:textId="77777777" w:rsidR="00D7296F" w:rsidRDefault="00D7296F">
            <w:pPr>
              <w:ind w:firstLine="8"/>
              <w:jc w:val="center"/>
              <w:rPr>
                <w:sz w:val="20"/>
                <w:szCs w:val="20"/>
              </w:rPr>
            </w:pPr>
            <w:r>
              <w:rPr>
                <w:sz w:val="20"/>
                <w:szCs w:val="20"/>
              </w:rPr>
              <w:t>12.0</w:t>
            </w:r>
          </w:p>
        </w:tc>
        <w:tc>
          <w:tcPr>
            <w:tcW w:w="1509" w:type="pct"/>
            <w:tcBorders>
              <w:top w:val="single" w:sz="4" w:space="0" w:color="auto"/>
              <w:left w:val="single" w:sz="4" w:space="0" w:color="auto"/>
              <w:bottom w:val="single" w:sz="4" w:space="0" w:color="auto"/>
              <w:right w:val="single" w:sz="4" w:space="0" w:color="auto"/>
            </w:tcBorders>
            <w:shd w:val="clear" w:color="auto" w:fill="FFFFFF"/>
            <w:hideMark/>
          </w:tcPr>
          <w:p w14:paraId="4F7BF35F" w14:textId="4B00CA33" w:rsidR="00D7296F" w:rsidRDefault="00D7296F" w:rsidP="00F22738">
            <w:pPr>
              <w:numPr>
                <w:ilvl w:val="0"/>
                <w:numId w:val="263"/>
              </w:numPr>
              <w:autoSpaceDE w:val="0"/>
              <w:autoSpaceDN w:val="0"/>
              <w:adjustRightInd w:val="0"/>
              <w:ind w:left="442" w:right="59"/>
              <w:contextualSpacing/>
              <w:rPr>
                <w:rFonts w:eastAsia="Calibri"/>
                <w:bCs/>
                <w:sz w:val="20"/>
                <w:szCs w:val="20"/>
                <w:lang w:eastAsia="en-US"/>
              </w:rPr>
            </w:pPr>
            <w:r>
              <w:rPr>
                <w:rFonts w:eastAsia="Calibri"/>
                <w:bCs/>
                <w:sz w:val="20"/>
                <w:szCs w:val="20"/>
                <w:lang w:eastAsia="en-US"/>
              </w:rPr>
              <w:t xml:space="preserve">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 </w:t>
            </w:r>
          </w:p>
        </w:tc>
        <w:tc>
          <w:tcPr>
            <w:tcW w:w="1886" w:type="pct"/>
            <w:tcBorders>
              <w:top w:val="single" w:sz="4" w:space="0" w:color="auto"/>
              <w:left w:val="single" w:sz="4" w:space="0" w:color="auto"/>
              <w:bottom w:val="single" w:sz="4" w:space="0" w:color="auto"/>
              <w:right w:val="single" w:sz="4" w:space="0" w:color="auto"/>
            </w:tcBorders>
            <w:shd w:val="clear" w:color="auto" w:fill="FFFFFF"/>
            <w:hideMark/>
          </w:tcPr>
          <w:p w14:paraId="61346332" w14:textId="77777777" w:rsidR="00D7296F" w:rsidRDefault="00D7296F" w:rsidP="00F22738">
            <w:pPr>
              <w:numPr>
                <w:ilvl w:val="0"/>
                <w:numId w:val="270"/>
              </w:numPr>
              <w:tabs>
                <w:tab w:val="left" w:pos="425"/>
              </w:tabs>
              <w:autoSpaceDE w:val="0"/>
              <w:autoSpaceDN w:val="0"/>
              <w:adjustRightInd w:val="0"/>
              <w:ind w:left="427" w:right="59" w:hanging="283"/>
              <w:contextualSpacing/>
              <w:rPr>
                <w:rFonts w:eastAsia="Calibri"/>
                <w:b/>
                <w:bCs/>
                <w:sz w:val="20"/>
                <w:szCs w:val="20"/>
                <w:lang w:eastAsia="en-US"/>
              </w:rPr>
            </w:pPr>
            <w:r>
              <w:rPr>
                <w:rFonts w:eastAsia="Calibri"/>
                <w:b/>
                <w:bCs/>
                <w:sz w:val="20"/>
                <w:szCs w:val="20"/>
                <w:lang w:eastAsia="en-US"/>
              </w:rPr>
              <w:t>Предельные размеры земельных участков:</w:t>
            </w:r>
          </w:p>
          <w:p w14:paraId="31CE4D48" w14:textId="77777777" w:rsidR="00D7296F" w:rsidRDefault="00D7296F">
            <w:pPr>
              <w:tabs>
                <w:tab w:val="left" w:pos="425"/>
              </w:tabs>
              <w:autoSpaceDE w:val="0"/>
              <w:autoSpaceDN w:val="0"/>
              <w:adjustRightInd w:val="0"/>
              <w:ind w:left="427" w:right="59" w:hanging="283"/>
              <w:contextualSpacing/>
              <w:rPr>
                <w:rFonts w:eastAsia="Calibri"/>
                <w:b/>
                <w:bCs/>
                <w:sz w:val="20"/>
                <w:szCs w:val="20"/>
                <w:lang w:eastAsia="en-US"/>
              </w:rPr>
            </w:pPr>
            <w:r>
              <w:rPr>
                <w:rFonts w:eastAsia="Calibri"/>
                <w:b/>
                <w:bCs/>
                <w:sz w:val="20"/>
                <w:szCs w:val="20"/>
                <w:lang w:eastAsia="en-US"/>
              </w:rPr>
              <w:t>–</w:t>
            </w:r>
            <w:r>
              <w:rPr>
                <w:rFonts w:eastAsia="Calibri"/>
                <w:bCs/>
                <w:sz w:val="20"/>
                <w:szCs w:val="20"/>
                <w:lang w:eastAsia="en-US"/>
              </w:rPr>
              <w:t xml:space="preserve"> не подлежит установлению.</w:t>
            </w:r>
          </w:p>
          <w:p w14:paraId="52778E02" w14:textId="77777777" w:rsidR="00D7296F" w:rsidRDefault="00D7296F" w:rsidP="00F22738">
            <w:pPr>
              <w:numPr>
                <w:ilvl w:val="0"/>
                <w:numId w:val="270"/>
              </w:numPr>
              <w:tabs>
                <w:tab w:val="left" w:pos="425"/>
              </w:tabs>
              <w:autoSpaceDE w:val="0"/>
              <w:autoSpaceDN w:val="0"/>
              <w:adjustRightInd w:val="0"/>
              <w:ind w:left="427" w:right="59" w:hanging="283"/>
              <w:contextualSpacing/>
              <w:rPr>
                <w:rFonts w:eastAsia="Calibri"/>
                <w:b/>
                <w:bCs/>
                <w:sz w:val="20"/>
                <w:szCs w:val="20"/>
                <w:lang w:eastAsia="en-US"/>
              </w:rPr>
            </w:pPr>
            <w:r>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4F8FCE2C" w14:textId="77777777" w:rsidR="00D7296F" w:rsidRDefault="00D7296F">
            <w:pPr>
              <w:autoSpaceDE w:val="0"/>
              <w:autoSpaceDN w:val="0"/>
              <w:adjustRightInd w:val="0"/>
              <w:ind w:left="427" w:right="59" w:hanging="283"/>
              <w:contextualSpacing/>
              <w:rPr>
                <w:rFonts w:eastAsia="Calibri"/>
                <w:b/>
                <w:bCs/>
                <w:sz w:val="20"/>
                <w:szCs w:val="20"/>
                <w:lang w:eastAsia="en-US"/>
              </w:rPr>
            </w:pPr>
            <w:r>
              <w:rPr>
                <w:rFonts w:eastAsia="Calibri"/>
                <w:bCs/>
                <w:sz w:val="20"/>
                <w:szCs w:val="20"/>
                <w:lang w:eastAsia="en-US"/>
              </w:rPr>
              <w:t>–    не подлежит установлению.</w:t>
            </w:r>
          </w:p>
          <w:p w14:paraId="5AE559F4" w14:textId="77777777" w:rsidR="00D7296F" w:rsidRDefault="00D7296F" w:rsidP="00F22738">
            <w:pPr>
              <w:numPr>
                <w:ilvl w:val="0"/>
                <w:numId w:val="270"/>
              </w:numPr>
              <w:tabs>
                <w:tab w:val="left" w:pos="425"/>
              </w:tabs>
              <w:autoSpaceDE w:val="0"/>
              <w:autoSpaceDN w:val="0"/>
              <w:adjustRightInd w:val="0"/>
              <w:ind w:left="427" w:right="59" w:hanging="283"/>
              <w:contextualSpacing/>
              <w:rPr>
                <w:rFonts w:eastAsia="Calibri"/>
                <w:b/>
                <w:bCs/>
                <w:sz w:val="20"/>
                <w:szCs w:val="20"/>
                <w:lang w:eastAsia="en-US"/>
              </w:rPr>
            </w:pPr>
            <w:r>
              <w:rPr>
                <w:rFonts w:eastAsia="Calibri"/>
                <w:b/>
                <w:bCs/>
                <w:sz w:val="20"/>
                <w:szCs w:val="20"/>
                <w:lang w:eastAsia="en-US"/>
              </w:rPr>
              <w:t>Максимальная высота здания (этажность):</w:t>
            </w:r>
          </w:p>
          <w:p w14:paraId="2BB8DC07" w14:textId="77777777" w:rsidR="00D7296F" w:rsidRDefault="00D7296F">
            <w:pPr>
              <w:autoSpaceDE w:val="0"/>
              <w:autoSpaceDN w:val="0"/>
              <w:adjustRightInd w:val="0"/>
              <w:ind w:left="427" w:right="59" w:hanging="283"/>
              <w:contextualSpacing/>
              <w:rPr>
                <w:rFonts w:eastAsia="Calibri"/>
                <w:b/>
                <w:bCs/>
                <w:sz w:val="20"/>
                <w:szCs w:val="20"/>
                <w:lang w:eastAsia="en-US"/>
              </w:rPr>
            </w:pPr>
            <w:r>
              <w:rPr>
                <w:rFonts w:eastAsia="Calibri"/>
                <w:bCs/>
                <w:sz w:val="20"/>
                <w:szCs w:val="20"/>
                <w:lang w:eastAsia="en-US"/>
              </w:rPr>
              <w:t>–    не подлежит установлению.</w:t>
            </w:r>
          </w:p>
          <w:p w14:paraId="6DDDD214" w14:textId="77777777" w:rsidR="00D7296F" w:rsidRDefault="00D7296F" w:rsidP="00F22738">
            <w:pPr>
              <w:numPr>
                <w:ilvl w:val="0"/>
                <w:numId w:val="270"/>
              </w:numPr>
              <w:tabs>
                <w:tab w:val="left" w:pos="425"/>
              </w:tabs>
              <w:autoSpaceDE w:val="0"/>
              <w:autoSpaceDN w:val="0"/>
              <w:adjustRightInd w:val="0"/>
              <w:ind w:left="427" w:right="59" w:hanging="283"/>
              <w:contextualSpacing/>
              <w:rPr>
                <w:rFonts w:eastAsia="Calibri"/>
                <w:bCs/>
                <w:sz w:val="20"/>
                <w:szCs w:val="20"/>
                <w:lang w:eastAsia="en-US"/>
              </w:rPr>
            </w:pPr>
            <w:r>
              <w:rPr>
                <w:rFonts w:eastAsia="Calibri"/>
                <w:b/>
                <w:bCs/>
                <w:sz w:val="20"/>
                <w:szCs w:val="20"/>
                <w:lang w:eastAsia="en-US"/>
              </w:rPr>
              <w:t>Максимальный процент застройки земельного участка:</w:t>
            </w:r>
          </w:p>
          <w:p w14:paraId="71D14BCA" w14:textId="77777777" w:rsidR="00D7296F" w:rsidRDefault="00D7296F">
            <w:pPr>
              <w:autoSpaceDE w:val="0"/>
              <w:autoSpaceDN w:val="0"/>
              <w:adjustRightInd w:val="0"/>
              <w:ind w:left="427" w:right="59" w:hanging="283"/>
              <w:contextualSpacing/>
              <w:rPr>
                <w:rFonts w:eastAsia="Calibri"/>
                <w:bCs/>
                <w:sz w:val="20"/>
                <w:szCs w:val="20"/>
                <w:lang w:eastAsia="en-US"/>
              </w:rPr>
            </w:pPr>
            <w:r>
              <w:rPr>
                <w:rFonts w:eastAsia="Calibri"/>
                <w:b/>
                <w:bCs/>
                <w:sz w:val="20"/>
                <w:szCs w:val="20"/>
                <w:lang w:eastAsia="en-US"/>
              </w:rPr>
              <w:t xml:space="preserve">–   </w:t>
            </w:r>
            <w:r>
              <w:rPr>
                <w:rFonts w:eastAsia="Calibri"/>
                <w:bCs/>
                <w:sz w:val="20"/>
                <w:szCs w:val="20"/>
                <w:lang w:eastAsia="en-US"/>
              </w:rPr>
              <w:t>не подлежит установлению</w:t>
            </w:r>
          </w:p>
        </w:tc>
      </w:tr>
      <w:tr w:rsidR="00D7296F" w14:paraId="2E19B067" w14:textId="77777777" w:rsidTr="00D7296F">
        <w:trPr>
          <w:trHeight w:val="20"/>
        </w:trPr>
        <w:tc>
          <w:tcPr>
            <w:tcW w:w="204" w:type="pct"/>
            <w:tcBorders>
              <w:top w:val="single" w:sz="4" w:space="0" w:color="auto"/>
              <w:left w:val="single" w:sz="4" w:space="0" w:color="auto"/>
              <w:bottom w:val="single" w:sz="4" w:space="0" w:color="auto"/>
              <w:right w:val="single" w:sz="4" w:space="0" w:color="auto"/>
            </w:tcBorders>
            <w:shd w:val="clear" w:color="auto" w:fill="FFFFFF"/>
            <w:hideMark/>
          </w:tcPr>
          <w:p w14:paraId="39796685" w14:textId="77777777" w:rsidR="00D7296F" w:rsidRDefault="00D7296F">
            <w:pPr>
              <w:autoSpaceDE w:val="0"/>
              <w:autoSpaceDN w:val="0"/>
              <w:adjustRightInd w:val="0"/>
              <w:jc w:val="center"/>
              <w:rPr>
                <w:rFonts w:eastAsia="Calibri"/>
                <w:b/>
                <w:bCs/>
                <w:sz w:val="20"/>
                <w:szCs w:val="20"/>
                <w:lang w:eastAsia="en-US"/>
              </w:rPr>
            </w:pPr>
            <w:r>
              <w:rPr>
                <w:rFonts w:eastAsia="Calibri"/>
                <w:b/>
                <w:bCs/>
                <w:sz w:val="20"/>
                <w:szCs w:val="20"/>
                <w:lang w:eastAsia="en-US"/>
              </w:rPr>
              <w:t>2</w:t>
            </w:r>
          </w:p>
        </w:tc>
        <w:tc>
          <w:tcPr>
            <w:tcW w:w="4796" w:type="pct"/>
            <w:gridSpan w:val="4"/>
            <w:tcBorders>
              <w:top w:val="single" w:sz="4" w:space="0" w:color="auto"/>
              <w:left w:val="single" w:sz="4" w:space="0" w:color="auto"/>
              <w:bottom w:val="single" w:sz="4" w:space="0" w:color="auto"/>
              <w:right w:val="single" w:sz="4" w:space="0" w:color="auto"/>
            </w:tcBorders>
            <w:shd w:val="clear" w:color="auto" w:fill="FFFFFF"/>
            <w:hideMark/>
          </w:tcPr>
          <w:p w14:paraId="015ED4E3" w14:textId="77777777" w:rsidR="00D7296F" w:rsidRDefault="00D7296F">
            <w:pPr>
              <w:autoSpaceDE w:val="0"/>
              <w:autoSpaceDN w:val="0"/>
              <w:adjustRightInd w:val="0"/>
              <w:ind w:left="425" w:right="59"/>
              <w:contextualSpacing/>
              <w:jc w:val="center"/>
              <w:rPr>
                <w:rFonts w:eastAsia="Calibri"/>
                <w:b/>
                <w:bCs/>
                <w:sz w:val="20"/>
                <w:szCs w:val="20"/>
                <w:lang w:eastAsia="en-US"/>
              </w:rPr>
            </w:pPr>
            <w:r>
              <w:rPr>
                <w:b/>
                <w:sz w:val="20"/>
                <w:szCs w:val="20"/>
              </w:rPr>
              <w:t>Условно разрешенные виды использования – не установлены</w:t>
            </w:r>
          </w:p>
        </w:tc>
      </w:tr>
      <w:tr w:rsidR="00D7296F" w14:paraId="10F62C3C" w14:textId="77777777" w:rsidTr="00D7296F">
        <w:trPr>
          <w:trHeight w:val="20"/>
        </w:trPr>
        <w:tc>
          <w:tcPr>
            <w:tcW w:w="204" w:type="pct"/>
            <w:tcBorders>
              <w:top w:val="single" w:sz="4" w:space="0" w:color="auto"/>
              <w:left w:val="single" w:sz="4" w:space="0" w:color="auto"/>
              <w:bottom w:val="single" w:sz="4" w:space="0" w:color="auto"/>
              <w:right w:val="single" w:sz="4" w:space="0" w:color="auto"/>
            </w:tcBorders>
            <w:shd w:val="clear" w:color="auto" w:fill="FFFFFF"/>
            <w:hideMark/>
          </w:tcPr>
          <w:p w14:paraId="2A913224" w14:textId="77777777" w:rsidR="00D7296F" w:rsidRDefault="00D7296F">
            <w:pPr>
              <w:autoSpaceDE w:val="0"/>
              <w:autoSpaceDN w:val="0"/>
              <w:adjustRightInd w:val="0"/>
              <w:jc w:val="center"/>
              <w:rPr>
                <w:b/>
                <w:sz w:val="20"/>
                <w:szCs w:val="20"/>
              </w:rPr>
            </w:pPr>
            <w:r>
              <w:rPr>
                <w:b/>
                <w:sz w:val="20"/>
                <w:szCs w:val="20"/>
              </w:rPr>
              <w:t>3</w:t>
            </w:r>
          </w:p>
        </w:tc>
        <w:tc>
          <w:tcPr>
            <w:tcW w:w="4796" w:type="pct"/>
            <w:gridSpan w:val="4"/>
            <w:tcBorders>
              <w:top w:val="single" w:sz="4" w:space="0" w:color="auto"/>
              <w:left w:val="single" w:sz="4" w:space="0" w:color="auto"/>
              <w:bottom w:val="single" w:sz="4" w:space="0" w:color="auto"/>
              <w:right w:val="single" w:sz="4" w:space="0" w:color="auto"/>
            </w:tcBorders>
            <w:shd w:val="clear" w:color="auto" w:fill="FFFFFF"/>
            <w:hideMark/>
          </w:tcPr>
          <w:p w14:paraId="1F3D6270" w14:textId="77777777" w:rsidR="00D7296F" w:rsidRDefault="00D7296F">
            <w:pPr>
              <w:autoSpaceDE w:val="0"/>
              <w:autoSpaceDN w:val="0"/>
              <w:adjustRightInd w:val="0"/>
              <w:ind w:left="427" w:right="59"/>
              <w:contextualSpacing/>
              <w:jc w:val="center"/>
              <w:rPr>
                <w:rFonts w:eastAsia="Calibri"/>
                <w:b/>
                <w:bCs/>
                <w:sz w:val="20"/>
                <w:szCs w:val="20"/>
                <w:lang w:eastAsia="en-US"/>
              </w:rPr>
            </w:pPr>
            <w:r>
              <w:rPr>
                <w:b/>
                <w:sz w:val="20"/>
                <w:szCs w:val="20"/>
              </w:rPr>
              <w:t>Вспомогательные виды разрешенного использования – не установлены</w:t>
            </w:r>
          </w:p>
        </w:tc>
      </w:tr>
    </w:tbl>
    <w:p w14:paraId="4F0BA4D8" w14:textId="77777777" w:rsidR="00D7296F" w:rsidRDefault="00D7296F" w:rsidP="00D7296F">
      <w:pPr>
        <w:pStyle w:val="ConsNormal"/>
        <w:widowControl/>
        <w:spacing w:line="300" w:lineRule="auto"/>
        <w:ind w:right="0" w:firstLine="0"/>
        <w:jc w:val="both"/>
        <w:rPr>
          <w:rFonts w:ascii="Times New Roman" w:hAnsi="Times New Roman" w:cs="Times New Roman"/>
          <w:sz w:val="24"/>
          <w:szCs w:val="24"/>
        </w:rPr>
      </w:pPr>
    </w:p>
    <w:p w14:paraId="4E7B889F" w14:textId="77777777" w:rsidR="00D7296F" w:rsidRDefault="00D7296F">
      <w:pPr>
        <w:sectPr w:rsidR="00D7296F" w:rsidSect="00D7296F">
          <w:pgSz w:w="16838" w:h="11906" w:orient="landscape"/>
          <w:pgMar w:top="1134" w:right="1134" w:bottom="567" w:left="1134" w:header="567" w:footer="567" w:gutter="0"/>
          <w:cols w:space="708"/>
          <w:titlePg/>
          <w:docGrid w:linePitch="360"/>
        </w:sectPr>
      </w:pPr>
      <w:r>
        <w:br w:type="page"/>
      </w:r>
    </w:p>
    <w:p w14:paraId="6441161F" w14:textId="1DA54618" w:rsidR="00AA4FF1" w:rsidRPr="003C4B71" w:rsidRDefault="00AA4FF1" w:rsidP="00CC698B">
      <w:pPr>
        <w:pStyle w:val="3"/>
        <w:spacing w:before="120" w:after="0"/>
        <w:rPr>
          <w:sz w:val="24"/>
          <w:szCs w:val="24"/>
        </w:rPr>
      </w:pPr>
      <w:bookmarkStart w:id="98" w:name="_Toc176015672"/>
      <w:r w:rsidRPr="003C4B71">
        <w:rPr>
          <w:sz w:val="24"/>
          <w:szCs w:val="24"/>
        </w:rPr>
        <w:lastRenderedPageBreak/>
        <w:t>Статья 33.</w:t>
      </w:r>
      <w:r w:rsidR="00D7296F">
        <w:rPr>
          <w:sz w:val="24"/>
          <w:szCs w:val="24"/>
        </w:rPr>
        <w:t>4</w:t>
      </w:r>
      <w:r w:rsidRPr="003C4B71">
        <w:rPr>
          <w:sz w:val="24"/>
          <w:szCs w:val="24"/>
        </w:rPr>
        <w:t xml:space="preserve">. </w:t>
      </w:r>
      <w:bookmarkEnd w:id="96"/>
      <w:r w:rsidRPr="003C4B71">
        <w:rPr>
          <w:sz w:val="24"/>
          <w:szCs w:val="24"/>
        </w:rPr>
        <w:t>Зона режимных территорий</w:t>
      </w:r>
      <w:bookmarkEnd w:id="97"/>
      <w:r w:rsidR="00552752">
        <w:rPr>
          <w:sz w:val="24"/>
          <w:szCs w:val="24"/>
        </w:rPr>
        <w:t xml:space="preserve"> (СП-4)</w:t>
      </w:r>
      <w:bookmarkEnd w:id="98"/>
    </w:p>
    <w:p w14:paraId="2FFA81D3" w14:textId="2FFD0F8E" w:rsidR="00AA4FF1" w:rsidRPr="003C4B71" w:rsidRDefault="00AA4FF1" w:rsidP="00AA4FF1">
      <w:pPr>
        <w:pStyle w:val="ConsNormal"/>
        <w:widowControl/>
        <w:spacing w:line="300" w:lineRule="auto"/>
        <w:ind w:right="0" w:firstLine="708"/>
        <w:jc w:val="both"/>
        <w:rPr>
          <w:rFonts w:ascii="Times New Roman" w:hAnsi="Times New Roman" w:cs="Times New Roman"/>
          <w:sz w:val="24"/>
          <w:szCs w:val="24"/>
        </w:rPr>
      </w:pPr>
      <w:r w:rsidRPr="003C4B71">
        <w:rPr>
          <w:rFonts w:ascii="Times New Roman" w:hAnsi="Times New Roman" w:cs="Times New Roman"/>
          <w:sz w:val="24"/>
          <w:szCs w:val="24"/>
        </w:rPr>
        <w:t xml:space="preserve">Виды разрешенного использования земельных участков и объектов капитального строительства для зоны </w:t>
      </w:r>
      <w:r w:rsidR="00363A0E">
        <w:rPr>
          <w:rFonts w:ascii="Times New Roman" w:hAnsi="Times New Roman" w:cs="Times New Roman"/>
          <w:sz w:val="24"/>
          <w:szCs w:val="24"/>
        </w:rPr>
        <w:t>режимных территорий</w:t>
      </w:r>
      <w:r w:rsidRPr="003C4B71">
        <w:rPr>
          <w:rFonts w:ascii="Times New Roman" w:hAnsi="Times New Roman" w:cs="Times New Roman"/>
          <w:sz w:val="24"/>
          <w:szCs w:val="24"/>
        </w:rPr>
        <w:t xml:space="preserve"> (СП-</w:t>
      </w:r>
      <w:r w:rsidR="00D7296F">
        <w:rPr>
          <w:rFonts w:ascii="Times New Roman" w:hAnsi="Times New Roman" w:cs="Times New Roman"/>
          <w:sz w:val="24"/>
          <w:szCs w:val="24"/>
        </w:rPr>
        <w:t>4</w:t>
      </w:r>
      <w:r w:rsidRPr="003C4B71">
        <w:rPr>
          <w:rFonts w:ascii="Times New Roman" w:hAnsi="Times New Roman" w:cs="Times New Roman"/>
          <w:sz w:val="24"/>
          <w:szCs w:val="24"/>
        </w:rPr>
        <w:t>) представлены в таблице 2.</w:t>
      </w:r>
      <w:r w:rsidR="00D7296F">
        <w:rPr>
          <w:rFonts w:ascii="Times New Roman" w:hAnsi="Times New Roman" w:cs="Times New Roman"/>
          <w:sz w:val="24"/>
          <w:szCs w:val="24"/>
        </w:rPr>
        <w:t>1</w:t>
      </w:r>
      <w:r w:rsidR="00C86359">
        <w:rPr>
          <w:rFonts w:ascii="Times New Roman" w:hAnsi="Times New Roman" w:cs="Times New Roman"/>
          <w:sz w:val="24"/>
          <w:szCs w:val="24"/>
        </w:rPr>
        <w:t>9</w:t>
      </w:r>
      <w:r w:rsidRPr="003C4B71">
        <w:rPr>
          <w:rFonts w:ascii="Times New Roman" w:hAnsi="Times New Roman" w:cs="Times New Roman"/>
          <w:sz w:val="24"/>
          <w:szCs w:val="24"/>
        </w:rPr>
        <w:t>.</w:t>
      </w:r>
    </w:p>
    <w:p w14:paraId="385337F8" w14:textId="77777777" w:rsidR="00AA4FF1" w:rsidRPr="003C4B71" w:rsidRDefault="00AA4FF1" w:rsidP="00AA4FF1">
      <w:pPr>
        <w:pStyle w:val="ConsNormal"/>
        <w:widowControl/>
        <w:spacing w:line="300" w:lineRule="auto"/>
        <w:ind w:right="0" w:firstLine="708"/>
        <w:jc w:val="both"/>
        <w:rPr>
          <w:rFonts w:ascii="Times New Roman" w:hAnsi="Times New Roman" w:cs="Times New Roman"/>
          <w:sz w:val="24"/>
          <w:szCs w:val="24"/>
        </w:rPr>
        <w:sectPr w:rsidR="00AA4FF1" w:rsidRPr="003C4B71" w:rsidSect="00D7296F">
          <w:pgSz w:w="11906" w:h="16838"/>
          <w:pgMar w:top="1134" w:right="567" w:bottom="1134" w:left="1134" w:header="567" w:footer="567" w:gutter="0"/>
          <w:cols w:space="708"/>
          <w:titlePg/>
          <w:docGrid w:linePitch="360"/>
        </w:sectPr>
      </w:pPr>
    </w:p>
    <w:p w14:paraId="6B970766" w14:textId="15962A1F" w:rsidR="00AA4FF1" w:rsidRPr="003C4B71" w:rsidRDefault="00AA4FF1" w:rsidP="00AA4FF1">
      <w:pPr>
        <w:pStyle w:val="ConsNormal"/>
        <w:widowControl/>
        <w:spacing w:line="300" w:lineRule="auto"/>
        <w:ind w:right="0" w:firstLine="708"/>
        <w:jc w:val="right"/>
        <w:rPr>
          <w:rFonts w:ascii="Times New Roman" w:hAnsi="Times New Roman" w:cs="Times New Roman"/>
          <w:sz w:val="24"/>
          <w:szCs w:val="24"/>
        </w:rPr>
      </w:pPr>
      <w:r w:rsidRPr="003C4B71">
        <w:rPr>
          <w:rFonts w:ascii="Times New Roman" w:hAnsi="Times New Roman" w:cs="Times New Roman"/>
          <w:sz w:val="24"/>
          <w:szCs w:val="24"/>
        </w:rPr>
        <w:lastRenderedPageBreak/>
        <w:t>Таблица 2.</w:t>
      </w:r>
      <w:r w:rsidR="00D7296F">
        <w:rPr>
          <w:rFonts w:ascii="Times New Roman" w:hAnsi="Times New Roman" w:cs="Times New Roman"/>
          <w:sz w:val="24"/>
          <w:szCs w:val="24"/>
        </w:rPr>
        <w:t>1</w:t>
      </w:r>
      <w:r w:rsidR="00C86359">
        <w:rPr>
          <w:rFonts w:ascii="Times New Roman" w:hAnsi="Times New Roman" w:cs="Times New Roman"/>
          <w:sz w:val="24"/>
          <w:szCs w:val="24"/>
        </w:rPr>
        <w:t>9</w:t>
      </w:r>
    </w:p>
    <w:p w14:paraId="1C03B9E2" w14:textId="0680025C" w:rsidR="00AA4FF1" w:rsidRPr="003C4B71" w:rsidRDefault="00AA4FF1" w:rsidP="00AA4FF1">
      <w:pPr>
        <w:tabs>
          <w:tab w:val="left" w:pos="709"/>
          <w:tab w:val="left" w:pos="851"/>
        </w:tabs>
        <w:spacing w:line="300" w:lineRule="auto"/>
        <w:jc w:val="center"/>
      </w:pPr>
      <w:r w:rsidRPr="003C4B71">
        <w:t xml:space="preserve">Виды разрешенного использования земельных участков и объектов капитального строительства, в том числе предельные параметры разрешенного строительства, реконструкции объектов капитального строительства для зоны </w:t>
      </w:r>
      <w:r w:rsidR="00363A0E">
        <w:t>режимных территорий</w:t>
      </w:r>
      <w:r w:rsidR="00363A0E" w:rsidRPr="003C4B71">
        <w:t xml:space="preserve"> </w:t>
      </w:r>
      <w:r w:rsidRPr="003C4B71">
        <w:t>(СП-</w:t>
      </w:r>
      <w:r w:rsidR="00D7296F">
        <w:t>4</w:t>
      </w:r>
      <w:r w:rsidRPr="003C4B71">
        <w:t>)</w:t>
      </w:r>
    </w:p>
    <w:tbl>
      <w:tblPr>
        <w:tblW w:w="5000" w:type="pct"/>
        <w:jc w:val="center"/>
        <w:tblBorders>
          <w:top w:val="single" w:sz="4" w:space="0" w:color="auto"/>
          <w:left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63"/>
        <w:gridCol w:w="3266"/>
        <w:gridCol w:w="851"/>
        <w:gridCol w:w="4400"/>
        <w:gridCol w:w="5500"/>
      </w:tblGrid>
      <w:tr w:rsidR="00AA4FF1" w:rsidRPr="003C4B71" w14:paraId="6ED06F3A" w14:textId="77777777" w:rsidTr="008B4A33">
        <w:trPr>
          <w:trHeight w:val="25"/>
          <w:jc w:val="center"/>
        </w:trPr>
        <w:tc>
          <w:tcPr>
            <w:tcW w:w="193" w:type="pct"/>
            <w:shd w:val="clear" w:color="auto" w:fill="FFFFFF"/>
            <w:vAlign w:val="center"/>
          </w:tcPr>
          <w:p w14:paraId="55FEE73F" w14:textId="77777777" w:rsidR="00AA4FF1" w:rsidRPr="003C4B71" w:rsidRDefault="00AA4FF1" w:rsidP="008B4A33">
            <w:pPr>
              <w:jc w:val="center"/>
              <w:rPr>
                <w:b/>
                <w:sz w:val="20"/>
              </w:rPr>
            </w:pPr>
            <w:r w:rsidRPr="003C4B71">
              <w:rPr>
                <w:b/>
                <w:sz w:val="20"/>
              </w:rPr>
              <w:t>№</w:t>
            </w:r>
          </w:p>
        </w:tc>
        <w:tc>
          <w:tcPr>
            <w:tcW w:w="1120" w:type="pct"/>
            <w:shd w:val="clear" w:color="auto" w:fill="FFFFFF"/>
            <w:vAlign w:val="center"/>
          </w:tcPr>
          <w:p w14:paraId="2EFA350E" w14:textId="77777777" w:rsidR="00AA4FF1" w:rsidRPr="003C4B71" w:rsidRDefault="00AA4FF1" w:rsidP="008B4A33">
            <w:pPr>
              <w:jc w:val="center"/>
              <w:rPr>
                <w:b/>
                <w:sz w:val="20"/>
              </w:rPr>
            </w:pPr>
            <w:r w:rsidRPr="003C4B71">
              <w:rPr>
                <w:b/>
                <w:sz w:val="20"/>
              </w:rPr>
              <w:t>Виды разрешенного использования земельных участков и объектов капитального строительства</w:t>
            </w:r>
          </w:p>
        </w:tc>
        <w:tc>
          <w:tcPr>
            <w:tcW w:w="292" w:type="pct"/>
            <w:shd w:val="clear" w:color="auto" w:fill="FFFFFF"/>
            <w:vAlign w:val="center"/>
          </w:tcPr>
          <w:p w14:paraId="4FD21368" w14:textId="77777777" w:rsidR="00AA4FF1" w:rsidRPr="003C4B71" w:rsidRDefault="00AA4FF1" w:rsidP="008B4A33">
            <w:pPr>
              <w:jc w:val="center"/>
              <w:rPr>
                <w:b/>
                <w:sz w:val="20"/>
              </w:rPr>
            </w:pPr>
            <w:r w:rsidRPr="003C4B71">
              <w:rPr>
                <w:b/>
                <w:sz w:val="20"/>
              </w:rPr>
              <w:t>Код</w:t>
            </w:r>
          </w:p>
        </w:tc>
        <w:tc>
          <w:tcPr>
            <w:tcW w:w="1509" w:type="pct"/>
            <w:shd w:val="clear" w:color="auto" w:fill="FFFFFF"/>
            <w:vAlign w:val="center"/>
          </w:tcPr>
          <w:p w14:paraId="493F54E6" w14:textId="77777777" w:rsidR="00AA4FF1" w:rsidRPr="003C4B71" w:rsidRDefault="00AA4FF1" w:rsidP="008B4A33">
            <w:pPr>
              <w:jc w:val="center"/>
              <w:rPr>
                <w:b/>
                <w:sz w:val="20"/>
              </w:rPr>
            </w:pPr>
            <w:r w:rsidRPr="003C4B71">
              <w:rPr>
                <w:b/>
                <w:sz w:val="20"/>
              </w:rPr>
              <w:t>Описание вида разрешенного использования земельного участка</w:t>
            </w:r>
          </w:p>
        </w:tc>
        <w:tc>
          <w:tcPr>
            <w:tcW w:w="1886" w:type="pct"/>
            <w:shd w:val="clear" w:color="auto" w:fill="FFFFFF"/>
            <w:vAlign w:val="center"/>
          </w:tcPr>
          <w:p w14:paraId="1DA8C669" w14:textId="77777777" w:rsidR="00AA4FF1" w:rsidRPr="003C4B71" w:rsidRDefault="00AA4FF1" w:rsidP="008B4A33">
            <w:pPr>
              <w:ind w:firstLine="2"/>
              <w:jc w:val="center"/>
              <w:rPr>
                <w:b/>
                <w:sz w:val="20"/>
              </w:rPr>
            </w:pPr>
            <w:r w:rsidRPr="003C4B71">
              <w:rPr>
                <w:b/>
                <w:sz w:val="20"/>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bl>
    <w:p w14:paraId="4D47F00B" w14:textId="77777777" w:rsidR="00AA4FF1" w:rsidRPr="003C4B71" w:rsidRDefault="00AA4FF1" w:rsidP="00AA4FF1">
      <w:pPr>
        <w:pStyle w:val="ConsNormal"/>
        <w:widowControl/>
        <w:spacing w:line="14" w:lineRule="auto"/>
        <w:ind w:right="0" w:firstLine="709"/>
        <w:jc w:val="right"/>
        <w:rPr>
          <w:rFonts w:ascii="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95"/>
        <w:gridCol w:w="3234"/>
        <w:gridCol w:w="851"/>
        <w:gridCol w:w="4400"/>
        <w:gridCol w:w="5500"/>
      </w:tblGrid>
      <w:tr w:rsidR="00AA4FF1" w:rsidRPr="003C4B71" w14:paraId="227C5654" w14:textId="77777777" w:rsidTr="008B4A33">
        <w:trPr>
          <w:trHeight w:val="20"/>
          <w:tblHeader/>
        </w:trPr>
        <w:tc>
          <w:tcPr>
            <w:tcW w:w="204" w:type="pct"/>
            <w:shd w:val="clear" w:color="auto" w:fill="FFFFFF"/>
          </w:tcPr>
          <w:p w14:paraId="5BD0A618" w14:textId="77777777" w:rsidR="00AA4FF1" w:rsidRPr="003C4B71" w:rsidRDefault="00AA4FF1" w:rsidP="008B4A33">
            <w:pPr>
              <w:ind w:left="137" w:right="108"/>
              <w:jc w:val="center"/>
              <w:rPr>
                <w:b/>
                <w:sz w:val="20"/>
                <w:szCs w:val="20"/>
              </w:rPr>
            </w:pPr>
            <w:r w:rsidRPr="003C4B71">
              <w:rPr>
                <w:b/>
                <w:sz w:val="20"/>
                <w:szCs w:val="20"/>
              </w:rPr>
              <w:t>1</w:t>
            </w:r>
          </w:p>
        </w:tc>
        <w:tc>
          <w:tcPr>
            <w:tcW w:w="1109" w:type="pct"/>
            <w:shd w:val="clear" w:color="auto" w:fill="FFFFFF"/>
          </w:tcPr>
          <w:p w14:paraId="6E80C739" w14:textId="77777777" w:rsidR="00AA4FF1" w:rsidRPr="003C4B71" w:rsidRDefault="00AA4FF1" w:rsidP="008B4A33">
            <w:pPr>
              <w:ind w:left="142"/>
              <w:jc w:val="center"/>
              <w:rPr>
                <w:b/>
                <w:sz w:val="20"/>
                <w:szCs w:val="20"/>
              </w:rPr>
            </w:pPr>
            <w:r w:rsidRPr="003C4B71">
              <w:rPr>
                <w:b/>
                <w:sz w:val="20"/>
                <w:szCs w:val="20"/>
              </w:rPr>
              <w:t>2</w:t>
            </w:r>
          </w:p>
        </w:tc>
        <w:tc>
          <w:tcPr>
            <w:tcW w:w="292" w:type="pct"/>
            <w:shd w:val="clear" w:color="auto" w:fill="FFFFFF"/>
          </w:tcPr>
          <w:p w14:paraId="5D67D41C" w14:textId="77777777" w:rsidR="00AA4FF1" w:rsidRPr="003C4B71" w:rsidRDefault="00AA4FF1" w:rsidP="008B4A33">
            <w:pPr>
              <w:ind w:left="161" w:right="59"/>
              <w:jc w:val="center"/>
              <w:rPr>
                <w:b/>
                <w:sz w:val="20"/>
                <w:szCs w:val="20"/>
              </w:rPr>
            </w:pPr>
            <w:r w:rsidRPr="003C4B71">
              <w:rPr>
                <w:b/>
                <w:sz w:val="20"/>
                <w:szCs w:val="20"/>
              </w:rPr>
              <w:t>3</w:t>
            </w:r>
          </w:p>
        </w:tc>
        <w:tc>
          <w:tcPr>
            <w:tcW w:w="1509" w:type="pct"/>
            <w:shd w:val="clear" w:color="auto" w:fill="FFFFFF"/>
          </w:tcPr>
          <w:p w14:paraId="7341207E" w14:textId="77777777" w:rsidR="00AA4FF1" w:rsidRPr="003C4B71" w:rsidRDefault="00AA4FF1" w:rsidP="008B4A33">
            <w:pPr>
              <w:ind w:left="137" w:right="108"/>
              <w:jc w:val="center"/>
              <w:rPr>
                <w:b/>
                <w:sz w:val="20"/>
                <w:szCs w:val="20"/>
              </w:rPr>
            </w:pPr>
            <w:r w:rsidRPr="003C4B71">
              <w:rPr>
                <w:b/>
                <w:sz w:val="20"/>
                <w:szCs w:val="20"/>
              </w:rPr>
              <w:t>4</w:t>
            </w:r>
          </w:p>
        </w:tc>
        <w:tc>
          <w:tcPr>
            <w:tcW w:w="1886" w:type="pct"/>
            <w:shd w:val="clear" w:color="auto" w:fill="FFFFFF"/>
          </w:tcPr>
          <w:p w14:paraId="24887850" w14:textId="77777777" w:rsidR="00AA4FF1" w:rsidRPr="003C4B71" w:rsidRDefault="00AA4FF1" w:rsidP="008B4A33">
            <w:pPr>
              <w:ind w:left="107" w:right="50" w:firstLine="2"/>
              <w:jc w:val="center"/>
              <w:rPr>
                <w:b/>
                <w:sz w:val="20"/>
                <w:szCs w:val="20"/>
              </w:rPr>
            </w:pPr>
            <w:r w:rsidRPr="003C4B71">
              <w:rPr>
                <w:b/>
                <w:sz w:val="20"/>
                <w:szCs w:val="20"/>
              </w:rPr>
              <w:t>5</w:t>
            </w:r>
          </w:p>
        </w:tc>
      </w:tr>
      <w:tr w:rsidR="00AA4FF1" w:rsidRPr="003C4B71" w14:paraId="3BDE1B9B" w14:textId="77777777" w:rsidTr="008B4A33">
        <w:trPr>
          <w:trHeight w:val="20"/>
        </w:trPr>
        <w:tc>
          <w:tcPr>
            <w:tcW w:w="204" w:type="pct"/>
            <w:shd w:val="clear" w:color="auto" w:fill="FFFFFF"/>
          </w:tcPr>
          <w:p w14:paraId="17089003" w14:textId="77777777" w:rsidR="00AA4FF1" w:rsidRPr="003C4B71" w:rsidRDefault="00AA4FF1" w:rsidP="008B4A33">
            <w:pPr>
              <w:ind w:left="53" w:right="106"/>
              <w:jc w:val="center"/>
              <w:rPr>
                <w:b/>
                <w:sz w:val="20"/>
                <w:szCs w:val="20"/>
              </w:rPr>
            </w:pPr>
            <w:r w:rsidRPr="003C4B71">
              <w:rPr>
                <w:b/>
                <w:sz w:val="20"/>
                <w:szCs w:val="20"/>
              </w:rPr>
              <w:t>1</w:t>
            </w:r>
          </w:p>
        </w:tc>
        <w:tc>
          <w:tcPr>
            <w:tcW w:w="4796" w:type="pct"/>
            <w:gridSpan w:val="4"/>
            <w:shd w:val="clear" w:color="auto" w:fill="FFFFFF"/>
          </w:tcPr>
          <w:p w14:paraId="3E897F1C" w14:textId="77777777" w:rsidR="00AA4FF1" w:rsidRPr="003C4B71" w:rsidRDefault="00AA4FF1" w:rsidP="008B4A33">
            <w:pPr>
              <w:ind w:left="53" w:right="106"/>
              <w:jc w:val="center"/>
              <w:rPr>
                <w:b/>
                <w:sz w:val="20"/>
                <w:szCs w:val="20"/>
              </w:rPr>
            </w:pPr>
            <w:r w:rsidRPr="003C4B71">
              <w:rPr>
                <w:b/>
                <w:sz w:val="20"/>
                <w:szCs w:val="20"/>
              </w:rPr>
              <w:t>Основные виды разрешенного использования</w:t>
            </w:r>
          </w:p>
        </w:tc>
      </w:tr>
      <w:tr w:rsidR="00B83D41" w:rsidRPr="003C4B71" w14:paraId="1402FB6B" w14:textId="77777777" w:rsidTr="008B4A33">
        <w:trPr>
          <w:trHeight w:val="20"/>
        </w:trPr>
        <w:tc>
          <w:tcPr>
            <w:tcW w:w="204" w:type="pct"/>
            <w:shd w:val="clear" w:color="auto" w:fill="FFFFFF"/>
          </w:tcPr>
          <w:p w14:paraId="52D5D942" w14:textId="77777777" w:rsidR="00B83D41" w:rsidRPr="003C4B71" w:rsidRDefault="00B83D41" w:rsidP="00F22738">
            <w:pPr>
              <w:pStyle w:val="affe"/>
              <w:numPr>
                <w:ilvl w:val="0"/>
                <w:numId w:val="277"/>
              </w:numPr>
              <w:autoSpaceDE w:val="0"/>
              <w:autoSpaceDN w:val="0"/>
              <w:adjustRightInd w:val="0"/>
              <w:spacing w:line="240" w:lineRule="auto"/>
              <w:jc w:val="left"/>
              <w:rPr>
                <w:sz w:val="20"/>
              </w:rPr>
            </w:pPr>
          </w:p>
        </w:tc>
        <w:tc>
          <w:tcPr>
            <w:tcW w:w="1109" w:type="pct"/>
            <w:shd w:val="clear" w:color="auto" w:fill="FFFFFF"/>
          </w:tcPr>
          <w:p w14:paraId="70FC8B8B" w14:textId="4A0ED620" w:rsidR="00B83D41" w:rsidRPr="003C4B71" w:rsidRDefault="00B83D41" w:rsidP="00B83D41">
            <w:pPr>
              <w:autoSpaceDE w:val="0"/>
              <w:autoSpaceDN w:val="0"/>
              <w:adjustRightInd w:val="0"/>
              <w:ind w:left="147"/>
              <w:rPr>
                <w:sz w:val="20"/>
                <w:szCs w:val="20"/>
              </w:rPr>
            </w:pPr>
            <w:r w:rsidRPr="00AE3B64">
              <w:rPr>
                <w:sz w:val="20"/>
                <w:szCs w:val="20"/>
              </w:rPr>
              <w:t>Обеспечение обороны и безопасности</w:t>
            </w:r>
          </w:p>
        </w:tc>
        <w:tc>
          <w:tcPr>
            <w:tcW w:w="292" w:type="pct"/>
            <w:shd w:val="clear" w:color="auto" w:fill="FFFFFF"/>
          </w:tcPr>
          <w:p w14:paraId="23825A25" w14:textId="534A96A9" w:rsidR="00B83D41" w:rsidRPr="003C4B71" w:rsidRDefault="00B83D41" w:rsidP="00B83D41">
            <w:pPr>
              <w:ind w:left="147"/>
              <w:rPr>
                <w:sz w:val="20"/>
                <w:szCs w:val="20"/>
              </w:rPr>
            </w:pPr>
            <w:r w:rsidRPr="00AE3B64">
              <w:rPr>
                <w:sz w:val="20"/>
                <w:szCs w:val="20"/>
              </w:rPr>
              <w:t>8.0</w:t>
            </w:r>
          </w:p>
        </w:tc>
        <w:tc>
          <w:tcPr>
            <w:tcW w:w="1509" w:type="pct"/>
            <w:shd w:val="clear" w:color="auto" w:fill="FFFFFF"/>
          </w:tcPr>
          <w:p w14:paraId="02C7B049" w14:textId="77777777" w:rsidR="00B83D41" w:rsidRPr="00AE3B64" w:rsidRDefault="00B83D41" w:rsidP="00B83D41">
            <w:pPr>
              <w:numPr>
                <w:ilvl w:val="0"/>
                <w:numId w:val="1"/>
              </w:numPr>
              <w:autoSpaceDE w:val="0"/>
              <w:autoSpaceDN w:val="0"/>
              <w:adjustRightInd w:val="0"/>
              <w:ind w:left="496" w:right="59" w:hanging="343"/>
              <w:contextualSpacing/>
              <w:rPr>
                <w:rFonts w:eastAsia="Calibri"/>
                <w:bCs/>
                <w:sz w:val="20"/>
                <w:szCs w:val="20"/>
                <w:lang w:eastAsia="en-US"/>
              </w:rPr>
            </w:pPr>
            <w:r w:rsidRPr="00AE3B64">
              <w:rPr>
                <w:rFonts w:eastAsia="Calibri"/>
                <w:bCs/>
                <w:sz w:val="20"/>
                <w:szCs w:val="20"/>
                <w:lang w:eastAsia="en-US"/>
              </w:rPr>
              <w:t>Размещение объектов капитального строительства, необходимых для подготовки и поддержания в боевой готовности Вооруженных Сил Российской Федерации, других войск, воинских формирований и органов управлений ими (размещение военных организаций, внутренних войск, учреждений и других объектов, дислокация войск и сил флота), проведение воинских учений и других мероприятий, направленных на обеспечение боевой готовности воинских частей;</w:t>
            </w:r>
          </w:p>
          <w:p w14:paraId="41C28084" w14:textId="77777777" w:rsidR="00B83D41" w:rsidRPr="00AE3B64" w:rsidRDefault="00B83D41" w:rsidP="00B83D41">
            <w:pPr>
              <w:numPr>
                <w:ilvl w:val="0"/>
                <w:numId w:val="1"/>
              </w:numPr>
              <w:autoSpaceDE w:val="0"/>
              <w:autoSpaceDN w:val="0"/>
              <w:adjustRightInd w:val="0"/>
              <w:ind w:left="496" w:right="59" w:hanging="343"/>
              <w:contextualSpacing/>
              <w:rPr>
                <w:rFonts w:eastAsia="Calibri"/>
                <w:bCs/>
                <w:sz w:val="20"/>
                <w:szCs w:val="20"/>
                <w:lang w:eastAsia="en-US"/>
              </w:rPr>
            </w:pPr>
            <w:r w:rsidRPr="00AE3B64">
              <w:rPr>
                <w:rFonts w:eastAsia="Calibri"/>
                <w:bCs/>
                <w:sz w:val="20"/>
                <w:szCs w:val="20"/>
                <w:lang w:eastAsia="en-US"/>
              </w:rPr>
              <w:t>размещение зданий военных училищ, военных институтов, военных университетов, военных академий;</w:t>
            </w:r>
          </w:p>
          <w:p w14:paraId="5AC900A7" w14:textId="5DC910EF" w:rsidR="00B83D41" w:rsidRPr="003C4B71" w:rsidRDefault="00B83D41" w:rsidP="00B83D41">
            <w:pPr>
              <w:numPr>
                <w:ilvl w:val="0"/>
                <w:numId w:val="1"/>
              </w:numPr>
              <w:autoSpaceDE w:val="0"/>
              <w:autoSpaceDN w:val="0"/>
              <w:adjustRightInd w:val="0"/>
              <w:ind w:left="496" w:right="59" w:hanging="343"/>
              <w:contextualSpacing/>
              <w:rPr>
                <w:sz w:val="20"/>
                <w:szCs w:val="20"/>
              </w:rPr>
            </w:pPr>
            <w:r w:rsidRPr="00AE3B64">
              <w:rPr>
                <w:rFonts w:eastAsia="Calibri"/>
                <w:bCs/>
                <w:sz w:val="20"/>
                <w:szCs w:val="20"/>
                <w:lang w:eastAsia="en-US"/>
              </w:rPr>
              <w:t>размещение объектов, обеспечивающих осуществление таможенной деятельности)</w:t>
            </w:r>
          </w:p>
        </w:tc>
        <w:tc>
          <w:tcPr>
            <w:tcW w:w="1886" w:type="pct"/>
            <w:shd w:val="clear" w:color="auto" w:fill="FFFFFF"/>
          </w:tcPr>
          <w:p w14:paraId="3BB75B29" w14:textId="77777777" w:rsidR="00B83D41" w:rsidRPr="00AE3B64" w:rsidRDefault="00B83D41" w:rsidP="00F22738">
            <w:pPr>
              <w:numPr>
                <w:ilvl w:val="0"/>
                <w:numId w:val="274"/>
              </w:numPr>
              <w:tabs>
                <w:tab w:val="left" w:pos="425"/>
              </w:tabs>
              <w:autoSpaceDE w:val="0"/>
              <w:autoSpaceDN w:val="0"/>
              <w:adjustRightInd w:val="0"/>
              <w:ind w:left="425" w:right="59" w:hanging="286"/>
              <w:contextualSpacing/>
              <w:rPr>
                <w:rFonts w:eastAsia="Calibri"/>
                <w:b/>
                <w:bCs/>
                <w:sz w:val="20"/>
                <w:szCs w:val="20"/>
                <w:lang w:eastAsia="en-US"/>
              </w:rPr>
            </w:pPr>
            <w:r w:rsidRPr="00AE3B64">
              <w:rPr>
                <w:rFonts w:eastAsia="Calibri"/>
                <w:b/>
                <w:bCs/>
                <w:sz w:val="20"/>
                <w:szCs w:val="20"/>
                <w:lang w:eastAsia="en-US"/>
              </w:rPr>
              <w:t>Предельные размеры земельных участков:</w:t>
            </w:r>
          </w:p>
          <w:p w14:paraId="0430FB61" w14:textId="77777777" w:rsidR="00B83D41" w:rsidRPr="00AE3B64" w:rsidRDefault="00B83D41" w:rsidP="00B83D41">
            <w:pPr>
              <w:pStyle w:val="affe"/>
              <w:numPr>
                <w:ilvl w:val="0"/>
                <w:numId w:val="60"/>
              </w:numPr>
              <w:autoSpaceDE w:val="0"/>
              <w:autoSpaceDN w:val="0"/>
              <w:adjustRightInd w:val="0"/>
              <w:spacing w:line="240" w:lineRule="auto"/>
              <w:ind w:left="425" w:right="59" w:hanging="286"/>
              <w:jc w:val="left"/>
              <w:rPr>
                <w:b/>
                <w:bCs/>
                <w:sz w:val="20"/>
                <w:lang w:eastAsia="en-US"/>
              </w:rPr>
            </w:pPr>
            <w:r w:rsidRPr="00AE3B64">
              <w:rPr>
                <w:bCs/>
                <w:sz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662876A7" w14:textId="77777777" w:rsidR="00B83D41" w:rsidRPr="00AE3B64" w:rsidRDefault="00B83D41" w:rsidP="00F22738">
            <w:pPr>
              <w:numPr>
                <w:ilvl w:val="0"/>
                <w:numId w:val="274"/>
              </w:numPr>
              <w:tabs>
                <w:tab w:val="left" w:pos="425"/>
              </w:tabs>
              <w:autoSpaceDE w:val="0"/>
              <w:autoSpaceDN w:val="0"/>
              <w:adjustRightInd w:val="0"/>
              <w:ind w:left="425" w:right="59" w:hanging="286"/>
              <w:contextualSpacing/>
              <w:rPr>
                <w:rFonts w:eastAsia="Calibri"/>
                <w:b/>
                <w:bCs/>
                <w:sz w:val="20"/>
                <w:szCs w:val="20"/>
                <w:lang w:eastAsia="en-US"/>
              </w:rPr>
            </w:pPr>
            <w:r w:rsidRPr="00AE3B64">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395CCA45" w14:textId="77777777" w:rsidR="00B83D41" w:rsidRPr="00AE3B64" w:rsidRDefault="00B83D41" w:rsidP="00B83D41">
            <w:pPr>
              <w:pStyle w:val="affe"/>
              <w:numPr>
                <w:ilvl w:val="0"/>
                <w:numId w:val="60"/>
              </w:numPr>
              <w:tabs>
                <w:tab w:val="left" w:pos="425"/>
              </w:tabs>
              <w:autoSpaceDE w:val="0"/>
              <w:autoSpaceDN w:val="0"/>
              <w:adjustRightInd w:val="0"/>
              <w:spacing w:line="240" w:lineRule="auto"/>
              <w:ind w:left="425" w:right="59" w:hanging="286"/>
              <w:jc w:val="left"/>
              <w:rPr>
                <w:b/>
                <w:bCs/>
                <w:sz w:val="20"/>
                <w:lang w:eastAsia="en-US"/>
              </w:rPr>
            </w:pPr>
            <w:r w:rsidRPr="00AE3B64">
              <w:rPr>
                <w:bCs/>
                <w:sz w:val="20"/>
                <w:lang w:eastAsia="en-US"/>
              </w:rPr>
              <w:t>не подлежат установлению.</w:t>
            </w:r>
          </w:p>
          <w:p w14:paraId="37C89E98" w14:textId="77777777" w:rsidR="00B83D41" w:rsidRPr="00AE3B64" w:rsidRDefault="00B83D41" w:rsidP="00F22738">
            <w:pPr>
              <w:numPr>
                <w:ilvl w:val="0"/>
                <w:numId w:val="274"/>
              </w:numPr>
              <w:tabs>
                <w:tab w:val="left" w:pos="425"/>
              </w:tabs>
              <w:autoSpaceDE w:val="0"/>
              <w:autoSpaceDN w:val="0"/>
              <w:adjustRightInd w:val="0"/>
              <w:ind w:left="425" w:right="59" w:hanging="286"/>
              <w:contextualSpacing/>
              <w:rPr>
                <w:rFonts w:eastAsia="Calibri"/>
                <w:b/>
                <w:bCs/>
                <w:sz w:val="20"/>
                <w:szCs w:val="20"/>
                <w:lang w:eastAsia="en-US"/>
              </w:rPr>
            </w:pPr>
            <w:r w:rsidRPr="00AE3B64">
              <w:rPr>
                <w:rFonts w:eastAsia="Calibri"/>
                <w:b/>
                <w:bCs/>
                <w:sz w:val="20"/>
                <w:szCs w:val="20"/>
                <w:lang w:eastAsia="en-US"/>
              </w:rPr>
              <w:t>Максимальная высота здания (этажность):</w:t>
            </w:r>
          </w:p>
          <w:p w14:paraId="26790BC8" w14:textId="77777777" w:rsidR="00B83D41" w:rsidRPr="00AE3B64" w:rsidRDefault="00B83D41" w:rsidP="00B83D41">
            <w:pPr>
              <w:pStyle w:val="affe"/>
              <w:numPr>
                <w:ilvl w:val="0"/>
                <w:numId w:val="60"/>
              </w:numPr>
              <w:tabs>
                <w:tab w:val="left" w:pos="425"/>
              </w:tabs>
              <w:autoSpaceDE w:val="0"/>
              <w:autoSpaceDN w:val="0"/>
              <w:adjustRightInd w:val="0"/>
              <w:spacing w:line="240" w:lineRule="auto"/>
              <w:ind w:left="425" w:right="59" w:hanging="286"/>
              <w:jc w:val="left"/>
              <w:rPr>
                <w:b/>
                <w:bCs/>
                <w:sz w:val="20"/>
                <w:lang w:eastAsia="en-US"/>
              </w:rPr>
            </w:pPr>
            <w:r w:rsidRPr="00AE3B64">
              <w:rPr>
                <w:bCs/>
                <w:sz w:val="20"/>
                <w:lang w:eastAsia="en-US"/>
              </w:rPr>
              <w:t>не подлежит установлению.</w:t>
            </w:r>
          </w:p>
          <w:p w14:paraId="0CC5B3FA" w14:textId="77777777" w:rsidR="00B83D41" w:rsidRPr="00AE3B64" w:rsidRDefault="00B83D41" w:rsidP="00F22738">
            <w:pPr>
              <w:numPr>
                <w:ilvl w:val="0"/>
                <w:numId w:val="274"/>
              </w:numPr>
              <w:tabs>
                <w:tab w:val="left" w:pos="425"/>
              </w:tabs>
              <w:autoSpaceDE w:val="0"/>
              <w:autoSpaceDN w:val="0"/>
              <w:adjustRightInd w:val="0"/>
              <w:ind w:left="425" w:right="59" w:hanging="286"/>
              <w:contextualSpacing/>
              <w:rPr>
                <w:rFonts w:eastAsia="Calibri"/>
                <w:b/>
                <w:bCs/>
                <w:sz w:val="20"/>
                <w:szCs w:val="20"/>
                <w:lang w:eastAsia="en-US"/>
              </w:rPr>
            </w:pPr>
            <w:r w:rsidRPr="00AE3B64">
              <w:rPr>
                <w:rFonts w:eastAsia="Calibri"/>
                <w:b/>
                <w:bCs/>
                <w:sz w:val="20"/>
                <w:szCs w:val="20"/>
                <w:lang w:eastAsia="en-US"/>
              </w:rPr>
              <w:t>Максимальный процент застройки земельного участка:</w:t>
            </w:r>
          </w:p>
          <w:p w14:paraId="0CFE54AC" w14:textId="179639C4" w:rsidR="00B83D41" w:rsidRPr="003C4B71" w:rsidRDefault="00B83D41" w:rsidP="00B83D41">
            <w:pPr>
              <w:numPr>
                <w:ilvl w:val="0"/>
                <w:numId w:val="1"/>
              </w:numPr>
              <w:ind w:left="425" w:right="50" w:hanging="286"/>
              <w:contextualSpacing/>
              <w:rPr>
                <w:rFonts w:eastAsia="Calibri"/>
                <w:b/>
                <w:bCs/>
                <w:sz w:val="20"/>
                <w:szCs w:val="20"/>
                <w:lang w:eastAsia="en-US"/>
              </w:rPr>
            </w:pPr>
            <w:r w:rsidRPr="00AE3B64">
              <w:rPr>
                <w:bCs/>
                <w:sz w:val="20"/>
                <w:lang w:eastAsia="en-US"/>
              </w:rPr>
              <w:t>не подлежит установлению</w:t>
            </w:r>
          </w:p>
        </w:tc>
      </w:tr>
      <w:tr w:rsidR="00B83D41" w:rsidRPr="003C4B71" w14:paraId="090812C7" w14:textId="77777777" w:rsidTr="008B4A33">
        <w:trPr>
          <w:trHeight w:val="20"/>
        </w:trPr>
        <w:tc>
          <w:tcPr>
            <w:tcW w:w="204" w:type="pct"/>
            <w:shd w:val="clear" w:color="auto" w:fill="FFFFFF"/>
          </w:tcPr>
          <w:p w14:paraId="5173E7F0" w14:textId="77777777" w:rsidR="00B83D41" w:rsidRPr="003C4B71" w:rsidRDefault="00B83D41" w:rsidP="00F22738">
            <w:pPr>
              <w:pStyle w:val="affe"/>
              <w:numPr>
                <w:ilvl w:val="0"/>
                <w:numId w:val="277"/>
              </w:numPr>
              <w:autoSpaceDE w:val="0"/>
              <w:autoSpaceDN w:val="0"/>
              <w:adjustRightInd w:val="0"/>
              <w:spacing w:line="240" w:lineRule="auto"/>
              <w:jc w:val="left"/>
              <w:rPr>
                <w:sz w:val="20"/>
              </w:rPr>
            </w:pPr>
          </w:p>
        </w:tc>
        <w:tc>
          <w:tcPr>
            <w:tcW w:w="1109" w:type="pct"/>
            <w:shd w:val="clear" w:color="auto" w:fill="FFFFFF"/>
          </w:tcPr>
          <w:p w14:paraId="6695BCE3" w14:textId="2DEF1B31" w:rsidR="00B83D41" w:rsidRPr="003C4B71" w:rsidRDefault="00B83D41" w:rsidP="00B83D41">
            <w:pPr>
              <w:autoSpaceDE w:val="0"/>
              <w:autoSpaceDN w:val="0"/>
              <w:adjustRightInd w:val="0"/>
              <w:ind w:left="147"/>
              <w:rPr>
                <w:sz w:val="20"/>
                <w:szCs w:val="20"/>
              </w:rPr>
            </w:pPr>
            <w:r w:rsidRPr="00AE3B64">
              <w:rPr>
                <w:sz w:val="20"/>
                <w:szCs w:val="20"/>
              </w:rPr>
              <w:t>Обеспечение вооруженных сил</w:t>
            </w:r>
          </w:p>
        </w:tc>
        <w:tc>
          <w:tcPr>
            <w:tcW w:w="292" w:type="pct"/>
            <w:shd w:val="clear" w:color="auto" w:fill="FFFFFF"/>
          </w:tcPr>
          <w:p w14:paraId="197C38C5" w14:textId="2C4CF22F" w:rsidR="00B83D41" w:rsidRPr="003C4B71" w:rsidRDefault="00B83D41" w:rsidP="00B83D41">
            <w:pPr>
              <w:ind w:left="147"/>
              <w:rPr>
                <w:sz w:val="20"/>
                <w:szCs w:val="20"/>
              </w:rPr>
            </w:pPr>
            <w:r w:rsidRPr="00AE3B64">
              <w:rPr>
                <w:sz w:val="20"/>
                <w:szCs w:val="20"/>
              </w:rPr>
              <w:t>8.1</w:t>
            </w:r>
          </w:p>
        </w:tc>
        <w:tc>
          <w:tcPr>
            <w:tcW w:w="1509" w:type="pct"/>
            <w:shd w:val="clear" w:color="auto" w:fill="FFFFFF"/>
          </w:tcPr>
          <w:p w14:paraId="08C90A88" w14:textId="77777777" w:rsidR="00B83D41" w:rsidRPr="00AE3B64" w:rsidRDefault="00B83D41" w:rsidP="00B83D41">
            <w:pPr>
              <w:numPr>
                <w:ilvl w:val="0"/>
                <w:numId w:val="1"/>
              </w:numPr>
              <w:autoSpaceDE w:val="0"/>
              <w:autoSpaceDN w:val="0"/>
              <w:adjustRightInd w:val="0"/>
              <w:ind w:left="496" w:right="59" w:hanging="343"/>
              <w:contextualSpacing/>
              <w:rPr>
                <w:rFonts w:eastAsia="Calibri"/>
                <w:bCs/>
                <w:sz w:val="20"/>
                <w:szCs w:val="20"/>
                <w:lang w:eastAsia="en-US"/>
              </w:rPr>
            </w:pPr>
            <w:r w:rsidRPr="00AE3B64">
              <w:rPr>
                <w:rFonts w:eastAsia="Calibri"/>
                <w:bCs/>
                <w:sz w:val="20"/>
                <w:szCs w:val="20"/>
                <w:lang w:eastAsia="en-US"/>
              </w:rPr>
              <w:t>Размещение объектов капитального строительства, предназначенных для разработки, испытания, производства ремонта или уничтожения вооружения, техники военного назначения и боеприпасов;</w:t>
            </w:r>
          </w:p>
          <w:p w14:paraId="23A5AFB1" w14:textId="77777777" w:rsidR="00B83D41" w:rsidRPr="00AE3B64" w:rsidRDefault="00B83D41" w:rsidP="00B83D41">
            <w:pPr>
              <w:numPr>
                <w:ilvl w:val="0"/>
                <w:numId w:val="1"/>
              </w:numPr>
              <w:autoSpaceDE w:val="0"/>
              <w:autoSpaceDN w:val="0"/>
              <w:adjustRightInd w:val="0"/>
              <w:ind w:left="496" w:right="59" w:hanging="343"/>
              <w:contextualSpacing/>
              <w:rPr>
                <w:rFonts w:eastAsia="Calibri"/>
                <w:bCs/>
                <w:sz w:val="20"/>
                <w:szCs w:val="20"/>
                <w:lang w:eastAsia="en-US"/>
              </w:rPr>
            </w:pPr>
            <w:r w:rsidRPr="00AE3B64">
              <w:rPr>
                <w:rFonts w:eastAsia="Calibri"/>
                <w:bCs/>
                <w:sz w:val="20"/>
                <w:szCs w:val="20"/>
                <w:lang w:eastAsia="en-US"/>
              </w:rPr>
              <w:t xml:space="preserve">обустройство земельных участков в качестве испытательных полигонов, мест уничтожения вооружения и захоронения отходов, возникающих в связи с использованием, производством, ремонтом или уничтожением вооружений или боеприпасов; размещение объектов </w:t>
            </w:r>
            <w:r w:rsidRPr="00AE3B64">
              <w:rPr>
                <w:rFonts w:eastAsia="Calibri"/>
                <w:bCs/>
                <w:sz w:val="20"/>
                <w:szCs w:val="20"/>
                <w:lang w:eastAsia="en-US"/>
              </w:rPr>
              <w:lastRenderedPageBreak/>
              <w:t>капитального строительства, необходимых для создания и хранения запасов материальных ценностей в государственном и мобилизационном резервах (хранилища, склады и другие объекты);</w:t>
            </w:r>
          </w:p>
          <w:p w14:paraId="4D9A8B0C" w14:textId="2651DA31" w:rsidR="00B83D41" w:rsidRPr="003C4B71" w:rsidRDefault="00B83D41" w:rsidP="00B83D41">
            <w:pPr>
              <w:numPr>
                <w:ilvl w:val="0"/>
                <w:numId w:val="1"/>
              </w:numPr>
              <w:autoSpaceDE w:val="0"/>
              <w:autoSpaceDN w:val="0"/>
              <w:adjustRightInd w:val="0"/>
              <w:ind w:left="496" w:right="59" w:hanging="343"/>
              <w:contextualSpacing/>
              <w:rPr>
                <w:sz w:val="20"/>
                <w:szCs w:val="20"/>
              </w:rPr>
            </w:pPr>
            <w:r w:rsidRPr="00AE3B64">
              <w:rPr>
                <w:rFonts w:eastAsia="Calibri"/>
                <w:bCs/>
                <w:sz w:val="20"/>
                <w:szCs w:val="20"/>
                <w:lang w:eastAsia="en-US"/>
              </w:rPr>
              <w:t>размещение объектов, для обеспечения безопасности которых были созданы закрытые административно-территориальные образования</w:t>
            </w:r>
          </w:p>
        </w:tc>
        <w:tc>
          <w:tcPr>
            <w:tcW w:w="1886" w:type="pct"/>
            <w:shd w:val="clear" w:color="auto" w:fill="FFFFFF"/>
          </w:tcPr>
          <w:p w14:paraId="16F24A8D" w14:textId="77777777" w:rsidR="00B83D41" w:rsidRPr="00AE3B64" w:rsidRDefault="00B83D41" w:rsidP="00F22738">
            <w:pPr>
              <w:numPr>
                <w:ilvl w:val="0"/>
                <w:numId w:val="275"/>
              </w:numPr>
              <w:tabs>
                <w:tab w:val="left" w:pos="425"/>
              </w:tabs>
              <w:autoSpaceDE w:val="0"/>
              <w:autoSpaceDN w:val="0"/>
              <w:adjustRightInd w:val="0"/>
              <w:ind w:left="425" w:right="59" w:hanging="286"/>
              <w:contextualSpacing/>
              <w:rPr>
                <w:rFonts w:eastAsia="Calibri"/>
                <w:b/>
                <w:bCs/>
                <w:sz w:val="20"/>
                <w:szCs w:val="20"/>
                <w:lang w:eastAsia="en-US"/>
              </w:rPr>
            </w:pPr>
            <w:r w:rsidRPr="00AE3B64">
              <w:rPr>
                <w:rFonts w:eastAsia="Calibri"/>
                <w:b/>
                <w:bCs/>
                <w:sz w:val="20"/>
                <w:szCs w:val="20"/>
                <w:lang w:eastAsia="en-US"/>
              </w:rPr>
              <w:lastRenderedPageBreak/>
              <w:t>Предельные размеры земельных участков:</w:t>
            </w:r>
          </w:p>
          <w:p w14:paraId="6822C7C8" w14:textId="77777777" w:rsidR="00B83D41" w:rsidRPr="00AE3B64" w:rsidRDefault="00B83D41" w:rsidP="00B83D41">
            <w:pPr>
              <w:pStyle w:val="affe"/>
              <w:numPr>
                <w:ilvl w:val="0"/>
                <w:numId w:val="60"/>
              </w:numPr>
              <w:autoSpaceDE w:val="0"/>
              <w:autoSpaceDN w:val="0"/>
              <w:adjustRightInd w:val="0"/>
              <w:spacing w:line="240" w:lineRule="auto"/>
              <w:ind w:left="425" w:right="59" w:hanging="286"/>
              <w:jc w:val="left"/>
              <w:rPr>
                <w:b/>
                <w:bCs/>
                <w:sz w:val="20"/>
                <w:lang w:eastAsia="en-US"/>
              </w:rPr>
            </w:pPr>
            <w:r w:rsidRPr="00AE3B64">
              <w:rPr>
                <w:bCs/>
                <w:sz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19572537" w14:textId="77777777" w:rsidR="00B83D41" w:rsidRPr="00AE3B64" w:rsidRDefault="00B83D41" w:rsidP="00F22738">
            <w:pPr>
              <w:numPr>
                <w:ilvl w:val="0"/>
                <w:numId w:val="275"/>
              </w:numPr>
              <w:tabs>
                <w:tab w:val="left" w:pos="425"/>
              </w:tabs>
              <w:autoSpaceDE w:val="0"/>
              <w:autoSpaceDN w:val="0"/>
              <w:adjustRightInd w:val="0"/>
              <w:ind w:left="425" w:right="59" w:hanging="286"/>
              <w:contextualSpacing/>
              <w:rPr>
                <w:rFonts w:eastAsia="Calibri"/>
                <w:b/>
                <w:bCs/>
                <w:sz w:val="20"/>
                <w:szCs w:val="20"/>
                <w:lang w:eastAsia="en-US"/>
              </w:rPr>
            </w:pPr>
            <w:r w:rsidRPr="00AE3B64">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3F3B757D" w14:textId="77777777" w:rsidR="00B83D41" w:rsidRPr="00AE3B64" w:rsidRDefault="00B83D41" w:rsidP="00B83D41">
            <w:pPr>
              <w:pStyle w:val="affe"/>
              <w:numPr>
                <w:ilvl w:val="0"/>
                <w:numId w:val="60"/>
              </w:numPr>
              <w:tabs>
                <w:tab w:val="left" w:pos="425"/>
              </w:tabs>
              <w:autoSpaceDE w:val="0"/>
              <w:autoSpaceDN w:val="0"/>
              <w:adjustRightInd w:val="0"/>
              <w:spacing w:line="240" w:lineRule="auto"/>
              <w:ind w:left="425" w:right="59" w:hanging="286"/>
              <w:jc w:val="left"/>
              <w:rPr>
                <w:b/>
                <w:bCs/>
                <w:sz w:val="20"/>
                <w:lang w:eastAsia="en-US"/>
              </w:rPr>
            </w:pPr>
            <w:r w:rsidRPr="00AE3B64">
              <w:rPr>
                <w:bCs/>
                <w:sz w:val="20"/>
                <w:lang w:eastAsia="en-US"/>
              </w:rPr>
              <w:t>не подлежат установлению.</w:t>
            </w:r>
          </w:p>
          <w:p w14:paraId="67171353" w14:textId="77777777" w:rsidR="00B83D41" w:rsidRPr="00AE3B64" w:rsidRDefault="00B83D41" w:rsidP="00F22738">
            <w:pPr>
              <w:numPr>
                <w:ilvl w:val="0"/>
                <w:numId w:val="275"/>
              </w:numPr>
              <w:tabs>
                <w:tab w:val="left" w:pos="425"/>
              </w:tabs>
              <w:autoSpaceDE w:val="0"/>
              <w:autoSpaceDN w:val="0"/>
              <w:adjustRightInd w:val="0"/>
              <w:ind w:left="425" w:right="59" w:hanging="286"/>
              <w:contextualSpacing/>
              <w:rPr>
                <w:rFonts w:eastAsia="Calibri"/>
                <w:b/>
                <w:bCs/>
                <w:sz w:val="20"/>
                <w:szCs w:val="20"/>
                <w:lang w:eastAsia="en-US"/>
              </w:rPr>
            </w:pPr>
            <w:r w:rsidRPr="00AE3B64">
              <w:rPr>
                <w:rFonts w:eastAsia="Calibri"/>
                <w:b/>
                <w:bCs/>
                <w:sz w:val="20"/>
                <w:szCs w:val="20"/>
                <w:lang w:eastAsia="en-US"/>
              </w:rPr>
              <w:t>Максимальная высота здания (этажность):</w:t>
            </w:r>
          </w:p>
          <w:p w14:paraId="7B4D4BF6" w14:textId="77777777" w:rsidR="00B83D41" w:rsidRPr="00AE3B64" w:rsidRDefault="00B83D41" w:rsidP="00B83D41">
            <w:pPr>
              <w:pStyle w:val="affe"/>
              <w:numPr>
                <w:ilvl w:val="0"/>
                <w:numId w:val="60"/>
              </w:numPr>
              <w:tabs>
                <w:tab w:val="left" w:pos="425"/>
              </w:tabs>
              <w:autoSpaceDE w:val="0"/>
              <w:autoSpaceDN w:val="0"/>
              <w:adjustRightInd w:val="0"/>
              <w:spacing w:line="240" w:lineRule="auto"/>
              <w:ind w:left="425" w:right="59" w:hanging="286"/>
              <w:jc w:val="left"/>
              <w:rPr>
                <w:b/>
                <w:bCs/>
                <w:sz w:val="20"/>
                <w:lang w:eastAsia="en-US"/>
              </w:rPr>
            </w:pPr>
            <w:r w:rsidRPr="00AE3B64">
              <w:rPr>
                <w:bCs/>
                <w:sz w:val="20"/>
                <w:lang w:eastAsia="en-US"/>
              </w:rPr>
              <w:t>не подлежит установлению.</w:t>
            </w:r>
          </w:p>
          <w:p w14:paraId="5F682363" w14:textId="77777777" w:rsidR="00B83D41" w:rsidRPr="00AE3B64" w:rsidRDefault="00B83D41" w:rsidP="00F22738">
            <w:pPr>
              <w:numPr>
                <w:ilvl w:val="0"/>
                <w:numId w:val="275"/>
              </w:numPr>
              <w:tabs>
                <w:tab w:val="left" w:pos="425"/>
              </w:tabs>
              <w:autoSpaceDE w:val="0"/>
              <w:autoSpaceDN w:val="0"/>
              <w:adjustRightInd w:val="0"/>
              <w:ind w:left="425" w:right="59" w:hanging="286"/>
              <w:contextualSpacing/>
              <w:rPr>
                <w:rFonts w:eastAsia="Calibri"/>
                <w:b/>
                <w:bCs/>
                <w:sz w:val="20"/>
                <w:szCs w:val="20"/>
                <w:lang w:eastAsia="en-US"/>
              </w:rPr>
            </w:pPr>
            <w:r w:rsidRPr="00AE3B64">
              <w:rPr>
                <w:rFonts w:eastAsia="Calibri"/>
                <w:b/>
                <w:bCs/>
                <w:sz w:val="20"/>
                <w:szCs w:val="20"/>
                <w:lang w:eastAsia="en-US"/>
              </w:rPr>
              <w:t>Максимальный процент застройки земельного участка:</w:t>
            </w:r>
          </w:p>
          <w:p w14:paraId="4B6F5476" w14:textId="39227318" w:rsidR="00B83D41" w:rsidRPr="003C4B71" w:rsidRDefault="00B83D41" w:rsidP="00B83D41">
            <w:pPr>
              <w:pStyle w:val="affe"/>
              <w:numPr>
                <w:ilvl w:val="0"/>
                <w:numId w:val="60"/>
              </w:numPr>
              <w:autoSpaceDE w:val="0"/>
              <w:autoSpaceDN w:val="0"/>
              <w:adjustRightInd w:val="0"/>
              <w:spacing w:line="240" w:lineRule="auto"/>
              <w:ind w:left="478" w:right="59" w:hanging="309"/>
              <w:rPr>
                <w:b/>
                <w:bCs/>
                <w:sz w:val="20"/>
                <w:lang w:eastAsia="en-US"/>
              </w:rPr>
            </w:pPr>
            <w:r w:rsidRPr="00AE3B64">
              <w:rPr>
                <w:bCs/>
                <w:sz w:val="20"/>
                <w:lang w:eastAsia="en-US"/>
              </w:rPr>
              <w:t>не подлежит установлению</w:t>
            </w:r>
          </w:p>
        </w:tc>
      </w:tr>
      <w:tr w:rsidR="00B83D41" w:rsidRPr="003C4B71" w14:paraId="02B5BC80" w14:textId="77777777" w:rsidTr="008B4A33">
        <w:trPr>
          <w:trHeight w:val="20"/>
        </w:trPr>
        <w:tc>
          <w:tcPr>
            <w:tcW w:w="204" w:type="pct"/>
            <w:shd w:val="clear" w:color="auto" w:fill="FFFFFF"/>
          </w:tcPr>
          <w:p w14:paraId="15C522F4" w14:textId="77777777" w:rsidR="00B83D41" w:rsidRPr="003C4B71" w:rsidRDefault="00B83D41" w:rsidP="00F22738">
            <w:pPr>
              <w:pStyle w:val="affe"/>
              <w:numPr>
                <w:ilvl w:val="0"/>
                <w:numId w:val="277"/>
              </w:numPr>
              <w:autoSpaceDE w:val="0"/>
              <w:autoSpaceDN w:val="0"/>
              <w:adjustRightInd w:val="0"/>
              <w:spacing w:line="240" w:lineRule="auto"/>
              <w:jc w:val="left"/>
              <w:rPr>
                <w:sz w:val="20"/>
              </w:rPr>
            </w:pPr>
          </w:p>
        </w:tc>
        <w:tc>
          <w:tcPr>
            <w:tcW w:w="1109" w:type="pct"/>
            <w:shd w:val="clear" w:color="auto" w:fill="FFFFFF"/>
          </w:tcPr>
          <w:p w14:paraId="46DAA921" w14:textId="768B30AF" w:rsidR="00B83D41" w:rsidRPr="003C4B71" w:rsidRDefault="00B83D41" w:rsidP="00B83D41">
            <w:pPr>
              <w:autoSpaceDE w:val="0"/>
              <w:autoSpaceDN w:val="0"/>
              <w:adjustRightInd w:val="0"/>
              <w:ind w:left="147"/>
              <w:rPr>
                <w:sz w:val="20"/>
                <w:szCs w:val="20"/>
              </w:rPr>
            </w:pPr>
            <w:r w:rsidRPr="00AE3B64">
              <w:rPr>
                <w:sz w:val="20"/>
                <w:szCs w:val="20"/>
              </w:rPr>
              <w:t>Предоставление коммунальных услуг</w:t>
            </w:r>
          </w:p>
        </w:tc>
        <w:tc>
          <w:tcPr>
            <w:tcW w:w="292" w:type="pct"/>
            <w:shd w:val="clear" w:color="auto" w:fill="FFFFFF"/>
          </w:tcPr>
          <w:p w14:paraId="4D97438F" w14:textId="6C93F756" w:rsidR="00B83D41" w:rsidRPr="003C4B71" w:rsidRDefault="00B83D41" w:rsidP="00B83D41">
            <w:pPr>
              <w:autoSpaceDE w:val="0"/>
              <w:autoSpaceDN w:val="0"/>
              <w:adjustRightInd w:val="0"/>
              <w:ind w:left="147"/>
              <w:rPr>
                <w:sz w:val="20"/>
                <w:szCs w:val="20"/>
              </w:rPr>
            </w:pPr>
            <w:r w:rsidRPr="00AE3B64">
              <w:rPr>
                <w:sz w:val="20"/>
                <w:szCs w:val="20"/>
              </w:rPr>
              <w:t>3.1.1</w:t>
            </w:r>
          </w:p>
        </w:tc>
        <w:tc>
          <w:tcPr>
            <w:tcW w:w="1509" w:type="pct"/>
            <w:shd w:val="clear" w:color="auto" w:fill="FFFFFF"/>
          </w:tcPr>
          <w:p w14:paraId="2385CFFF" w14:textId="0F9A45CA" w:rsidR="00B83D41" w:rsidRPr="003C4B71" w:rsidRDefault="00B83D41" w:rsidP="00B83D41">
            <w:pPr>
              <w:numPr>
                <w:ilvl w:val="0"/>
                <w:numId w:val="1"/>
              </w:numPr>
              <w:autoSpaceDE w:val="0"/>
              <w:autoSpaceDN w:val="0"/>
              <w:adjustRightInd w:val="0"/>
              <w:ind w:left="496" w:right="59" w:hanging="343"/>
              <w:contextualSpacing/>
              <w:rPr>
                <w:sz w:val="20"/>
                <w:szCs w:val="20"/>
              </w:rPr>
            </w:pPr>
            <w:r w:rsidRPr="00AE3B64">
              <w:rPr>
                <w:rFonts w:eastAsia="Calibri"/>
                <w:bCs/>
                <w:sz w:val="20"/>
                <w:szCs w:val="20"/>
                <w:lang w:eastAsia="en-US"/>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886" w:type="pct"/>
            <w:shd w:val="clear" w:color="auto" w:fill="FFFFFF"/>
          </w:tcPr>
          <w:p w14:paraId="7D938D18" w14:textId="77777777" w:rsidR="00B83D41" w:rsidRPr="00AE3B64" w:rsidRDefault="00B83D41" w:rsidP="00F22738">
            <w:pPr>
              <w:numPr>
                <w:ilvl w:val="0"/>
                <w:numId w:val="276"/>
              </w:numPr>
              <w:tabs>
                <w:tab w:val="left" w:pos="425"/>
              </w:tabs>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Предельные размеры земельных участков:</w:t>
            </w:r>
          </w:p>
          <w:p w14:paraId="2098D84B" w14:textId="77777777" w:rsidR="00B83D41" w:rsidRPr="00AE3B64" w:rsidRDefault="00B83D41" w:rsidP="00B83D41">
            <w:pPr>
              <w:pStyle w:val="affe"/>
              <w:numPr>
                <w:ilvl w:val="0"/>
                <w:numId w:val="60"/>
              </w:numPr>
              <w:tabs>
                <w:tab w:val="left" w:pos="425"/>
              </w:tabs>
              <w:autoSpaceDE w:val="0"/>
              <w:autoSpaceDN w:val="0"/>
              <w:adjustRightInd w:val="0"/>
              <w:spacing w:line="240" w:lineRule="auto"/>
              <w:ind w:right="59" w:hanging="1006"/>
              <w:jc w:val="left"/>
              <w:rPr>
                <w:b/>
                <w:bCs/>
                <w:sz w:val="20"/>
                <w:lang w:eastAsia="en-US"/>
              </w:rPr>
            </w:pPr>
            <w:r w:rsidRPr="00AE3B64">
              <w:rPr>
                <w:bCs/>
                <w:sz w:val="20"/>
                <w:lang w:eastAsia="en-US"/>
              </w:rPr>
              <w:t>не подлежит установлению.</w:t>
            </w:r>
          </w:p>
          <w:p w14:paraId="22AE716A" w14:textId="77777777" w:rsidR="00B83D41" w:rsidRPr="00AE3B64" w:rsidRDefault="00B83D41" w:rsidP="00F22738">
            <w:pPr>
              <w:numPr>
                <w:ilvl w:val="0"/>
                <w:numId w:val="276"/>
              </w:numPr>
              <w:tabs>
                <w:tab w:val="left" w:pos="425"/>
              </w:tabs>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1941C3E1" w14:textId="77777777" w:rsidR="00B83D41" w:rsidRPr="00AE3B64" w:rsidRDefault="00B83D41" w:rsidP="00B83D41">
            <w:pPr>
              <w:pStyle w:val="affe"/>
              <w:numPr>
                <w:ilvl w:val="0"/>
                <w:numId w:val="60"/>
              </w:numPr>
              <w:tabs>
                <w:tab w:val="left" w:pos="425"/>
              </w:tabs>
              <w:autoSpaceDE w:val="0"/>
              <w:autoSpaceDN w:val="0"/>
              <w:adjustRightInd w:val="0"/>
              <w:spacing w:line="240" w:lineRule="auto"/>
              <w:ind w:right="59" w:hanging="1006"/>
              <w:jc w:val="left"/>
              <w:rPr>
                <w:b/>
                <w:bCs/>
                <w:sz w:val="20"/>
                <w:lang w:eastAsia="en-US"/>
              </w:rPr>
            </w:pPr>
            <w:r w:rsidRPr="00AE3B64">
              <w:rPr>
                <w:bCs/>
                <w:sz w:val="20"/>
                <w:lang w:eastAsia="en-US"/>
              </w:rPr>
              <w:t>не подлежат установлению</w:t>
            </w:r>
            <w:r w:rsidRPr="00AE3B64">
              <w:rPr>
                <w:b/>
                <w:bCs/>
                <w:sz w:val="20"/>
                <w:lang w:eastAsia="en-US"/>
              </w:rPr>
              <w:t>.</w:t>
            </w:r>
          </w:p>
          <w:p w14:paraId="0B045673" w14:textId="77777777" w:rsidR="00B83D41" w:rsidRPr="00AE3B64" w:rsidRDefault="00B83D41" w:rsidP="00F22738">
            <w:pPr>
              <w:numPr>
                <w:ilvl w:val="0"/>
                <w:numId w:val="276"/>
              </w:numPr>
              <w:tabs>
                <w:tab w:val="left" w:pos="425"/>
              </w:tabs>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Максимальная высота здания (этажность):</w:t>
            </w:r>
          </w:p>
          <w:p w14:paraId="407526BC" w14:textId="77777777" w:rsidR="00B83D41" w:rsidRPr="00AE3B64" w:rsidRDefault="00B83D41" w:rsidP="00B83D41">
            <w:pPr>
              <w:pStyle w:val="affe"/>
              <w:numPr>
                <w:ilvl w:val="0"/>
                <w:numId w:val="60"/>
              </w:numPr>
              <w:tabs>
                <w:tab w:val="left" w:pos="425"/>
              </w:tabs>
              <w:autoSpaceDE w:val="0"/>
              <w:autoSpaceDN w:val="0"/>
              <w:adjustRightInd w:val="0"/>
              <w:spacing w:line="240" w:lineRule="auto"/>
              <w:ind w:right="59" w:hanging="1006"/>
              <w:jc w:val="left"/>
              <w:rPr>
                <w:b/>
                <w:bCs/>
                <w:sz w:val="20"/>
                <w:lang w:eastAsia="en-US"/>
              </w:rPr>
            </w:pPr>
            <w:r w:rsidRPr="00AE3B64">
              <w:rPr>
                <w:bCs/>
                <w:sz w:val="20"/>
                <w:lang w:eastAsia="en-US"/>
              </w:rPr>
              <w:t>не подлежит установлению.</w:t>
            </w:r>
          </w:p>
          <w:p w14:paraId="695BD389" w14:textId="77777777" w:rsidR="00B83D41" w:rsidRPr="00AE3B64" w:rsidRDefault="00B83D41" w:rsidP="00F22738">
            <w:pPr>
              <w:numPr>
                <w:ilvl w:val="0"/>
                <w:numId w:val="276"/>
              </w:numPr>
              <w:tabs>
                <w:tab w:val="left" w:pos="425"/>
              </w:tabs>
              <w:autoSpaceDE w:val="0"/>
              <w:autoSpaceDN w:val="0"/>
              <w:adjustRightInd w:val="0"/>
              <w:ind w:left="427" w:right="59" w:hanging="309"/>
              <w:contextualSpacing/>
              <w:rPr>
                <w:rFonts w:eastAsia="Calibri"/>
                <w:bCs/>
                <w:sz w:val="20"/>
                <w:szCs w:val="20"/>
                <w:lang w:eastAsia="en-US"/>
              </w:rPr>
            </w:pPr>
            <w:r w:rsidRPr="00AE3B64">
              <w:rPr>
                <w:rFonts w:eastAsia="Calibri"/>
                <w:b/>
                <w:bCs/>
                <w:sz w:val="20"/>
                <w:szCs w:val="20"/>
                <w:lang w:eastAsia="en-US"/>
              </w:rPr>
              <w:t>Максимальный процент застройки земельного участка:</w:t>
            </w:r>
          </w:p>
          <w:p w14:paraId="1E501EAE" w14:textId="02CF156D" w:rsidR="00B83D41" w:rsidRPr="003C4B71" w:rsidRDefault="00B83D41" w:rsidP="00FE592D">
            <w:pPr>
              <w:pStyle w:val="affe"/>
              <w:numPr>
                <w:ilvl w:val="0"/>
                <w:numId w:val="60"/>
              </w:numPr>
              <w:autoSpaceDE w:val="0"/>
              <w:autoSpaceDN w:val="0"/>
              <w:adjustRightInd w:val="0"/>
              <w:spacing w:line="240" w:lineRule="auto"/>
              <w:ind w:left="478" w:right="59" w:hanging="309"/>
              <w:rPr>
                <w:bCs/>
                <w:sz w:val="20"/>
                <w:lang w:eastAsia="en-US"/>
              </w:rPr>
            </w:pPr>
            <w:r w:rsidRPr="00AE3B64">
              <w:rPr>
                <w:bCs/>
                <w:sz w:val="20"/>
                <w:lang w:eastAsia="en-US"/>
              </w:rPr>
              <w:t>н</w:t>
            </w:r>
            <w:r w:rsidRPr="00FE592D">
              <w:rPr>
                <w:bCs/>
                <w:sz w:val="20"/>
                <w:lang w:eastAsia="en-US"/>
              </w:rPr>
              <w:t>е подлежит установлению</w:t>
            </w:r>
          </w:p>
        </w:tc>
      </w:tr>
      <w:tr w:rsidR="00AA4FF1" w:rsidRPr="003C4B71" w14:paraId="630A45F4" w14:textId="77777777" w:rsidTr="008B4A33">
        <w:trPr>
          <w:trHeight w:val="20"/>
        </w:trPr>
        <w:tc>
          <w:tcPr>
            <w:tcW w:w="204" w:type="pct"/>
            <w:shd w:val="clear" w:color="auto" w:fill="FFFFFF"/>
          </w:tcPr>
          <w:p w14:paraId="77516D81" w14:textId="77777777" w:rsidR="00AA4FF1" w:rsidRPr="003C4B71" w:rsidRDefault="00AA4FF1" w:rsidP="008B4A33">
            <w:pPr>
              <w:autoSpaceDE w:val="0"/>
              <w:autoSpaceDN w:val="0"/>
              <w:adjustRightInd w:val="0"/>
              <w:contextualSpacing/>
              <w:jc w:val="center"/>
              <w:rPr>
                <w:rFonts w:eastAsia="Calibri"/>
                <w:b/>
                <w:bCs/>
                <w:sz w:val="20"/>
                <w:szCs w:val="20"/>
                <w:lang w:eastAsia="en-US"/>
              </w:rPr>
            </w:pPr>
            <w:r w:rsidRPr="003C4B71">
              <w:rPr>
                <w:rFonts w:eastAsia="Calibri"/>
                <w:b/>
                <w:bCs/>
                <w:sz w:val="20"/>
                <w:szCs w:val="20"/>
                <w:lang w:eastAsia="en-US"/>
              </w:rPr>
              <w:t>2</w:t>
            </w:r>
          </w:p>
        </w:tc>
        <w:tc>
          <w:tcPr>
            <w:tcW w:w="4796" w:type="pct"/>
            <w:gridSpan w:val="4"/>
            <w:shd w:val="clear" w:color="auto" w:fill="FFFFFF"/>
          </w:tcPr>
          <w:p w14:paraId="09E2F629" w14:textId="2655D598" w:rsidR="00B83D41" w:rsidRPr="00B83D41" w:rsidRDefault="00AA4FF1" w:rsidP="00B83D41">
            <w:pPr>
              <w:autoSpaceDE w:val="0"/>
              <w:autoSpaceDN w:val="0"/>
              <w:adjustRightInd w:val="0"/>
              <w:ind w:left="425" w:right="59"/>
              <w:contextualSpacing/>
              <w:jc w:val="center"/>
              <w:rPr>
                <w:b/>
                <w:sz w:val="20"/>
                <w:szCs w:val="20"/>
              </w:rPr>
            </w:pPr>
            <w:r w:rsidRPr="003C4B71">
              <w:rPr>
                <w:b/>
                <w:sz w:val="20"/>
                <w:szCs w:val="20"/>
              </w:rPr>
              <w:t>Условно разрешенные виды использования</w:t>
            </w:r>
            <w:r w:rsidR="00B83D41">
              <w:rPr>
                <w:b/>
                <w:sz w:val="20"/>
                <w:szCs w:val="20"/>
              </w:rPr>
              <w:t xml:space="preserve"> – не установлены</w:t>
            </w:r>
          </w:p>
        </w:tc>
      </w:tr>
      <w:tr w:rsidR="00AA4FF1" w:rsidRPr="003C4B71" w14:paraId="01928D98" w14:textId="77777777" w:rsidTr="008B4A33">
        <w:trPr>
          <w:trHeight w:val="20"/>
        </w:trPr>
        <w:tc>
          <w:tcPr>
            <w:tcW w:w="204" w:type="pct"/>
            <w:shd w:val="clear" w:color="auto" w:fill="FFFFFF"/>
          </w:tcPr>
          <w:p w14:paraId="5F37F750" w14:textId="77777777" w:rsidR="00AA4FF1" w:rsidRPr="003C4B71" w:rsidRDefault="00AA4FF1" w:rsidP="008B4A33">
            <w:pPr>
              <w:autoSpaceDE w:val="0"/>
              <w:autoSpaceDN w:val="0"/>
              <w:adjustRightInd w:val="0"/>
              <w:jc w:val="center"/>
              <w:rPr>
                <w:b/>
                <w:sz w:val="20"/>
                <w:szCs w:val="20"/>
              </w:rPr>
            </w:pPr>
            <w:r w:rsidRPr="003C4B71">
              <w:rPr>
                <w:b/>
                <w:sz w:val="20"/>
                <w:szCs w:val="20"/>
              </w:rPr>
              <w:t>3</w:t>
            </w:r>
          </w:p>
        </w:tc>
        <w:tc>
          <w:tcPr>
            <w:tcW w:w="4796" w:type="pct"/>
            <w:gridSpan w:val="4"/>
            <w:shd w:val="clear" w:color="auto" w:fill="FFFFFF"/>
          </w:tcPr>
          <w:p w14:paraId="01179A99" w14:textId="77777777" w:rsidR="00AA4FF1" w:rsidRPr="003C4B71" w:rsidRDefault="00AA4FF1" w:rsidP="008B4A33">
            <w:pPr>
              <w:autoSpaceDE w:val="0"/>
              <w:autoSpaceDN w:val="0"/>
              <w:adjustRightInd w:val="0"/>
              <w:ind w:left="427" w:right="59"/>
              <w:contextualSpacing/>
              <w:jc w:val="center"/>
              <w:rPr>
                <w:rFonts w:eastAsia="Calibri"/>
                <w:b/>
                <w:bCs/>
                <w:sz w:val="20"/>
                <w:szCs w:val="20"/>
                <w:lang w:eastAsia="en-US"/>
              </w:rPr>
            </w:pPr>
            <w:r w:rsidRPr="003C4B71">
              <w:rPr>
                <w:b/>
                <w:sz w:val="20"/>
                <w:szCs w:val="20"/>
              </w:rPr>
              <w:t>Вспомогательные виды разрешенного использования – не установлены</w:t>
            </w:r>
          </w:p>
        </w:tc>
      </w:tr>
    </w:tbl>
    <w:p w14:paraId="2F55B0B5" w14:textId="77777777" w:rsidR="00EF229A" w:rsidRPr="00AE3B64" w:rsidRDefault="00EF229A" w:rsidP="00EF229A">
      <w:pPr>
        <w:pStyle w:val="ConsNormal"/>
        <w:widowControl/>
        <w:spacing w:line="300" w:lineRule="auto"/>
        <w:ind w:right="0" w:firstLine="0"/>
        <w:jc w:val="both"/>
        <w:rPr>
          <w:rFonts w:ascii="Times New Roman" w:hAnsi="Times New Roman" w:cs="Times New Roman"/>
          <w:sz w:val="24"/>
          <w:szCs w:val="24"/>
        </w:rPr>
        <w:sectPr w:rsidR="00EF229A" w:rsidRPr="00AE3B64" w:rsidSect="006A1FBE">
          <w:pgSz w:w="16838" w:h="11906" w:orient="landscape"/>
          <w:pgMar w:top="1418" w:right="1134" w:bottom="567" w:left="1134" w:header="567" w:footer="567" w:gutter="0"/>
          <w:cols w:space="708"/>
          <w:titlePg/>
          <w:docGrid w:linePitch="360"/>
        </w:sectPr>
      </w:pPr>
    </w:p>
    <w:p w14:paraId="0568D19F" w14:textId="041201C7" w:rsidR="00EF229A" w:rsidRPr="00AE3B64" w:rsidRDefault="00EF229A" w:rsidP="00EF229A">
      <w:pPr>
        <w:pStyle w:val="3"/>
        <w:rPr>
          <w:sz w:val="24"/>
          <w:szCs w:val="24"/>
        </w:rPr>
      </w:pPr>
      <w:bookmarkStart w:id="99" w:name="_Toc176015673"/>
      <w:r>
        <w:rPr>
          <w:sz w:val="24"/>
          <w:szCs w:val="24"/>
        </w:rPr>
        <w:lastRenderedPageBreak/>
        <w:t xml:space="preserve">Статья 33.5 </w:t>
      </w:r>
      <w:r w:rsidRPr="00AE3B64">
        <w:rPr>
          <w:sz w:val="24"/>
          <w:szCs w:val="24"/>
        </w:rPr>
        <w:t xml:space="preserve">Зона </w:t>
      </w:r>
      <w:r w:rsidR="00FC0FA6">
        <w:rPr>
          <w:rFonts w:cs="Times New Roman"/>
          <w:sz w:val="24"/>
          <w:szCs w:val="24"/>
        </w:rPr>
        <w:t>территорий военных городков</w:t>
      </w:r>
      <w:r w:rsidR="006A1FBE">
        <w:rPr>
          <w:sz w:val="24"/>
          <w:szCs w:val="24"/>
        </w:rPr>
        <w:t xml:space="preserve"> (СП-5</w:t>
      </w:r>
      <w:r>
        <w:rPr>
          <w:sz w:val="24"/>
          <w:szCs w:val="24"/>
        </w:rPr>
        <w:t>)</w:t>
      </w:r>
      <w:bookmarkEnd w:id="99"/>
    </w:p>
    <w:p w14:paraId="213E6747" w14:textId="0669A727" w:rsidR="00EF229A" w:rsidRPr="00AE3B64" w:rsidRDefault="00EF229A" w:rsidP="00EF229A">
      <w:pPr>
        <w:pStyle w:val="ConsNormal"/>
        <w:widowControl/>
        <w:spacing w:line="276" w:lineRule="auto"/>
        <w:ind w:right="0" w:firstLine="708"/>
        <w:jc w:val="both"/>
        <w:rPr>
          <w:rFonts w:ascii="Times New Roman" w:hAnsi="Times New Roman" w:cs="Times New Roman"/>
          <w:sz w:val="24"/>
          <w:szCs w:val="24"/>
        </w:rPr>
      </w:pPr>
      <w:r w:rsidRPr="00AE3B64">
        <w:rPr>
          <w:rFonts w:ascii="Times New Roman" w:hAnsi="Times New Roman" w:cs="Times New Roman"/>
          <w:sz w:val="24"/>
          <w:szCs w:val="24"/>
        </w:rPr>
        <w:t xml:space="preserve">Виды разрешенного использования земельных участков и объектов капитального строительства, в том числе предельные параметры разрешенного строительства, реконструкции объектов капитального строительства для зоны </w:t>
      </w:r>
      <w:r w:rsidR="006A1FBE">
        <w:rPr>
          <w:rFonts w:ascii="Times New Roman" w:hAnsi="Times New Roman" w:cs="Times New Roman"/>
          <w:sz w:val="24"/>
          <w:szCs w:val="24"/>
        </w:rPr>
        <w:t>территорий военных городков</w:t>
      </w:r>
      <w:r w:rsidRPr="00AE3B64">
        <w:rPr>
          <w:rFonts w:ascii="Times New Roman" w:hAnsi="Times New Roman" w:cs="Times New Roman"/>
          <w:sz w:val="24"/>
          <w:szCs w:val="24"/>
        </w:rPr>
        <w:t xml:space="preserve"> представлены в </w:t>
      </w:r>
      <w:r>
        <w:rPr>
          <w:rFonts w:ascii="Times New Roman" w:hAnsi="Times New Roman" w:cs="Times New Roman"/>
          <w:sz w:val="24"/>
          <w:szCs w:val="24"/>
        </w:rPr>
        <w:br/>
      </w:r>
      <w:r w:rsidRPr="00AE3B64">
        <w:rPr>
          <w:rFonts w:ascii="Times New Roman" w:hAnsi="Times New Roman" w:cs="Times New Roman"/>
          <w:sz w:val="24"/>
          <w:szCs w:val="24"/>
        </w:rPr>
        <w:t>таблице 2.14.</w:t>
      </w:r>
    </w:p>
    <w:p w14:paraId="720CD034" w14:textId="77777777" w:rsidR="00EF229A" w:rsidRPr="00AE3B64" w:rsidRDefault="00EF229A" w:rsidP="00EF229A">
      <w:pPr>
        <w:pStyle w:val="ConsNormal"/>
        <w:widowControl/>
        <w:spacing w:line="276" w:lineRule="auto"/>
        <w:ind w:right="0" w:firstLine="708"/>
        <w:jc w:val="both"/>
        <w:rPr>
          <w:rFonts w:ascii="Times New Roman" w:hAnsi="Times New Roman" w:cs="Times New Roman"/>
          <w:sz w:val="24"/>
          <w:szCs w:val="24"/>
        </w:rPr>
        <w:sectPr w:rsidR="00EF229A" w:rsidRPr="00AE3B64" w:rsidSect="006A1FBE">
          <w:pgSz w:w="11906" w:h="16838"/>
          <w:pgMar w:top="1134" w:right="567" w:bottom="1134" w:left="1418" w:header="567" w:footer="567" w:gutter="0"/>
          <w:cols w:space="708"/>
          <w:titlePg/>
          <w:docGrid w:linePitch="360"/>
        </w:sectPr>
      </w:pPr>
    </w:p>
    <w:p w14:paraId="709C4AAE" w14:textId="77777777" w:rsidR="00EF229A" w:rsidRPr="00AE3B64" w:rsidRDefault="00EF229A" w:rsidP="00EF229A">
      <w:pPr>
        <w:pStyle w:val="ConsNormal"/>
        <w:widowControl/>
        <w:spacing w:line="276" w:lineRule="auto"/>
        <w:ind w:right="0" w:firstLine="708"/>
        <w:jc w:val="right"/>
        <w:rPr>
          <w:rFonts w:ascii="Times New Roman" w:hAnsi="Times New Roman" w:cs="Times New Roman"/>
          <w:sz w:val="24"/>
          <w:szCs w:val="24"/>
        </w:rPr>
      </w:pPr>
      <w:r w:rsidRPr="00AE3B64">
        <w:rPr>
          <w:rFonts w:ascii="Times New Roman" w:hAnsi="Times New Roman" w:cs="Times New Roman"/>
          <w:sz w:val="24"/>
          <w:szCs w:val="24"/>
        </w:rPr>
        <w:lastRenderedPageBreak/>
        <w:t>Таблица 2.14</w:t>
      </w:r>
    </w:p>
    <w:p w14:paraId="36E9F5B7" w14:textId="77777777" w:rsidR="00EF229A" w:rsidRPr="00AE3B64" w:rsidRDefault="00EF229A" w:rsidP="00EF229A">
      <w:pPr>
        <w:tabs>
          <w:tab w:val="left" w:pos="709"/>
          <w:tab w:val="left" w:pos="851"/>
        </w:tabs>
        <w:spacing w:line="276" w:lineRule="auto"/>
        <w:jc w:val="center"/>
      </w:pPr>
      <w:r w:rsidRPr="00AE3B64">
        <w:t>Виды разрешенного использования земельных участков и объектов капитального строительства, в том числе предельные параметры разрешенного строительства, реконструкции объектов капитального строительства для зоны режимных территорий</w:t>
      </w:r>
    </w:p>
    <w:tbl>
      <w:tblPr>
        <w:tblW w:w="5000" w:type="pct"/>
        <w:jc w:val="center"/>
        <w:tblBorders>
          <w:top w:val="single" w:sz="4" w:space="0" w:color="auto"/>
          <w:left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63"/>
        <w:gridCol w:w="3266"/>
        <w:gridCol w:w="851"/>
        <w:gridCol w:w="4400"/>
        <w:gridCol w:w="5500"/>
      </w:tblGrid>
      <w:tr w:rsidR="00EF229A" w:rsidRPr="00AE3B64" w14:paraId="4CDD631F" w14:textId="77777777" w:rsidTr="006A1FBE">
        <w:trPr>
          <w:trHeight w:val="25"/>
          <w:jc w:val="center"/>
        </w:trPr>
        <w:tc>
          <w:tcPr>
            <w:tcW w:w="193" w:type="pct"/>
            <w:shd w:val="clear" w:color="auto" w:fill="FFFFFF"/>
            <w:vAlign w:val="center"/>
          </w:tcPr>
          <w:p w14:paraId="488434BD" w14:textId="77777777" w:rsidR="00EF229A" w:rsidRPr="00AE3B64" w:rsidRDefault="00EF229A" w:rsidP="006A1FBE">
            <w:pPr>
              <w:jc w:val="center"/>
              <w:rPr>
                <w:b/>
                <w:sz w:val="20"/>
              </w:rPr>
            </w:pPr>
            <w:r w:rsidRPr="00AE3B64">
              <w:rPr>
                <w:b/>
                <w:sz w:val="20"/>
              </w:rPr>
              <w:t>№</w:t>
            </w:r>
          </w:p>
        </w:tc>
        <w:tc>
          <w:tcPr>
            <w:tcW w:w="1120" w:type="pct"/>
            <w:shd w:val="clear" w:color="auto" w:fill="FFFFFF"/>
            <w:vAlign w:val="center"/>
          </w:tcPr>
          <w:p w14:paraId="12E80689" w14:textId="77777777" w:rsidR="00EF229A" w:rsidRPr="00AE3B64" w:rsidRDefault="00EF229A" w:rsidP="006A1FBE">
            <w:pPr>
              <w:jc w:val="center"/>
              <w:rPr>
                <w:b/>
                <w:sz w:val="20"/>
              </w:rPr>
            </w:pPr>
            <w:r w:rsidRPr="00AE3B64">
              <w:rPr>
                <w:b/>
                <w:sz w:val="20"/>
              </w:rPr>
              <w:t>Вид разрешенного использования земельных участков и объектов капитального строительства</w:t>
            </w:r>
          </w:p>
        </w:tc>
        <w:tc>
          <w:tcPr>
            <w:tcW w:w="292" w:type="pct"/>
            <w:shd w:val="clear" w:color="auto" w:fill="FFFFFF"/>
            <w:vAlign w:val="center"/>
          </w:tcPr>
          <w:p w14:paraId="6A4F815F" w14:textId="77777777" w:rsidR="00EF229A" w:rsidRPr="00AE3B64" w:rsidRDefault="00EF229A" w:rsidP="006A1FBE">
            <w:pPr>
              <w:jc w:val="center"/>
              <w:rPr>
                <w:b/>
                <w:sz w:val="20"/>
              </w:rPr>
            </w:pPr>
            <w:r w:rsidRPr="00AE3B64">
              <w:rPr>
                <w:b/>
                <w:sz w:val="20"/>
              </w:rPr>
              <w:t>Код</w:t>
            </w:r>
          </w:p>
        </w:tc>
        <w:tc>
          <w:tcPr>
            <w:tcW w:w="1509" w:type="pct"/>
            <w:shd w:val="clear" w:color="auto" w:fill="FFFFFF"/>
            <w:vAlign w:val="center"/>
          </w:tcPr>
          <w:p w14:paraId="0722FDEB" w14:textId="77777777" w:rsidR="00EF229A" w:rsidRPr="00AE3B64" w:rsidRDefault="00EF229A" w:rsidP="006A1FBE">
            <w:pPr>
              <w:jc w:val="center"/>
              <w:rPr>
                <w:b/>
                <w:sz w:val="20"/>
              </w:rPr>
            </w:pPr>
            <w:r w:rsidRPr="00AE3B64">
              <w:rPr>
                <w:b/>
                <w:sz w:val="20"/>
              </w:rPr>
              <w:t>Описание вида разрешенного использования земельного участка</w:t>
            </w:r>
          </w:p>
        </w:tc>
        <w:tc>
          <w:tcPr>
            <w:tcW w:w="1886" w:type="pct"/>
            <w:shd w:val="clear" w:color="auto" w:fill="FFFFFF"/>
            <w:vAlign w:val="center"/>
          </w:tcPr>
          <w:p w14:paraId="6473E321" w14:textId="77777777" w:rsidR="00EF229A" w:rsidRPr="00AE3B64" w:rsidRDefault="00EF229A" w:rsidP="006A1FBE">
            <w:pPr>
              <w:ind w:firstLine="2"/>
              <w:jc w:val="center"/>
              <w:rPr>
                <w:b/>
                <w:sz w:val="20"/>
              </w:rPr>
            </w:pPr>
            <w:r w:rsidRPr="00AE3B64">
              <w:rPr>
                <w:b/>
                <w:sz w:val="20"/>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bl>
    <w:p w14:paraId="643078F2" w14:textId="77777777" w:rsidR="00EF229A" w:rsidRPr="00AE3B64" w:rsidRDefault="00EF229A" w:rsidP="00EF229A">
      <w:pPr>
        <w:pStyle w:val="ConsNormal"/>
        <w:widowControl/>
        <w:spacing w:line="14" w:lineRule="auto"/>
        <w:ind w:right="0" w:firstLine="709"/>
        <w:jc w:val="right"/>
        <w:rPr>
          <w:rFonts w:ascii="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63"/>
        <w:gridCol w:w="3266"/>
        <w:gridCol w:w="851"/>
        <w:gridCol w:w="140"/>
        <w:gridCol w:w="4260"/>
        <w:gridCol w:w="5500"/>
      </w:tblGrid>
      <w:tr w:rsidR="00EF229A" w:rsidRPr="00AE3B64" w14:paraId="2D1A36A8" w14:textId="77777777" w:rsidTr="006A1FBE">
        <w:trPr>
          <w:trHeight w:val="20"/>
          <w:tblHeader/>
        </w:trPr>
        <w:tc>
          <w:tcPr>
            <w:tcW w:w="193" w:type="pct"/>
            <w:shd w:val="clear" w:color="auto" w:fill="FFFFFF"/>
          </w:tcPr>
          <w:p w14:paraId="329CD034" w14:textId="77777777" w:rsidR="00EF229A" w:rsidRPr="00AE3B64" w:rsidRDefault="00EF229A" w:rsidP="006A1FBE">
            <w:pPr>
              <w:jc w:val="center"/>
              <w:rPr>
                <w:b/>
                <w:sz w:val="20"/>
                <w:szCs w:val="20"/>
              </w:rPr>
            </w:pPr>
            <w:r w:rsidRPr="00AE3B64">
              <w:rPr>
                <w:b/>
                <w:sz w:val="20"/>
                <w:szCs w:val="20"/>
              </w:rPr>
              <w:t>1</w:t>
            </w:r>
          </w:p>
        </w:tc>
        <w:tc>
          <w:tcPr>
            <w:tcW w:w="1120" w:type="pct"/>
            <w:shd w:val="clear" w:color="auto" w:fill="FFFFFF"/>
          </w:tcPr>
          <w:p w14:paraId="44EC3122" w14:textId="77777777" w:rsidR="00EF229A" w:rsidRPr="00AE3B64" w:rsidRDefault="00EF229A" w:rsidP="006A1FBE">
            <w:pPr>
              <w:jc w:val="center"/>
              <w:rPr>
                <w:b/>
                <w:sz w:val="20"/>
                <w:szCs w:val="20"/>
              </w:rPr>
            </w:pPr>
            <w:r w:rsidRPr="00AE3B64">
              <w:rPr>
                <w:b/>
                <w:sz w:val="20"/>
                <w:szCs w:val="20"/>
              </w:rPr>
              <w:t>2</w:t>
            </w:r>
          </w:p>
        </w:tc>
        <w:tc>
          <w:tcPr>
            <w:tcW w:w="292" w:type="pct"/>
            <w:shd w:val="clear" w:color="auto" w:fill="FFFFFF"/>
          </w:tcPr>
          <w:p w14:paraId="3425C1D0" w14:textId="77777777" w:rsidR="00EF229A" w:rsidRPr="00AE3B64" w:rsidRDefault="00EF229A" w:rsidP="006A1FBE">
            <w:pPr>
              <w:jc w:val="center"/>
              <w:rPr>
                <w:b/>
                <w:sz w:val="20"/>
                <w:szCs w:val="20"/>
              </w:rPr>
            </w:pPr>
            <w:r w:rsidRPr="00AE3B64">
              <w:rPr>
                <w:b/>
                <w:sz w:val="20"/>
                <w:szCs w:val="20"/>
              </w:rPr>
              <w:t>3</w:t>
            </w:r>
          </w:p>
        </w:tc>
        <w:tc>
          <w:tcPr>
            <w:tcW w:w="1509" w:type="pct"/>
            <w:gridSpan w:val="2"/>
            <w:shd w:val="clear" w:color="auto" w:fill="FFFFFF"/>
          </w:tcPr>
          <w:p w14:paraId="278927F3" w14:textId="77777777" w:rsidR="00EF229A" w:rsidRPr="00AE3B64" w:rsidRDefault="00EF229A" w:rsidP="006A1FBE">
            <w:pPr>
              <w:jc w:val="center"/>
              <w:rPr>
                <w:b/>
                <w:sz w:val="20"/>
                <w:szCs w:val="20"/>
              </w:rPr>
            </w:pPr>
            <w:r w:rsidRPr="00AE3B64">
              <w:rPr>
                <w:b/>
                <w:sz w:val="20"/>
                <w:szCs w:val="20"/>
              </w:rPr>
              <w:t>4</w:t>
            </w:r>
          </w:p>
        </w:tc>
        <w:tc>
          <w:tcPr>
            <w:tcW w:w="1886" w:type="pct"/>
            <w:shd w:val="clear" w:color="auto" w:fill="FFFFFF"/>
          </w:tcPr>
          <w:p w14:paraId="53CE5185" w14:textId="77777777" w:rsidR="00EF229A" w:rsidRPr="00AE3B64" w:rsidRDefault="00EF229A" w:rsidP="006A1FBE">
            <w:pPr>
              <w:ind w:firstLine="2"/>
              <w:jc w:val="center"/>
              <w:rPr>
                <w:b/>
                <w:sz w:val="20"/>
                <w:szCs w:val="20"/>
              </w:rPr>
            </w:pPr>
            <w:r w:rsidRPr="00AE3B64">
              <w:rPr>
                <w:b/>
                <w:sz w:val="20"/>
                <w:szCs w:val="20"/>
              </w:rPr>
              <w:t>5</w:t>
            </w:r>
          </w:p>
        </w:tc>
      </w:tr>
      <w:tr w:rsidR="00EF229A" w:rsidRPr="00AE3B64" w14:paraId="2325C970" w14:textId="77777777" w:rsidTr="006A1FBE">
        <w:trPr>
          <w:trHeight w:val="20"/>
        </w:trPr>
        <w:tc>
          <w:tcPr>
            <w:tcW w:w="193" w:type="pct"/>
            <w:shd w:val="clear" w:color="auto" w:fill="FFFFFF"/>
          </w:tcPr>
          <w:p w14:paraId="61AF8E9D" w14:textId="77777777" w:rsidR="00EF229A" w:rsidRPr="00AE3B64" w:rsidRDefault="00EF229A" w:rsidP="006A1FBE">
            <w:pPr>
              <w:jc w:val="center"/>
              <w:rPr>
                <w:b/>
                <w:sz w:val="20"/>
                <w:szCs w:val="20"/>
              </w:rPr>
            </w:pPr>
            <w:r w:rsidRPr="00AE3B64">
              <w:rPr>
                <w:b/>
                <w:sz w:val="20"/>
                <w:szCs w:val="20"/>
              </w:rPr>
              <w:t>1</w:t>
            </w:r>
          </w:p>
        </w:tc>
        <w:tc>
          <w:tcPr>
            <w:tcW w:w="4807" w:type="pct"/>
            <w:gridSpan w:val="5"/>
            <w:shd w:val="clear" w:color="auto" w:fill="FFFFFF"/>
          </w:tcPr>
          <w:p w14:paraId="26FF1718" w14:textId="77777777" w:rsidR="00EF229A" w:rsidRPr="00AE3B64" w:rsidRDefault="00EF229A" w:rsidP="006A1FBE">
            <w:pPr>
              <w:ind w:left="53" w:right="106"/>
              <w:jc w:val="center"/>
              <w:rPr>
                <w:b/>
                <w:sz w:val="20"/>
                <w:szCs w:val="20"/>
              </w:rPr>
            </w:pPr>
            <w:r w:rsidRPr="00AE3B64">
              <w:rPr>
                <w:b/>
                <w:sz w:val="20"/>
                <w:szCs w:val="20"/>
              </w:rPr>
              <w:t>Основные виды разрешенного использования</w:t>
            </w:r>
          </w:p>
        </w:tc>
      </w:tr>
      <w:tr w:rsidR="006A1FBE" w:rsidRPr="00AE3B64" w14:paraId="34B5D7F7" w14:textId="77777777" w:rsidTr="006A1FBE">
        <w:trPr>
          <w:trHeight w:val="20"/>
        </w:trPr>
        <w:tc>
          <w:tcPr>
            <w:tcW w:w="193" w:type="pct"/>
            <w:shd w:val="clear" w:color="auto" w:fill="FFFFFF"/>
          </w:tcPr>
          <w:p w14:paraId="7B5E7CD1" w14:textId="77777777" w:rsidR="006A1FBE" w:rsidRPr="00AE3B64" w:rsidRDefault="006A1FBE" w:rsidP="00F22738">
            <w:pPr>
              <w:pStyle w:val="affe"/>
              <w:numPr>
                <w:ilvl w:val="0"/>
                <w:numId w:val="278"/>
              </w:numPr>
              <w:autoSpaceDE w:val="0"/>
              <w:autoSpaceDN w:val="0"/>
              <w:adjustRightInd w:val="0"/>
              <w:spacing w:line="240" w:lineRule="auto"/>
              <w:ind w:left="113" w:firstLine="0"/>
              <w:jc w:val="center"/>
              <w:rPr>
                <w:sz w:val="20"/>
              </w:rPr>
            </w:pPr>
          </w:p>
        </w:tc>
        <w:tc>
          <w:tcPr>
            <w:tcW w:w="1120" w:type="pct"/>
            <w:shd w:val="clear" w:color="auto" w:fill="FFFFFF"/>
          </w:tcPr>
          <w:p w14:paraId="72E767B7" w14:textId="7CFACA61" w:rsidR="006A1FBE" w:rsidRPr="00AE3B64" w:rsidRDefault="006A1FBE" w:rsidP="006A1FBE">
            <w:pPr>
              <w:autoSpaceDE w:val="0"/>
              <w:autoSpaceDN w:val="0"/>
              <w:adjustRightInd w:val="0"/>
              <w:ind w:left="147"/>
              <w:rPr>
                <w:sz w:val="20"/>
                <w:szCs w:val="20"/>
              </w:rPr>
            </w:pPr>
            <w:r w:rsidRPr="00F36C1E">
              <w:rPr>
                <w:sz w:val="20"/>
                <w:szCs w:val="20"/>
              </w:rPr>
              <w:t>Среднеэтажная жилая застройка</w:t>
            </w:r>
          </w:p>
        </w:tc>
        <w:tc>
          <w:tcPr>
            <w:tcW w:w="292" w:type="pct"/>
            <w:shd w:val="clear" w:color="auto" w:fill="FFFFFF"/>
          </w:tcPr>
          <w:p w14:paraId="3282D92F" w14:textId="3C32D3B0" w:rsidR="006A1FBE" w:rsidRPr="00AE3B64" w:rsidRDefault="006A1FBE" w:rsidP="006A1FBE">
            <w:pPr>
              <w:ind w:left="-1"/>
              <w:jc w:val="center"/>
              <w:rPr>
                <w:sz w:val="20"/>
                <w:szCs w:val="20"/>
              </w:rPr>
            </w:pPr>
            <w:r w:rsidRPr="00F36C1E">
              <w:rPr>
                <w:sz w:val="20"/>
                <w:szCs w:val="20"/>
              </w:rPr>
              <w:t>2.5</w:t>
            </w:r>
          </w:p>
        </w:tc>
        <w:tc>
          <w:tcPr>
            <w:tcW w:w="1509" w:type="pct"/>
            <w:gridSpan w:val="2"/>
            <w:shd w:val="clear" w:color="auto" w:fill="FFFFFF"/>
          </w:tcPr>
          <w:p w14:paraId="04EFE8DF" w14:textId="77777777" w:rsidR="006A1FBE" w:rsidRPr="00F36C1E" w:rsidRDefault="006A1FBE" w:rsidP="006A1FBE">
            <w:pPr>
              <w:numPr>
                <w:ilvl w:val="0"/>
                <w:numId w:val="1"/>
              </w:numPr>
              <w:autoSpaceDE w:val="0"/>
              <w:autoSpaceDN w:val="0"/>
              <w:adjustRightInd w:val="0"/>
              <w:ind w:left="442" w:right="59"/>
              <w:contextualSpacing/>
              <w:rPr>
                <w:rFonts w:eastAsia="Calibri"/>
                <w:bCs/>
                <w:sz w:val="20"/>
                <w:szCs w:val="20"/>
                <w:lang w:eastAsia="en-US"/>
              </w:rPr>
            </w:pPr>
            <w:r w:rsidRPr="00F36C1E">
              <w:rPr>
                <w:sz w:val="20"/>
                <w:szCs w:val="20"/>
              </w:rPr>
              <w:t>Р</w:t>
            </w:r>
            <w:r w:rsidRPr="00F36C1E">
              <w:rPr>
                <w:rFonts w:eastAsia="Calibri"/>
                <w:bCs/>
                <w:sz w:val="20"/>
                <w:szCs w:val="20"/>
                <w:lang w:eastAsia="en-US"/>
              </w:rPr>
              <w:t>азмещение многоквартирных домов этажностью не выше восьми этажей;</w:t>
            </w:r>
          </w:p>
          <w:p w14:paraId="02C57600" w14:textId="77777777" w:rsidR="006A1FBE" w:rsidRPr="00F36C1E" w:rsidRDefault="006A1FBE" w:rsidP="006A1FBE">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благоустройство и озеленение;</w:t>
            </w:r>
          </w:p>
          <w:p w14:paraId="6C4CA04F" w14:textId="77777777" w:rsidR="006A1FBE" w:rsidRPr="00F36C1E" w:rsidRDefault="006A1FBE" w:rsidP="006A1FBE">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размещение подземных гаражей и автостоянок;</w:t>
            </w:r>
          </w:p>
          <w:p w14:paraId="52AEED63" w14:textId="77777777" w:rsidR="006A1FBE" w:rsidRPr="00F36C1E" w:rsidRDefault="006A1FBE" w:rsidP="006A1FBE">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обустройство спортивных и детских площадок, площадок для отдыха;</w:t>
            </w:r>
          </w:p>
          <w:p w14:paraId="60D2A3BC" w14:textId="1BD5D518" w:rsidR="006A1FBE" w:rsidRPr="00AE3B64" w:rsidRDefault="006A1FBE" w:rsidP="006A1FBE">
            <w:pPr>
              <w:numPr>
                <w:ilvl w:val="0"/>
                <w:numId w:val="1"/>
              </w:numPr>
              <w:autoSpaceDE w:val="0"/>
              <w:autoSpaceDN w:val="0"/>
              <w:adjustRightInd w:val="0"/>
              <w:ind w:left="496" w:right="59" w:hanging="343"/>
              <w:contextualSpacing/>
              <w:rPr>
                <w:rFonts w:eastAsia="Calibri"/>
                <w:bCs/>
                <w:sz w:val="20"/>
                <w:szCs w:val="20"/>
                <w:lang w:eastAsia="en-US"/>
              </w:rPr>
            </w:pPr>
            <w:r w:rsidRPr="00F36C1E">
              <w:rPr>
                <w:rFonts w:eastAsia="Calibri"/>
                <w:bCs/>
                <w:sz w:val="20"/>
                <w:szCs w:val="20"/>
                <w:lang w:eastAsia="en-US"/>
              </w:rPr>
              <w:t>размещение объектов обслуживания жилой застройки во встроенных, пристроенных и встроенно-пристроенных помещениях многоквартирного дома, если общая площадь таких помещений в многоквартирном доме не составляет более 20 % общей площади помещений дома</w:t>
            </w:r>
          </w:p>
        </w:tc>
        <w:tc>
          <w:tcPr>
            <w:tcW w:w="1886" w:type="pct"/>
            <w:shd w:val="clear" w:color="auto" w:fill="FFFFFF"/>
          </w:tcPr>
          <w:p w14:paraId="755CC34C" w14:textId="77777777" w:rsidR="006A1FBE" w:rsidRPr="00F36C1E" w:rsidRDefault="006A1FBE" w:rsidP="00F22738">
            <w:pPr>
              <w:numPr>
                <w:ilvl w:val="0"/>
                <w:numId w:val="315"/>
              </w:numPr>
              <w:autoSpaceDE w:val="0"/>
              <w:autoSpaceDN w:val="0"/>
              <w:adjustRightInd w:val="0"/>
              <w:ind w:left="425" w:right="59"/>
              <w:contextualSpacing/>
              <w:rPr>
                <w:rFonts w:eastAsia="Calibri"/>
                <w:b/>
                <w:bCs/>
                <w:sz w:val="20"/>
                <w:szCs w:val="20"/>
                <w:lang w:eastAsia="en-US"/>
              </w:rPr>
            </w:pPr>
            <w:r w:rsidRPr="00F36C1E">
              <w:rPr>
                <w:rFonts w:eastAsia="Calibri"/>
                <w:b/>
                <w:bCs/>
                <w:sz w:val="20"/>
                <w:szCs w:val="20"/>
                <w:lang w:eastAsia="en-US"/>
              </w:rPr>
              <w:t>Предельные размеры земельных участков:</w:t>
            </w:r>
          </w:p>
          <w:p w14:paraId="02BD22B0" w14:textId="77777777" w:rsidR="006A1FBE" w:rsidRPr="00F36C1E" w:rsidRDefault="006A1FBE" w:rsidP="006A1FBE">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 xml:space="preserve">минимальные размеры земельного участка – </w:t>
            </w:r>
            <w:r w:rsidRPr="00F36C1E">
              <w:rPr>
                <w:rFonts w:eastAsia="Calibri"/>
                <w:bCs/>
                <w:sz w:val="20"/>
                <w:szCs w:val="20"/>
                <w:lang w:eastAsia="en-US"/>
              </w:rPr>
              <w:br/>
              <w:t>1000 м</w:t>
            </w:r>
            <w:r w:rsidRPr="00F36C1E">
              <w:rPr>
                <w:rFonts w:eastAsia="Calibri"/>
                <w:bCs/>
                <w:sz w:val="20"/>
                <w:szCs w:val="20"/>
                <w:vertAlign w:val="superscript"/>
                <w:lang w:eastAsia="en-US"/>
              </w:rPr>
              <w:t>2</w:t>
            </w:r>
            <w:r w:rsidRPr="00F36C1E">
              <w:rPr>
                <w:rFonts w:eastAsia="Calibri"/>
                <w:bCs/>
                <w:sz w:val="20"/>
                <w:szCs w:val="20"/>
                <w:lang w:eastAsia="en-US"/>
              </w:rPr>
              <w:t>.</w:t>
            </w:r>
          </w:p>
          <w:p w14:paraId="2CE878F4" w14:textId="77777777" w:rsidR="006A1FBE" w:rsidRPr="00F36C1E" w:rsidRDefault="006A1FBE" w:rsidP="00F22738">
            <w:pPr>
              <w:numPr>
                <w:ilvl w:val="0"/>
                <w:numId w:val="315"/>
              </w:numPr>
              <w:autoSpaceDE w:val="0"/>
              <w:autoSpaceDN w:val="0"/>
              <w:adjustRightInd w:val="0"/>
              <w:ind w:left="427" w:right="59" w:hanging="283"/>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6D74F943" w14:textId="77777777" w:rsidR="006A1FBE" w:rsidRPr="00F36C1E" w:rsidRDefault="006A1FBE" w:rsidP="006A1FBE">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 xml:space="preserve">минимальные отступы от границ земельного участка до жилого дома – 3 м; </w:t>
            </w:r>
          </w:p>
          <w:p w14:paraId="3B8B8144" w14:textId="77777777" w:rsidR="006A1FBE" w:rsidRPr="00F36C1E" w:rsidRDefault="006A1FBE" w:rsidP="006A1FBE">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 xml:space="preserve">минимальные отступы от красных линий улиц – </w:t>
            </w:r>
            <w:r w:rsidRPr="00F36C1E">
              <w:rPr>
                <w:rFonts w:eastAsia="Calibri"/>
                <w:bCs/>
                <w:sz w:val="20"/>
                <w:szCs w:val="20"/>
                <w:lang w:eastAsia="en-US"/>
              </w:rPr>
              <w:br/>
              <w:t>5 м;</w:t>
            </w:r>
          </w:p>
          <w:p w14:paraId="71EAE657" w14:textId="77777777" w:rsidR="006A1FBE" w:rsidRPr="00F36C1E" w:rsidRDefault="006A1FBE" w:rsidP="006A1FBE">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минимальные отступы от красных линий проездов – 3 м.</w:t>
            </w:r>
          </w:p>
          <w:p w14:paraId="5B93933C" w14:textId="77777777" w:rsidR="006A1FBE" w:rsidRPr="00F36C1E" w:rsidRDefault="006A1FBE" w:rsidP="00F22738">
            <w:pPr>
              <w:numPr>
                <w:ilvl w:val="0"/>
                <w:numId w:val="315"/>
              </w:numPr>
              <w:autoSpaceDE w:val="0"/>
              <w:autoSpaceDN w:val="0"/>
              <w:adjustRightInd w:val="0"/>
              <w:ind w:left="427" w:right="59" w:hanging="283"/>
              <w:contextualSpacing/>
              <w:rPr>
                <w:rFonts w:eastAsia="Calibri"/>
                <w:b/>
                <w:bCs/>
                <w:sz w:val="20"/>
                <w:szCs w:val="20"/>
                <w:lang w:eastAsia="en-US"/>
              </w:rPr>
            </w:pPr>
            <w:r w:rsidRPr="00F36C1E">
              <w:rPr>
                <w:rFonts w:eastAsia="Calibri"/>
                <w:b/>
                <w:bCs/>
                <w:sz w:val="20"/>
                <w:szCs w:val="20"/>
                <w:lang w:eastAsia="en-US"/>
              </w:rPr>
              <w:t>Максимальная высота здания (этажность):</w:t>
            </w:r>
          </w:p>
          <w:p w14:paraId="478459E9" w14:textId="77777777" w:rsidR="006A1FBE" w:rsidRPr="00F36C1E" w:rsidRDefault="006A1FBE" w:rsidP="006A1FBE">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максимальное количество этажей – 8;</w:t>
            </w:r>
          </w:p>
          <w:p w14:paraId="3B7A15D0" w14:textId="77777777" w:rsidR="006A1FBE" w:rsidRPr="00F36C1E" w:rsidRDefault="006A1FBE" w:rsidP="006A1FBE">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максимальная высота – 34 м.</w:t>
            </w:r>
          </w:p>
          <w:p w14:paraId="55A3A20E" w14:textId="77777777" w:rsidR="006A1FBE" w:rsidRPr="00F36C1E" w:rsidRDefault="006A1FBE" w:rsidP="00F22738">
            <w:pPr>
              <w:numPr>
                <w:ilvl w:val="0"/>
                <w:numId w:val="315"/>
              </w:numPr>
              <w:autoSpaceDE w:val="0"/>
              <w:autoSpaceDN w:val="0"/>
              <w:adjustRightInd w:val="0"/>
              <w:ind w:left="427" w:right="59" w:hanging="283"/>
              <w:contextualSpacing/>
              <w:rPr>
                <w:rFonts w:eastAsia="Calibri"/>
                <w:b/>
                <w:bCs/>
                <w:sz w:val="20"/>
                <w:szCs w:val="20"/>
                <w:lang w:eastAsia="en-US"/>
              </w:rPr>
            </w:pPr>
            <w:r w:rsidRPr="00F36C1E">
              <w:rPr>
                <w:rFonts w:eastAsia="Calibri"/>
                <w:b/>
                <w:bCs/>
                <w:sz w:val="20"/>
                <w:szCs w:val="20"/>
                <w:lang w:eastAsia="en-US"/>
              </w:rPr>
              <w:t>Максимальный процент застройки в границах земельного участка:</w:t>
            </w:r>
          </w:p>
          <w:p w14:paraId="0BE03DF7" w14:textId="018CD698" w:rsidR="006A1FBE" w:rsidRPr="00AE3B64" w:rsidRDefault="006A1FBE" w:rsidP="00FE592D">
            <w:pPr>
              <w:pStyle w:val="affe"/>
              <w:numPr>
                <w:ilvl w:val="0"/>
                <w:numId w:val="60"/>
              </w:numPr>
              <w:tabs>
                <w:tab w:val="left" w:pos="425"/>
              </w:tabs>
              <w:autoSpaceDE w:val="0"/>
              <w:autoSpaceDN w:val="0"/>
              <w:adjustRightInd w:val="0"/>
              <w:spacing w:line="240" w:lineRule="auto"/>
              <w:ind w:left="430" w:right="59" w:hanging="284"/>
              <w:jc w:val="left"/>
              <w:rPr>
                <w:b/>
                <w:bCs/>
                <w:sz w:val="20"/>
                <w:lang w:eastAsia="en-US"/>
              </w:rPr>
            </w:pPr>
            <w:r w:rsidRPr="00F36C1E">
              <w:rPr>
                <w:bCs/>
                <w:sz w:val="20"/>
                <w:lang w:eastAsia="en-US"/>
              </w:rPr>
              <w:t>максимальный процент застройки земельного участка – 40</w:t>
            </w:r>
          </w:p>
        </w:tc>
      </w:tr>
      <w:tr w:rsidR="006A1FBE" w:rsidRPr="00AE3B64" w14:paraId="792B316C" w14:textId="77777777" w:rsidTr="006A1FBE">
        <w:trPr>
          <w:trHeight w:val="20"/>
        </w:trPr>
        <w:tc>
          <w:tcPr>
            <w:tcW w:w="193" w:type="pct"/>
            <w:shd w:val="clear" w:color="auto" w:fill="FFFFFF"/>
          </w:tcPr>
          <w:p w14:paraId="2897EEB2" w14:textId="77777777" w:rsidR="006A1FBE" w:rsidRPr="00AE3B64" w:rsidRDefault="006A1FBE" w:rsidP="00F22738">
            <w:pPr>
              <w:pStyle w:val="affe"/>
              <w:numPr>
                <w:ilvl w:val="0"/>
                <w:numId w:val="278"/>
              </w:numPr>
              <w:autoSpaceDE w:val="0"/>
              <w:autoSpaceDN w:val="0"/>
              <w:adjustRightInd w:val="0"/>
              <w:spacing w:line="240" w:lineRule="auto"/>
              <w:ind w:left="113" w:firstLine="0"/>
              <w:jc w:val="center"/>
              <w:rPr>
                <w:sz w:val="20"/>
              </w:rPr>
            </w:pPr>
          </w:p>
        </w:tc>
        <w:tc>
          <w:tcPr>
            <w:tcW w:w="1120" w:type="pct"/>
            <w:shd w:val="clear" w:color="auto" w:fill="FFFFFF"/>
          </w:tcPr>
          <w:p w14:paraId="67ACE306" w14:textId="13114117" w:rsidR="006A1FBE" w:rsidRPr="00AE3B64" w:rsidRDefault="006A1FBE" w:rsidP="006A1FBE">
            <w:pPr>
              <w:autoSpaceDE w:val="0"/>
              <w:autoSpaceDN w:val="0"/>
              <w:adjustRightInd w:val="0"/>
              <w:ind w:left="147"/>
              <w:rPr>
                <w:sz w:val="20"/>
                <w:szCs w:val="20"/>
              </w:rPr>
            </w:pPr>
            <w:r w:rsidRPr="00F36C1E">
              <w:rPr>
                <w:sz w:val="20"/>
                <w:szCs w:val="20"/>
              </w:rPr>
              <w:t>Малоэтажная многоквартирная жилая застройка</w:t>
            </w:r>
          </w:p>
        </w:tc>
        <w:tc>
          <w:tcPr>
            <w:tcW w:w="292" w:type="pct"/>
            <w:shd w:val="clear" w:color="auto" w:fill="FFFFFF"/>
          </w:tcPr>
          <w:p w14:paraId="6E8E5E81" w14:textId="17FAC7DB" w:rsidR="006A1FBE" w:rsidRPr="00AE3B64" w:rsidRDefault="006A1FBE" w:rsidP="006A1FBE">
            <w:pPr>
              <w:ind w:left="-1"/>
              <w:jc w:val="center"/>
              <w:rPr>
                <w:sz w:val="20"/>
                <w:szCs w:val="20"/>
              </w:rPr>
            </w:pPr>
            <w:r w:rsidRPr="00F36C1E">
              <w:rPr>
                <w:sz w:val="20"/>
                <w:szCs w:val="20"/>
              </w:rPr>
              <w:t>2.1.1</w:t>
            </w:r>
          </w:p>
        </w:tc>
        <w:tc>
          <w:tcPr>
            <w:tcW w:w="1509" w:type="pct"/>
            <w:gridSpan w:val="2"/>
            <w:shd w:val="clear" w:color="auto" w:fill="FFFFFF"/>
          </w:tcPr>
          <w:p w14:paraId="0AD1D9E4" w14:textId="77777777" w:rsidR="006A1FBE" w:rsidRPr="00F36C1E" w:rsidRDefault="006A1FBE" w:rsidP="006A1FBE">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Размещение малоэтажных многоквартирных домов (многоквартирные дома высотой до 4 этажей, включая мансардный);</w:t>
            </w:r>
          </w:p>
          <w:p w14:paraId="2FA0B9F0" w14:textId="77777777" w:rsidR="006A1FBE" w:rsidRPr="00F36C1E" w:rsidRDefault="006A1FBE" w:rsidP="006A1FBE">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обустройство спортивных и детских площадок, площадок для отдыха;</w:t>
            </w:r>
          </w:p>
          <w:p w14:paraId="66CC6855" w14:textId="4409ED90" w:rsidR="006A1FBE" w:rsidRPr="00AE3B64" w:rsidRDefault="006A1FBE" w:rsidP="006A1FBE">
            <w:pPr>
              <w:numPr>
                <w:ilvl w:val="0"/>
                <w:numId w:val="1"/>
              </w:numPr>
              <w:autoSpaceDE w:val="0"/>
              <w:autoSpaceDN w:val="0"/>
              <w:adjustRightInd w:val="0"/>
              <w:ind w:left="496" w:right="59" w:hanging="343"/>
              <w:contextualSpacing/>
              <w:rPr>
                <w:rFonts w:eastAsia="Calibri"/>
                <w:bCs/>
                <w:sz w:val="20"/>
                <w:szCs w:val="20"/>
                <w:lang w:eastAsia="en-US"/>
              </w:rPr>
            </w:pPr>
            <w:r w:rsidRPr="00F36C1E">
              <w:rPr>
                <w:rFonts w:eastAsia="Calibri"/>
                <w:bCs/>
                <w:sz w:val="20"/>
                <w:szCs w:val="20"/>
                <w:lang w:eastAsia="en-US"/>
              </w:rPr>
              <w:t>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 общей площади помещений дома</w:t>
            </w:r>
          </w:p>
        </w:tc>
        <w:tc>
          <w:tcPr>
            <w:tcW w:w="1886" w:type="pct"/>
            <w:shd w:val="clear" w:color="auto" w:fill="FFFFFF"/>
          </w:tcPr>
          <w:p w14:paraId="4BEB8670" w14:textId="77777777" w:rsidR="006A1FBE" w:rsidRPr="00F36C1E" w:rsidRDefault="006A1FBE" w:rsidP="00F22738">
            <w:pPr>
              <w:numPr>
                <w:ilvl w:val="0"/>
                <w:numId w:val="316"/>
              </w:numPr>
              <w:autoSpaceDE w:val="0"/>
              <w:autoSpaceDN w:val="0"/>
              <w:adjustRightInd w:val="0"/>
              <w:ind w:left="425" w:right="59"/>
              <w:contextualSpacing/>
              <w:rPr>
                <w:rFonts w:eastAsia="Calibri"/>
                <w:b/>
                <w:bCs/>
                <w:sz w:val="20"/>
                <w:szCs w:val="20"/>
                <w:lang w:eastAsia="en-US"/>
              </w:rPr>
            </w:pPr>
            <w:r w:rsidRPr="00F36C1E">
              <w:rPr>
                <w:rFonts w:eastAsia="Calibri"/>
                <w:b/>
                <w:bCs/>
                <w:sz w:val="20"/>
                <w:szCs w:val="20"/>
                <w:lang w:eastAsia="en-US"/>
              </w:rPr>
              <w:t>Предельные размеры земельных участков:</w:t>
            </w:r>
          </w:p>
          <w:p w14:paraId="25916608" w14:textId="77777777" w:rsidR="006A1FBE" w:rsidRPr="00F36C1E" w:rsidRDefault="006A1FBE" w:rsidP="006A1FBE">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 xml:space="preserve">минимальные размеры земельного участка - </w:t>
            </w:r>
            <w:r w:rsidRPr="00F36C1E">
              <w:rPr>
                <w:rFonts w:eastAsia="Calibri"/>
                <w:bCs/>
                <w:sz w:val="20"/>
                <w:szCs w:val="20"/>
                <w:lang w:eastAsia="en-US"/>
              </w:rPr>
              <w:br/>
              <w:t>400 м</w:t>
            </w:r>
            <w:r w:rsidRPr="00F36C1E">
              <w:rPr>
                <w:rFonts w:eastAsia="Calibri"/>
                <w:bCs/>
                <w:sz w:val="20"/>
                <w:szCs w:val="20"/>
                <w:vertAlign w:val="superscript"/>
                <w:lang w:eastAsia="en-US"/>
              </w:rPr>
              <w:t>2</w:t>
            </w:r>
            <w:r w:rsidRPr="00F36C1E">
              <w:rPr>
                <w:rFonts w:eastAsia="Calibri"/>
                <w:bCs/>
                <w:sz w:val="20"/>
                <w:szCs w:val="20"/>
                <w:lang w:eastAsia="en-US"/>
              </w:rPr>
              <w:t>;</w:t>
            </w:r>
          </w:p>
          <w:p w14:paraId="56041799" w14:textId="77777777" w:rsidR="006A1FBE" w:rsidRPr="00F36C1E" w:rsidRDefault="006A1FBE" w:rsidP="006A1FBE">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максимальные размеры земельного участка – 100000 м</w:t>
            </w:r>
            <w:r w:rsidRPr="00F36C1E">
              <w:rPr>
                <w:rFonts w:eastAsia="Calibri"/>
                <w:bCs/>
                <w:sz w:val="20"/>
                <w:szCs w:val="20"/>
                <w:vertAlign w:val="superscript"/>
                <w:lang w:eastAsia="en-US"/>
              </w:rPr>
              <w:t>2</w:t>
            </w:r>
            <w:r w:rsidRPr="00F36C1E">
              <w:rPr>
                <w:rFonts w:eastAsia="Calibri"/>
                <w:bCs/>
                <w:sz w:val="20"/>
                <w:szCs w:val="20"/>
                <w:lang w:eastAsia="en-US"/>
              </w:rPr>
              <w:t>.</w:t>
            </w:r>
          </w:p>
          <w:p w14:paraId="760A287D" w14:textId="77777777" w:rsidR="006A1FBE" w:rsidRPr="00F36C1E" w:rsidRDefault="006A1FBE" w:rsidP="00F22738">
            <w:pPr>
              <w:numPr>
                <w:ilvl w:val="0"/>
                <w:numId w:val="316"/>
              </w:numPr>
              <w:autoSpaceDE w:val="0"/>
              <w:autoSpaceDN w:val="0"/>
              <w:adjustRightInd w:val="0"/>
              <w:ind w:left="427" w:right="59" w:hanging="283"/>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7EC0306D" w14:textId="77777777" w:rsidR="006A1FBE" w:rsidRPr="00F36C1E" w:rsidRDefault="006A1FBE" w:rsidP="006A1FBE">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 xml:space="preserve">минимальные отступы от границ земельного участка до жилого дома – 3 м; </w:t>
            </w:r>
          </w:p>
          <w:p w14:paraId="2E0ED0E4" w14:textId="77777777" w:rsidR="006A1FBE" w:rsidRPr="00F36C1E" w:rsidRDefault="006A1FBE" w:rsidP="006A1FBE">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минимальные отступы от красных линий улиц –</w:t>
            </w:r>
            <w:r w:rsidRPr="00F36C1E">
              <w:rPr>
                <w:rFonts w:eastAsia="Calibri"/>
                <w:bCs/>
                <w:sz w:val="20"/>
                <w:szCs w:val="20"/>
                <w:lang w:eastAsia="en-US"/>
              </w:rPr>
              <w:br/>
              <w:t>5 м;</w:t>
            </w:r>
          </w:p>
          <w:p w14:paraId="09708815" w14:textId="77777777" w:rsidR="006A1FBE" w:rsidRPr="00F36C1E" w:rsidRDefault="006A1FBE" w:rsidP="006A1FBE">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минимальные отступы от красных линий проездов – 3 м.</w:t>
            </w:r>
          </w:p>
          <w:p w14:paraId="3D214B85" w14:textId="77777777" w:rsidR="006A1FBE" w:rsidRPr="00F36C1E" w:rsidRDefault="006A1FBE" w:rsidP="00F22738">
            <w:pPr>
              <w:numPr>
                <w:ilvl w:val="0"/>
                <w:numId w:val="316"/>
              </w:numPr>
              <w:autoSpaceDE w:val="0"/>
              <w:autoSpaceDN w:val="0"/>
              <w:adjustRightInd w:val="0"/>
              <w:ind w:left="427" w:right="59" w:hanging="283"/>
              <w:contextualSpacing/>
              <w:rPr>
                <w:rFonts w:eastAsia="Calibri"/>
                <w:b/>
                <w:bCs/>
                <w:sz w:val="20"/>
                <w:szCs w:val="20"/>
                <w:lang w:eastAsia="en-US"/>
              </w:rPr>
            </w:pPr>
            <w:r w:rsidRPr="00F36C1E">
              <w:rPr>
                <w:rFonts w:eastAsia="Calibri"/>
                <w:b/>
                <w:bCs/>
                <w:sz w:val="20"/>
                <w:szCs w:val="20"/>
                <w:lang w:eastAsia="en-US"/>
              </w:rPr>
              <w:t>Максимальная высота здания (этажность):</w:t>
            </w:r>
          </w:p>
          <w:p w14:paraId="415B0881" w14:textId="77777777" w:rsidR="006A1FBE" w:rsidRPr="00F36C1E" w:rsidRDefault="006A1FBE" w:rsidP="006A1FBE">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lastRenderedPageBreak/>
              <w:t>максимальное количество этажей – 3;</w:t>
            </w:r>
          </w:p>
          <w:p w14:paraId="5C6218E0" w14:textId="77777777" w:rsidR="006A1FBE" w:rsidRPr="00F36C1E" w:rsidRDefault="006A1FBE" w:rsidP="006A1FBE">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максимальная высота – 14 м.</w:t>
            </w:r>
          </w:p>
          <w:p w14:paraId="3A612550" w14:textId="77777777" w:rsidR="006A1FBE" w:rsidRPr="00F36C1E" w:rsidRDefault="006A1FBE" w:rsidP="00F22738">
            <w:pPr>
              <w:numPr>
                <w:ilvl w:val="0"/>
                <w:numId w:val="316"/>
              </w:numPr>
              <w:autoSpaceDE w:val="0"/>
              <w:autoSpaceDN w:val="0"/>
              <w:adjustRightInd w:val="0"/>
              <w:ind w:left="427" w:right="59" w:hanging="283"/>
              <w:contextualSpacing/>
              <w:rPr>
                <w:rFonts w:eastAsia="Calibri"/>
                <w:b/>
                <w:bCs/>
                <w:sz w:val="20"/>
                <w:szCs w:val="20"/>
                <w:lang w:eastAsia="en-US"/>
              </w:rPr>
            </w:pPr>
            <w:r w:rsidRPr="00F36C1E">
              <w:rPr>
                <w:rFonts w:eastAsia="Calibri"/>
                <w:b/>
                <w:bCs/>
                <w:sz w:val="20"/>
                <w:szCs w:val="20"/>
                <w:lang w:eastAsia="en-US"/>
              </w:rPr>
              <w:t>Максимальный процент застройки в границах земельного участка:</w:t>
            </w:r>
          </w:p>
          <w:p w14:paraId="3BE14308" w14:textId="77777777" w:rsidR="006A1FBE" w:rsidRPr="00F36C1E" w:rsidRDefault="006A1FBE" w:rsidP="006A1FBE">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максимальный процент застройки земельного участка – 60.</w:t>
            </w:r>
          </w:p>
          <w:p w14:paraId="4BD562FF" w14:textId="77777777" w:rsidR="006A1FBE" w:rsidRPr="00F36C1E" w:rsidRDefault="006A1FBE" w:rsidP="00F22738">
            <w:pPr>
              <w:numPr>
                <w:ilvl w:val="0"/>
                <w:numId w:val="316"/>
              </w:numPr>
              <w:autoSpaceDE w:val="0"/>
              <w:autoSpaceDN w:val="0"/>
              <w:adjustRightInd w:val="0"/>
              <w:ind w:left="427" w:right="59" w:hanging="283"/>
              <w:contextualSpacing/>
              <w:rPr>
                <w:rFonts w:eastAsia="Calibri"/>
                <w:b/>
                <w:bCs/>
                <w:sz w:val="20"/>
                <w:szCs w:val="20"/>
                <w:lang w:eastAsia="en-US"/>
              </w:rPr>
            </w:pPr>
            <w:r w:rsidRPr="00F36C1E">
              <w:rPr>
                <w:rFonts w:eastAsia="Calibri"/>
                <w:b/>
                <w:bCs/>
                <w:sz w:val="20"/>
                <w:szCs w:val="20"/>
                <w:lang w:eastAsia="en-US"/>
              </w:rPr>
              <w:t>Иные показатели:</w:t>
            </w:r>
          </w:p>
          <w:p w14:paraId="4ACB6D41" w14:textId="5443A95A" w:rsidR="006A1FBE" w:rsidRPr="00AE3B64" w:rsidRDefault="006A1FBE" w:rsidP="00FE592D">
            <w:pPr>
              <w:pStyle w:val="affe"/>
              <w:numPr>
                <w:ilvl w:val="0"/>
                <w:numId w:val="60"/>
              </w:numPr>
              <w:tabs>
                <w:tab w:val="left" w:pos="425"/>
              </w:tabs>
              <w:autoSpaceDE w:val="0"/>
              <w:autoSpaceDN w:val="0"/>
              <w:adjustRightInd w:val="0"/>
              <w:spacing w:line="240" w:lineRule="auto"/>
              <w:ind w:left="430" w:right="59" w:hanging="284"/>
              <w:jc w:val="left"/>
              <w:rPr>
                <w:b/>
                <w:bCs/>
                <w:sz w:val="20"/>
                <w:lang w:eastAsia="en-US"/>
              </w:rPr>
            </w:pPr>
            <w:r w:rsidRPr="00F36C1E">
              <w:rPr>
                <w:bCs/>
                <w:sz w:val="20"/>
                <w:lang w:eastAsia="en-US"/>
              </w:rPr>
              <w:t>минимальный процент озеленения – 25 %</w:t>
            </w:r>
          </w:p>
        </w:tc>
      </w:tr>
      <w:tr w:rsidR="006A1FBE" w:rsidRPr="00AE3B64" w14:paraId="43BD2FBB" w14:textId="77777777" w:rsidTr="006A1FBE">
        <w:trPr>
          <w:trHeight w:val="20"/>
        </w:trPr>
        <w:tc>
          <w:tcPr>
            <w:tcW w:w="193" w:type="pct"/>
            <w:shd w:val="clear" w:color="auto" w:fill="FFFFFF"/>
          </w:tcPr>
          <w:p w14:paraId="3411F024" w14:textId="77777777" w:rsidR="006A1FBE" w:rsidRPr="00AE3B64" w:rsidRDefault="006A1FBE" w:rsidP="00F22738">
            <w:pPr>
              <w:pStyle w:val="affe"/>
              <w:numPr>
                <w:ilvl w:val="0"/>
                <w:numId w:val="278"/>
              </w:numPr>
              <w:autoSpaceDE w:val="0"/>
              <w:autoSpaceDN w:val="0"/>
              <w:adjustRightInd w:val="0"/>
              <w:spacing w:line="240" w:lineRule="auto"/>
              <w:ind w:left="113" w:firstLine="0"/>
              <w:jc w:val="center"/>
              <w:rPr>
                <w:sz w:val="20"/>
              </w:rPr>
            </w:pPr>
          </w:p>
        </w:tc>
        <w:tc>
          <w:tcPr>
            <w:tcW w:w="1120" w:type="pct"/>
            <w:shd w:val="clear" w:color="auto" w:fill="FFFFFF"/>
          </w:tcPr>
          <w:p w14:paraId="2F365D16" w14:textId="42C4BDEF" w:rsidR="006A1FBE" w:rsidRPr="00AE3B64" w:rsidRDefault="006A1FBE" w:rsidP="006A1FBE">
            <w:pPr>
              <w:autoSpaceDE w:val="0"/>
              <w:autoSpaceDN w:val="0"/>
              <w:adjustRightInd w:val="0"/>
              <w:ind w:left="147"/>
              <w:rPr>
                <w:sz w:val="20"/>
                <w:szCs w:val="20"/>
              </w:rPr>
            </w:pPr>
            <w:r w:rsidRPr="00F36C1E">
              <w:rPr>
                <w:sz w:val="20"/>
                <w:szCs w:val="20"/>
              </w:rPr>
              <w:t>Предоставление коммунальных услуг</w:t>
            </w:r>
          </w:p>
        </w:tc>
        <w:tc>
          <w:tcPr>
            <w:tcW w:w="292" w:type="pct"/>
            <w:shd w:val="clear" w:color="auto" w:fill="FFFFFF"/>
          </w:tcPr>
          <w:p w14:paraId="539DDDD2" w14:textId="10B7444E" w:rsidR="006A1FBE" w:rsidRPr="00AE3B64" w:rsidRDefault="006A1FBE" w:rsidP="006A1FBE">
            <w:pPr>
              <w:ind w:left="-1"/>
              <w:jc w:val="center"/>
              <w:rPr>
                <w:sz w:val="20"/>
                <w:szCs w:val="20"/>
              </w:rPr>
            </w:pPr>
            <w:r w:rsidRPr="00F36C1E">
              <w:rPr>
                <w:sz w:val="20"/>
                <w:szCs w:val="20"/>
              </w:rPr>
              <w:t>3.1.1</w:t>
            </w:r>
          </w:p>
        </w:tc>
        <w:tc>
          <w:tcPr>
            <w:tcW w:w="1509" w:type="pct"/>
            <w:gridSpan w:val="2"/>
            <w:shd w:val="clear" w:color="auto" w:fill="FFFFFF"/>
          </w:tcPr>
          <w:p w14:paraId="6A53B068" w14:textId="61C42CF1" w:rsidR="006A1FBE" w:rsidRPr="00AE3B64" w:rsidRDefault="006A1FBE" w:rsidP="006A1FBE">
            <w:pPr>
              <w:numPr>
                <w:ilvl w:val="0"/>
                <w:numId w:val="1"/>
              </w:numPr>
              <w:autoSpaceDE w:val="0"/>
              <w:autoSpaceDN w:val="0"/>
              <w:adjustRightInd w:val="0"/>
              <w:ind w:left="496" w:right="59" w:hanging="343"/>
              <w:contextualSpacing/>
              <w:rPr>
                <w:rFonts w:eastAsia="Calibri"/>
                <w:bCs/>
                <w:sz w:val="20"/>
                <w:szCs w:val="20"/>
                <w:lang w:eastAsia="en-US"/>
              </w:rPr>
            </w:pPr>
            <w:r w:rsidRPr="00F36C1E">
              <w:rPr>
                <w:rFonts w:eastAsia="Calibri"/>
                <w:bCs/>
                <w:sz w:val="20"/>
                <w:szCs w:val="20"/>
                <w:lang w:eastAsia="en-US"/>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886" w:type="pct"/>
            <w:shd w:val="clear" w:color="auto" w:fill="FFFFFF"/>
          </w:tcPr>
          <w:p w14:paraId="3DFCF3C4" w14:textId="77777777" w:rsidR="006A1FBE" w:rsidRPr="00F36C1E" w:rsidRDefault="006A1FBE" w:rsidP="00F22738">
            <w:pPr>
              <w:numPr>
                <w:ilvl w:val="0"/>
                <w:numId w:val="317"/>
              </w:numPr>
              <w:tabs>
                <w:tab w:val="left" w:pos="425"/>
              </w:tabs>
              <w:autoSpaceDE w:val="0"/>
              <w:autoSpaceDN w:val="0"/>
              <w:adjustRightInd w:val="0"/>
              <w:ind w:left="425" w:right="59"/>
              <w:contextualSpacing/>
              <w:rPr>
                <w:rFonts w:eastAsia="Calibri"/>
                <w:b/>
                <w:bCs/>
                <w:sz w:val="20"/>
                <w:szCs w:val="20"/>
                <w:lang w:eastAsia="en-US"/>
              </w:rPr>
            </w:pPr>
            <w:r w:rsidRPr="00F36C1E">
              <w:rPr>
                <w:rFonts w:eastAsia="Calibri"/>
                <w:b/>
                <w:bCs/>
                <w:sz w:val="20"/>
                <w:szCs w:val="20"/>
                <w:lang w:eastAsia="en-US"/>
              </w:rPr>
              <w:t xml:space="preserve">Предельные размеры земельных участков: </w:t>
            </w:r>
          </w:p>
          <w:p w14:paraId="2C20745B" w14:textId="77777777" w:rsidR="006A1FBE" w:rsidRPr="00F36C1E" w:rsidRDefault="006A1FBE" w:rsidP="006A1FBE">
            <w:pPr>
              <w:pStyle w:val="affe"/>
              <w:numPr>
                <w:ilvl w:val="0"/>
                <w:numId w:val="60"/>
              </w:numPr>
              <w:tabs>
                <w:tab w:val="left" w:pos="425"/>
              </w:tabs>
              <w:autoSpaceDE w:val="0"/>
              <w:autoSpaceDN w:val="0"/>
              <w:adjustRightInd w:val="0"/>
              <w:spacing w:line="240" w:lineRule="auto"/>
              <w:ind w:left="430" w:right="59" w:hanging="284"/>
              <w:jc w:val="left"/>
              <w:rPr>
                <w:b/>
                <w:bCs/>
                <w:sz w:val="20"/>
                <w:lang w:eastAsia="en-US"/>
              </w:rPr>
            </w:pPr>
            <w:r w:rsidRPr="00F36C1E">
              <w:rPr>
                <w:bCs/>
                <w:sz w:val="20"/>
                <w:lang w:eastAsia="en-US"/>
              </w:rPr>
              <w:t>не подлежит установлению.</w:t>
            </w:r>
          </w:p>
          <w:p w14:paraId="741C8BD7" w14:textId="77777777" w:rsidR="006A1FBE" w:rsidRPr="00F36C1E" w:rsidRDefault="006A1FBE" w:rsidP="00F22738">
            <w:pPr>
              <w:numPr>
                <w:ilvl w:val="0"/>
                <w:numId w:val="317"/>
              </w:numPr>
              <w:tabs>
                <w:tab w:val="left" w:pos="425"/>
              </w:tabs>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062DAD92" w14:textId="77777777" w:rsidR="006A1FBE" w:rsidRPr="00F36C1E" w:rsidRDefault="006A1FBE" w:rsidP="006A1FBE">
            <w:pPr>
              <w:pStyle w:val="affe"/>
              <w:numPr>
                <w:ilvl w:val="0"/>
                <w:numId w:val="60"/>
              </w:numPr>
              <w:tabs>
                <w:tab w:val="left" w:pos="425"/>
              </w:tabs>
              <w:autoSpaceDE w:val="0"/>
              <w:autoSpaceDN w:val="0"/>
              <w:adjustRightInd w:val="0"/>
              <w:spacing w:line="240" w:lineRule="auto"/>
              <w:ind w:left="430" w:right="59" w:hanging="284"/>
              <w:jc w:val="left"/>
              <w:rPr>
                <w:b/>
                <w:bCs/>
                <w:sz w:val="20"/>
                <w:lang w:eastAsia="en-US"/>
              </w:rPr>
            </w:pPr>
            <w:r w:rsidRPr="00F36C1E">
              <w:rPr>
                <w:bCs/>
                <w:sz w:val="20"/>
                <w:lang w:eastAsia="en-US"/>
              </w:rPr>
              <w:t>не подлежит установлению.</w:t>
            </w:r>
          </w:p>
          <w:p w14:paraId="21687443" w14:textId="77777777" w:rsidR="006A1FBE" w:rsidRPr="00F36C1E" w:rsidRDefault="006A1FBE" w:rsidP="00F22738">
            <w:pPr>
              <w:numPr>
                <w:ilvl w:val="0"/>
                <w:numId w:val="317"/>
              </w:numPr>
              <w:tabs>
                <w:tab w:val="left" w:pos="425"/>
              </w:tabs>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Максимальная высота здания (этажность):</w:t>
            </w:r>
          </w:p>
          <w:p w14:paraId="3F40E6FC" w14:textId="77777777" w:rsidR="006A1FBE" w:rsidRPr="00F36C1E" w:rsidRDefault="006A1FBE" w:rsidP="006A1FBE">
            <w:pPr>
              <w:pStyle w:val="affe"/>
              <w:numPr>
                <w:ilvl w:val="0"/>
                <w:numId w:val="60"/>
              </w:numPr>
              <w:tabs>
                <w:tab w:val="left" w:pos="425"/>
              </w:tabs>
              <w:autoSpaceDE w:val="0"/>
              <w:autoSpaceDN w:val="0"/>
              <w:adjustRightInd w:val="0"/>
              <w:spacing w:line="240" w:lineRule="auto"/>
              <w:ind w:left="430" w:right="59" w:hanging="284"/>
              <w:jc w:val="left"/>
              <w:rPr>
                <w:b/>
                <w:bCs/>
                <w:sz w:val="20"/>
                <w:lang w:eastAsia="en-US"/>
              </w:rPr>
            </w:pPr>
            <w:r w:rsidRPr="00F36C1E">
              <w:rPr>
                <w:bCs/>
                <w:sz w:val="20"/>
                <w:lang w:eastAsia="en-US"/>
              </w:rPr>
              <w:t>не подлежит установлению.</w:t>
            </w:r>
          </w:p>
          <w:p w14:paraId="37EA37AD" w14:textId="77777777" w:rsidR="006A1FBE" w:rsidRPr="00F36C1E" w:rsidRDefault="006A1FBE" w:rsidP="00F22738">
            <w:pPr>
              <w:numPr>
                <w:ilvl w:val="0"/>
                <w:numId w:val="317"/>
              </w:numPr>
              <w:tabs>
                <w:tab w:val="left" w:pos="425"/>
              </w:tabs>
              <w:autoSpaceDE w:val="0"/>
              <w:autoSpaceDN w:val="0"/>
              <w:adjustRightInd w:val="0"/>
              <w:ind w:left="427" w:right="59" w:hanging="309"/>
              <w:contextualSpacing/>
              <w:rPr>
                <w:rFonts w:eastAsia="Calibri"/>
                <w:bCs/>
                <w:sz w:val="20"/>
                <w:szCs w:val="20"/>
                <w:lang w:eastAsia="en-US"/>
              </w:rPr>
            </w:pPr>
            <w:r w:rsidRPr="00F36C1E">
              <w:rPr>
                <w:rFonts w:eastAsia="Calibri"/>
                <w:b/>
                <w:bCs/>
                <w:sz w:val="20"/>
                <w:szCs w:val="20"/>
                <w:lang w:eastAsia="en-US"/>
              </w:rPr>
              <w:t>Максимальный процент застройки земельного участка:</w:t>
            </w:r>
          </w:p>
          <w:p w14:paraId="2F66B16E" w14:textId="77777777" w:rsidR="006A1FBE" w:rsidRPr="00F36C1E" w:rsidRDefault="006A1FBE" w:rsidP="006A1FBE">
            <w:pPr>
              <w:pStyle w:val="affe"/>
              <w:numPr>
                <w:ilvl w:val="0"/>
                <w:numId w:val="60"/>
              </w:numPr>
              <w:tabs>
                <w:tab w:val="left" w:pos="425"/>
              </w:tabs>
              <w:autoSpaceDE w:val="0"/>
              <w:autoSpaceDN w:val="0"/>
              <w:adjustRightInd w:val="0"/>
              <w:spacing w:line="240" w:lineRule="auto"/>
              <w:ind w:left="430" w:right="59" w:hanging="284"/>
              <w:jc w:val="left"/>
              <w:rPr>
                <w:b/>
                <w:bCs/>
                <w:sz w:val="20"/>
                <w:lang w:eastAsia="en-US"/>
              </w:rPr>
            </w:pPr>
            <w:r w:rsidRPr="00F36C1E">
              <w:rPr>
                <w:bCs/>
                <w:sz w:val="20"/>
                <w:lang w:eastAsia="en-US"/>
              </w:rPr>
              <w:t>не подлежит установлению</w:t>
            </w:r>
          </w:p>
          <w:p w14:paraId="27A36DEF" w14:textId="77777777" w:rsidR="006A1FBE" w:rsidRPr="00AE3B64" w:rsidRDefault="006A1FBE" w:rsidP="00FE592D">
            <w:pPr>
              <w:tabs>
                <w:tab w:val="left" w:pos="425"/>
              </w:tabs>
              <w:autoSpaceDE w:val="0"/>
              <w:autoSpaceDN w:val="0"/>
              <w:adjustRightInd w:val="0"/>
              <w:ind w:left="425" w:right="59"/>
              <w:contextualSpacing/>
              <w:rPr>
                <w:rFonts w:eastAsia="Calibri"/>
                <w:b/>
                <w:bCs/>
                <w:sz w:val="20"/>
                <w:szCs w:val="20"/>
                <w:lang w:eastAsia="en-US"/>
              </w:rPr>
            </w:pPr>
          </w:p>
        </w:tc>
      </w:tr>
      <w:tr w:rsidR="006A1FBE" w:rsidRPr="00AE3B64" w14:paraId="15FB13F6" w14:textId="77777777" w:rsidTr="006A1FBE">
        <w:trPr>
          <w:trHeight w:val="20"/>
        </w:trPr>
        <w:tc>
          <w:tcPr>
            <w:tcW w:w="193" w:type="pct"/>
            <w:shd w:val="clear" w:color="auto" w:fill="FFFFFF"/>
          </w:tcPr>
          <w:p w14:paraId="4D0A4778" w14:textId="77777777" w:rsidR="006A1FBE" w:rsidRPr="00AE3B64" w:rsidRDefault="006A1FBE" w:rsidP="00F22738">
            <w:pPr>
              <w:pStyle w:val="affe"/>
              <w:numPr>
                <w:ilvl w:val="0"/>
                <w:numId w:val="278"/>
              </w:numPr>
              <w:autoSpaceDE w:val="0"/>
              <w:autoSpaceDN w:val="0"/>
              <w:adjustRightInd w:val="0"/>
              <w:spacing w:line="240" w:lineRule="auto"/>
              <w:ind w:left="113" w:firstLine="0"/>
              <w:jc w:val="center"/>
              <w:rPr>
                <w:sz w:val="20"/>
              </w:rPr>
            </w:pPr>
          </w:p>
        </w:tc>
        <w:tc>
          <w:tcPr>
            <w:tcW w:w="1120" w:type="pct"/>
            <w:shd w:val="clear" w:color="auto" w:fill="FFFFFF"/>
          </w:tcPr>
          <w:p w14:paraId="1E64B617" w14:textId="7971FB8F" w:rsidR="006A1FBE" w:rsidRPr="00AE3B64" w:rsidRDefault="006A1FBE" w:rsidP="006A1FBE">
            <w:pPr>
              <w:autoSpaceDE w:val="0"/>
              <w:autoSpaceDN w:val="0"/>
              <w:adjustRightInd w:val="0"/>
              <w:ind w:left="147"/>
              <w:rPr>
                <w:sz w:val="20"/>
                <w:szCs w:val="20"/>
              </w:rPr>
            </w:pPr>
            <w:r w:rsidRPr="00F36C1E">
              <w:rPr>
                <w:sz w:val="20"/>
                <w:szCs w:val="20"/>
              </w:rPr>
              <w:t>Площадки для занятий спортом</w:t>
            </w:r>
          </w:p>
        </w:tc>
        <w:tc>
          <w:tcPr>
            <w:tcW w:w="292" w:type="pct"/>
            <w:shd w:val="clear" w:color="auto" w:fill="FFFFFF"/>
          </w:tcPr>
          <w:p w14:paraId="18AA4EA0" w14:textId="24CC83FA" w:rsidR="006A1FBE" w:rsidRPr="00AE3B64" w:rsidRDefault="006A1FBE" w:rsidP="006A1FBE">
            <w:pPr>
              <w:ind w:left="-1"/>
              <w:jc w:val="center"/>
              <w:rPr>
                <w:sz w:val="20"/>
                <w:szCs w:val="20"/>
              </w:rPr>
            </w:pPr>
            <w:r w:rsidRPr="00F36C1E">
              <w:rPr>
                <w:sz w:val="20"/>
                <w:szCs w:val="20"/>
              </w:rPr>
              <w:t>5.1.3</w:t>
            </w:r>
          </w:p>
        </w:tc>
        <w:tc>
          <w:tcPr>
            <w:tcW w:w="1509" w:type="pct"/>
            <w:gridSpan w:val="2"/>
            <w:shd w:val="clear" w:color="auto" w:fill="FFFFFF"/>
          </w:tcPr>
          <w:p w14:paraId="5897016D" w14:textId="54EFDE5E" w:rsidR="006A1FBE" w:rsidRPr="00AE3B64" w:rsidRDefault="006A1FBE" w:rsidP="006A1FBE">
            <w:pPr>
              <w:numPr>
                <w:ilvl w:val="0"/>
                <w:numId w:val="1"/>
              </w:numPr>
              <w:autoSpaceDE w:val="0"/>
              <w:autoSpaceDN w:val="0"/>
              <w:adjustRightInd w:val="0"/>
              <w:ind w:left="496" w:right="59" w:hanging="343"/>
              <w:contextualSpacing/>
              <w:rPr>
                <w:rFonts w:eastAsia="Calibri"/>
                <w:bCs/>
                <w:sz w:val="20"/>
                <w:szCs w:val="20"/>
                <w:lang w:eastAsia="en-US"/>
              </w:rPr>
            </w:pPr>
            <w:r w:rsidRPr="00F36C1E">
              <w:rPr>
                <w:rFonts w:eastAsia="Calibri"/>
                <w:bCs/>
                <w:sz w:val="20"/>
                <w:szCs w:val="20"/>
                <w:lang w:eastAsia="en-US"/>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1886" w:type="pct"/>
            <w:shd w:val="clear" w:color="auto" w:fill="FFFFFF"/>
          </w:tcPr>
          <w:p w14:paraId="1132A01B" w14:textId="77777777" w:rsidR="006A1FBE" w:rsidRPr="00F36C1E" w:rsidRDefault="006A1FBE" w:rsidP="00F22738">
            <w:pPr>
              <w:numPr>
                <w:ilvl w:val="0"/>
                <w:numId w:val="318"/>
              </w:numPr>
              <w:autoSpaceDE w:val="0"/>
              <w:autoSpaceDN w:val="0"/>
              <w:adjustRightInd w:val="0"/>
              <w:ind w:left="425" w:right="59"/>
              <w:contextualSpacing/>
              <w:rPr>
                <w:rFonts w:eastAsia="Calibri"/>
                <w:b/>
                <w:bCs/>
                <w:sz w:val="20"/>
                <w:szCs w:val="20"/>
                <w:lang w:eastAsia="en-US"/>
              </w:rPr>
            </w:pPr>
            <w:r w:rsidRPr="00F36C1E">
              <w:rPr>
                <w:rFonts w:eastAsia="Calibri"/>
                <w:b/>
                <w:bCs/>
                <w:sz w:val="20"/>
                <w:szCs w:val="20"/>
                <w:lang w:eastAsia="en-US"/>
              </w:rPr>
              <w:t>Предельные размеры земельных участков:</w:t>
            </w:r>
          </w:p>
          <w:p w14:paraId="5E34EB1F" w14:textId="77777777" w:rsidR="006A1FBE" w:rsidRPr="00F36C1E" w:rsidRDefault="006A1FBE" w:rsidP="006A1FB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2F2CF0C2" w14:textId="77777777" w:rsidR="006A1FBE" w:rsidRPr="00F36C1E" w:rsidRDefault="006A1FBE" w:rsidP="00F22738">
            <w:pPr>
              <w:numPr>
                <w:ilvl w:val="0"/>
                <w:numId w:val="318"/>
              </w:numPr>
              <w:autoSpaceDE w:val="0"/>
              <w:autoSpaceDN w:val="0"/>
              <w:adjustRightInd w:val="0"/>
              <w:ind w:left="427" w:right="59" w:hanging="283"/>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6A1D1CEA" w14:textId="77777777" w:rsidR="006A1FBE" w:rsidRPr="00F36C1E" w:rsidRDefault="006A1FBE" w:rsidP="006A1FB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79EB200F" w14:textId="77777777" w:rsidR="006A1FBE" w:rsidRPr="00F36C1E" w:rsidRDefault="006A1FBE" w:rsidP="00F22738">
            <w:pPr>
              <w:numPr>
                <w:ilvl w:val="0"/>
                <w:numId w:val="318"/>
              </w:numPr>
              <w:autoSpaceDE w:val="0"/>
              <w:autoSpaceDN w:val="0"/>
              <w:adjustRightInd w:val="0"/>
              <w:ind w:left="427" w:right="59" w:hanging="283"/>
              <w:contextualSpacing/>
              <w:rPr>
                <w:rFonts w:eastAsia="Calibri"/>
                <w:b/>
                <w:bCs/>
                <w:sz w:val="20"/>
                <w:szCs w:val="20"/>
                <w:lang w:eastAsia="en-US"/>
              </w:rPr>
            </w:pPr>
            <w:r w:rsidRPr="00F36C1E">
              <w:rPr>
                <w:rFonts w:eastAsia="Calibri"/>
                <w:b/>
                <w:bCs/>
                <w:sz w:val="20"/>
                <w:szCs w:val="20"/>
                <w:lang w:eastAsia="en-US"/>
              </w:rPr>
              <w:t xml:space="preserve">Максимальная высота здания (этажность): </w:t>
            </w:r>
          </w:p>
          <w:p w14:paraId="4C39E499" w14:textId="77777777" w:rsidR="006A1FBE" w:rsidRPr="00F36C1E" w:rsidRDefault="006A1FBE" w:rsidP="006A1FBE">
            <w:pPr>
              <w:pStyle w:val="affe"/>
              <w:numPr>
                <w:ilvl w:val="0"/>
                <w:numId w:val="60"/>
              </w:numPr>
              <w:tabs>
                <w:tab w:val="left" w:pos="425"/>
              </w:tabs>
              <w:autoSpaceDE w:val="0"/>
              <w:autoSpaceDN w:val="0"/>
              <w:adjustRightInd w:val="0"/>
              <w:spacing w:line="240" w:lineRule="auto"/>
              <w:ind w:left="430" w:right="59" w:hanging="284"/>
              <w:jc w:val="left"/>
              <w:rPr>
                <w:b/>
                <w:bCs/>
                <w:sz w:val="20"/>
                <w:lang w:eastAsia="en-US"/>
              </w:rPr>
            </w:pPr>
            <w:r w:rsidRPr="00F36C1E">
              <w:rPr>
                <w:bCs/>
                <w:sz w:val="20"/>
                <w:lang w:eastAsia="en-US"/>
              </w:rPr>
              <w:t>не подлежит установлению.</w:t>
            </w:r>
          </w:p>
          <w:p w14:paraId="640392E1" w14:textId="77777777" w:rsidR="006A1FBE" w:rsidRPr="00F36C1E" w:rsidRDefault="006A1FBE" w:rsidP="00F22738">
            <w:pPr>
              <w:numPr>
                <w:ilvl w:val="0"/>
                <w:numId w:val="318"/>
              </w:numPr>
              <w:autoSpaceDE w:val="0"/>
              <w:autoSpaceDN w:val="0"/>
              <w:adjustRightInd w:val="0"/>
              <w:ind w:left="427" w:right="59" w:hanging="283"/>
              <w:contextualSpacing/>
              <w:rPr>
                <w:rFonts w:eastAsia="Calibri"/>
                <w:b/>
                <w:bCs/>
                <w:sz w:val="20"/>
                <w:szCs w:val="20"/>
                <w:lang w:eastAsia="en-US"/>
              </w:rPr>
            </w:pPr>
            <w:r w:rsidRPr="00F36C1E">
              <w:rPr>
                <w:rFonts w:eastAsia="Calibri"/>
                <w:b/>
                <w:bCs/>
                <w:sz w:val="20"/>
                <w:szCs w:val="20"/>
                <w:lang w:eastAsia="en-US"/>
              </w:rPr>
              <w:t>Максимальный процент застройки земельного участка:</w:t>
            </w:r>
          </w:p>
          <w:p w14:paraId="341EA05E" w14:textId="78269EA5" w:rsidR="006A1FBE" w:rsidRPr="00AE3B64" w:rsidRDefault="006A1FBE" w:rsidP="00FE592D">
            <w:pPr>
              <w:pStyle w:val="affe"/>
              <w:numPr>
                <w:ilvl w:val="0"/>
                <w:numId w:val="60"/>
              </w:numPr>
              <w:tabs>
                <w:tab w:val="left" w:pos="425"/>
              </w:tabs>
              <w:autoSpaceDE w:val="0"/>
              <w:autoSpaceDN w:val="0"/>
              <w:adjustRightInd w:val="0"/>
              <w:spacing w:line="240" w:lineRule="auto"/>
              <w:ind w:left="430" w:right="59" w:hanging="284"/>
              <w:jc w:val="left"/>
              <w:rPr>
                <w:b/>
                <w:bCs/>
                <w:sz w:val="20"/>
                <w:lang w:eastAsia="en-US"/>
              </w:rPr>
            </w:pPr>
            <w:r w:rsidRPr="00F36C1E">
              <w:rPr>
                <w:bCs/>
                <w:sz w:val="20"/>
                <w:lang w:eastAsia="en-US"/>
              </w:rPr>
              <w:t>не подлежит установлению</w:t>
            </w:r>
          </w:p>
        </w:tc>
      </w:tr>
      <w:tr w:rsidR="006A1FBE" w:rsidRPr="00AE3B64" w14:paraId="3B5163F2" w14:textId="77777777" w:rsidTr="006A1FBE">
        <w:trPr>
          <w:trHeight w:val="20"/>
        </w:trPr>
        <w:tc>
          <w:tcPr>
            <w:tcW w:w="193" w:type="pct"/>
            <w:shd w:val="clear" w:color="auto" w:fill="FFFFFF"/>
          </w:tcPr>
          <w:p w14:paraId="7BAD9FBB" w14:textId="77777777" w:rsidR="006A1FBE" w:rsidRPr="00AE3B64" w:rsidRDefault="006A1FBE" w:rsidP="00F22738">
            <w:pPr>
              <w:pStyle w:val="affe"/>
              <w:numPr>
                <w:ilvl w:val="0"/>
                <w:numId w:val="278"/>
              </w:numPr>
              <w:autoSpaceDE w:val="0"/>
              <w:autoSpaceDN w:val="0"/>
              <w:adjustRightInd w:val="0"/>
              <w:spacing w:line="240" w:lineRule="auto"/>
              <w:ind w:left="113" w:firstLine="0"/>
              <w:jc w:val="center"/>
              <w:rPr>
                <w:sz w:val="20"/>
              </w:rPr>
            </w:pPr>
          </w:p>
        </w:tc>
        <w:tc>
          <w:tcPr>
            <w:tcW w:w="1120" w:type="pct"/>
            <w:shd w:val="clear" w:color="auto" w:fill="FFFFFF"/>
          </w:tcPr>
          <w:p w14:paraId="4ED5C52A" w14:textId="77777777" w:rsidR="006A1FBE" w:rsidRPr="00AE3B64" w:rsidRDefault="006A1FBE" w:rsidP="006A1FBE">
            <w:pPr>
              <w:autoSpaceDE w:val="0"/>
              <w:autoSpaceDN w:val="0"/>
              <w:adjustRightInd w:val="0"/>
              <w:ind w:left="147"/>
              <w:rPr>
                <w:sz w:val="20"/>
                <w:szCs w:val="20"/>
              </w:rPr>
            </w:pPr>
            <w:r w:rsidRPr="00AE3B64">
              <w:rPr>
                <w:sz w:val="20"/>
                <w:szCs w:val="20"/>
              </w:rPr>
              <w:t>Обеспечение обороны и безопасности</w:t>
            </w:r>
          </w:p>
        </w:tc>
        <w:tc>
          <w:tcPr>
            <w:tcW w:w="292" w:type="pct"/>
            <w:shd w:val="clear" w:color="auto" w:fill="FFFFFF"/>
          </w:tcPr>
          <w:p w14:paraId="79F9BC63" w14:textId="77777777" w:rsidR="006A1FBE" w:rsidRPr="00AE3B64" w:rsidRDefault="006A1FBE" w:rsidP="006A1FBE">
            <w:pPr>
              <w:ind w:left="-1"/>
              <w:jc w:val="center"/>
              <w:rPr>
                <w:sz w:val="20"/>
                <w:szCs w:val="20"/>
              </w:rPr>
            </w:pPr>
            <w:r w:rsidRPr="00AE3B64">
              <w:rPr>
                <w:sz w:val="20"/>
                <w:szCs w:val="20"/>
              </w:rPr>
              <w:t>8.0</w:t>
            </w:r>
          </w:p>
        </w:tc>
        <w:tc>
          <w:tcPr>
            <w:tcW w:w="1509" w:type="pct"/>
            <w:gridSpan w:val="2"/>
            <w:shd w:val="clear" w:color="auto" w:fill="FFFFFF"/>
          </w:tcPr>
          <w:p w14:paraId="7CBD23E3" w14:textId="77777777" w:rsidR="006A1FBE" w:rsidRPr="00AE3B64" w:rsidRDefault="006A1FBE" w:rsidP="006A1FBE">
            <w:pPr>
              <w:numPr>
                <w:ilvl w:val="0"/>
                <w:numId w:val="1"/>
              </w:numPr>
              <w:autoSpaceDE w:val="0"/>
              <w:autoSpaceDN w:val="0"/>
              <w:adjustRightInd w:val="0"/>
              <w:ind w:left="496" w:right="59" w:hanging="343"/>
              <w:contextualSpacing/>
              <w:rPr>
                <w:rFonts w:eastAsia="Calibri"/>
                <w:bCs/>
                <w:sz w:val="20"/>
                <w:szCs w:val="20"/>
                <w:lang w:eastAsia="en-US"/>
              </w:rPr>
            </w:pPr>
            <w:r w:rsidRPr="00AE3B64">
              <w:rPr>
                <w:rFonts w:eastAsia="Calibri"/>
                <w:bCs/>
                <w:sz w:val="20"/>
                <w:szCs w:val="20"/>
                <w:lang w:eastAsia="en-US"/>
              </w:rPr>
              <w:t xml:space="preserve">Размещение объектов капитального строительства, необходимых для подготовки и поддержания в боевой готовности Вооруженных Сил Российской </w:t>
            </w:r>
            <w:r w:rsidRPr="00AE3B64">
              <w:rPr>
                <w:rFonts w:eastAsia="Calibri"/>
                <w:bCs/>
                <w:sz w:val="20"/>
                <w:szCs w:val="20"/>
                <w:lang w:eastAsia="en-US"/>
              </w:rPr>
              <w:lastRenderedPageBreak/>
              <w:t>Федерации, других войск, воинских формирований и органов управлений ими (размещение военных организаций, внутренних войск, учреждений и других объектов, дислокация войск и сил флота), проведение воинских учений и других мероприятий, направленных на обеспечение боевой готовности воинских частей;</w:t>
            </w:r>
          </w:p>
          <w:p w14:paraId="7F16BA77" w14:textId="77777777" w:rsidR="006A1FBE" w:rsidRPr="00AE3B64" w:rsidRDefault="006A1FBE" w:rsidP="006A1FBE">
            <w:pPr>
              <w:numPr>
                <w:ilvl w:val="0"/>
                <w:numId w:val="1"/>
              </w:numPr>
              <w:autoSpaceDE w:val="0"/>
              <w:autoSpaceDN w:val="0"/>
              <w:adjustRightInd w:val="0"/>
              <w:ind w:left="496" w:right="59" w:hanging="343"/>
              <w:contextualSpacing/>
              <w:rPr>
                <w:rFonts w:eastAsia="Calibri"/>
                <w:bCs/>
                <w:sz w:val="20"/>
                <w:szCs w:val="20"/>
                <w:lang w:eastAsia="en-US"/>
              </w:rPr>
            </w:pPr>
            <w:r w:rsidRPr="00AE3B64">
              <w:rPr>
                <w:rFonts w:eastAsia="Calibri"/>
                <w:bCs/>
                <w:sz w:val="20"/>
                <w:szCs w:val="20"/>
                <w:lang w:eastAsia="en-US"/>
              </w:rPr>
              <w:t>размещение зданий военных училищ, военных институтов, военных университетов, военных академий;</w:t>
            </w:r>
          </w:p>
          <w:p w14:paraId="25FC62F0" w14:textId="77777777" w:rsidR="006A1FBE" w:rsidRPr="00AE3B64" w:rsidRDefault="006A1FBE" w:rsidP="006A1FBE">
            <w:pPr>
              <w:numPr>
                <w:ilvl w:val="0"/>
                <w:numId w:val="1"/>
              </w:numPr>
              <w:autoSpaceDE w:val="0"/>
              <w:autoSpaceDN w:val="0"/>
              <w:adjustRightInd w:val="0"/>
              <w:ind w:left="496" w:right="59" w:hanging="343"/>
              <w:contextualSpacing/>
              <w:rPr>
                <w:sz w:val="20"/>
                <w:szCs w:val="20"/>
              </w:rPr>
            </w:pPr>
            <w:r w:rsidRPr="00AE3B64">
              <w:rPr>
                <w:rFonts w:eastAsia="Calibri"/>
                <w:bCs/>
                <w:sz w:val="20"/>
                <w:szCs w:val="20"/>
                <w:lang w:eastAsia="en-US"/>
              </w:rPr>
              <w:t>размещение объектов, обеспечивающих осуществление таможенной деятельности)</w:t>
            </w:r>
          </w:p>
        </w:tc>
        <w:tc>
          <w:tcPr>
            <w:tcW w:w="1886" w:type="pct"/>
            <w:shd w:val="clear" w:color="auto" w:fill="FFFFFF"/>
          </w:tcPr>
          <w:p w14:paraId="5E6C66D4" w14:textId="77777777" w:rsidR="006A1FBE" w:rsidRPr="00AE3B64" w:rsidRDefault="006A1FBE" w:rsidP="00F22738">
            <w:pPr>
              <w:numPr>
                <w:ilvl w:val="0"/>
                <w:numId w:val="319"/>
              </w:numPr>
              <w:tabs>
                <w:tab w:val="left" w:pos="425"/>
              </w:tabs>
              <w:autoSpaceDE w:val="0"/>
              <w:autoSpaceDN w:val="0"/>
              <w:adjustRightInd w:val="0"/>
              <w:ind w:right="59"/>
              <w:contextualSpacing/>
              <w:rPr>
                <w:rFonts w:eastAsia="Calibri"/>
                <w:b/>
                <w:bCs/>
                <w:sz w:val="20"/>
                <w:szCs w:val="20"/>
                <w:lang w:eastAsia="en-US"/>
              </w:rPr>
            </w:pPr>
            <w:r w:rsidRPr="00AE3B64">
              <w:rPr>
                <w:rFonts w:eastAsia="Calibri"/>
                <w:b/>
                <w:bCs/>
                <w:sz w:val="20"/>
                <w:szCs w:val="20"/>
                <w:lang w:eastAsia="en-US"/>
              </w:rPr>
              <w:lastRenderedPageBreak/>
              <w:t>Предельные размеры земельных участков:</w:t>
            </w:r>
          </w:p>
          <w:p w14:paraId="7FB1C474" w14:textId="77777777" w:rsidR="006A1FBE" w:rsidRPr="00AE3B64" w:rsidRDefault="006A1FBE" w:rsidP="006A1FBE">
            <w:pPr>
              <w:pStyle w:val="affe"/>
              <w:numPr>
                <w:ilvl w:val="0"/>
                <w:numId w:val="60"/>
              </w:numPr>
              <w:autoSpaceDE w:val="0"/>
              <w:autoSpaceDN w:val="0"/>
              <w:adjustRightInd w:val="0"/>
              <w:spacing w:line="240" w:lineRule="auto"/>
              <w:ind w:left="425" w:right="59" w:hanging="286"/>
              <w:jc w:val="left"/>
              <w:rPr>
                <w:b/>
                <w:bCs/>
                <w:sz w:val="20"/>
                <w:lang w:eastAsia="en-US"/>
              </w:rPr>
            </w:pPr>
            <w:r w:rsidRPr="00AE3B64">
              <w:rPr>
                <w:bCs/>
                <w:sz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61CA967E" w14:textId="77777777" w:rsidR="006A1FBE" w:rsidRPr="00AE3B64" w:rsidRDefault="006A1FBE" w:rsidP="00F22738">
            <w:pPr>
              <w:numPr>
                <w:ilvl w:val="0"/>
                <w:numId w:val="319"/>
              </w:numPr>
              <w:tabs>
                <w:tab w:val="left" w:pos="425"/>
              </w:tabs>
              <w:autoSpaceDE w:val="0"/>
              <w:autoSpaceDN w:val="0"/>
              <w:adjustRightInd w:val="0"/>
              <w:ind w:left="425" w:right="59" w:hanging="286"/>
              <w:contextualSpacing/>
              <w:rPr>
                <w:rFonts w:eastAsia="Calibri"/>
                <w:b/>
                <w:bCs/>
                <w:sz w:val="20"/>
                <w:szCs w:val="20"/>
                <w:lang w:eastAsia="en-US"/>
              </w:rPr>
            </w:pPr>
            <w:r w:rsidRPr="00AE3B64">
              <w:rPr>
                <w:rFonts w:eastAsia="Calibri"/>
                <w:b/>
                <w:bCs/>
                <w:sz w:val="20"/>
                <w:szCs w:val="20"/>
                <w:lang w:eastAsia="en-US"/>
              </w:rPr>
              <w:lastRenderedPageBreak/>
              <w:t>Минимальные отступы от границ земельного участка в целях определения места допустимого размещения объекта:</w:t>
            </w:r>
          </w:p>
          <w:p w14:paraId="33FC3F75" w14:textId="77777777" w:rsidR="006A1FBE" w:rsidRPr="00AE3B64" w:rsidRDefault="006A1FBE" w:rsidP="006A1FBE">
            <w:pPr>
              <w:pStyle w:val="affe"/>
              <w:numPr>
                <w:ilvl w:val="0"/>
                <w:numId w:val="60"/>
              </w:numPr>
              <w:tabs>
                <w:tab w:val="left" w:pos="425"/>
              </w:tabs>
              <w:autoSpaceDE w:val="0"/>
              <w:autoSpaceDN w:val="0"/>
              <w:adjustRightInd w:val="0"/>
              <w:spacing w:line="240" w:lineRule="auto"/>
              <w:ind w:left="425" w:right="59" w:hanging="286"/>
              <w:jc w:val="left"/>
              <w:rPr>
                <w:b/>
                <w:bCs/>
                <w:sz w:val="20"/>
                <w:lang w:eastAsia="en-US"/>
              </w:rPr>
            </w:pPr>
            <w:r w:rsidRPr="00AE3B64">
              <w:rPr>
                <w:bCs/>
                <w:sz w:val="20"/>
                <w:lang w:eastAsia="en-US"/>
              </w:rPr>
              <w:t>не подлежат установлению.</w:t>
            </w:r>
          </w:p>
          <w:p w14:paraId="6F1B439E" w14:textId="77777777" w:rsidR="006A1FBE" w:rsidRPr="00AE3B64" w:rsidRDefault="006A1FBE" w:rsidP="00F22738">
            <w:pPr>
              <w:numPr>
                <w:ilvl w:val="0"/>
                <w:numId w:val="319"/>
              </w:numPr>
              <w:tabs>
                <w:tab w:val="left" w:pos="425"/>
              </w:tabs>
              <w:autoSpaceDE w:val="0"/>
              <w:autoSpaceDN w:val="0"/>
              <w:adjustRightInd w:val="0"/>
              <w:ind w:left="425" w:right="59" w:hanging="286"/>
              <w:contextualSpacing/>
              <w:rPr>
                <w:rFonts w:eastAsia="Calibri"/>
                <w:b/>
                <w:bCs/>
                <w:sz w:val="20"/>
                <w:szCs w:val="20"/>
                <w:lang w:eastAsia="en-US"/>
              </w:rPr>
            </w:pPr>
            <w:r w:rsidRPr="00AE3B64">
              <w:rPr>
                <w:rFonts w:eastAsia="Calibri"/>
                <w:b/>
                <w:bCs/>
                <w:sz w:val="20"/>
                <w:szCs w:val="20"/>
                <w:lang w:eastAsia="en-US"/>
              </w:rPr>
              <w:t>Максимальная высота здания (этажность):</w:t>
            </w:r>
          </w:p>
          <w:p w14:paraId="03FDF59E" w14:textId="77777777" w:rsidR="006A1FBE" w:rsidRPr="00AE3B64" w:rsidRDefault="006A1FBE" w:rsidP="006A1FBE">
            <w:pPr>
              <w:pStyle w:val="affe"/>
              <w:numPr>
                <w:ilvl w:val="0"/>
                <w:numId w:val="60"/>
              </w:numPr>
              <w:tabs>
                <w:tab w:val="left" w:pos="425"/>
              </w:tabs>
              <w:autoSpaceDE w:val="0"/>
              <w:autoSpaceDN w:val="0"/>
              <w:adjustRightInd w:val="0"/>
              <w:spacing w:line="240" w:lineRule="auto"/>
              <w:ind w:left="425" w:right="59" w:hanging="286"/>
              <w:jc w:val="left"/>
              <w:rPr>
                <w:b/>
                <w:bCs/>
                <w:sz w:val="20"/>
                <w:lang w:eastAsia="en-US"/>
              </w:rPr>
            </w:pPr>
            <w:r w:rsidRPr="00AE3B64">
              <w:rPr>
                <w:bCs/>
                <w:sz w:val="20"/>
                <w:lang w:eastAsia="en-US"/>
              </w:rPr>
              <w:t>не подлежит установлению.</w:t>
            </w:r>
          </w:p>
          <w:p w14:paraId="40C4738F" w14:textId="77777777" w:rsidR="006A1FBE" w:rsidRPr="00AE3B64" w:rsidRDefault="006A1FBE" w:rsidP="00F22738">
            <w:pPr>
              <w:numPr>
                <w:ilvl w:val="0"/>
                <w:numId w:val="319"/>
              </w:numPr>
              <w:tabs>
                <w:tab w:val="left" w:pos="425"/>
              </w:tabs>
              <w:autoSpaceDE w:val="0"/>
              <w:autoSpaceDN w:val="0"/>
              <w:adjustRightInd w:val="0"/>
              <w:ind w:left="425" w:right="59" w:hanging="286"/>
              <w:contextualSpacing/>
              <w:rPr>
                <w:rFonts w:eastAsia="Calibri"/>
                <w:b/>
                <w:bCs/>
                <w:sz w:val="20"/>
                <w:szCs w:val="20"/>
                <w:lang w:eastAsia="en-US"/>
              </w:rPr>
            </w:pPr>
            <w:r w:rsidRPr="00AE3B64">
              <w:rPr>
                <w:rFonts w:eastAsia="Calibri"/>
                <w:b/>
                <w:bCs/>
                <w:sz w:val="20"/>
                <w:szCs w:val="20"/>
                <w:lang w:eastAsia="en-US"/>
              </w:rPr>
              <w:t>Максимальный процент застройки земельного участка:</w:t>
            </w:r>
          </w:p>
          <w:p w14:paraId="4B920187" w14:textId="77777777" w:rsidR="006A1FBE" w:rsidRPr="00AE3B64" w:rsidRDefault="006A1FBE" w:rsidP="006A1FBE">
            <w:pPr>
              <w:pStyle w:val="affe"/>
              <w:numPr>
                <w:ilvl w:val="0"/>
                <w:numId w:val="60"/>
              </w:numPr>
              <w:tabs>
                <w:tab w:val="left" w:pos="425"/>
              </w:tabs>
              <w:autoSpaceDE w:val="0"/>
              <w:autoSpaceDN w:val="0"/>
              <w:adjustRightInd w:val="0"/>
              <w:spacing w:line="240" w:lineRule="auto"/>
              <w:ind w:left="425" w:right="59" w:hanging="286"/>
              <w:jc w:val="left"/>
              <w:rPr>
                <w:b/>
                <w:bCs/>
                <w:sz w:val="20"/>
                <w:lang w:eastAsia="en-US"/>
              </w:rPr>
            </w:pPr>
            <w:r w:rsidRPr="00AE3B64">
              <w:rPr>
                <w:bCs/>
                <w:sz w:val="20"/>
                <w:lang w:eastAsia="en-US"/>
              </w:rPr>
              <w:t>не подлежит установлению</w:t>
            </w:r>
          </w:p>
        </w:tc>
      </w:tr>
      <w:tr w:rsidR="006A1FBE" w:rsidRPr="00AE3B64" w14:paraId="16EFF3D4" w14:textId="77777777" w:rsidTr="006A1FBE">
        <w:trPr>
          <w:trHeight w:val="20"/>
        </w:trPr>
        <w:tc>
          <w:tcPr>
            <w:tcW w:w="193" w:type="pct"/>
            <w:shd w:val="clear" w:color="auto" w:fill="FFFFFF"/>
          </w:tcPr>
          <w:p w14:paraId="3C7414D4" w14:textId="77777777" w:rsidR="006A1FBE" w:rsidRPr="00AE3B64" w:rsidRDefault="006A1FBE" w:rsidP="00F22738">
            <w:pPr>
              <w:pStyle w:val="affe"/>
              <w:numPr>
                <w:ilvl w:val="0"/>
                <w:numId w:val="278"/>
              </w:numPr>
              <w:autoSpaceDE w:val="0"/>
              <w:autoSpaceDN w:val="0"/>
              <w:adjustRightInd w:val="0"/>
              <w:spacing w:line="240" w:lineRule="auto"/>
              <w:ind w:left="113" w:firstLine="0"/>
              <w:jc w:val="center"/>
              <w:rPr>
                <w:sz w:val="20"/>
              </w:rPr>
            </w:pPr>
          </w:p>
        </w:tc>
        <w:tc>
          <w:tcPr>
            <w:tcW w:w="1120" w:type="pct"/>
            <w:shd w:val="clear" w:color="auto" w:fill="FFFFFF"/>
          </w:tcPr>
          <w:p w14:paraId="4C4FE1A8" w14:textId="77777777" w:rsidR="006A1FBE" w:rsidRPr="00AE3B64" w:rsidRDefault="006A1FBE" w:rsidP="006A1FBE">
            <w:pPr>
              <w:autoSpaceDE w:val="0"/>
              <w:autoSpaceDN w:val="0"/>
              <w:adjustRightInd w:val="0"/>
              <w:ind w:left="147"/>
              <w:rPr>
                <w:sz w:val="20"/>
                <w:szCs w:val="20"/>
              </w:rPr>
            </w:pPr>
            <w:r w:rsidRPr="00AE3B64">
              <w:rPr>
                <w:sz w:val="20"/>
                <w:szCs w:val="20"/>
              </w:rPr>
              <w:t>Обеспечение вооруженных сил</w:t>
            </w:r>
          </w:p>
        </w:tc>
        <w:tc>
          <w:tcPr>
            <w:tcW w:w="292" w:type="pct"/>
            <w:shd w:val="clear" w:color="auto" w:fill="FFFFFF"/>
          </w:tcPr>
          <w:p w14:paraId="2F90BF4D" w14:textId="77777777" w:rsidR="006A1FBE" w:rsidRPr="00AE3B64" w:rsidRDefault="006A1FBE" w:rsidP="006A1FBE">
            <w:pPr>
              <w:ind w:left="-1"/>
              <w:jc w:val="center"/>
              <w:rPr>
                <w:sz w:val="20"/>
                <w:szCs w:val="20"/>
              </w:rPr>
            </w:pPr>
            <w:r w:rsidRPr="00AE3B64">
              <w:rPr>
                <w:sz w:val="20"/>
                <w:szCs w:val="20"/>
              </w:rPr>
              <w:t>8.1</w:t>
            </w:r>
          </w:p>
        </w:tc>
        <w:tc>
          <w:tcPr>
            <w:tcW w:w="1509" w:type="pct"/>
            <w:gridSpan w:val="2"/>
            <w:shd w:val="clear" w:color="auto" w:fill="FFFFFF"/>
          </w:tcPr>
          <w:p w14:paraId="5F07BB92" w14:textId="77777777" w:rsidR="006A1FBE" w:rsidRPr="00AE3B64" w:rsidRDefault="006A1FBE" w:rsidP="006A1FBE">
            <w:pPr>
              <w:numPr>
                <w:ilvl w:val="0"/>
                <w:numId w:val="1"/>
              </w:numPr>
              <w:autoSpaceDE w:val="0"/>
              <w:autoSpaceDN w:val="0"/>
              <w:adjustRightInd w:val="0"/>
              <w:ind w:left="496" w:right="59" w:hanging="343"/>
              <w:contextualSpacing/>
              <w:rPr>
                <w:rFonts w:eastAsia="Calibri"/>
                <w:bCs/>
                <w:sz w:val="20"/>
                <w:szCs w:val="20"/>
                <w:lang w:eastAsia="en-US"/>
              </w:rPr>
            </w:pPr>
            <w:r w:rsidRPr="00AE3B64">
              <w:rPr>
                <w:rFonts w:eastAsia="Calibri"/>
                <w:bCs/>
                <w:sz w:val="20"/>
                <w:szCs w:val="20"/>
                <w:lang w:eastAsia="en-US"/>
              </w:rPr>
              <w:t>Размещение объектов капитального строительства, предназначенных для разработки, испытания, производства ремонта или уничтожения вооружения, техники военного назначения и боеприпасов;</w:t>
            </w:r>
          </w:p>
          <w:p w14:paraId="46B3BEA2" w14:textId="77777777" w:rsidR="006A1FBE" w:rsidRPr="00AE3B64" w:rsidRDefault="006A1FBE" w:rsidP="006A1FBE">
            <w:pPr>
              <w:numPr>
                <w:ilvl w:val="0"/>
                <w:numId w:val="1"/>
              </w:numPr>
              <w:autoSpaceDE w:val="0"/>
              <w:autoSpaceDN w:val="0"/>
              <w:adjustRightInd w:val="0"/>
              <w:ind w:left="496" w:right="59" w:hanging="343"/>
              <w:contextualSpacing/>
              <w:rPr>
                <w:rFonts w:eastAsia="Calibri"/>
                <w:bCs/>
                <w:sz w:val="20"/>
                <w:szCs w:val="20"/>
                <w:lang w:eastAsia="en-US"/>
              </w:rPr>
            </w:pPr>
            <w:r w:rsidRPr="00AE3B64">
              <w:rPr>
                <w:rFonts w:eastAsia="Calibri"/>
                <w:bCs/>
                <w:sz w:val="20"/>
                <w:szCs w:val="20"/>
                <w:lang w:eastAsia="en-US"/>
              </w:rPr>
              <w:t>обустройство земельных участков в качестве испытательных полигонов, мест уничтожения вооружения и захоронения отходов, возникающих в связи с использованием, производством, ремонтом или уничтожением вооружений или боеприпасов; размещение объектов капитального строительства, необходимых для создания и хранения запасов материальных ценностей в государственном и мобилизационном резервах (хранилища, склады и другие объекты);</w:t>
            </w:r>
          </w:p>
          <w:p w14:paraId="78A52A95" w14:textId="77777777" w:rsidR="006A1FBE" w:rsidRPr="00AE3B64" w:rsidRDefault="006A1FBE" w:rsidP="006A1FBE">
            <w:pPr>
              <w:numPr>
                <w:ilvl w:val="0"/>
                <w:numId w:val="1"/>
              </w:numPr>
              <w:autoSpaceDE w:val="0"/>
              <w:autoSpaceDN w:val="0"/>
              <w:adjustRightInd w:val="0"/>
              <w:ind w:left="496" w:right="59" w:hanging="343"/>
              <w:contextualSpacing/>
              <w:rPr>
                <w:rFonts w:eastAsia="Calibri"/>
                <w:bCs/>
                <w:sz w:val="20"/>
                <w:szCs w:val="20"/>
                <w:lang w:eastAsia="en-US"/>
              </w:rPr>
            </w:pPr>
            <w:r w:rsidRPr="00AE3B64">
              <w:rPr>
                <w:rFonts w:eastAsia="Calibri"/>
                <w:bCs/>
                <w:sz w:val="20"/>
                <w:szCs w:val="20"/>
                <w:lang w:eastAsia="en-US"/>
              </w:rPr>
              <w:t>размещение объектов, для обеспечения безопасности которых были созданы закрытые административно-территориальные образования</w:t>
            </w:r>
          </w:p>
        </w:tc>
        <w:tc>
          <w:tcPr>
            <w:tcW w:w="1886" w:type="pct"/>
            <w:shd w:val="clear" w:color="auto" w:fill="FFFFFF"/>
          </w:tcPr>
          <w:p w14:paraId="735F9F3F" w14:textId="77777777" w:rsidR="006A1FBE" w:rsidRPr="00AE3B64" w:rsidRDefault="006A1FBE" w:rsidP="00F22738">
            <w:pPr>
              <w:numPr>
                <w:ilvl w:val="0"/>
                <w:numId w:val="275"/>
              </w:numPr>
              <w:tabs>
                <w:tab w:val="left" w:pos="425"/>
              </w:tabs>
              <w:autoSpaceDE w:val="0"/>
              <w:autoSpaceDN w:val="0"/>
              <w:adjustRightInd w:val="0"/>
              <w:ind w:left="425" w:right="59" w:hanging="286"/>
              <w:contextualSpacing/>
              <w:rPr>
                <w:rFonts w:eastAsia="Calibri"/>
                <w:b/>
                <w:bCs/>
                <w:sz w:val="20"/>
                <w:szCs w:val="20"/>
                <w:lang w:eastAsia="en-US"/>
              </w:rPr>
            </w:pPr>
            <w:r w:rsidRPr="00AE3B64">
              <w:rPr>
                <w:rFonts w:eastAsia="Calibri"/>
                <w:b/>
                <w:bCs/>
                <w:sz w:val="20"/>
                <w:szCs w:val="20"/>
                <w:lang w:eastAsia="en-US"/>
              </w:rPr>
              <w:t>Предельные размеры земельных участков:</w:t>
            </w:r>
          </w:p>
          <w:p w14:paraId="366D1D50" w14:textId="77777777" w:rsidR="006A1FBE" w:rsidRPr="00AE3B64" w:rsidRDefault="006A1FBE" w:rsidP="006A1FBE">
            <w:pPr>
              <w:pStyle w:val="affe"/>
              <w:numPr>
                <w:ilvl w:val="0"/>
                <w:numId w:val="60"/>
              </w:numPr>
              <w:autoSpaceDE w:val="0"/>
              <w:autoSpaceDN w:val="0"/>
              <w:adjustRightInd w:val="0"/>
              <w:spacing w:line="240" w:lineRule="auto"/>
              <w:ind w:left="425" w:right="59" w:hanging="286"/>
              <w:jc w:val="left"/>
              <w:rPr>
                <w:b/>
                <w:bCs/>
                <w:sz w:val="20"/>
                <w:lang w:eastAsia="en-US"/>
              </w:rPr>
            </w:pPr>
            <w:r w:rsidRPr="00AE3B64">
              <w:rPr>
                <w:bCs/>
                <w:sz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130A4F6C" w14:textId="77777777" w:rsidR="006A1FBE" w:rsidRPr="00AE3B64" w:rsidRDefault="006A1FBE" w:rsidP="00F22738">
            <w:pPr>
              <w:numPr>
                <w:ilvl w:val="0"/>
                <w:numId w:val="275"/>
              </w:numPr>
              <w:tabs>
                <w:tab w:val="left" w:pos="425"/>
              </w:tabs>
              <w:autoSpaceDE w:val="0"/>
              <w:autoSpaceDN w:val="0"/>
              <w:adjustRightInd w:val="0"/>
              <w:ind w:left="425" w:right="59" w:hanging="286"/>
              <w:contextualSpacing/>
              <w:rPr>
                <w:rFonts w:eastAsia="Calibri"/>
                <w:b/>
                <w:bCs/>
                <w:sz w:val="20"/>
                <w:szCs w:val="20"/>
                <w:lang w:eastAsia="en-US"/>
              </w:rPr>
            </w:pPr>
            <w:r w:rsidRPr="00AE3B64">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0D958F0B" w14:textId="77777777" w:rsidR="006A1FBE" w:rsidRPr="00AE3B64" w:rsidRDefault="006A1FBE" w:rsidP="006A1FBE">
            <w:pPr>
              <w:pStyle w:val="affe"/>
              <w:numPr>
                <w:ilvl w:val="0"/>
                <w:numId w:val="60"/>
              </w:numPr>
              <w:tabs>
                <w:tab w:val="left" w:pos="425"/>
              </w:tabs>
              <w:autoSpaceDE w:val="0"/>
              <w:autoSpaceDN w:val="0"/>
              <w:adjustRightInd w:val="0"/>
              <w:spacing w:line="240" w:lineRule="auto"/>
              <w:ind w:left="425" w:right="59" w:hanging="286"/>
              <w:jc w:val="left"/>
              <w:rPr>
                <w:b/>
                <w:bCs/>
                <w:sz w:val="20"/>
                <w:lang w:eastAsia="en-US"/>
              </w:rPr>
            </w:pPr>
            <w:r w:rsidRPr="00AE3B64">
              <w:rPr>
                <w:bCs/>
                <w:sz w:val="20"/>
                <w:lang w:eastAsia="en-US"/>
              </w:rPr>
              <w:t>не подлежат установлению.</w:t>
            </w:r>
          </w:p>
          <w:p w14:paraId="3D9D644D" w14:textId="77777777" w:rsidR="006A1FBE" w:rsidRPr="00AE3B64" w:rsidRDefault="006A1FBE" w:rsidP="00F22738">
            <w:pPr>
              <w:numPr>
                <w:ilvl w:val="0"/>
                <w:numId w:val="275"/>
              </w:numPr>
              <w:tabs>
                <w:tab w:val="left" w:pos="425"/>
              </w:tabs>
              <w:autoSpaceDE w:val="0"/>
              <w:autoSpaceDN w:val="0"/>
              <w:adjustRightInd w:val="0"/>
              <w:ind w:left="425" w:right="59" w:hanging="286"/>
              <w:contextualSpacing/>
              <w:rPr>
                <w:rFonts w:eastAsia="Calibri"/>
                <w:b/>
                <w:bCs/>
                <w:sz w:val="20"/>
                <w:szCs w:val="20"/>
                <w:lang w:eastAsia="en-US"/>
              </w:rPr>
            </w:pPr>
            <w:r w:rsidRPr="00AE3B64">
              <w:rPr>
                <w:rFonts w:eastAsia="Calibri"/>
                <w:b/>
                <w:bCs/>
                <w:sz w:val="20"/>
                <w:szCs w:val="20"/>
                <w:lang w:eastAsia="en-US"/>
              </w:rPr>
              <w:t>Максимальная высота здания (этажность):</w:t>
            </w:r>
          </w:p>
          <w:p w14:paraId="5A1DA681" w14:textId="77777777" w:rsidR="006A1FBE" w:rsidRPr="00AE3B64" w:rsidRDefault="006A1FBE" w:rsidP="006A1FBE">
            <w:pPr>
              <w:pStyle w:val="affe"/>
              <w:numPr>
                <w:ilvl w:val="0"/>
                <w:numId w:val="60"/>
              </w:numPr>
              <w:tabs>
                <w:tab w:val="left" w:pos="425"/>
              </w:tabs>
              <w:autoSpaceDE w:val="0"/>
              <w:autoSpaceDN w:val="0"/>
              <w:adjustRightInd w:val="0"/>
              <w:spacing w:line="240" w:lineRule="auto"/>
              <w:ind w:left="425" w:right="59" w:hanging="286"/>
              <w:jc w:val="left"/>
              <w:rPr>
                <w:b/>
                <w:bCs/>
                <w:sz w:val="20"/>
                <w:lang w:eastAsia="en-US"/>
              </w:rPr>
            </w:pPr>
            <w:r w:rsidRPr="00AE3B64">
              <w:rPr>
                <w:bCs/>
                <w:sz w:val="20"/>
                <w:lang w:eastAsia="en-US"/>
              </w:rPr>
              <w:t>не подлежит установлению.</w:t>
            </w:r>
          </w:p>
          <w:p w14:paraId="3E89761C" w14:textId="77777777" w:rsidR="006A1FBE" w:rsidRPr="00AE3B64" w:rsidRDefault="006A1FBE" w:rsidP="00F22738">
            <w:pPr>
              <w:numPr>
                <w:ilvl w:val="0"/>
                <w:numId w:val="275"/>
              </w:numPr>
              <w:tabs>
                <w:tab w:val="left" w:pos="425"/>
              </w:tabs>
              <w:autoSpaceDE w:val="0"/>
              <w:autoSpaceDN w:val="0"/>
              <w:adjustRightInd w:val="0"/>
              <w:ind w:left="425" w:right="59" w:hanging="286"/>
              <w:contextualSpacing/>
              <w:rPr>
                <w:rFonts w:eastAsia="Calibri"/>
                <w:b/>
                <w:bCs/>
                <w:sz w:val="20"/>
                <w:szCs w:val="20"/>
                <w:lang w:eastAsia="en-US"/>
              </w:rPr>
            </w:pPr>
            <w:r w:rsidRPr="00AE3B64">
              <w:rPr>
                <w:rFonts w:eastAsia="Calibri"/>
                <w:b/>
                <w:bCs/>
                <w:sz w:val="20"/>
                <w:szCs w:val="20"/>
                <w:lang w:eastAsia="en-US"/>
              </w:rPr>
              <w:t>Максимальный процент застройки земельного участка:</w:t>
            </w:r>
          </w:p>
          <w:p w14:paraId="3A84E272" w14:textId="77777777" w:rsidR="006A1FBE" w:rsidRPr="00AE3B64" w:rsidRDefault="006A1FBE" w:rsidP="00FE592D">
            <w:pPr>
              <w:pStyle w:val="affe"/>
              <w:numPr>
                <w:ilvl w:val="0"/>
                <w:numId w:val="60"/>
              </w:numPr>
              <w:tabs>
                <w:tab w:val="left" w:pos="425"/>
              </w:tabs>
              <w:autoSpaceDE w:val="0"/>
              <w:autoSpaceDN w:val="0"/>
              <w:adjustRightInd w:val="0"/>
              <w:spacing w:line="240" w:lineRule="auto"/>
              <w:ind w:left="430" w:right="59" w:hanging="284"/>
              <w:jc w:val="left"/>
              <w:rPr>
                <w:b/>
                <w:bCs/>
                <w:sz w:val="20"/>
                <w:lang w:eastAsia="en-US"/>
              </w:rPr>
            </w:pPr>
            <w:r w:rsidRPr="00AE3B64">
              <w:rPr>
                <w:bCs/>
                <w:sz w:val="20"/>
                <w:lang w:eastAsia="en-US"/>
              </w:rPr>
              <w:t>не подлежит установлению</w:t>
            </w:r>
          </w:p>
        </w:tc>
      </w:tr>
      <w:tr w:rsidR="006A1FBE" w:rsidRPr="00AE3B64" w14:paraId="081FBCBE" w14:textId="77777777" w:rsidTr="006A1FBE">
        <w:trPr>
          <w:trHeight w:val="20"/>
        </w:trPr>
        <w:tc>
          <w:tcPr>
            <w:tcW w:w="193" w:type="pct"/>
            <w:shd w:val="clear" w:color="auto" w:fill="FFFFFF"/>
          </w:tcPr>
          <w:p w14:paraId="0E69B947" w14:textId="77777777" w:rsidR="006A1FBE" w:rsidRPr="00AE3B64" w:rsidRDefault="006A1FBE" w:rsidP="00F22738">
            <w:pPr>
              <w:pStyle w:val="affe"/>
              <w:numPr>
                <w:ilvl w:val="0"/>
                <w:numId w:val="278"/>
              </w:numPr>
              <w:autoSpaceDE w:val="0"/>
              <w:autoSpaceDN w:val="0"/>
              <w:adjustRightInd w:val="0"/>
              <w:spacing w:line="240" w:lineRule="auto"/>
              <w:ind w:left="113" w:firstLine="0"/>
              <w:jc w:val="center"/>
              <w:rPr>
                <w:sz w:val="20"/>
              </w:rPr>
            </w:pPr>
          </w:p>
        </w:tc>
        <w:tc>
          <w:tcPr>
            <w:tcW w:w="1120" w:type="pct"/>
            <w:shd w:val="clear" w:color="auto" w:fill="FFFFFF"/>
          </w:tcPr>
          <w:p w14:paraId="08F5812F" w14:textId="77777777" w:rsidR="006A1FBE" w:rsidRPr="00AE3B64" w:rsidRDefault="006A1FBE" w:rsidP="006A1FBE">
            <w:pPr>
              <w:autoSpaceDE w:val="0"/>
              <w:autoSpaceDN w:val="0"/>
              <w:adjustRightInd w:val="0"/>
              <w:ind w:left="147"/>
              <w:rPr>
                <w:sz w:val="20"/>
                <w:szCs w:val="20"/>
              </w:rPr>
            </w:pPr>
            <w:r w:rsidRPr="00AE3B64">
              <w:rPr>
                <w:sz w:val="20"/>
                <w:szCs w:val="20"/>
              </w:rPr>
              <w:t>Предоставление коммунальных услуг</w:t>
            </w:r>
          </w:p>
        </w:tc>
        <w:tc>
          <w:tcPr>
            <w:tcW w:w="292" w:type="pct"/>
            <w:shd w:val="clear" w:color="auto" w:fill="FFFFFF"/>
          </w:tcPr>
          <w:p w14:paraId="4D6997E1" w14:textId="77777777" w:rsidR="006A1FBE" w:rsidRPr="00AE3B64" w:rsidRDefault="006A1FBE" w:rsidP="006A1FBE">
            <w:pPr>
              <w:ind w:left="-1"/>
              <w:jc w:val="center"/>
              <w:rPr>
                <w:sz w:val="20"/>
                <w:szCs w:val="20"/>
              </w:rPr>
            </w:pPr>
            <w:r w:rsidRPr="00AE3B64">
              <w:rPr>
                <w:sz w:val="20"/>
                <w:szCs w:val="20"/>
              </w:rPr>
              <w:t>3.1.1</w:t>
            </w:r>
          </w:p>
        </w:tc>
        <w:tc>
          <w:tcPr>
            <w:tcW w:w="1509" w:type="pct"/>
            <w:gridSpan w:val="2"/>
            <w:shd w:val="clear" w:color="auto" w:fill="FFFFFF"/>
          </w:tcPr>
          <w:p w14:paraId="66F4683B" w14:textId="77777777" w:rsidR="006A1FBE" w:rsidRPr="00AE3B64" w:rsidRDefault="006A1FBE" w:rsidP="006A1FBE">
            <w:pPr>
              <w:numPr>
                <w:ilvl w:val="0"/>
                <w:numId w:val="1"/>
              </w:numPr>
              <w:autoSpaceDE w:val="0"/>
              <w:autoSpaceDN w:val="0"/>
              <w:adjustRightInd w:val="0"/>
              <w:ind w:left="496" w:right="59" w:hanging="343"/>
              <w:contextualSpacing/>
              <w:rPr>
                <w:rFonts w:eastAsia="Calibri"/>
                <w:bCs/>
                <w:sz w:val="20"/>
                <w:szCs w:val="20"/>
                <w:lang w:eastAsia="en-US"/>
              </w:rPr>
            </w:pPr>
            <w:r w:rsidRPr="00AE3B64">
              <w:rPr>
                <w:rFonts w:eastAsia="Calibri"/>
                <w:bCs/>
                <w:sz w:val="20"/>
                <w:szCs w:val="20"/>
                <w:lang w:eastAsia="en-US"/>
              </w:rPr>
              <w:t xml:space="preserve">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w:t>
            </w:r>
            <w:r w:rsidRPr="00AE3B64">
              <w:rPr>
                <w:rFonts w:eastAsia="Calibri"/>
                <w:bCs/>
                <w:sz w:val="20"/>
                <w:szCs w:val="20"/>
                <w:lang w:eastAsia="en-US"/>
              </w:rPr>
              <w:lastRenderedPageBreak/>
              <w:t>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886" w:type="pct"/>
            <w:shd w:val="clear" w:color="auto" w:fill="FFFFFF"/>
          </w:tcPr>
          <w:p w14:paraId="494F82F0" w14:textId="77777777" w:rsidR="006A1FBE" w:rsidRPr="00AE3B64" w:rsidRDefault="006A1FBE" w:rsidP="00F22738">
            <w:pPr>
              <w:numPr>
                <w:ilvl w:val="0"/>
                <w:numId w:val="320"/>
              </w:numPr>
              <w:tabs>
                <w:tab w:val="left" w:pos="425"/>
              </w:tabs>
              <w:autoSpaceDE w:val="0"/>
              <w:autoSpaceDN w:val="0"/>
              <w:adjustRightInd w:val="0"/>
              <w:ind w:left="425" w:right="59"/>
              <w:contextualSpacing/>
              <w:rPr>
                <w:rFonts w:eastAsia="Calibri"/>
                <w:b/>
                <w:bCs/>
                <w:sz w:val="20"/>
                <w:szCs w:val="20"/>
                <w:lang w:eastAsia="en-US"/>
              </w:rPr>
            </w:pPr>
            <w:r w:rsidRPr="00AE3B64">
              <w:rPr>
                <w:rFonts w:eastAsia="Calibri"/>
                <w:b/>
                <w:bCs/>
                <w:sz w:val="20"/>
                <w:szCs w:val="20"/>
                <w:lang w:eastAsia="en-US"/>
              </w:rPr>
              <w:lastRenderedPageBreak/>
              <w:t>Предельные размеры земельных участков:</w:t>
            </w:r>
          </w:p>
          <w:p w14:paraId="0A5F136C" w14:textId="77777777" w:rsidR="006A1FBE" w:rsidRPr="00AE3B64" w:rsidRDefault="006A1FBE" w:rsidP="006A1FBE">
            <w:pPr>
              <w:pStyle w:val="affe"/>
              <w:numPr>
                <w:ilvl w:val="0"/>
                <w:numId w:val="60"/>
              </w:numPr>
              <w:tabs>
                <w:tab w:val="left" w:pos="425"/>
              </w:tabs>
              <w:autoSpaceDE w:val="0"/>
              <w:autoSpaceDN w:val="0"/>
              <w:adjustRightInd w:val="0"/>
              <w:spacing w:line="240" w:lineRule="auto"/>
              <w:ind w:right="59" w:hanging="1006"/>
              <w:jc w:val="left"/>
              <w:rPr>
                <w:b/>
                <w:bCs/>
                <w:sz w:val="20"/>
                <w:lang w:eastAsia="en-US"/>
              </w:rPr>
            </w:pPr>
            <w:r w:rsidRPr="00AE3B64">
              <w:rPr>
                <w:bCs/>
                <w:sz w:val="20"/>
                <w:lang w:eastAsia="en-US"/>
              </w:rPr>
              <w:t>не подлежит установлению.</w:t>
            </w:r>
          </w:p>
          <w:p w14:paraId="7C78CEBA" w14:textId="77777777" w:rsidR="006A1FBE" w:rsidRPr="00AE3B64" w:rsidRDefault="006A1FBE" w:rsidP="00F22738">
            <w:pPr>
              <w:numPr>
                <w:ilvl w:val="0"/>
                <w:numId w:val="320"/>
              </w:numPr>
              <w:tabs>
                <w:tab w:val="left" w:pos="425"/>
              </w:tabs>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419FB420" w14:textId="77777777" w:rsidR="006A1FBE" w:rsidRPr="00AE3B64" w:rsidRDefault="006A1FBE" w:rsidP="006A1FBE">
            <w:pPr>
              <w:pStyle w:val="affe"/>
              <w:numPr>
                <w:ilvl w:val="0"/>
                <w:numId w:val="60"/>
              </w:numPr>
              <w:tabs>
                <w:tab w:val="left" w:pos="425"/>
              </w:tabs>
              <w:autoSpaceDE w:val="0"/>
              <w:autoSpaceDN w:val="0"/>
              <w:adjustRightInd w:val="0"/>
              <w:spacing w:line="240" w:lineRule="auto"/>
              <w:ind w:right="59" w:hanging="1006"/>
              <w:jc w:val="left"/>
              <w:rPr>
                <w:b/>
                <w:bCs/>
                <w:sz w:val="20"/>
                <w:lang w:eastAsia="en-US"/>
              </w:rPr>
            </w:pPr>
            <w:r w:rsidRPr="00AE3B64">
              <w:rPr>
                <w:bCs/>
                <w:sz w:val="20"/>
                <w:lang w:eastAsia="en-US"/>
              </w:rPr>
              <w:lastRenderedPageBreak/>
              <w:t>не подлежат установлению</w:t>
            </w:r>
            <w:r w:rsidRPr="00AE3B64">
              <w:rPr>
                <w:b/>
                <w:bCs/>
                <w:sz w:val="20"/>
                <w:lang w:eastAsia="en-US"/>
              </w:rPr>
              <w:t>.</w:t>
            </w:r>
          </w:p>
          <w:p w14:paraId="26CE0186" w14:textId="77777777" w:rsidR="006A1FBE" w:rsidRPr="00AE3B64" w:rsidRDefault="006A1FBE" w:rsidP="00F22738">
            <w:pPr>
              <w:numPr>
                <w:ilvl w:val="0"/>
                <w:numId w:val="320"/>
              </w:numPr>
              <w:tabs>
                <w:tab w:val="left" w:pos="425"/>
              </w:tabs>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Максимальная высота здания (этажность):</w:t>
            </w:r>
          </w:p>
          <w:p w14:paraId="481D399C" w14:textId="77777777" w:rsidR="006A1FBE" w:rsidRPr="00AE3B64" w:rsidRDefault="006A1FBE" w:rsidP="006A1FBE">
            <w:pPr>
              <w:pStyle w:val="affe"/>
              <w:numPr>
                <w:ilvl w:val="0"/>
                <w:numId w:val="60"/>
              </w:numPr>
              <w:tabs>
                <w:tab w:val="left" w:pos="425"/>
              </w:tabs>
              <w:autoSpaceDE w:val="0"/>
              <w:autoSpaceDN w:val="0"/>
              <w:adjustRightInd w:val="0"/>
              <w:spacing w:line="240" w:lineRule="auto"/>
              <w:ind w:right="59" w:hanging="1006"/>
              <w:jc w:val="left"/>
              <w:rPr>
                <w:b/>
                <w:bCs/>
                <w:sz w:val="20"/>
                <w:lang w:eastAsia="en-US"/>
              </w:rPr>
            </w:pPr>
            <w:r w:rsidRPr="00AE3B64">
              <w:rPr>
                <w:bCs/>
                <w:sz w:val="20"/>
                <w:lang w:eastAsia="en-US"/>
              </w:rPr>
              <w:t>не подлежит установлению.</w:t>
            </w:r>
          </w:p>
          <w:p w14:paraId="2437FDE6" w14:textId="77777777" w:rsidR="006A1FBE" w:rsidRPr="00AE3B64" w:rsidRDefault="006A1FBE" w:rsidP="00F22738">
            <w:pPr>
              <w:numPr>
                <w:ilvl w:val="0"/>
                <w:numId w:val="320"/>
              </w:numPr>
              <w:tabs>
                <w:tab w:val="left" w:pos="425"/>
              </w:tabs>
              <w:autoSpaceDE w:val="0"/>
              <w:autoSpaceDN w:val="0"/>
              <w:adjustRightInd w:val="0"/>
              <w:ind w:left="427" w:right="59" w:hanging="309"/>
              <w:contextualSpacing/>
              <w:rPr>
                <w:rFonts w:eastAsia="Calibri"/>
                <w:bCs/>
                <w:sz w:val="20"/>
                <w:szCs w:val="20"/>
                <w:lang w:eastAsia="en-US"/>
              </w:rPr>
            </w:pPr>
            <w:r w:rsidRPr="00AE3B64">
              <w:rPr>
                <w:rFonts w:eastAsia="Calibri"/>
                <w:b/>
                <w:bCs/>
                <w:sz w:val="20"/>
                <w:szCs w:val="20"/>
                <w:lang w:eastAsia="en-US"/>
              </w:rPr>
              <w:t>Максимальный процент застройки земельного участка:</w:t>
            </w:r>
          </w:p>
          <w:p w14:paraId="13142D6F" w14:textId="77777777" w:rsidR="006A1FBE" w:rsidRPr="00AE3B64" w:rsidRDefault="006A1FBE" w:rsidP="006A1FBE">
            <w:pPr>
              <w:pStyle w:val="affe"/>
              <w:numPr>
                <w:ilvl w:val="0"/>
                <w:numId w:val="60"/>
              </w:numPr>
              <w:tabs>
                <w:tab w:val="left" w:pos="425"/>
              </w:tabs>
              <w:autoSpaceDE w:val="0"/>
              <w:autoSpaceDN w:val="0"/>
              <w:adjustRightInd w:val="0"/>
              <w:spacing w:line="240" w:lineRule="auto"/>
              <w:ind w:right="59" w:hanging="1006"/>
              <w:jc w:val="left"/>
              <w:rPr>
                <w:bCs/>
                <w:sz w:val="20"/>
                <w:lang w:eastAsia="en-US"/>
              </w:rPr>
            </w:pPr>
            <w:r w:rsidRPr="00AE3B64">
              <w:rPr>
                <w:bCs/>
                <w:sz w:val="20"/>
                <w:lang w:eastAsia="en-US"/>
              </w:rPr>
              <w:t>не подлежит установлению</w:t>
            </w:r>
          </w:p>
        </w:tc>
      </w:tr>
      <w:tr w:rsidR="006A1FBE" w:rsidRPr="00F36C1E" w14:paraId="738666EA" w14:textId="77777777" w:rsidTr="006A1FBE">
        <w:trPr>
          <w:trHeight w:val="20"/>
        </w:trPr>
        <w:tc>
          <w:tcPr>
            <w:tcW w:w="193" w:type="pct"/>
            <w:shd w:val="clear" w:color="auto" w:fill="FFFFFF"/>
          </w:tcPr>
          <w:p w14:paraId="72F7697E" w14:textId="77777777" w:rsidR="006A1FBE" w:rsidRPr="00F36C1E" w:rsidRDefault="006A1FBE" w:rsidP="006A1FBE">
            <w:pPr>
              <w:ind w:left="53" w:right="106"/>
              <w:jc w:val="center"/>
              <w:rPr>
                <w:b/>
                <w:sz w:val="20"/>
                <w:szCs w:val="20"/>
              </w:rPr>
            </w:pPr>
            <w:r w:rsidRPr="00F36C1E">
              <w:rPr>
                <w:b/>
                <w:sz w:val="20"/>
                <w:szCs w:val="20"/>
              </w:rPr>
              <w:lastRenderedPageBreak/>
              <w:t>2</w:t>
            </w:r>
          </w:p>
        </w:tc>
        <w:tc>
          <w:tcPr>
            <w:tcW w:w="4807" w:type="pct"/>
            <w:gridSpan w:val="5"/>
            <w:shd w:val="clear" w:color="auto" w:fill="FFFFFF"/>
          </w:tcPr>
          <w:p w14:paraId="1896FD76" w14:textId="77777777" w:rsidR="006A1FBE" w:rsidRPr="00F36C1E" w:rsidRDefault="006A1FBE" w:rsidP="006A1FBE">
            <w:pPr>
              <w:ind w:left="53" w:right="106"/>
              <w:jc w:val="center"/>
              <w:rPr>
                <w:b/>
                <w:sz w:val="20"/>
                <w:szCs w:val="20"/>
              </w:rPr>
            </w:pPr>
            <w:r w:rsidRPr="00F36C1E">
              <w:rPr>
                <w:b/>
                <w:sz w:val="20"/>
                <w:szCs w:val="20"/>
              </w:rPr>
              <w:t>Условно разрешенные виды использования</w:t>
            </w:r>
          </w:p>
        </w:tc>
      </w:tr>
      <w:tr w:rsidR="006A1FBE" w:rsidRPr="00F36C1E" w14:paraId="310DB951" w14:textId="77777777" w:rsidTr="006A1FBE">
        <w:trPr>
          <w:trHeight w:val="20"/>
        </w:trPr>
        <w:tc>
          <w:tcPr>
            <w:tcW w:w="193" w:type="pct"/>
            <w:shd w:val="clear" w:color="auto" w:fill="FFFFFF"/>
          </w:tcPr>
          <w:p w14:paraId="0627110D" w14:textId="77777777" w:rsidR="006A1FBE" w:rsidRPr="00F36C1E" w:rsidRDefault="006A1FBE" w:rsidP="00F22738">
            <w:pPr>
              <w:numPr>
                <w:ilvl w:val="0"/>
                <w:numId w:val="217"/>
              </w:numPr>
              <w:tabs>
                <w:tab w:val="left" w:pos="284"/>
              </w:tabs>
              <w:autoSpaceDE w:val="0"/>
              <w:autoSpaceDN w:val="0"/>
              <w:adjustRightInd w:val="0"/>
              <w:ind w:left="113" w:firstLine="0"/>
              <w:jc w:val="center"/>
              <w:rPr>
                <w:sz w:val="20"/>
                <w:szCs w:val="20"/>
              </w:rPr>
            </w:pPr>
          </w:p>
        </w:tc>
        <w:tc>
          <w:tcPr>
            <w:tcW w:w="1120" w:type="pct"/>
            <w:shd w:val="clear" w:color="auto" w:fill="FFFFFF"/>
          </w:tcPr>
          <w:p w14:paraId="23C5E4E2" w14:textId="77777777" w:rsidR="006A1FBE" w:rsidRPr="00F36C1E" w:rsidRDefault="006A1FBE" w:rsidP="006A1FBE">
            <w:pPr>
              <w:autoSpaceDE w:val="0"/>
              <w:autoSpaceDN w:val="0"/>
              <w:adjustRightInd w:val="0"/>
              <w:ind w:left="147"/>
              <w:rPr>
                <w:sz w:val="20"/>
                <w:szCs w:val="20"/>
              </w:rPr>
            </w:pPr>
            <w:r w:rsidRPr="00F36C1E">
              <w:rPr>
                <w:sz w:val="20"/>
                <w:szCs w:val="20"/>
              </w:rPr>
              <w:t>Оказание социальной помощи населению</w:t>
            </w:r>
          </w:p>
        </w:tc>
        <w:tc>
          <w:tcPr>
            <w:tcW w:w="340" w:type="pct"/>
            <w:gridSpan w:val="2"/>
            <w:shd w:val="clear" w:color="auto" w:fill="FFFFFF"/>
          </w:tcPr>
          <w:p w14:paraId="79EA7EAD" w14:textId="77777777" w:rsidR="006A1FBE" w:rsidRPr="00F36C1E" w:rsidRDefault="006A1FBE" w:rsidP="006A1FBE">
            <w:pPr>
              <w:jc w:val="center"/>
              <w:rPr>
                <w:sz w:val="20"/>
                <w:szCs w:val="20"/>
              </w:rPr>
            </w:pPr>
            <w:r w:rsidRPr="00F36C1E">
              <w:rPr>
                <w:sz w:val="20"/>
                <w:szCs w:val="20"/>
              </w:rPr>
              <w:t>3.2.1</w:t>
            </w:r>
          </w:p>
        </w:tc>
        <w:tc>
          <w:tcPr>
            <w:tcW w:w="1461" w:type="pct"/>
            <w:shd w:val="clear" w:color="auto" w:fill="FFFFFF"/>
          </w:tcPr>
          <w:p w14:paraId="340AA51D" w14:textId="77777777" w:rsidR="006A1FBE" w:rsidRPr="00F36C1E" w:rsidRDefault="006A1FBE" w:rsidP="006A1FBE">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Размещение зданий, предназначенных для служб психологической и бесплатной юридической помощи, социальных, пенсионных и иных служб (службы занятости населения, пункты питания малоимущих граждан), в которых осуществляется прием граждан по вопросам оказания социальной помощи и назначения социальных или пенсионных выплат, а также для размещения общественных некоммерческих организаций:</w:t>
            </w:r>
          </w:p>
          <w:p w14:paraId="176D2387" w14:textId="77777777" w:rsidR="006A1FBE" w:rsidRPr="00F36C1E" w:rsidRDefault="006A1FBE" w:rsidP="006A1FBE">
            <w:pPr>
              <w:numPr>
                <w:ilvl w:val="0"/>
                <w:numId w:val="1"/>
              </w:numPr>
              <w:autoSpaceDE w:val="0"/>
              <w:autoSpaceDN w:val="0"/>
              <w:adjustRightInd w:val="0"/>
              <w:ind w:left="442" w:right="59"/>
              <w:contextualSpacing/>
              <w:rPr>
                <w:rFonts w:eastAsia="Calibri"/>
                <w:bCs/>
                <w:sz w:val="20"/>
                <w:szCs w:val="20"/>
                <w:lang w:eastAsia="en-US"/>
              </w:rPr>
            </w:pPr>
            <w:r w:rsidRPr="00F36C1E">
              <w:rPr>
                <w:sz w:val="20"/>
                <w:szCs w:val="20"/>
              </w:rPr>
              <w:t xml:space="preserve">некоммерческих фондов, </w:t>
            </w:r>
            <w:r w:rsidRPr="00F36C1E">
              <w:rPr>
                <w:rFonts w:eastAsia="Calibri"/>
                <w:bCs/>
                <w:sz w:val="20"/>
                <w:szCs w:val="20"/>
                <w:lang w:eastAsia="en-US"/>
              </w:rPr>
              <w:t>благотворительных</w:t>
            </w:r>
            <w:r w:rsidRPr="00F36C1E">
              <w:rPr>
                <w:sz w:val="20"/>
                <w:szCs w:val="20"/>
              </w:rPr>
              <w:t xml:space="preserve"> организаций, клубов по интересам</w:t>
            </w:r>
          </w:p>
        </w:tc>
        <w:tc>
          <w:tcPr>
            <w:tcW w:w="1886" w:type="pct"/>
            <w:shd w:val="clear" w:color="auto" w:fill="FFFFFF"/>
          </w:tcPr>
          <w:p w14:paraId="50F8AB4A" w14:textId="77777777" w:rsidR="006A1FBE" w:rsidRPr="00F36C1E" w:rsidRDefault="006A1FBE" w:rsidP="00F22738">
            <w:pPr>
              <w:numPr>
                <w:ilvl w:val="0"/>
                <w:numId w:val="321"/>
              </w:numPr>
              <w:autoSpaceDE w:val="0"/>
              <w:autoSpaceDN w:val="0"/>
              <w:adjustRightInd w:val="0"/>
              <w:ind w:left="425" w:right="59"/>
              <w:contextualSpacing/>
              <w:rPr>
                <w:rFonts w:eastAsia="Calibri"/>
                <w:b/>
                <w:bCs/>
                <w:sz w:val="20"/>
                <w:szCs w:val="20"/>
                <w:lang w:eastAsia="en-US"/>
              </w:rPr>
            </w:pPr>
            <w:r w:rsidRPr="00F36C1E">
              <w:rPr>
                <w:rFonts w:eastAsia="Calibri"/>
                <w:b/>
                <w:bCs/>
                <w:sz w:val="20"/>
                <w:szCs w:val="20"/>
                <w:lang w:eastAsia="en-US"/>
              </w:rPr>
              <w:t>Предельные размеры земельных участков:</w:t>
            </w:r>
          </w:p>
          <w:p w14:paraId="6ED00707" w14:textId="77777777" w:rsidR="006A1FBE" w:rsidRPr="00F36C1E" w:rsidRDefault="006A1FBE" w:rsidP="006A1FB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 xml:space="preserve">минимальные размеры земельного участка - </w:t>
            </w:r>
            <w:r w:rsidRPr="00F36C1E">
              <w:rPr>
                <w:rFonts w:eastAsia="Calibri"/>
                <w:bCs/>
                <w:sz w:val="20"/>
                <w:szCs w:val="20"/>
                <w:lang w:eastAsia="en-US"/>
              </w:rPr>
              <w:br/>
              <w:t>700 м</w:t>
            </w:r>
            <w:r w:rsidRPr="00F36C1E">
              <w:rPr>
                <w:rFonts w:eastAsia="Calibri"/>
                <w:bCs/>
                <w:sz w:val="20"/>
                <w:szCs w:val="20"/>
                <w:vertAlign w:val="superscript"/>
                <w:lang w:eastAsia="en-US"/>
              </w:rPr>
              <w:t>2</w:t>
            </w:r>
            <w:r w:rsidRPr="00F36C1E">
              <w:rPr>
                <w:rFonts w:eastAsia="Calibri"/>
                <w:bCs/>
                <w:sz w:val="20"/>
                <w:szCs w:val="20"/>
                <w:lang w:eastAsia="en-US"/>
              </w:rPr>
              <w:t>.</w:t>
            </w:r>
          </w:p>
          <w:p w14:paraId="3DAA8CE2" w14:textId="77777777" w:rsidR="006A1FBE" w:rsidRPr="00F36C1E" w:rsidRDefault="006A1FBE" w:rsidP="00F22738">
            <w:pPr>
              <w:numPr>
                <w:ilvl w:val="0"/>
                <w:numId w:val="321"/>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52EB7EF6" w14:textId="77777777" w:rsidR="006A1FBE" w:rsidRPr="00F36C1E" w:rsidRDefault="006A1FBE" w:rsidP="006A1FB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2F727A6F" w14:textId="77777777" w:rsidR="006A1FBE" w:rsidRPr="00F36C1E" w:rsidRDefault="006A1FBE" w:rsidP="00F22738">
            <w:pPr>
              <w:numPr>
                <w:ilvl w:val="0"/>
                <w:numId w:val="321"/>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Предельное количество этажей или предельная высота зданий, строений, сооружений:</w:t>
            </w:r>
          </w:p>
          <w:p w14:paraId="55CFD0B6" w14:textId="77777777" w:rsidR="006A1FBE" w:rsidRPr="00F36C1E" w:rsidRDefault="006A1FBE" w:rsidP="006A1FB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максимальное количество этажей – 3.</w:t>
            </w:r>
          </w:p>
          <w:p w14:paraId="2086AE89" w14:textId="77777777" w:rsidR="006A1FBE" w:rsidRPr="00F36C1E" w:rsidRDefault="006A1FBE" w:rsidP="00F22738">
            <w:pPr>
              <w:numPr>
                <w:ilvl w:val="0"/>
                <w:numId w:val="321"/>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Максимальный процент застройки в границах земельного участка:</w:t>
            </w:r>
          </w:p>
          <w:p w14:paraId="69E27E21" w14:textId="77777777" w:rsidR="006A1FBE" w:rsidRPr="00F36C1E" w:rsidRDefault="006A1FBE" w:rsidP="006A1FB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максимальный процент застройки земельного участка – 70</w:t>
            </w:r>
          </w:p>
        </w:tc>
      </w:tr>
      <w:tr w:rsidR="006A1FBE" w:rsidRPr="00F36C1E" w14:paraId="261B0C6E" w14:textId="77777777" w:rsidTr="006A1FBE">
        <w:trPr>
          <w:trHeight w:val="20"/>
        </w:trPr>
        <w:tc>
          <w:tcPr>
            <w:tcW w:w="193" w:type="pct"/>
            <w:shd w:val="clear" w:color="auto" w:fill="FFFFFF"/>
          </w:tcPr>
          <w:p w14:paraId="768B1F88" w14:textId="77777777" w:rsidR="006A1FBE" w:rsidRPr="00F36C1E" w:rsidRDefault="006A1FBE" w:rsidP="00F22738">
            <w:pPr>
              <w:numPr>
                <w:ilvl w:val="0"/>
                <w:numId w:val="217"/>
              </w:numPr>
              <w:tabs>
                <w:tab w:val="left" w:pos="284"/>
              </w:tabs>
              <w:autoSpaceDE w:val="0"/>
              <w:autoSpaceDN w:val="0"/>
              <w:adjustRightInd w:val="0"/>
              <w:ind w:left="113" w:firstLine="0"/>
              <w:jc w:val="center"/>
              <w:rPr>
                <w:sz w:val="20"/>
                <w:szCs w:val="20"/>
              </w:rPr>
            </w:pPr>
          </w:p>
        </w:tc>
        <w:tc>
          <w:tcPr>
            <w:tcW w:w="1120" w:type="pct"/>
            <w:shd w:val="clear" w:color="auto" w:fill="FFFFFF"/>
          </w:tcPr>
          <w:p w14:paraId="52458CB5" w14:textId="77777777" w:rsidR="006A1FBE" w:rsidRPr="00F36C1E" w:rsidRDefault="006A1FBE" w:rsidP="006A1FBE">
            <w:pPr>
              <w:autoSpaceDE w:val="0"/>
              <w:autoSpaceDN w:val="0"/>
              <w:adjustRightInd w:val="0"/>
              <w:ind w:left="147"/>
              <w:rPr>
                <w:sz w:val="20"/>
                <w:szCs w:val="20"/>
              </w:rPr>
            </w:pPr>
            <w:r w:rsidRPr="00F36C1E">
              <w:rPr>
                <w:sz w:val="20"/>
                <w:szCs w:val="20"/>
              </w:rPr>
              <w:t>Оказание услуг связи</w:t>
            </w:r>
          </w:p>
        </w:tc>
        <w:tc>
          <w:tcPr>
            <w:tcW w:w="340" w:type="pct"/>
            <w:gridSpan w:val="2"/>
            <w:shd w:val="clear" w:color="auto" w:fill="FFFFFF"/>
          </w:tcPr>
          <w:p w14:paraId="5133CF99" w14:textId="77777777" w:rsidR="006A1FBE" w:rsidRPr="00F36C1E" w:rsidRDefault="006A1FBE" w:rsidP="006A1FBE">
            <w:pPr>
              <w:jc w:val="center"/>
              <w:rPr>
                <w:sz w:val="20"/>
                <w:szCs w:val="20"/>
              </w:rPr>
            </w:pPr>
            <w:r w:rsidRPr="00F36C1E">
              <w:rPr>
                <w:sz w:val="20"/>
                <w:szCs w:val="20"/>
              </w:rPr>
              <w:t>3.2.3</w:t>
            </w:r>
          </w:p>
        </w:tc>
        <w:tc>
          <w:tcPr>
            <w:tcW w:w="1461" w:type="pct"/>
            <w:shd w:val="clear" w:color="auto" w:fill="FFFFFF"/>
          </w:tcPr>
          <w:p w14:paraId="4BB0043C" w14:textId="77777777" w:rsidR="006A1FBE" w:rsidRPr="00F36C1E" w:rsidRDefault="006A1FBE" w:rsidP="006A1FBE">
            <w:pPr>
              <w:numPr>
                <w:ilvl w:val="0"/>
                <w:numId w:val="1"/>
              </w:numPr>
              <w:autoSpaceDE w:val="0"/>
              <w:autoSpaceDN w:val="0"/>
              <w:adjustRightInd w:val="0"/>
              <w:ind w:left="442" w:right="59"/>
              <w:contextualSpacing/>
              <w:rPr>
                <w:rFonts w:eastAsia="Calibri"/>
                <w:bCs/>
                <w:sz w:val="20"/>
                <w:szCs w:val="20"/>
                <w:lang w:eastAsia="en-US"/>
              </w:rPr>
            </w:pPr>
            <w:r w:rsidRPr="00F36C1E">
              <w:rPr>
                <w:sz w:val="20"/>
                <w:szCs w:val="20"/>
              </w:rPr>
              <w:t xml:space="preserve">Размещение зданий, предназначенных для размещения пунктов оказания услуг почтовой, телеграфной, </w:t>
            </w:r>
            <w:r w:rsidRPr="00F36C1E">
              <w:rPr>
                <w:rFonts w:eastAsia="Calibri"/>
                <w:bCs/>
                <w:sz w:val="20"/>
                <w:szCs w:val="20"/>
                <w:lang w:eastAsia="en-US"/>
              </w:rPr>
              <w:t>междугородней</w:t>
            </w:r>
            <w:r w:rsidRPr="00F36C1E">
              <w:rPr>
                <w:sz w:val="20"/>
                <w:szCs w:val="20"/>
              </w:rPr>
              <w:t xml:space="preserve"> и международной телефонной связи</w:t>
            </w:r>
          </w:p>
        </w:tc>
        <w:tc>
          <w:tcPr>
            <w:tcW w:w="1886" w:type="pct"/>
            <w:shd w:val="clear" w:color="auto" w:fill="FFFFFF"/>
          </w:tcPr>
          <w:p w14:paraId="3A9F61F7" w14:textId="77777777" w:rsidR="006A1FBE" w:rsidRPr="00F36C1E" w:rsidRDefault="006A1FBE" w:rsidP="00F22738">
            <w:pPr>
              <w:numPr>
                <w:ilvl w:val="0"/>
                <w:numId w:val="322"/>
              </w:numPr>
              <w:autoSpaceDE w:val="0"/>
              <w:autoSpaceDN w:val="0"/>
              <w:adjustRightInd w:val="0"/>
              <w:ind w:left="425" w:right="59"/>
              <w:contextualSpacing/>
              <w:rPr>
                <w:rFonts w:eastAsia="Calibri"/>
                <w:b/>
                <w:bCs/>
                <w:sz w:val="20"/>
                <w:szCs w:val="20"/>
                <w:lang w:eastAsia="en-US"/>
              </w:rPr>
            </w:pPr>
            <w:r w:rsidRPr="00F36C1E">
              <w:rPr>
                <w:rFonts w:eastAsia="Calibri"/>
                <w:b/>
                <w:bCs/>
                <w:sz w:val="20"/>
                <w:szCs w:val="20"/>
                <w:lang w:eastAsia="en-US"/>
              </w:rPr>
              <w:t>Предельные размеры земельных участков:</w:t>
            </w:r>
          </w:p>
          <w:p w14:paraId="0F7E175A" w14:textId="77777777" w:rsidR="006A1FBE" w:rsidRPr="00F36C1E" w:rsidRDefault="006A1FBE" w:rsidP="006A1FB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 xml:space="preserve">минимальные размеры земельного участка - </w:t>
            </w:r>
            <w:r w:rsidRPr="00F36C1E">
              <w:rPr>
                <w:rFonts w:eastAsia="Calibri"/>
                <w:bCs/>
                <w:sz w:val="20"/>
                <w:szCs w:val="20"/>
                <w:lang w:eastAsia="en-US"/>
              </w:rPr>
              <w:br/>
              <w:t>700 м</w:t>
            </w:r>
            <w:r w:rsidRPr="00F36C1E">
              <w:rPr>
                <w:rFonts w:eastAsia="Calibri"/>
                <w:bCs/>
                <w:sz w:val="20"/>
                <w:szCs w:val="20"/>
                <w:vertAlign w:val="superscript"/>
                <w:lang w:eastAsia="en-US"/>
              </w:rPr>
              <w:t>2</w:t>
            </w:r>
            <w:r w:rsidRPr="00F36C1E">
              <w:rPr>
                <w:rFonts w:eastAsia="Calibri"/>
                <w:bCs/>
                <w:sz w:val="20"/>
                <w:szCs w:val="20"/>
                <w:lang w:eastAsia="en-US"/>
              </w:rPr>
              <w:t>.</w:t>
            </w:r>
          </w:p>
          <w:p w14:paraId="73528A45" w14:textId="77777777" w:rsidR="006A1FBE" w:rsidRPr="00F36C1E" w:rsidRDefault="006A1FBE" w:rsidP="00F22738">
            <w:pPr>
              <w:numPr>
                <w:ilvl w:val="0"/>
                <w:numId w:val="322"/>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408F6A35" w14:textId="77777777" w:rsidR="006A1FBE" w:rsidRPr="00F36C1E" w:rsidRDefault="006A1FBE" w:rsidP="006A1FB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58EA57E2" w14:textId="77777777" w:rsidR="006A1FBE" w:rsidRPr="00F36C1E" w:rsidRDefault="006A1FBE" w:rsidP="00F22738">
            <w:pPr>
              <w:numPr>
                <w:ilvl w:val="0"/>
                <w:numId w:val="322"/>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Предельное количество этажей или предельная высота зданий, строений, сооружений:</w:t>
            </w:r>
          </w:p>
          <w:p w14:paraId="313A50C5" w14:textId="77777777" w:rsidR="006A1FBE" w:rsidRPr="00F36C1E" w:rsidRDefault="006A1FBE" w:rsidP="006A1FB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максимальное количество этажей – 3.</w:t>
            </w:r>
          </w:p>
          <w:p w14:paraId="25395CFA" w14:textId="77777777" w:rsidR="006A1FBE" w:rsidRPr="00F36C1E" w:rsidRDefault="006A1FBE" w:rsidP="00F22738">
            <w:pPr>
              <w:numPr>
                <w:ilvl w:val="0"/>
                <w:numId w:val="322"/>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Максимальный процент застройки в границах земельного участка:</w:t>
            </w:r>
          </w:p>
          <w:p w14:paraId="24B09A45" w14:textId="77777777" w:rsidR="006A1FBE" w:rsidRPr="00F36C1E" w:rsidRDefault="006A1FBE" w:rsidP="006A1FBE">
            <w:pPr>
              <w:numPr>
                <w:ilvl w:val="0"/>
                <w:numId w:val="1"/>
              </w:numPr>
              <w:ind w:left="442" w:right="50"/>
              <w:contextualSpacing/>
              <w:rPr>
                <w:rFonts w:eastAsia="Calibri"/>
                <w:b/>
                <w:bCs/>
                <w:sz w:val="20"/>
                <w:szCs w:val="20"/>
                <w:lang w:eastAsia="en-US"/>
              </w:rPr>
            </w:pPr>
            <w:r w:rsidRPr="00F36C1E">
              <w:rPr>
                <w:rFonts w:eastAsia="Calibri"/>
                <w:bCs/>
                <w:sz w:val="20"/>
                <w:szCs w:val="20"/>
                <w:lang w:eastAsia="en-US"/>
              </w:rPr>
              <w:t xml:space="preserve">максимальный процент застройки земельного участка – </w:t>
            </w:r>
            <w:r w:rsidRPr="00F36C1E">
              <w:rPr>
                <w:rFonts w:eastAsia="Calibri"/>
                <w:bCs/>
                <w:sz w:val="20"/>
                <w:szCs w:val="20"/>
                <w:lang w:eastAsia="en-US"/>
              </w:rPr>
              <w:lastRenderedPageBreak/>
              <w:t>70</w:t>
            </w:r>
          </w:p>
        </w:tc>
      </w:tr>
      <w:tr w:rsidR="006A1FBE" w:rsidRPr="00F36C1E" w14:paraId="60A53BCE" w14:textId="77777777" w:rsidTr="006A1FBE">
        <w:trPr>
          <w:trHeight w:val="20"/>
        </w:trPr>
        <w:tc>
          <w:tcPr>
            <w:tcW w:w="193" w:type="pct"/>
            <w:shd w:val="clear" w:color="auto" w:fill="FFFFFF"/>
          </w:tcPr>
          <w:p w14:paraId="76B896BF" w14:textId="77777777" w:rsidR="006A1FBE" w:rsidRPr="00F36C1E" w:rsidRDefault="006A1FBE" w:rsidP="00F22738">
            <w:pPr>
              <w:numPr>
                <w:ilvl w:val="0"/>
                <w:numId w:val="217"/>
              </w:numPr>
              <w:tabs>
                <w:tab w:val="left" w:pos="284"/>
              </w:tabs>
              <w:autoSpaceDE w:val="0"/>
              <w:autoSpaceDN w:val="0"/>
              <w:adjustRightInd w:val="0"/>
              <w:ind w:left="113" w:firstLine="0"/>
              <w:jc w:val="center"/>
              <w:rPr>
                <w:sz w:val="20"/>
                <w:szCs w:val="20"/>
              </w:rPr>
            </w:pPr>
          </w:p>
        </w:tc>
        <w:tc>
          <w:tcPr>
            <w:tcW w:w="1120" w:type="pct"/>
            <w:shd w:val="clear" w:color="auto" w:fill="FFFFFF"/>
          </w:tcPr>
          <w:p w14:paraId="227C25D5" w14:textId="77777777" w:rsidR="006A1FBE" w:rsidRPr="00F36C1E" w:rsidRDefault="006A1FBE" w:rsidP="006A1FBE">
            <w:pPr>
              <w:autoSpaceDE w:val="0"/>
              <w:autoSpaceDN w:val="0"/>
              <w:adjustRightInd w:val="0"/>
              <w:ind w:left="147"/>
              <w:rPr>
                <w:sz w:val="20"/>
                <w:szCs w:val="20"/>
              </w:rPr>
            </w:pPr>
            <w:r w:rsidRPr="00F36C1E">
              <w:rPr>
                <w:sz w:val="20"/>
                <w:szCs w:val="20"/>
              </w:rPr>
              <w:t>Амбулаторно-поликлиническое обслуживание</w:t>
            </w:r>
          </w:p>
        </w:tc>
        <w:tc>
          <w:tcPr>
            <w:tcW w:w="340" w:type="pct"/>
            <w:gridSpan w:val="2"/>
            <w:shd w:val="clear" w:color="auto" w:fill="FFFFFF"/>
          </w:tcPr>
          <w:p w14:paraId="0FC42D61" w14:textId="77777777" w:rsidR="006A1FBE" w:rsidRPr="00F36C1E" w:rsidRDefault="006A1FBE" w:rsidP="006A1FBE">
            <w:pPr>
              <w:jc w:val="center"/>
              <w:rPr>
                <w:sz w:val="20"/>
                <w:szCs w:val="20"/>
              </w:rPr>
            </w:pPr>
            <w:r w:rsidRPr="00F36C1E">
              <w:rPr>
                <w:sz w:val="20"/>
                <w:szCs w:val="20"/>
              </w:rPr>
              <w:t>3.4.1</w:t>
            </w:r>
          </w:p>
        </w:tc>
        <w:tc>
          <w:tcPr>
            <w:tcW w:w="1461" w:type="pct"/>
            <w:shd w:val="clear" w:color="auto" w:fill="FFFFFF"/>
          </w:tcPr>
          <w:p w14:paraId="740DA346" w14:textId="77777777" w:rsidR="006A1FBE" w:rsidRPr="00F36C1E" w:rsidRDefault="006A1FBE" w:rsidP="006A1FBE">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1886" w:type="pct"/>
            <w:shd w:val="clear" w:color="auto" w:fill="FFFFFF"/>
          </w:tcPr>
          <w:p w14:paraId="4A3DA7BE" w14:textId="77777777" w:rsidR="006A1FBE" w:rsidRPr="00F36C1E" w:rsidRDefault="006A1FBE" w:rsidP="00F22738">
            <w:pPr>
              <w:numPr>
                <w:ilvl w:val="0"/>
                <w:numId w:val="323"/>
              </w:numPr>
              <w:autoSpaceDE w:val="0"/>
              <w:autoSpaceDN w:val="0"/>
              <w:adjustRightInd w:val="0"/>
              <w:ind w:left="425" w:right="59"/>
              <w:contextualSpacing/>
              <w:rPr>
                <w:rFonts w:eastAsia="Calibri"/>
                <w:b/>
                <w:bCs/>
                <w:sz w:val="20"/>
                <w:szCs w:val="20"/>
                <w:lang w:eastAsia="en-US"/>
              </w:rPr>
            </w:pPr>
            <w:r w:rsidRPr="00F36C1E">
              <w:rPr>
                <w:rFonts w:eastAsia="Calibri"/>
                <w:b/>
                <w:bCs/>
                <w:sz w:val="20"/>
                <w:szCs w:val="20"/>
                <w:lang w:eastAsia="en-US"/>
              </w:rPr>
              <w:t>Предельные размеры земельных участков:</w:t>
            </w:r>
          </w:p>
          <w:p w14:paraId="3A5912D8" w14:textId="77777777" w:rsidR="006A1FBE" w:rsidRPr="00F36C1E" w:rsidRDefault="006A1FBE" w:rsidP="006A1FB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 xml:space="preserve">минимальные размеры земельного участка для аптек и стоматологических кабинетов - </w:t>
            </w:r>
            <w:r w:rsidRPr="00F36C1E">
              <w:rPr>
                <w:rFonts w:eastAsia="Calibri"/>
                <w:bCs/>
                <w:sz w:val="20"/>
                <w:szCs w:val="20"/>
                <w:lang w:eastAsia="en-US"/>
              </w:rPr>
              <w:br/>
              <w:t>500 м</w:t>
            </w:r>
            <w:r w:rsidRPr="00F36C1E">
              <w:rPr>
                <w:rFonts w:eastAsia="Calibri"/>
                <w:bCs/>
                <w:sz w:val="20"/>
                <w:szCs w:val="20"/>
                <w:vertAlign w:val="superscript"/>
                <w:lang w:eastAsia="en-US"/>
              </w:rPr>
              <w:t>2</w:t>
            </w:r>
            <w:r w:rsidRPr="00F36C1E">
              <w:rPr>
                <w:rFonts w:eastAsia="Calibri"/>
                <w:bCs/>
                <w:sz w:val="20"/>
                <w:szCs w:val="20"/>
                <w:lang w:eastAsia="en-US"/>
              </w:rPr>
              <w:t>;</w:t>
            </w:r>
          </w:p>
          <w:p w14:paraId="0634B4C0" w14:textId="77777777" w:rsidR="006A1FBE" w:rsidRPr="00F36C1E" w:rsidRDefault="006A1FBE" w:rsidP="006A1FB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размеры земельного участка для поликлиник – 3000 м</w:t>
            </w:r>
            <w:r w:rsidRPr="00F36C1E">
              <w:rPr>
                <w:rFonts w:eastAsia="Calibri"/>
                <w:bCs/>
                <w:sz w:val="20"/>
                <w:szCs w:val="20"/>
                <w:vertAlign w:val="superscript"/>
                <w:lang w:eastAsia="en-US"/>
              </w:rPr>
              <w:t>2</w:t>
            </w:r>
            <w:r w:rsidRPr="00F36C1E">
              <w:rPr>
                <w:rFonts w:eastAsia="Calibri"/>
                <w:bCs/>
                <w:sz w:val="20"/>
                <w:szCs w:val="20"/>
                <w:lang w:eastAsia="en-US"/>
              </w:rPr>
              <w:t>.</w:t>
            </w:r>
          </w:p>
          <w:p w14:paraId="2F06D9C8" w14:textId="77777777" w:rsidR="006A1FBE" w:rsidRPr="00F36C1E" w:rsidRDefault="006A1FBE" w:rsidP="00F22738">
            <w:pPr>
              <w:numPr>
                <w:ilvl w:val="0"/>
                <w:numId w:val="323"/>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34DD91B1" w14:textId="77777777" w:rsidR="006A1FBE" w:rsidRPr="00F36C1E" w:rsidRDefault="006A1FBE" w:rsidP="006A1FB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- 3 м.</w:t>
            </w:r>
          </w:p>
          <w:p w14:paraId="332B0A72" w14:textId="77777777" w:rsidR="006A1FBE" w:rsidRPr="00F36C1E" w:rsidRDefault="006A1FBE" w:rsidP="00F22738">
            <w:pPr>
              <w:numPr>
                <w:ilvl w:val="0"/>
                <w:numId w:val="323"/>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Предельное количество этажей или предельная высота зданий, строений, сооружений:</w:t>
            </w:r>
          </w:p>
          <w:p w14:paraId="153C7469" w14:textId="77777777" w:rsidR="006A1FBE" w:rsidRPr="00F36C1E" w:rsidRDefault="006A1FBE" w:rsidP="006A1FB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максимальное количество этажей – 3.</w:t>
            </w:r>
          </w:p>
          <w:p w14:paraId="4B4A8E13" w14:textId="77777777" w:rsidR="006A1FBE" w:rsidRPr="00F36C1E" w:rsidRDefault="006A1FBE" w:rsidP="00F22738">
            <w:pPr>
              <w:numPr>
                <w:ilvl w:val="0"/>
                <w:numId w:val="323"/>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Максимальный процент застройки в границах земельного участка:</w:t>
            </w:r>
          </w:p>
          <w:p w14:paraId="06395602" w14:textId="77777777" w:rsidR="006A1FBE" w:rsidRPr="00F36C1E" w:rsidRDefault="006A1FBE" w:rsidP="006A1FBE">
            <w:pPr>
              <w:pStyle w:val="affe"/>
              <w:numPr>
                <w:ilvl w:val="0"/>
                <w:numId w:val="48"/>
              </w:numPr>
              <w:spacing w:line="240" w:lineRule="auto"/>
              <w:ind w:left="430" w:right="50" w:hanging="284"/>
              <w:jc w:val="left"/>
              <w:rPr>
                <w:bCs/>
                <w:sz w:val="20"/>
                <w:lang w:eastAsia="en-US"/>
              </w:rPr>
            </w:pPr>
            <w:r w:rsidRPr="00F36C1E">
              <w:rPr>
                <w:bCs/>
                <w:sz w:val="20"/>
                <w:lang w:eastAsia="en-US"/>
              </w:rPr>
              <w:t>максимальный процент застройки земельного участка – 70</w:t>
            </w:r>
          </w:p>
        </w:tc>
      </w:tr>
      <w:tr w:rsidR="006A1FBE" w:rsidRPr="00F36C1E" w14:paraId="20F86D7C" w14:textId="77777777" w:rsidTr="006A1FBE">
        <w:trPr>
          <w:trHeight w:val="20"/>
        </w:trPr>
        <w:tc>
          <w:tcPr>
            <w:tcW w:w="193" w:type="pct"/>
            <w:shd w:val="clear" w:color="auto" w:fill="FFFFFF"/>
          </w:tcPr>
          <w:p w14:paraId="3DF426B4" w14:textId="77777777" w:rsidR="006A1FBE" w:rsidRPr="00F36C1E" w:rsidRDefault="006A1FBE" w:rsidP="00F22738">
            <w:pPr>
              <w:numPr>
                <w:ilvl w:val="0"/>
                <w:numId w:val="217"/>
              </w:numPr>
              <w:tabs>
                <w:tab w:val="left" w:pos="284"/>
              </w:tabs>
              <w:autoSpaceDE w:val="0"/>
              <w:autoSpaceDN w:val="0"/>
              <w:adjustRightInd w:val="0"/>
              <w:ind w:left="113" w:firstLine="0"/>
              <w:jc w:val="center"/>
              <w:rPr>
                <w:sz w:val="20"/>
                <w:szCs w:val="20"/>
              </w:rPr>
            </w:pPr>
          </w:p>
        </w:tc>
        <w:tc>
          <w:tcPr>
            <w:tcW w:w="1120" w:type="pct"/>
            <w:shd w:val="clear" w:color="auto" w:fill="FFFFFF"/>
          </w:tcPr>
          <w:p w14:paraId="5A7D8B33" w14:textId="77777777" w:rsidR="006A1FBE" w:rsidRPr="00F36C1E" w:rsidRDefault="006A1FBE" w:rsidP="006A1FBE">
            <w:pPr>
              <w:autoSpaceDE w:val="0"/>
              <w:autoSpaceDN w:val="0"/>
              <w:adjustRightInd w:val="0"/>
              <w:ind w:left="147"/>
              <w:rPr>
                <w:sz w:val="20"/>
                <w:szCs w:val="20"/>
              </w:rPr>
            </w:pPr>
            <w:r w:rsidRPr="00F36C1E">
              <w:rPr>
                <w:sz w:val="20"/>
                <w:szCs w:val="20"/>
              </w:rPr>
              <w:t>Дошкольное, начальное и среднее общее образование</w:t>
            </w:r>
          </w:p>
        </w:tc>
        <w:tc>
          <w:tcPr>
            <w:tcW w:w="340" w:type="pct"/>
            <w:gridSpan w:val="2"/>
            <w:shd w:val="clear" w:color="auto" w:fill="FFFFFF"/>
          </w:tcPr>
          <w:p w14:paraId="1D520C21" w14:textId="77777777" w:rsidR="006A1FBE" w:rsidRPr="00F36C1E" w:rsidRDefault="006A1FBE" w:rsidP="006A1FBE">
            <w:pPr>
              <w:jc w:val="center"/>
              <w:rPr>
                <w:sz w:val="20"/>
                <w:szCs w:val="20"/>
              </w:rPr>
            </w:pPr>
            <w:r w:rsidRPr="00F36C1E">
              <w:rPr>
                <w:sz w:val="20"/>
                <w:szCs w:val="20"/>
              </w:rPr>
              <w:t>3.5.1</w:t>
            </w:r>
          </w:p>
        </w:tc>
        <w:tc>
          <w:tcPr>
            <w:tcW w:w="1461" w:type="pct"/>
            <w:shd w:val="clear" w:color="auto" w:fill="FFFFFF"/>
          </w:tcPr>
          <w:p w14:paraId="6FA81757" w14:textId="77777777" w:rsidR="006A1FBE" w:rsidRPr="00F36C1E" w:rsidRDefault="006A1FBE" w:rsidP="006A1FBE">
            <w:pPr>
              <w:numPr>
                <w:ilvl w:val="0"/>
                <w:numId w:val="1"/>
              </w:numPr>
              <w:autoSpaceDE w:val="0"/>
              <w:autoSpaceDN w:val="0"/>
              <w:adjustRightInd w:val="0"/>
              <w:ind w:left="442" w:right="59"/>
              <w:contextualSpacing/>
              <w:rPr>
                <w:rFonts w:eastAsia="Calibri"/>
                <w:bCs/>
                <w:sz w:val="20"/>
                <w:szCs w:val="20"/>
                <w:lang w:eastAsia="en-US"/>
              </w:rPr>
            </w:pPr>
            <w:r w:rsidRPr="00F36C1E">
              <w:rPr>
                <w:sz w:val="20"/>
                <w:szCs w:val="20"/>
              </w:rPr>
              <w:t xml:space="preserve">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w:t>
            </w:r>
            <w:r w:rsidRPr="00F36C1E">
              <w:rPr>
                <w:rFonts w:eastAsia="Calibri"/>
                <w:bCs/>
                <w:sz w:val="20"/>
                <w:szCs w:val="20"/>
                <w:lang w:eastAsia="en-US"/>
              </w:rPr>
              <w:t>осуществляющие</w:t>
            </w:r>
            <w:r w:rsidRPr="00F36C1E">
              <w:rPr>
                <w:sz w:val="20"/>
                <w:szCs w:val="20"/>
              </w:rPr>
              <w:t xml:space="preserve">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1886" w:type="pct"/>
            <w:shd w:val="clear" w:color="auto" w:fill="FFFFFF"/>
          </w:tcPr>
          <w:p w14:paraId="1E945E24" w14:textId="77777777" w:rsidR="006A1FBE" w:rsidRPr="00F36C1E" w:rsidRDefault="006A1FBE" w:rsidP="00F22738">
            <w:pPr>
              <w:numPr>
                <w:ilvl w:val="0"/>
                <w:numId w:val="324"/>
              </w:numPr>
              <w:autoSpaceDE w:val="0"/>
              <w:autoSpaceDN w:val="0"/>
              <w:adjustRightInd w:val="0"/>
              <w:ind w:left="425" w:right="59"/>
              <w:contextualSpacing/>
              <w:rPr>
                <w:rFonts w:eastAsia="Calibri"/>
                <w:b/>
                <w:bCs/>
                <w:sz w:val="20"/>
                <w:szCs w:val="20"/>
                <w:lang w:eastAsia="en-US"/>
              </w:rPr>
            </w:pPr>
            <w:r w:rsidRPr="00F36C1E">
              <w:rPr>
                <w:rFonts w:eastAsia="Calibri"/>
                <w:b/>
                <w:bCs/>
                <w:sz w:val="20"/>
                <w:szCs w:val="20"/>
                <w:lang w:eastAsia="en-US"/>
              </w:rPr>
              <w:t>Предельные размеры земельных участков:</w:t>
            </w:r>
          </w:p>
          <w:p w14:paraId="3CEC5688" w14:textId="77777777" w:rsidR="006A1FBE" w:rsidRPr="00F36C1E" w:rsidRDefault="006A1FBE" w:rsidP="006A1FB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для объектов дошкольного образования минимальные размеры земельного участка для отдельно стоящего объекта:</w:t>
            </w:r>
          </w:p>
          <w:p w14:paraId="51C075DF" w14:textId="77777777" w:rsidR="006A1FBE" w:rsidRPr="00F36C1E" w:rsidRDefault="006A1FBE" w:rsidP="00F22738">
            <w:pPr>
              <w:numPr>
                <w:ilvl w:val="1"/>
                <w:numId w:val="212"/>
              </w:numPr>
              <w:ind w:left="571" w:right="50" w:hanging="211"/>
              <w:rPr>
                <w:rFonts w:eastAsia="Calibri"/>
                <w:bCs/>
                <w:sz w:val="20"/>
                <w:szCs w:val="20"/>
                <w:lang w:eastAsia="en-US"/>
              </w:rPr>
            </w:pPr>
            <w:r w:rsidRPr="00F36C1E">
              <w:rPr>
                <w:rFonts w:eastAsia="Calibri"/>
                <w:bCs/>
                <w:sz w:val="20"/>
                <w:szCs w:val="20"/>
                <w:lang w:eastAsia="en-US"/>
              </w:rPr>
              <w:t>при вместимости до 100 мест – 40 м</w:t>
            </w:r>
            <w:r w:rsidRPr="00F36C1E">
              <w:rPr>
                <w:rFonts w:eastAsia="Calibri"/>
                <w:bCs/>
                <w:sz w:val="20"/>
                <w:szCs w:val="20"/>
                <w:vertAlign w:val="superscript"/>
                <w:lang w:eastAsia="en-US"/>
              </w:rPr>
              <w:t>2</w:t>
            </w:r>
            <w:r w:rsidRPr="00F36C1E">
              <w:rPr>
                <w:rFonts w:eastAsia="Calibri"/>
                <w:bCs/>
                <w:sz w:val="20"/>
                <w:szCs w:val="20"/>
                <w:lang w:eastAsia="en-US"/>
              </w:rPr>
              <w:t xml:space="preserve"> на1 чел.;</w:t>
            </w:r>
          </w:p>
          <w:p w14:paraId="5F76DD60" w14:textId="77777777" w:rsidR="006A1FBE" w:rsidRPr="00F36C1E" w:rsidRDefault="006A1FBE" w:rsidP="00F22738">
            <w:pPr>
              <w:numPr>
                <w:ilvl w:val="1"/>
                <w:numId w:val="212"/>
              </w:numPr>
              <w:ind w:left="571" w:right="50" w:hanging="211"/>
              <w:rPr>
                <w:rFonts w:eastAsia="Calibri"/>
                <w:bCs/>
                <w:sz w:val="20"/>
                <w:szCs w:val="20"/>
                <w:lang w:eastAsia="en-US"/>
              </w:rPr>
            </w:pPr>
            <w:r w:rsidRPr="00F36C1E">
              <w:rPr>
                <w:rFonts w:eastAsia="Calibri"/>
                <w:bCs/>
                <w:sz w:val="20"/>
                <w:szCs w:val="20"/>
                <w:lang w:eastAsia="en-US"/>
              </w:rPr>
              <w:t>при вместимости свыше 100 мест – 35 м</w:t>
            </w:r>
            <w:r w:rsidRPr="00F36C1E">
              <w:rPr>
                <w:rFonts w:eastAsia="Calibri"/>
                <w:bCs/>
                <w:sz w:val="20"/>
                <w:szCs w:val="20"/>
                <w:vertAlign w:val="superscript"/>
                <w:lang w:eastAsia="en-US"/>
              </w:rPr>
              <w:t>2</w:t>
            </w:r>
            <w:r w:rsidRPr="00F36C1E">
              <w:rPr>
                <w:rFonts w:eastAsia="Calibri"/>
                <w:bCs/>
                <w:sz w:val="20"/>
                <w:szCs w:val="20"/>
                <w:lang w:eastAsia="en-US"/>
              </w:rPr>
              <w:t xml:space="preserve"> на 1 чел.</w:t>
            </w:r>
          </w:p>
          <w:p w14:paraId="6E17A542" w14:textId="77777777" w:rsidR="006A1FBE" w:rsidRPr="00F36C1E" w:rsidRDefault="006A1FBE" w:rsidP="006A1FB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для объектов общеобразовательного назначения минимальные размеры земельного участка при вместимости до 400 мест – 50 м</w:t>
            </w:r>
            <w:r w:rsidRPr="00F36C1E">
              <w:rPr>
                <w:rFonts w:eastAsia="Calibri"/>
                <w:bCs/>
                <w:sz w:val="20"/>
                <w:szCs w:val="20"/>
                <w:vertAlign w:val="superscript"/>
                <w:lang w:eastAsia="en-US"/>
              </w:rPr>
              <w:t>2</w:t>
            </w:r>
            <w:r w:rsidRPr="00F36C1E">
              <w:rPr>
                <w:rFonts w:eastAsia="Calibri"/>
                <w:bCs/>
                <w:sz w:val="20"/>
                <w:szCs w:val="20"/>
                <w:lang w:eastAsia="en-US"/>
              </w:rPr>
              <w:t xml:space="preserve"> на 1 чел.</w:t>
            </w:r>
          </w:p>
          <w:p w14:paraId="1C2BB8B5" w14:textId="77777777" w:rsidR="006A1FBE" w:rsidRPr="00F36C1E" w:rsidRDefault="006A1FBE" w:rsidP="00F22738">
            <w:pPr>
              <w:numPr>
                <w:ilvl w:val="0"/>
                <w:numId w:val="324"/>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5459C89A" w14:textId="77777777" w:rsidR="006A1FBE" w:rsidRPr="00F36C1E" w:rsidRDefault="006A1FBE" w:rsidP="006A1FB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минимальный отступ от красной линии – 25 м</w:t>
            </w:r>
          </w:p>
          <w:p w14:paraId="1371956A" w14:textId="77777777" w:rsidR="006A1FBE" w:rsidRPr="00F36C1E" w:rsidRDefault="006A1FBE" w:rsidP="006A1FB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077DB257" w14:textId="77777777" w:rsidR="006A1FBE" w:rsidRPr="00F36C1E" w:rsidRDefault="006A1FBE" w:rsidP="00F22738">
            <w:pPr>
              <w:numPr>
                <w:ilvl w:val="0"/>
                <w:numId w:val="324"/>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Предельное количество этажей или предельная высота зданий, строений, сооружений:</w:t>
            </w:r>
          </w:p>
          <w:p w14:paraId="7C2F7B3C" w14:textId="77777777" w:rsidR="006A1FBE" w:rsidRPr="00F36C1E" w:rsidRDefault="006A1FBE" w:rsidP="006A1FB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максимальное количество этажей для объектов дошкольного образования – 2;</w:t>
            </w:r>
          </w:p>
          <w:p w14:paraId="44979F83" w14:textId="77777777" w:rsidR="006A1FBE" w:rsidRPr="00F36C1E" w:rsidRDefault="006A1FBE" w:rsidP="006A1FB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lastRenderedPageBreak/>
              <w:t>максимальное количество этажей для объектов общеобразовательного назначения – 4;</w:t>
            </w:r>
          </w:p>
          <w:p w14:paraId="07CF4207" w14:textId="77777777" w:rsidR="006A1FBE" w:rsidRPr="00F36C1E" w:rsidRDefault="006A1FBE" w:rsidP="00F22738">
            <w:pPr>
              <w:numPr>
                <w:ilvl w:val="0"/>
                <w:numId w:val="324"/>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Максимальный процент застройки в границах земельного участка:</w:t>
            </w:r>
          </w:p>
          <w:p w14:paraId="3524CD6D" w14:textId="77777777" w:rsidR="006A1FBE" w:rsidRPr="00F36C1E" w:rsidRDefault="006A1FBE" w:rsidP="006A1FB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максимальный процент застройки земельного участка для размещения объектов дошкольного образования – 20;</w:t>
            </w:r>
          </w:p>
          <w:p w14:paraId="5FE9A1FE" w14:textId="77777777" w:rsidR="006A1FBE" w:rsidRPr="00F36C1E" w:rsidRDefault="006A1FBE" w:rsidP="006A1FB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максимальный процент застройки земельного участка для размещения объектов общеобразовательного назначения – 40</w:t>
            </w:r>
          </w:p>
        </w:tc>
      </w:tr>
      <w:tr w:rsidR="006A1FBE" w:rsidRPr="00F36C1E" w14:paraId="0C0C1227" w14:textId="77777777" w:rsidTr="006A1FBE">
        <w:trPr>
          <w:trHeight w:val="20"/>
        </w:trPr>
        <w:tc>
          <w:tcPr>
            <w:tcW w:w="193" w:type="pct"/>
            <w:shd w:val="clear" w:color="auto" w:fill="FFFFFF"/>
          </w:tcPr>
          <w:p w14:paraId="758CEA36" w14:textId="77777777" w:rsidR="006A1FBE" w:rsidRPr="00F36C1E" w:rsidRDefault="006A1FBE" w:rsidP="00F22738">
            <w:pPr>
              <w:numPr>
                <w:ilvl w:val="0"/>
                <w:numId w:val="217"/>
              </w:numPr>
              <w:tabs>
                <w:tab w:val="left" w:pos="284"/>
              </w:tabs>
              <w:autoSpaceDE w:val="0"/>
              <w:autoSpaceDN w:val="0"/>
              <w:adjustRightInd w:val="0"/>
              <w:ind w:left="113" w:firstLine="0"/>
              <w:jc w:val="center"/>
              <w:rPr>
                <w:sz w:val="20"/>
                <w:szCs w:val="20"/>
              </w:rPr>
            </w:pPr>
          </w:p>
        </w:tc>
        <w:tc>
          <w:tcPr>
            <w:tcW w:w="1120" w:type="pct"/>
            <w:shd w:val="clear" w:color="auto" w:fill="FFFFFF"/>
          </w:tcPr>
          <w:p w14:paraId="3A02145A" w14:textId="77777777" w:rsidR="006A1FBE" w:rsidRPr="00F36C1E" w:rsidRDefault="006A1FBE" w:rsidP="006A1FBE">
            <w:pPr>
              <w:autoSpaceDE w:val="0"/>
              <w:autoSpaceDN w:val="0"/>
              <w:adjustRightInd w:val="0"/>
              <w:ind w:left="147"/>
              <w:rPr>
                <w:sz w:val="20"/>
                <w:szCs w:val="20"/>
              </w:rPr>
            </w:pPr>
            <w:r w:rsidRPr="00F36C1E">
              <w:rPr>
                <w:sz w:val="20"/>
                <w:szCs w:val="20"/>
              </w:rPr>
              <w:t>Объекты культурно-досуговой деятельности</w:t>
            </w:r>
          </w:p>
        </w:tc>
        <w:tc>
          <w:tcPr>
            <w:tcW w:w="340" w:type="pct"/>
            <w:gridSpan w:val="2"/>
            <w:shd w:val="clear" w:color="auto" w:fill="FFFFFF"/>
          </w:tcPr>
          <w:p w14:paraId="7CD3888C" w14:textId="77777777" w:rsidR="006A1FBE" w:rsidRPr="00F36C1E" w:rsidRDefault="006A1FBE" w:rsidP="006A1FBE">
            <w:pPr>
              <w:jc w:val="center"/>
              <w:rPr>
                <w:sz w:val="20"/>
                <w:szCs w:val="20"/>
              </w:rPr>
            </w:pPr>
            <w:r w:rsidRPr="00F36C1E">
              <w:rPr>
                <w:sz w:val="20"/>
                <w:szCs w:val="20"/>
              </w:rPr>
              <w:t>3.6.1</w:t>
            </w:r>
          </w:p>
        </w:tc>
        <w:tc>
          <w:tcPr>
            <w:tcW w:w="1461" w:type="pct"/>
            <w:shd w:val="clear" w:color="auto" w:fill="FFFFFF"/>
          </w:tcPr>
          <w:p w14:paraId="5A2A6A7A" w14:textId="77777777" w:rsidR="006A1FBE" w:rsidRPr="00F36C1E" w:rsidRDefault="006A1FBE" w:rsidP="006A1FBE">
            <w:pPr>
              <w:numPr>
                <w:ilvl w:val="0"/>
                <w:numId w:val="1"/>
              </w:numPr>
              <w:autoSpaceDE w:val="0"/>
              <w:autoSpaceDN w:val="0"/>
              <w:adjustRightInd w:val="0"/>
              <w:ind w:left="442" w:right="59"/>
              <w:contextualSpacing/>
              <w:rPr>
                <w:rFonts w:eastAsia="Calibri"/>
                <w:bCs/>
                <w:sz w:val="20"/>
                <w:szCs w:val="20"/>
                <w:lang w:eastAsia="en-US"/>
              </w:rPr>
            </w:pPr>
            <w:r w:rsidRPr="00F36C1E">
              <w:rPr>
                <w:sz w:val="20"/>
                <w:szCs w:val="20"/>
              </w:rPr>
              <w:t xml:space="preserve">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w:t>
            </w:r>
            <w:r w:rsidRPr="00F36C1E">
              <w:rPr>
                <w:rFonts w:eastAsia="Calibri"/>
                <w:bCs/>
                <w:sz w:val="20"/>
                <w:szCs w:val="20"/>
                <w:lang w:eastAsia="en-US"/>
              </w:rPr>
              <w:t>концертных</w:t>
            </w:r>
            <w:r w:rsidRPr="00F36C1E">
              <w:rPr>
                <w:sz w:val="20"/>
                <w:szCs w:val="20"/>
              </w:rPr>
              <w:t xml:space="preserve"> залов, планетариев</w:t>
            </w:r>
          </w:p>
        </w:tc>
        <w:tc>
          <w:tcPr>
            <w:tcW w:w="1886" w:type="pct"/>
            <w:shd w:val="clear" w:color="auto" w:fill="FFFFFF"/>
          </w:tcPr>
          <w:p w14:paraId="2843C1D5" w14:textId="77777777" w:rsidR="006A1FBE" w:rsidRPr="00F36C1E" w:rsidRDefault="006A1FBE" w:rsidP="00F22738">
            <w:pPr>
              <w:numPr>
                <w:ilvl w:val="0"/>
                <w:numId w:val="325"/>
              </w:numPr>
              <w:autoSpaceDE w:val="0"/>
              <w:autoSpaceDN w:val="0"/>
              <w:adjustRightInd w:val="0"/>
              <w:ind w:left="425" w:right="59"/>
              <w:contextualSpacing/>
              <w:rPr>
                <w:rFonts w:eastAsia="Calibri"/>
                <w:b/>
                <w:bCs/>
                <w:sz w:val="20"/>
                <w:szCs w:val="20"/>
                <w:lang w:eastAsia="en-US"/>
              </w:rPr>
            </w:pPr>
            <w:r w:rsidRPr="00F36C1E">
              <w:rPr>
                <w:rFonts w:eastAsia="Calibri"/>
                <w:b/>
                <w:bCs/>
                <w:sz w:val="20"/>
                <w:szCs w:val="20"/>
                <w:lang w:eastAsia="en-US"/>
              </w:rPr>
              <w:t>Предельные размеры земельных участков:</w:t>
            </w:r>
          </w:p>
          <w:p w14:paraId="4A6FD75A" w14:textId="77777777" w:rsidR="006A1FBE" w:rsidRPr="00F36C1E" w:rsidRDefault="006A1FBE" w:rsidP="006A1FB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3FA582C5" w14:textId="77777777" w:rsidR="006A1FBE" w:rsidRPr="00F36C1E" w:rsidRDefault="006A1FBE" w:rsidP="00F22738">
            <w:pPr>
              <w:numPr>
                <w:ilvl w:val="0"/>
                <w:numId w:val="325"/>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4B9688B2" w14:textId="77777777" w:rsidR="006A1FBE" w:rsidRPr="00F36C1E" w:rsidRDefault="006A1FBE" w:rsidP="006A1FB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- 3 м.</w:t>
            </w:r>
          </w:p>
          <w:p w14:paraId="6906F94A" w14:textId="77777777" w:rsidR="006A1FBE" w:rsidRPr="00F36C1E" w:rsidRDefault="006A1FBE" w:rsidP="00F22738">
            <w:pPr>
              <w:numPr>
                <w:ilvl w:val="0"/>
                <w:numId w:val="325"/>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Предельное количество этажей или предельная высота зданий, строений, сооружений:</w:t>
            </w:r>
          </w:p>
          <w:p w14:paraId="4B9689E9" w14:textId="77777777" w:rsidR="006A1FBE" w:rsidRPr="00F36C1E" w:rsidRDefault="006A1FBE" w:rsidP="006A1FB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максимальное количество этажей – 3.</w:t>
            </w:r>
          </w:p>
          <w:p w14:paraId="69359D6A" w14:textId="77777777" w:rsidR="006A1FBE" w:rsidRPr="00F36C1E" w:rsidRDefault="006A1FBE" w:rsidP="00F22738">
            <w:pPr>
              <w:numPr>
                <w:ilvl w:val="0"/>
                <w:numId w:val="325"/>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Максимальный процент застройки в границах земельного участка:</w:t>
            </w:r>
          </w:p>
          <w:p w14:paraId="48E4C951" w14:textId="77777777" w:rsidR="006A1FBE" w:rsidRPr="00F36C1E" w:rsidRDefault="006A1FBE" w:rsidP="006A1FB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максимальный процент застройки земельного участка – 70</w:t>
            </w:r>
          </w:p>
        </w:tc>
      </w:tr>
      <w:tr w:rsidR="006A1FBE" w:rsidRPr="00F36C1E" w14:paraId="5A9ADB8B" w14:textId="77777777" w:rsidTr="006A1FBE">
        <w:trPr>
          <w:trHeight w:val="20"/>
        </w:trPr>
        <w:tc>
          <w:tcPr>
            <w:tcW w:w="193" w:type="pct"/>
            <w:shd w:val="clear" w:color="auto" w:fill="FFFFFF"/>
          </w:tcPr>
          <w:p w14:paraId="462120F5" w14:textId="77777777" w:rsidR="006A1FBE" w:rsidRPr="00F36C1E" w:rsidRDefault="006A1FBE" w:rsidP="00F22738">
            <w:pPr>
              <w:numPr>
                <w:ilvl w:val="0"/>
                <w:numId w:val="217"/>
              </w:numPr>
              <w:tabs>
                <w:tab w:val="left" w:pos="284"/>
              </w:tabs>
              <w:autoSpaceDE w:val="0"/>
              <w:autoSpaceDN w:val="0"/>
              <w:adjustRightInd w:val="0"/>
              <w:ind w:left="113" w:firstLine="0"/>
              <w:jc w:val="center"/>
              <w:rPr>
                <w:sz w:val="20"/>
                <w:szCs w:val="20"/>
              </w:rPr>
            </w:pPr>
          </w:p>
        </w:tc>
        <w:tc>
          <w:tcPr>
            <w:tcW w:w="1120" w:type="pct"/>
            <w:shd w:val="clear" w:color="auto" w:fill="FFFFFF"/>
          </w:tcPr>
          <w:p w14:paraId="7FFA3915" w14:textId="77777777" w:rsidR="006A1FBE" w:rsidRPr="00F36C1E" w:rsidRDefault="006A1FBE" w:rsidP="006A1FBE">
            <w:pPr>
              <w:autoSpaceDE w:val="0"/>
              <w:autoSpaceDN w:val="0"/>
              <w:adjustRightInd w:val="0"/>
              <w:ind w:left="147"/>
              <w:rPr>
                <w:sz w:val="20"/>
                <w:szCs w:val="20"/>
              </w:rPr>
            </w:pPr>
            <w:r w:rsidRPr="00F36C1E">
              <w:rPr>
                <w:sz w:val="20"/>
                <w:szCs w:val="20"/>
              </w:rPr>
              <w:t>Осуществление религиозных обрядов</w:t>
            </w:r>
          </w:p>
        </w:tc>
        <w:tc>
          <w:tcPr>
            <w:tcW w:w="340" w:type="pct"/>
            <w:gridSpan w:val="2"/>
            <w:shd w:val="clear" w:color="auto" w:fill="FFFFFF"/>
          </w:tcPr>
          <w:p w14:paraId="3D6CD1EA" w14:textId="77777777" w:rsidR="006A1FBE" w:rsidRPr="00F36C1E" w:rsidRDefault="006A1FBE" w:rsidP="006A1FBE">
            <w:pPr>
              <w:jc w:val="center"/>
              <w:rPr>
                <w:sz w:val="20"/>
                <w:szCs w:val="20"/>
              </w:rPr>
            </w:pPr>
            <w:r w:rsidRPr="00F36C1E">
              <w:rPr>
                <w:sz w:val="20"/>
                <w:szCs w:val="20"/>
              </w:rPr>
              <w:t>3.7.1</w:t>
            </w:r>
          </w:p>
        </w:tc>
        <w:tc>
          <w:tcPr>
            <w:tcW w:w="1461" w:type="pct"/>
            <w:shd w:val="clear" w:color="auto" w:fill="FFFFFF"/>
          </w:tcPr>
          <w:p w14:paraId="12BDDE72" w14:textId="77777777" w:rsidR="006A1FBE" w:rsidRPr="00F36C1E" w:rsidRDefault="006A1FBE" w:rsidP="006A1FBE">
            <w:pPr>
              <w:numPr>
                <w:ilvl w:val="0"/>
                <w:numId w:val="1"/>
              </w:numPr>
              <w:autoSpaceDE w:val="0"/>
              <w:autoSpaceDN w:val="0"/>
              <w:adjustRightInd w:val="0"/>
              <w:ind w:left="442" w:right="59"/>
              <w:contextualSpacing/>
              <w:rPr>
                <w:rFonts w:eastAsia="Calibri"/>
                <w:bCs/>
                <w:sz w:val="20"/>
                <w:szCs w:val="20"/>
                <w:lang w:eastAsia="en-US"/>
              </w:rPr>
            </w:pPr>
            <w:r w:rsidRPr="00F36C1E">
              <w:rPr>
                <w:sz w:val="20"/>
                <w:szCs w:val="20"/>
              </w:rPr>
              <w:t xml:space="preserve">Размещение зданий и сооружений, предназначенных для совершения религиозных обрядов и церемоний (в том числе </w:t>
            </w:r>
            <w:r w:rsidRPr="00F36C1E">
              <w:rPr>
                <w:rFonts w:eastAsia="Calibri"/>
                <w:bCs/>
                <w:sz w:val="20"/>
                <w:szCs w:val="20"/>
                <w:lang w:eastAsia="en-US"/>
              </w:rPr>
              <w:t>церкви</w:t>
            </w:r>
            <w:r w:rsidRPr="00F36C1E">
              <w:rPr>
                <w:sz w:val="20"/>
                <w:szCs w:val="20"/>
              </w:rPr>
              <w:t>, соборы, храмы, часовни, мечети, молельные дома, синагоги)</w:t>
            </w:r>
          </w:p>
        </w:tc>
        <w:tc>
          <w:tcPr>
            <w:tcW w:w="1886" w:type="pct"/>
            <w:shd w:val="clear" w:color="auto" w:fill="FFFFFF"/>
          </w:tcPr>
          <w:p w14:paraId="190B6620" w14:textId="77777777" w:rsidR="006A1FBE" w:rsidRPr="00F36C1E" w:rsidRDefault="006A1FBE" w:rsidP="00F22738">
            <w:pPr>
              <w:numPr>
                <w:ilvl w:val="0"/>
                <w:numId w:val="326"/>
              </w:numPr>
              <w:autoSpaceDE w:val="0"/>
              <w:autoSpaceDN w:val="0"/>
              <w:adjustRightInd w:val="0"/>
              <w:ind w:left="425" w:right="59"/>
              <w:contextualSpacing/>
              <w:rPr>
                <w:rFonts w:eastAsia="Calibri"/>
                <w:b/>
                <w:bCs/>
                <w:sz w:val="20"/>
                <w:szCs w:val="20"/>
                <w:lang w:eastAsia="en-US"/>
              </w:rPr>
            </w:pPr>
            <w:r w:rsidRPr="00F36C1E">
              <w:rPr>
                <w:rFonts w:eastAsia="Calibri"/>
                <w:b/>
                <w:bCs/>
                <w:sz w:val="20"/>
                <w:szCs w:val="20"/>
                <w:lang w:eastAsia="en-US"/>
              </w:rPr>
              <w:t>Предельные размеры земельных участков:</w:t>
            </w:r>
          </w:p>
          <w:p w14:paraId="6559A1A1" w14:textId="77777777" w:rsidR="006A1FBE" w:rsidRPr="00F36C1E" w:rsidRDefault="006A1FBE" w:rsidP="006A1FB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3A9A8CAF" w14:textId="77777777" w:rsidR="006A1FBE" w:rsidRPr="00F36C1E" w:rsidRDefault="006A1FBE" w:rsidP="00F22738">
            <w:pPr>
              <w:numPr>
                <w:ilvl w:val="0"/>
                <w:numId w:val="326"/>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5613DE54" w14:textId="77777777" w:rsidR="006A1FBE" w:rsidRPr="00F36C1E" w:rsidRDefault="006A1FBE" w:rsidP="006A1FB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534524AA" w14:textId="77777777" w:rsidR="006A1FBE" w:rsidRPr="00F36C1E" w:rsidRDefault="006A1FBE" w:rsidP="00F22738">
            <w:pPr>
              <w:numPr>
                <w:ilvl w:val="0"/>
                <w:numId w:val="326"/>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Предельное количество этажей или предельная высота зданий, строений, сооружений:</w:t>
            </w:r>
          </w:p>
          <w:p w14:paraId="1E9C7A08" w14:textId="77777777" w:rsidR="006A1FBE" w:rsidRPr="00F36C1E" w:rsidRDefault="006A1FBE" w:rsidP="006A1FB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максимальная высота объекта – 30 м.</w:t>
            </w:r>
          </w:p>
          <w:p w14:paraId="74024A70" w14:textId="77777777" w:rsidR="006A1FBE" w:rsidRPr="00F36C1E" w:rsidRDefault="006A1FBE" w:rsidP="00F22738">
            <w:pPr>
              <w:numPr>
                <w:ilvl w:val="0"/>
                <w:numId w:val="326"/>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 xml:space="preserve">Максимальный процент застройки в границах </w:t>
            </w:r>
            <w:r w:rsidRPr="00F36C1E">
              <w:rPr>
                <w:rFonts w:eastAsia="Calibri"/>
                <w:b/>
                <w:bCs/>
                <w:sz w:val="20"/>
                <w:szCs w:val="20"/>
                <w:lang w:eastAsia="en-US"/>
              </w:rPr>
              <w:lastRenderedPageBreak/>
              <w:t>земельного участка:</w:t>
            </w:r>
          </w:p>
          <w:p w14:paraId="16EE9A1C" w14:textId="77777777" w:rsidR="006A1FBE" w:rsidRPr="00F36C1E" w:rsidRDefault="006A1FBE" w:rsidP="006A1FBE">
            <w:pPr>
              <w:pStyle w:val="affe"/>
              <w:numPr>
                <w:ilvl w:val="0"/>
                <w:numId w:val="48"/>
              </w:numPr>
              <w:spacing w:line="240" w:lineRule="auto"/>
              <w:ind w:left="430" w:right="50" w:hanging="284"/>
              <w:jc w:val="left"/>
              <w:rPr>
                <w:bCs/>
                <w:sz w:val="20"/>
                <w:lang w:eastAsia="en-US"/>
              </w:rPr>
            </w:pPr>
            <w:r w:rsidRPr="00F36C1E">
              <w:rPr>
                <w:bCs/>
                <w:sz w:val="20"/>
                <w:lang w:eastAsia="en-US"/>
              </w:rPr>
              <w:t>максимальный процент застройки земельного участка – 70</w:t>
            </w:r>
          </w:p>
        </w:tc>
      </w:tr>
      <w:tr w:rsidR="00F9379A" w:rsidRPr="00F36C1E" w14:paraId="0F8B3EA9" w14:textId="77777777" w:rsidTr="006A1FBE">
        <w:trPr>
          <w:trHeight w:val="20"/>
        </w:trPr>
        <w:tc>
          <w:tcPr>
            <w:tcW w:w="193" w:type="pct"/>
            <w:shd w:val="clear" w:color="auto" w:fill="FFFFFF"/>
          </w:tcPr>
          <w:p w14:paraId="4E2D66D7" w14:textId="77777777" w:rsidR="00F9379A" w:rsidRPr="00F36C1E" w:rsidRDefault="00F9379A" w:rsidP="00F22738">
            <w:pPr>
              <w:numPr>
                <w:ilvl w:val="0"/>
                <w:numId w:val="217"/>
              </w:numPr>
              <w:tabs>
                <w:tab w:val="left" w:pos="284"/>
              </w:tabs>
              <w:autoSpaceDE w:val="0"/>
              <w:autoSpaceDN w:val="0"/>
              <w:adjustRightInd w:val="0"/>
              <w:ind w:left="113" w:firstLine="0"/>
              <w:jc w:val="center"/>
              <w:rPr>
                <w:sz w:val="20"/>
                <w:szCs w:val="20"/>
              </w:rPr>
            </w:pPr>
          </w:p>
        </w:tc>
        <w:tc>
          <w:tcPr>
            <w:tcW w:w="1120" w:type="pct"/>
            <w:shd w:val="clear" w:color="auto" w:fill="FFFFFF"/>
          </w:tcPr>
          <w:p w14:paraId="3ECF14DB" w14:textId="14934325" w:rsidR="00F9379A" w:rsidRPr="00F36C1E" w:rsidRDefault="00F9379A" w:rsidP="00F9379A">
            <w:pPr>
              <w:autoSpaceDE w:val="0"/>
              <w:autoSpaceDN w:val="0"/>
              <w:adjustRightInd w:val="0"/>
              <w:ind w:left="147"/>
              <w:rPr>
                <w:sz w:val="20"/>
                <w:szCs w:val="20"/>
              </w:rPr>
            </w:pPr>
            <w:r w:rsidRPr="00147399">
              <w:rPr>
                <w:sz w:val="20"/>
                <w:szCs w:val="20"/>
              </w:rPr>
              <w:t>Ведение огородничества</w:t>
            </w:r>
          </w:p>
        </w:tc>
        <w:tc>
          <w:tcPr>
            <w:tcW w:w="340" w:type="pct"/>
            <w:gridSpan w:val="2"/>
            <w:shd w:val="clear" w:color="auto" w:fill="FFFFFF"/>
          </w:tcPr>
          <w:p w14:paraId="295FEBBA" w14:textId="70839A2F" w:rsidR="00F9379A" w:rsidRPr="00F36C1E" w:rsidRDefault="00F9379A" w:rsidP="00F9379A">
            <w:pPr>
              <w:jc w:val="center"/>
              <w:rPr>
                <w:sz w:val="20"/>
                <w:szCs w:val="20"/>
              </w:rPr>
            </w:pPr>
            <w:r w:rsidRPr="00147399">
              <w:rPr>
                <w:sz w:val="20"/>
                <w:szCs w:val="20"/>
              </w:rPr>
              <w:t>13.1</w:t>
            </w:r>
          </w:p>
        </w:tc>
        <w:tc>
          <w:tcPr>
            <w:tcW w:w="1461" w:type="pct"/>
            <w:shd w:val="clear" w:color="auto" w:fill="FFFFFF"/>
          </w:tcPr>
          <w:p w14:paraId="03BF02AD" w14:textId="77777777" w:rsidR="00F9379A" w:rsidRPr="00147399" w:rsidRDefault="00F9379A" w:rsidP="00F9379A">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Осуществление отдыха и (или) выращивания гражданами для собственных нужд сельскохозяйственных культур;</w:t>
            </w:r>
          </w:p>
          <w:p w14:paraId="5FE31410" w14:textId="51D6553A" w:rsidR="00F9379A" w:rsidRPr="00F36C1E" w:rsidRDefault="00F9379A" w:rsidP="00F9379A">
            <w:pPr>
              <w:numPr>
                <w:ilvl w:val="0"/>
                <w:numId w:val="1"/>
              </w:numPr>
              <w:autoSpaceDE w:val="0"/>
              <w:autoSpaceDN w:val="0"/>
              <w:adjustRightInd w:val="0"/>
              <w:ind w:left="442" w:right="59"/>
              <w:contextualSpacing/>
              <w:rPr>
                <w:sz w:val="20"/>
                <w:szCs w:val="20"/>
              </w:rPr>
            </w:pPr>
            <w:r w:rsidRPr="00147399">
              <w:rPr>
                <w:rFonts w:eastAsia="Calibri"/>
                <w:bCs/>
                <w:sz w:val="20"/>
                <w:szCs w:val="20"/>
                <w:lang w:eastAsia="en-US"/>
              </w:rPr>
              <w:t>размещение хозяйственных построек, не являющихся объектами недвижимости, предназначенных для хранения инвентаря и урожая сельскохозяйственных культур</w:t>
            </w:r>
          </w:p>
        </w:tc>
        <w:tc>
          <w:tcPr>
            <w:tcW w:w="1886" w:type="pct"/>
            <w:shd w:val="clear" w:color="auto" w:fill="FFFFFF"/>
          </w:tcPr>
          <w:p w14:paraId="26907C9F" w14:textId="77777777" w:rsidR="00F9379A" w:rsidRPr="00147399" w:rsidRDefault="00F9379A" w:rsidP="00F22738">
            <w:pPr>
              <w:numPr>
                <w:ilvl w:val="0"/>
                <w:numId w:val="327"/>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10099E7B" w14:textId="77777777" w:rsidR="00F9379A" w:rsidRPr="00147399" w:rsidRDefault="00F9379A" w:rsidP="00F9379A">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 xml:space="preserve">минимальные размеры земельного участка – </w:t>
            </w:r>
            <w:r w:rsidRPr="00147399">
              <w:rPr>
                <w:rFonts w:eastAsia="Calibri"/>
                <w:bCs/>
                <w:sz w:val="20"/>
                <w:szCs w:val="20"/>
                <w:lang w:eastAsia="en-US"/>
              </w:rPr>
              <w:br/>
              <w:t>200 м</w:t>
            </w:r>
            <w:r w:rsidRPr="00147399">
              <w:rPr>
                <w:rFonts w:eastAsia="Calibri"/>
                <w:bCs/>
                <w:sz w:val="20"/>
                <w:szCs w:val="20"/>
                <w:vertAlign w:val="superscript"/>
                <w:lang w:eastAsia="en-US"/>
              </w:rPr>
              <w:t>2</w:t>
            </w:r>
            <w:r w:rsidRPr="00147399">
              <w:rPr>
                <w:rFonts w:eastAsia="Calibri"/>
                <w:bCs/>
                <w:sz w:val="20"/>
                <w:szCs w:val="20"/>
                <w:lang w:eastAsia="en-US"/>
              </w:rPr>
              <w:t>;</w:t>
            </w:r>
          </w:p>
          <w:p w14:paraId="5C11896F" w14:textId="77777777" w:rsidR="00F9379A" w:rsidRPr="00147399" w:rsidRDefault="00F9379A" w:rsidP="00F9379A">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 xml:space="preserve">максимальные размеры земельного участка – </w:t>
            </w:r>
            <w:r w:rsidRPr="00147399">
              <w:rPr>
                <w:rFonts w:eastAsia="Calibri"/>
                <w:bCs/>
                <w:sz w:val="20"/>
                <w:szCs w:val="20"/>
                <w:lang w:eastAsia="en-US"/>
              </w:rPr>
              <w:br/>
              <w:t>2000 м</w:t>
            </w:r>
            <w:r w:rsidRPr="00147399">
              <w:rPr>
                <w:rFonts w:eastAsia="Calibri"/>
                <w:bCs/>
                <w:sz w:val="20"/>
                <w:szCs w:val="20"/>
                <w:vertAlign w:val="superscript"/>
                <w:lang w:eastAsia="en-US"/>
              </w:rPr>
              <w:t>2</w:t>
            </w:r>
            <w:r w:rsidRPr="00147399">
              <w:rPr>
                <w:rFonts w:eastAsia="Calibri"/>
                <w:bCs/>
                <w:sz w:val="20"/>
                <w:szCs w:val="20"/>
                <w:lang w:eastAsia="en-US"/>
              </w:rPr>
              <w:t>.</w:t>
            </w:r>
          </w:p>
          <w:p w14:paraId="27D23C5F" w14:textId="77777777" w:rsidR="00F9379A" w:rsidRPr="00147399" w:rsidRDefault="00F9379A" w:rsidP="00F22738">
            <w:pPr>
              <w:numPr>
                <w:ilvl w:val="0"/>
                <w:numId w:val="327"/>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4762C235" w14:textId="77777777" w:rsidR="00F9379A" w:rsidRPr="00147399" w:rsidRDefault="00F9379A" w:rsidP="00F9379A">
            <w:pPr>
              <w:pStyle w:val="affe"/>
              <w:numPr>
                <w:ilvl w:val="0"/>
                <w:numId w:val="76"/>
              </w:numPr>
              <w:autoSpaceDE w:val="0"/>
              <w:autoSpaceDN w:val="0"/>
              <w:adjustRightInd w:val="0"/>
              <w:ind w:left="427" w:right="59" w:hanging="232"/>
              <w:rPr>
                <w:b/>
                <w:bCs/>
                <w:sz w:val="20"/>
                <w:lang w:eastAsia="en-US"/>
              </w:rPr>
            </w:pPr>
            <w:r w:rsidRPr="00147399">
              <w:rPr>
                <w:bCs/>
                <w:sz w:val="20"/>
                <w:lang w:eastAsia="en-US"/>
              </w:rPr>
              <w:t>не подлежат установлению.</w:t>
            </w:r>
          </w:p>
          <w:p w14:paraId="32C13FD9" w14:textId="77777777" w:rsidR="00F9379A" w:rsidRPr="00147399" w:rsidRDefault="00F9379A" w:rsidP="00F22738">
            <w:pPr>
              <w:numPr>
                <w:ilvl w:val="0"/>
                <w:numId w:val="327"/>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3ABB4472" w14:textId="77777777" w:rsidR="00F9379A" w:rsidRPr="00147399" w:rsidRDefault="00F9379A" w:rsidP="00F9379A">
            <w:pPr>
              <w:pStyle w:val="affe"/>
              <w:numPr>
                <w:ilvl w:val="0"/>
                <w:numId w:val="76"/>
              </w:numPr>
              <w:autoSpaceDE w:val="0"/>
              <w:autoSpaceDN w:val="0"/>
              <w:adjustRightInd w:val="0"/>
              <w:ind w:left="427" w:right="59" w:hanging="232"/>
              <w:rPr>
                <w:b/>
                <w:bCs/>
                <w:sz w:val="20"/>
                <w:lang w:eastAsia="en-US"/>
              </w:rPr>
            </w:pPr>
            <w:r w:rsidRPr="00147399">
              <w:rPr>
                <w:bCs/>
                <w:sz w:val="20"/>
                <w:lang w:eastAsia="en-US"/>
              </w:rPr>
              <w:t>не подлежит установлению.</w:t>
            </w:r>
          </w:p>
          <w:p w14:paraId="3D3D905F" w14:textId="77777777" w:rsidR="00F9379A" w:rsidRPr="00147399" w:rsidRDefault="00F9379A" w:rsidP="00F22738">
            <w:pPr>
              <w:numPr>
                <w:ilvl w:val="0"/>
                <w:numId w:val="327"/>
              </w:numPr>
              <w:autoSpaceDE w:val="0"/>
              <w:autoSpaceDN w:val="0"/>
              <w:adjustRightInd w:val="0"/>
              <w:ind w:left="427" w:right="59" w:hanging="232"/>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25858D52" w14:textId="7DD866DF" w:rsidR="00F9379A" w:rsidRPr="00F36C1E" w:rsidRDefault="00F9379A" w:rsidP="00FE592D">
            <w:pPr>
              <w:pStyle w:val="affe"/>
              <w:numPr>
                <w:ilvl w:val="0"/>
                <w:numId w:val="48"/>
              </w:numPr>
              <w:spacing w:line="240" w:lineRule="auto"/>
              <w:ind w:left="430" w:right="50" w:hanging="284"/>
              <w:jc w:val="left"/>
              <w:rPr>
                <w:b/>
                <w:bCs/>
                <w:sz w:val="20"/>
                <w:lang w:eastAsia="en-US"/>
              </w:rPr>
            </w:pPr>
            <w:r w:rsidRPr="00147399">
              <w:rPr>
                <w:bCs/>
                <w:sz w:val="20"/>
                <w:lang w:eastAsia="en-US"/>
              </w:rPr>
              <w:t>не подлежит установлению</w:t>
            </w:r>
          </w:p>
        </w:tc>
      </w:tr>
      <w:tr w:rsidR="00F9379A" w:rsidRPr="00F36C1E" w14:paraId="450C8599" w14:textId="77777777" w:rsidTr="006A1FBE">
        <w:trPr>
          <w:trHeight w:val="20"/>
        </w:trPr>
        <w:tc>
          <w:tcPr>
            <w:tcW w:w="193" w:type="pct"/>
            <w:shd w:val="clear" w:color="auto" w:fill="FFFFFF"/>
          </w:tcPr>
          <w:p w14:paraId="35FC9AEE" w14:textId="77777777" w:rsidR="00F9379A" w:rsidRPr="00F36C1E" w:rsidRDefault="00F9379A" w:rsidP="00F22738">
            <w:pPr>
              <w:numPr>
                <w:ilvl w:val="0"/>
                <w:numId w:val="217"/>
              </w:numPr>
              <w:tabs>
                <w:tab w:val="left" w:pos="284"/>
              </w:tabs>
              <w:autoSpaceDE w:val="0"/>
              <w:autoSpaceDN w:val="0"/>
              <w:adjustRightInd w:val="0"/>
              <w:ind w:left="113" w:firstLine="0"/>
              <w:jc w:val="center"/>
              <w:rPr>
                <w:sz w:val="20"/>
                <w:szCs w:val="20"/>
              </w:rPr>
            </w:pPr>
          </w:p>
        </w:tc>
        <w:tc>
          <w:tcPr>
            <w:tcW w:w="1120" w:type="pct"/>
            <w:shd w:val="clear" w:color="auto" w:fill="FFFFFF"/>
          </w:tcPr>
          <w:p w14:paraId="36D0775A" w14:textId="71EF7B76" w:rsidR="00F9379A" w:rsidRPr="00F36C1E" w:rsidRDefault="00F9379A" w:rsidP="00F9379A">
            <w:pPr>
              <w:autoSpaceDE w:val="0"/>
              <w:autoSpaceDN w:val="0"/>
              <w:adjustRightInd w:val="0"/>
              <w:ind w:left="147"/>
              <w:rPr>
                <w:sz w:val="20"/>
                <w:szCs w:val="20"/>
              </w:rPr>
            </w:pPr>
            <w:r w:rsidRPr="00147399">
              <w:rPr>
                <w:sz w:val="20"/>
                <w:szCs w:val="20"/>
              </w:rPr>
              <w:t>Ведение садоводства</w:t>
            </w:r>
          </w:p>
        </w:tc>
        <w:tc>
          <w:tcPr>
            <w:tcW w:w="340" w:type="pct"/>
            <w:gridSpan w:val="2"/>
            <w:shd w:val="clear" w:color="auto" w:fill="FFFFFF"/>
          </w:tcPr>
          <w:p w14:paraId="767F77D5" w14:textId="0B6040DA" w:rsidR="00F9379A" w:rsidRPr="00F36C1E" w:rsidRDefault="00F9379A" w:rsidP="00F9379A">
            <w:pPr>
              <w:jc w:val="center"/>
              <w:rPr>
                <w:sz w:val="20"/>
                <w:szCs w:val="20"/>
              </w:rPr>
            </w:pPr>
            <w:r w:rsidRPr="00147399">
              <w:rPr>
                <w:sz w:val="20"/>
                <w:szCs w:val="20"/>
              </w:rPr>
              <w:t>13.2</w:t>
            </w:r>
          </w:p>
        </w:tc>
        <w:tc>
          <w:tcPr>
            <w:tcW w:w="1461" w:type="pct"/>
            <w:shd w:val="clear" w:color="auto" w:fill="FFFFFF"/>
          </w:tcPr>
          <w:p w14:paraId="06A49CBA" w14:textId="77777777" w:rsidR="00F9379A" w:rsidRPr="00147399" w:rsidRDefault="00F9379A" w:rsidP="00F9379A">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Осуществление отдыха и (или) выращивания гражданами для собственных нужд сельскохозяйственных культур;</w:t>
            </w:r>
          </w:p>
          <w:p w14:paraId="132512CE" w14:textId="741D4184" w:rsidR="00F9379A" w:rsidRPr="00F36C1E" w:rsidRDefault="00F9379A" w:rsidP="00F9379A">
            <w:pPr>
              <w:numPr>
                <w:ilvl w:val="0"/>
                <w:numId w:val="1"/>
              </w:numPr>
              <w:autoSpaceDE w:val="0"/>
              <w:autoSpaceDN w:val="0"/>
              <w:adjustRightInd w:val="0"/>
              <w:ind w:left="442" w:right="59"/>
              <w:contextualSpacing/>
              <w:rPr>
                <w:sz w:val="20"/>
                <w:szCs w:val="20"/>
              </w:rPr>
            </w:pPr>
            <w:r w:rsidRPr="00147399">
              <w:rPr>
                <w:rFonts w:eastAsia="Calibri"/>
                <w:bCs/>
                <w:sz w:val="20"/>
                <w:szCs w:val="20"/>
                <w:lang w:eastAsia="en-US"/>
              </w:rPr>
              <w:t>размещение для собственных нужд садового дома, жилого дома, указанного в описании вида разрешенного использования с кодом 2.1, хозяйственных построек и гаражей для собственных нужд</w:t>
            </w:r>
          </w:p>
        </w:tc>
        <w:tc>
          <w:tcPr>
            <w:tcW w:w="1886" w:type="pct"/>
            <w:shd w:val="clear" w:color="auto" w:fill="FFFFFF"/>
          </w:tcPr>
          <w:p w14:paraId="21675CC4" w14:textId="77777777" w:rsidR="00F9379A" w:rsidRPr="00147399" w:rsidRDefault="00F9379A" w:rsidP="00F22738">
            <w:pPr>
              <w:numPr>
                <w:ilvl w:val="0"/>
                <w:numId w:val="328"/>
              </w:numPr>
              <w:autoSpaceDE w:val="0"/>
              <w:autoSpaceDN w:val="0"/>
              <w:adjustRightInd w:val="0"/>
              <w:ind w:left="425" w:right="59"/>
              <w:contextualSpacing/>
              <w:jc w:val="both"/>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155E8FC4" w14:textId="77777777" w:rsidR="00F9379A" w:rsidRPr="00147399" w:rsidRDefault="00F9379A" w:rsidP="00F9379A">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 xml:space="preserve">минимальные размеры земельного участка – </w:t>
            </w:r>
            <w:r w:rsidRPr="00147399">
              <w:rPr>
                <w:rFonts w:eastAsia="Calibri"/>
                <w:bCs/>
                <w:sz w:val="20"/>
                <w:szCs w:val="20"/>
                <w:lang w:eastAsia="en-US"/>
              </w:rPr>
              <w:br/>
              <w:t>600 м</w:t>
            </w:r>
            <w:r w:rsidRPr="00147399">
              <w:rPr>
                <w:rFonts w:eastAsia="Calibri"/>
                <w:bCs/>
                <w:sz w:val="20"/>
                <w:szCs w:val="20"/>
                <w:vertAlign w:val="superscript"/>
                <w:lang w:eastAsia="en-US"/>
              </w:rPr>
              <w:t>2</w:t>
            </w:r>
            <w:r w:rsidRPr="00147399">
              <w:rPr>
                <w:rFonts w:eastAsia="Calibri"/>
                <w:bCs/>
                <w:sz w:val="20"/>
                <w:szCs w:val="20"/>
                <w:lang w:eastAsia="en-US"/>
              </w:rPr>
              <w:t>;</w:t>
            </w:r>
          </w:p>
          <w:p w14:paraId="67BE0D65" w14:textId="77777777" w:rsidR="00F9379A" w:rsidRPr="00147399" w:rsidRDefault="00F9379A" w:rsidP="00F9379A">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максимальные размеры земельного участка – 1500 м</w:t>
            </w:r>
            <w:r w:rsidRPr="00147399">
              <w:rPr>
                <w:rFonts w:eastAsia="Calibri"/>
                <w:bCs/>
                <w:sz w:val="20"/>
                <w:szCs w:val="20"/>
                <w:vertAlign w:val="superscript"/>
                <w:lang w:eastAsia="en-US"/>
              </w:rPr>
              <w:t>2</w:t>
            </w:r>
            <w:r w:rsidRPr="00147399">
              <w:rPr>
                <w:rFonts w:eastAsia="Calibri"/>
                <w:bCs/>
                <w:sz w:val="20"/>
                <w:szCs w:val="20"/>
                <w:lang w:eastAsia="en-US"/>
              </w:rPr>
              <w:t>.</w:t>
            </w:r>
          </w:p>
          <w:p w14:paraId="0114C891" w14:textId="77777777" w:rsidR="00F9379A" w:rsidRPr="00147399" w:rsidRDefault="00F9379A" w:rsidP="00F22738">
            <w:pPr>
              <w:numPr>
                <w:ilvl w:val="0"/>
                <w:numId w:val="328"/>
              </w:numPr>
              <w:autoSpaceDE w:val="0"/>
              <w:autoSpaceDN w:val="0"/>
              <w:adjustRightInd w:val="0"/>
              <w:ind w:left="427" w:right="59" w:hanging="232"/>
              <w:contextualSpacing/>
              <w:jc w:val="both"/>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155F133B" w14:textId="77777777" w:rsidR="00F9379A" w:rsidRPr="00147399" w:rsidRDefault="00F9379A" w:rsidP="00F9379A">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до объекта индивидуального жилищного строительства – 3 м;</w:t>
            </w:r>
          </w:p>
          <w:p w14:paraId="7B718CE2" w14:textId="77777777" w:rsidR="00F9379A" w:rsidRPr="00147399" w:rsidRDefault="00F9379A" w:rsidP="00F9379A">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минимальное расстояние от других построек (за исключением объекта индивидуального жилищного строительства) до границы смежного земельного участка – 1 м;</w:t>
            </w:r>
          </w:p>
          <w:p w14:paraId="4E36A643" w14:textId="77777777" w:rsidR="00F9379A" w:rsidRPr="00147399" w:rsidRDefault="00F9379A" w:rsidP="00F9379A">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минимальное расстояние от границ -соседнего земельного участка до объекта индивидуального жилищного строительства – 3 м.</w:t>
            </w:r>
          </w:p>
          <w:p w14:paraId="219526A4" w14:textId="77777777" w:rsidR="00F9379A" w:rsidRPr="00147399" w:rsidRDefault="00F9379A" w:rsidP="00F22738">
            <w:pPr>
              <w:numPr>
                <w:ilvl w:val="0"/>
                <w:numId w:val="328"/>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71F8344C" w14:textId="77777777" w:rsidR="00F9379A" w:rsidRPr="00147399" w:rsidRDefault="00F9379A" w:rsidP="00F9379A">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максимальное количество этажей объекта индивидуального жилищного строительства – 3;</w:t>
            </w:r>
          </w:p>
          <w:p w14:paraId="59FB35D4" w14:textId="77777777" w:rsidR="00F9379A" w:rsidRPr="00147399" w:rsidRDefault="00F9379A" w:rsidP="00F9379A">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максимальное количество этажей бани – 2;</w:t>
            </w:r>
          </w:p>
          <w:p w14:paraId="154CE75A" w14:textId="77777777" w:rsidR="00F9379A" w:rsidRPr="00147399" w:rsidRDefault="00F9379A" w:rsidP="00F9379A">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lastRenderedPageBreak/>
              <w:t>максимальное количество этажей вспомогательных построек (кроме бани) – 1;</w:t>
            </w:r>
          </w:p>
          <w:p w14:paraId="4254194C" w14:textId="77777777" w:rsidR="00F9379A" w:rsidRPr="00147399" w:rsidRDefault="00F9379A" w:rsidP="00F9379A">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максимальная высота объекта индивидуального жилищного строительства – 14 м;</w:t>
            </w:r>
          </w:p>
          <w:p w14:paraId="2F5B5BE4" w14:textId="77777777" w:rsidR="00F9379A" w:rsidRPr="00147399" w:rsidRDefault="00F9379A" w:rsidP="00F9379A">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максимальная высота бани – 8 м;</w:t>
            </w:r>
          </w:p>
          <w:p w14:paraId="5EE10727" w14:textId="77777777" w:rsidR="00F9379A" w:rsidRPr="00147399" w:rsidRDefault="00F9379A" w:rsidP="00F9379A">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максимальная высота вспомогательных построек (кроме бани) – 4 м.</w:t>
            </w:r>
          </w:p>
          <w:p w14:paraId="79DC4E63" w14:textId="77777777" w:rsidR="00F9379A" w:rsidRPr="00147399" w:rsidRDefault="00F9379A" w:rsidP="00F22738">
            <w:pPr>
              <w:numPr>
                <w:ilvl w:val="0"/>
                <w:numId w:val="328"/>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13B82966" w14:textId="77777777" w:rsidR="00F9379A" w:rsidRPr="00147399" w:rsidRDefault="00F9379A" w:rsidP="00F9379A">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максимальный процент застройки земельного участка – 30.</w:t>
            </w:r>
          </w:p>
          <w:p w14:paraId="1B18E43B" w14:textId="77777777" w:rsidR="00F9379A" w:rsidRPr="00147399" w:rsidRDefault="00F9379A" w:rsidP="00F22738">
            <w:pPr>
              <w:numPr>
                <w:ilvl w:val="0"/>
                <w:numId w:val="328"/>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Иные показатели:</w:t>
            </w:r>
          </w:p>
          <w:p w14:paraId="104F1605" w14:textId="24F86B6D" w:rsidR="00F9379A" w:rsidRPr="00F36C1E" w:rsidRDefault="00F9379A" w:rsidP="00FE592D">
            <w:pPr>
              <w:numPr>
                <w:ilvl w:val="0"/>
                <w:numId w:val="1"/>
              </w:numPr>
              <w:autoSpaceDE w:val="0"/>
              <w:autoSpaceDN w:val="0"/>
              <w:adjustRightInd w:val="0"/>
              <w:ind w:left="427" w:right="59" w:hanging="232"/>
              <w:contextualSpacing/>
              <w:rPr>
                <w:rFonts w:eastAsia="Calibri"/>
                <w:b/>
                <w:bCs/>
                <w:sz w:val="20"/>
                <w:szCs w:val="20"/>
                <w:lang w:eastAsia="en-US"/>
              </w:rPr>
            </w:pPr>
            <w:r w:rsidRPr="00FE592D">
              <w:rPr>
                <w:rFonts w:eastAsia="Calibri"/>
                <w:bCs/>
                <w:sz w:val="20"/>
                <w:szCs w:val="20"/>
                <w:lang w:eastAsia="en-US"/>
              </w:rPr>
              <w:t>максимальная высота ограждения земельного участка – 1,8 м</w:t>
            </w:r>
          </w:p>
        </w:tc>
      </w:tr>
      <w:tr w:rsidR="00F9379A" w:rsidRPr="00AE3B64" w14:paraId="4E8646FE" w14:textId="77777777" w:rsidTr="006A1FBE">
        <w:trPr>
          <w:trHeight w:val="20"/>
        </w:trPr>
        <w:tc>
          <w:tcPr>
            <w:tcW w:w="193" w:type="pct"/>
            <w:shd w:val="clear" w:color="auto" w:fill="FFFFFF"/>
          </w:tcPr>
          <w:p w14:paraId="4A82F9B2" w14:textId="77777777" w:rsidR="00F9379A" w:rsidRPr="00AE3B64" w:rsidRDefault="00F9379A" w:rsidP="00F9379A">
            <w:pPr>
              <w:autoSpaceDE w:val="0"/>
              <w:autoSpaceDN w:val="0"/>
              <w:adjustRightInd w:val="0"/>
              <w:jc w:val="center"/>
              <w:rPr>
                <w:b/>
                <w:sz w:val="20"/>
                <w:szCs w:val="20"/>
              </w:rPr>
            </w:pPr>
            <w:r w:rsidRPr="00AE3B64">
              <w:rPr>
                <w:b/>
                <w:sz w:val="20"/>
                <w:szCs w:val="20"/>
              </w:rPr>
              <w:lastRenderedPageBreak/>
              <w:t>3</w:t>
            </w:r>
          </w:p>
        </w:tc>
        <w:tc>
          <w:tcPr>
            <w:tcW w:w="4807" w:type="pct"/>
            <w:gridSpan w:val="5"/>
            <w:shd w:val="clear" w:color="auto" w:fill="FFFFFF"/>
          </w:tcPr>
          <w:p w14:paraId="1DB1F164" w14:textId="77777777" w:rsidR="00F9379A" w:rsidRPr="00AE3B64" w:rsidRDefault="00F9379A" w:rsidP="00F9379A">
            <w:pPr>
              <w:autoSpaceDE w:val="0"/>
              <w:autoSpaceDN w:val="0"/>
              <w:adjustRightInd w:val="0"/>
              <w:ind w:left="427" w:right="59"/>
              <w:contextualSpacing/>
              <w:jc w:val="center"/>
              <w:rPr>
                <w:rFonts w:eastAsia="Calibri"/>
                <w:b/>
                <w:bCs/>
                <w:sz w:val="20"/>
                <w:szCs w:val="20"/>
                <w:lang w:eastAsia="en-US"/>
              </w:rPr>
            </w:pPr>
            <w:r w:rsidRPr="00AE3B64">
              <w:rPr>
                <w:b/>
                <w:sz w:val="20"/>
                <w:szCs w:val="20"/>
              </w:rPr>
              <w:t>Вспомогательные виды разрешенного использования – не установлены</w:t>
            </w:r>
          </w:p>
        </w:tc>
      </w:tr>
    </w:tbl>
    <w:p w14:paraId="105E6AEC" w14:textId="77777777" w:rsidR="00EF229A" w:rsidRPr="00AE3B64" w:rsidRDefault="00EF229A" w:rsidP="00EF229A">
      <w:pPr>
        <w:pStyle w:val="ConsNormal"/>
        <w:widowControl/>
        <w:spacing w:line="300" w:lineRule="auto"/>
        <w:ind w:right="0" w:firstLine="708"/>
        <w:jc w:val="both"/>
        <w:rPr>
          <w:rFonts w:ascii="Times New Roman" w:hAnsi="Times New Roman" w:cs="Times New Roman"/>
          <w:sz w:val="24"/>
          <w:szCs w:val="24"/>
        </w:rPr>
      </w:pPr>
    </w:p>
    <w:p w14:paraId="1138A1C0" w14:textId="77777777" w:rsidR="00EF229A" w:rsidRPr="00AE3B64" w:rsidRDefault="00EF229A" w:rsidP="00EF229A">
      <w:pPr>
        <w:pStyle w:val="ConsNormal"/>
        <w:widowControl/>
        <w:spacing w:line="300" w:lineRule="auto"/>
        <w:ind w:right="0" w:firstLine="708"/>
        <w:jc w:val="both"/>
        <w:rPr>
          <w:rFonts w:ascii="Times New Roman" w:hAnsi="Times New Roman" w:cs="Times New Roman"/>
          <w:sz w:val="24"/>
          <w:szCs w:val="24"/>
        </w:rPr>
        <w:sectPr w:rsidR="00EF229A" w:rsidRPr="00AE3B64" w:rsidSect="006A1FBE">
          <w:pgSz w:w="16838" w:h="11906" w:orient="landscape"/>
          <w:pgMar w:top="1418" w:right="1134" w:bottom="567" w:left="1134" w:header="567" w:footer="567" w:gutter="0"/>
          <w:cols w:space="708"/>
          <w:titlePg/>
          <w:docGrid w:linePitch="360"/>
        </w:sectPr>
      </w:pPr>
    </w:p>
    <w:p w14:paraId="12C7EE14" w14:textId="7EE37440" w:rsidR="00EB18EC" w:rsidRPr="00147399" w:rsidRDefault="00EB18EC" w:rsidP="00CE305A">
      <w:pPr>
        <w:pStyle w:val="1"/>
        <w:spacing w:line="276" w:lineRule="auto"/>
        <w:rPr>
          <w:b w:val="0"/>
          <w:bCs w:val="0"/>
          <w:iCs/>
        </w:rPr>
      </w:pPr>
      <w:bookmarkStart w:id="100" w:name="_Toc176015674"/>
      <w:r w:rsidRPr="00147399">
        <w:rPr>
          <w:lang w:eastAsia="en-US"/>
        </w:rPr>
        <w:lastRenderedPageBreak/>
        <w:t>ГЛАВА 9. ОГРАНИЧЕНИЯ НА ИСПОЛЬЗОВАНИЕ ЗЕМЕЛЬНЫХ УЧАСТКОВ И ОБЪЕКТОВ КАПИТАЛЬНОГО СТРОИТЕЛЬСТВА В ЗОНАХ С ОСОБЫМИ УСЛОВИЯМИ ИСПОЛЬЗОВАНИЯ ТЕРРИТОРИЙ</w:t>
      </w:r>
      <w:bookmarkEnd w:id="61"/>
      <w:bookmarkEnd w:id="62"/>
      <w:bookmarkEnd w:id="63"/>
      <w:bookmarkEnd w:id="77"/>
      <w:bookmarkEnd w:id="100"/>
    </w:p>
    <w:p w14:paraId="2B18F0DB" w14:textId="41DF13EB" w:rsidR="00147399" w:rsidRPr="00CE305A" w:rsidRDefault="00147399" w:rsidP="00533CAD">
      <w:pPr>
        <w:pStyle w:val="2"/>
      </w:pPr>
      <w:bookmarkStart w:id="101" w:name="_Toc512261100"/>
      <w:bookmarkStart w:id="102" w:name="_Toc518054099"/>
      <w:bookmarkStart w:id="103" w:name="_Toc114554636"/>
      <w:bookmarkStart w:id="104" w:name="_Toc120097749"/>
      <w:bookmarkStart w:id="105" w:name="_Toc176015675"/>
      <w:bookmarkStart w:id="106" w:name="_Toc421022313"/>
      <w:bookmarkStart w:id="107" w:name="_Toc441087274"/>
      <w:bookmarkStart w:id="108" w:name="_Toc68857103"/>
      <w:bookmarkStart w:id="109" w:name="_Toc84340792"/>
      <w:bookmarkStart w:id="110" w:name="_Toc111136699"/>
      <w:r w:rsidRPr="00CE305A">
        <w:t xml:space="preserve">Статья </w:t>
      </w:r>
      <w:r w:rsidR="00CC698B" w:rsidRPr="00CC698B">
        <w:t>34</w:t>
      </w:r>
      <w:r w:rsidRPr="00CE305A">
        <w:t>. 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w:t>
      </w:r>
      <w:bookmarkEnd w:id="101"/>
      <w:bookmarkEnd w:id="102"/>
      <w:bookmarkEnd w:id="103"/>
      <w:bookmarkEnd w:id="104"/>
      <w:bookmarkEnd w:id="105"/>
    </w:p>
    <w:p w14:paraId="76DCC537" w14:textId="77777777" w:rsidR="00147399" w:rsidRPr="00FD1C91" w:rsidRDefault="00147399" w:rsidP="00F22738">
      <w:pPr>
        <w:pStyle w:val="affe"/>
        <w:numPr>
          <w:ilvl w:val="0"/>
          <w:numId w:val="135"/>
        </w:numPr>
        <w:tabs>
          <w:tab w:val="left" w:pos="709"/>
        </w:tabs>
        <w:autoSpaceDE w:val="0"/>
        <w:autoSpaceDN w:val="0"/>
        <w:adjustRightInd w:val="0"/>
        <w:ind w:left="0" w:firstLine="426"/>
        <w:contextualSpacing w:val="0"/>
        <w:rPr>
          <w:color w:val="000000"/>
          <w:szCs w:val="24"/>
        </w:rPr>
      </w:pPr>
      <w:r w:rsidRPr="00147399">
        <w:rPr>
          <w:color w:val="000000"/>
          <w:szCs w:val="24"/>
        </w:rPr>
        <w:t>На Карте границ зон с особыми условиями использования территорий отображены следующие виды зон с особыми условиями использования территорий по природно-</w:t>
      </w:r>
      <w:r w:rsidRPr="00FD1C91">
        <w:rPr>
          <w:color w:val="000000"/>
          <w:szCs w:val="24"/>
        </w:rPr>
        <w:t>экологическим и санитарно-гигиеническим требованиям:</w:t>
      </w:r>
    </w:p>
    <w:p w14:paraId="36E92519" w14:textId="7C5F2F65" w:rsidR="00237FAC" w:rsidRPr="00C73CC6" w:rsidRDefault="00237FAC" w:rsidP="00F22738">
      <w:pPr>
        <w:pStyle w:val="affe"/>
        <w:numPr>
          <w:ilvl w:val="0"/>
          <w:numId w:val="134"/>
        </w:numPr>
        <w:tabs>
          <w:tab w:val="left" w:pos="851"/>
        </w:tabs>
        <w:autoSpaceDE w:val="0"/>
        <w:autoSpaceDN w:val="0"/>
        <w:adjustRightInd w:val="0"/>
        <w:ind w:left="0" w:firstLine="567"/>
        <w:contextualSpacing w:val="0"/>
        <w:rPr>
          <w:color w:val="000000"/>
          <w:szCs w:val="24"/>
        </w:rPr>
      </w:pPr>
      <w:r w:rsidRPr="00C73CC6">
        <w:rPr>
          <w:color w:val="000000"/>
          <w:szCs w:val="24"/>
        </w:rPr>
        <w:t>зоны охраны объектов культурного наследия;</w:t>
      </w:r>
    </w:p>
    <w:p w14:paraId="6AAA20D6" w14:textId="655AD1AF" w:rsidR="00237FAC" w:rsidRPr="00C73CC6" w:rsidRDefault="00237FAC" w:rsidP="00F22738">
      <w:pPr>
        <w:pStyle w:val="affe"/>
        <w:numPr>
          <w:ilvl w:val="0"/>
          <w:numId w:val="134"/>
        </w:numPr>
        <w:tabs>
          <w:tab w:val="left" w:pos="851"/>
        </w:tabs>
        <w:autoSpaceDE w:val="0"/>
        <w:autoSpaceDN w:val="0"/>
        <w:adjustRightInd w:val="0"/>
        <w:ind w:left="0" w:firstLine="567"/>
        <w:contextualSpacing w:val="0"/>
        <w:rPr>
          <w:color w:val="000000"/>
          <w:szCs w:val="24"/>
        </w:rPr>
      </w:pPr>
      <w:r w:rsidRPr="00C73CC6">
        <w:rPr>
          <w:color w:val="000000"/>
          <w:szCs w:val="24"/>
        </w:rPr>
        <w:t>защитная зона объекта культурного наследия;</w:t>
      </w:r>
    </w:p>
    <w:p w14:paraId="35E10B55" w14:textId="77777777" w:rsidR="00237FAC" w:rsidRPr="00C73CC6" w:rsidRDefault="00237FAC" w:rsidP="00F22738">
      <w:pPr>
        <w:pStyle w:val="affe"/>
        <w:numPr>
          <w:ilvl w:val="0"/>
          <w:numId w:val="134"/>
        </w:numPr>
        <w:tabs>
          <w:tab w:val="left" w:pos="851"/>
        </w:tabs>
        <w:autoSpaceDE w:val="0"/>
        <w:autoSpaceDN w:val="0"/>
        <w:adjustRightInd w:val="0"/>
        <w:ind w:left="0" w:firstLine="567"/>
        <w:contextualSpacing w:val="0"/>
        <w:rPr>
          <w:color w:val="000000"/>
          <w:szCs w:val="24"/>
        </w:rPr>
      </w:pPr>
      <w:r w:rsidRPr="00C73CC6">
        <w:rPr>
          <w:color w:val="000000"/>
          <w:szCs w:val="24"/>
        </w:rPr>
        <w:t>охранная зона объектов электроэнергетики (объектов электросетевого хозяйства и объектов по производству электрической энергии);</w:t>
      </w:r>
    </w:p>
    <w:p w14:paraId="260BA1A7" w14:textId="77777777" w:rsidR="00237FAC" w:rsidRPr="00C73CC6" w:rsidRDefault="00237FAC" w:rsidP="00F22738">
      <w:pPr>
        <w:pStyle w:val="affe"/>
        <w:numPr>
          <w:ilvl w:val="0"/>
          <w:numId w:val="134"/>
        </w:numPr>
        <w:tabs>
          <w:tab w:val="left" w:pos="851"/>
          <w:tab w:val="left" w:pos="993"/>
        </w:tabs>
        <w:autoSpaceDE w:val="0"/>
        <w:autoSpaceDN w:val="0"/>
        <w:adjustRightInd w:val="0"/>
        <w:ind w:left="0" w:firstLine="567"/>
        <w:contextualSpacing w:val="0"/>
        <w:rPr>
          <w:color w:val="000000"/>
        </w:rPr>
      </w:pPr>
      <w:r w:rsidRPr="00C73CC6">
        <w:rPr>
          <w:color w:val="000000"/>
        </w:rPr>
        <w:t>придорожные полосы автомобильных дорог;</w:t>
      </w:r>
    </w:p>
    <w:p w14:paraId="27416285" w14:textId="77777777" w:rsidR="00237FAC" w:rsidRPr="00C73CC6" w:rsidRDefault="00237FAC" w:rsidP="00F22738">
      <w:pPr>
        <w:pStyle w:val="affe"/>
        <w:numPr>
          <w:ilvl w:val="0"/>
          <w:numId w:val="134"/>
        </w:numPr>
        <w:tabs>
          <w:tab w:val="left" w:pos="851"/>
        </w:tabs>
        <w:autoSpaceDE w:val="0"/>
        <w:autoSpaceDN w:val="0"/>
        <w:adjustRightInd w:val="0"/>
        <w:ind w:left="0" w:firstLine="567"/>
        <w:contextualSpacing w:val="0"/>
        <w:rPr>
          <w:color w:val="000000"/>
          <w:szCs w:val="24"/>
        </w:rPr>
      </w:pPr>
      <w:r w:rsidRPr="00C73CC6">
        <w:rPr>
          <w:color w:val="000000"/>
          <w:szCs w:val="24"/>
        </w:rPr>
        <w:t>охранная зона линий и сооружений связи;</w:t>
      </w:r>
    </w:p>
    <w:p w14:paraId="03E38930" w14:textId="77777777" w:rsidR="00237FAC" w:rsidRPr="00C73CC6" w:rsidRDefault="00237FAC" w:rsidP="00F22738">
      <w:pPr>
        <w:pStyle w:val="affe"/>
        <w:numPr>
          <w:ilvl w:val="0"/>
          <w:numId w:val="134"/>
        </w:numPr>
        <w:tabs>
          <w:tab w:val="left" w:pos="851"/>
          <w:tab w:val="left" w:pos="993"/>
        </w:tabs>
        <w:autoSpaceDE w:val="0"/>
        <w:autoSpaceDN w:val="0"/>
        <w:adjustRightInd w:val="0"/>
        <w:ind w:left="0" w:firstLine="567"/>
        <w:contextualSpacing w:val="0"/>
        <w:rPr>
          <w:color w:val="000000"/>
        </w:rPr>
      </w:pPr>
      <w:r w:rsidRPr="00C73CC6">
        <w:rPr>
          <w:color w:val="000000"/>
        </w:rPr>
        <w:t>охранная зона стационарных пунктов наблюдений за состоянием окружающей среды, ее загрязнением;</w:t>
      </w:r>
    </w:p>
    <w:p w14:paraId="2B25D4A8" w14:textId="77777777" w:rsidR="00237FAC" w:rsidRPr="00C73CC6" w:rsidRDefault="00237FAC" w:rsidP="00F22738">
      <w:pPr>
        <w:pStyle w:val="affe"/>
        <w:numPr>
          <w:ilvl w:val="0"/>
          <w:numId w:val="134"/>
        </w:numPr>
        <w:tabs>
          <w:tab w:val="left" w:pos="851"/>
          <w:tab w:val="left" w:pos="993"/>
        </w:tabs>
        <w:autoSpaceDE w:val="0"/>
        <w:autoSpaceDN w:val="0"/>
        <w:adjustRightInd w:val="0"/>
        <w:ind w:left="0" w:firstLine="567"/>
        <w:contextualSpacing w:val="0"/>
        <w:rPr>
          <w:color w:val="000000"/>
        </w:rPr>
      </w:pPr>
      <w:r w:rsidRPr="00C73CC6">
        <w:rPr>
          <w:color w:val="000000"/>
        </w:rPr>
        <w:t>водоохранная зона;</w:t>
      </w:r>
    </w:p>
    <w:p w14:paraId="655BEC99" w14:textId="77777777" w:rsidR="00237FAC" w:rsidRPr="00C73CC6" w:rsidRDefault="00237FAC" w:rsidP="00F22738">
      <w:pPr>
        <w:pStyle w:val="affe"/>
        <w:numPr>
          <w:ilvl w:val="0"/>
          <w:numId w:val="134"/>
        </w:numPr>
        <w:tabs>
          <w:tab w:val="left" w:pos="851"/>
          <w:tab w:val="left" w:pos="993"/>
        </w:tabs>
        <w:autoSpaceDE w:val="0"/>
        <w:autoSpaceDN w:val="0"/>
        <w:adjustRightInd w:val="0"/>
        <w:ind w:left="0" w:firstLine="567"/>
        <w:contextualSpacing w:val="0"/>
        <w:rPr>
          <w:color w:val="000000"/>
        </w:rPr>
      </w:pPr>
      <w:r w:rsidRPr="00C73CC6">
        <w:rPr>
          <w:color w:val="000000"/>
        </w:rPr>
        <w:t>прибрежная защитная полоса;</w:t>
      </w:r>
    </w:p>
    <w:p w14:paraId="4F619D23" w14:textId="77777777" w:rsidR="00237FAC" w:rsidRPr="00C73CC6" w:rsidRDefault="00237FAC" w:rsidP="00F22738">
      <w:pPr>
        <w:pStyle w:val="affe"/>
        <w:numPr>
          <w:ilvl w:val="0"/>
          <w:numId w:val="134"/>
        </w:numPr>
        <w:tabs>
          <w:tab w:val="left" w:pos="851"/>
          <w:tab w:val="left" w:pos="993"/>
        </w:tabs>
        <w:autoSpaceDE w:val="0"/>
        <w:autoSpaceDN w:val="0"/>
        <w:adjustRightInd w:val="0"/>
        <w:ind w:left="0" w:firstLine="567"/>
        <w:contextualSpacing w:val="0"/>
        <w:rPr>
          <w:color w:val="000000"/>
        </w:rPr>
      </w:pPr>
      <w:r w:rsidRPr="00C73CC6">
        <w:rPr>
          <w:color w:val="000000"/>
        </w:rPr>
        <w:t>зона санитарной охраны источников питьевого и хозяйственно-бытового водоснабжения, а также устанавливаемые в случаях, предусмотренных Водным кодексом Российской Федерации, в отношении подземных водных объектов зоны специальной охраны;</w:t>
      </w:r>
    </w:p>
    <w:p w14:paraId="682B1D1C" w14:textId="5C1967DA" w:rsidR="00237FAC" w:rsidRPr="00C73CC6" w:rsidRDefault="00237FAC" w:rsidP="00F22738">
      <w:pPr>
        <w:pStyle w:val="affe"/>
        <w:numPr>
          <w:ilvl w:val="0"/>
          <w:numId w:val="134"/>
        </w:numPr>
        <w:tabs>
          <w:tab w:val="left" w:pos="851"/>
        </w:tabs>
        <w:autoSpaceDE w:val="0"/>
        <w:autoSpaceDN w:val="0"/>
        <w:adjustRightInd w:val="0"/>
        <w:ind w:left="0" w:firstLine="567"/>
        <w:contextualSpacing w:val="0"/>
        <w:rPr>
          <w:color w:val="000000"/>
          <w:szCs w:val="24"/>
        </w:rPr>
      </w:pPr>
      <w:r w:rsidRPr="00C73CC6">
        <w:rPr>
          <w:color w:val="000000"/>
          <w:szCs w:val="24"/>
        </w:rPr>
        <w:t>зоны затопления и подтопления;</w:t>
      </w:r>
    </w:p>
    <w:p w14:paraId="0AB0F062" w14:textId="7A15A129" w:rsidR="00237FAC" w:rsidRPr="001A3AA7" w:rsidRDefault="00237FAC" w:rsidP="00F22738">
      <w:pPr>
        <w:pStyle w:val="affe"/>
        <w:numPr>
          <w:ilvl w:val="0"/>
          <w:numId w:val="134"/>
        </w:numPr>
        <w:tabs>
          <w:tab w:val="left" w:pos="851"/>
        </w:tabs>
        <w:autoSpaceDE w:val="0"/>
        <w:autoSpaceDN w:val="0"/>
        <w:adjustRightInd w:val="0"/>
        <w:ind w:left="0" w:firstLine="567"/>
        <w:contextualSpacing w:val="0"/>
        <w:rPr>
          <w:color w:val="000000"/>
          <w:szCs w:val="24"/>
        </w:rPr>
      </w:pPr>
      <w:r w:rsidRPr="001A3AA7">
        <w:rPr>
          <w:color w:val="000000"/>
          <w:szCs w:val="24"/>
        </w:rPr>
        <w:t>санитарно-защитная зона;</w:t>
      </w:r>
    </w:p>
    <w:p w14:paraId="2AD49D74" w14:textId="0F9A5087" w:rsidR="00237FAC" w:rsidRPr="001A3AA7" w:rsidRDefault="001A3AA7" w:rsidP="00F22738">
      <w:pPr>
        <w:pStyle w:val="affe"/>
        <w:numPr>
          <w:ilvl w:val="0"/>
          <w:numId w:val="134"/>
        </w:numPr>
        <w:tabs>
          <w:tab w:val="left" w:pos="851"/>
          <w:tab w:val="left" w:pos="993"/>
        </w:tabs>
        <w:autoSpaceDE w:val="0"/>
        <w:autoSpaceDN w:val="0"/>
        <w:adjustRightInd w:val="0"/>
        <w:ind w:left="0" w:firstLine="567"/>
        <w:contextualSpacing w:val="0"/>
        <w:rPr>
          <w:color w:val="000000"/>
        </w:rPr>
      </w:pPr>
      <w:r w:rsidRPr="001A3AA7">
        <w:rPr>
          <w:color w:val="000000"/>
        </w:rPr>
        <w:t>зона ограничений передающего радиотехнического объекта, являющегося объектом капитального строительства;</w:t>
      </w:r>
    </w:p>
    <w:p w14:paraId="452FEE0E" w14:textId="163BFB3F" w:rsidR="00237FAC" w:rsidRPr="00526276" w:rsidRDefault="00237FAC" w:rsidP="00F22738">
      <w:pPr>
        <w:pStyle w:val="affe"/>
        <w:numPr>
          <w:ilvl w:val="0"/>
          <w:numId w:val="134"/>
        </w:numPr>
        <w:tabs>
          <w:tab w:val="left" w:pos="851"/>
          <w:tab w:val="left" w:pos="993"/>
        </w:tabs>
        <w:autoSpaceDE w:val="0"/>
        <w:autoSpaceDN w:val="0"/>
        <w:adjustRightInd w:val="0"/>
        <w:ind w:left="0" w:firstLine="567"/>
        <w:contextualSpacing w:val="0"/>
        <w:rPr>
          <w:color w:val="000000"/>
        </w:rPr>
      </w:pPr>
      <w:r w:rsidRPr="001A3AA7">
        <w:rPr>
          <w:color w:val="000000"/>
        </w:rPr>
        <w:t>охранная зона гидроэнергетического объекта</w:t>
      </w:r>
      <w:r w:rsidRPr="00526276">
        <w:rPr>
          <w:color w:val="000000"/>
        </w:rPr>
        <w:t>.</w:t>
      </w:r>
    </w:p>
    <w:p w14:paraId="5B59E4FF" w14:textId="77777777" w:rsidR="00147399" w:rsidRPr="00147399" w:rsidRDefault="00147399" w:rsidP="00F22738">
      <w:pPr>
        <w:pStyle w:val="affe"/>
        <w:numPr>
          <w:ilvl w:val="0"/>
          <w:numId w:val="136"/>
        </w:numPr>
        <w:tabs>
          <w:tab w:val="left" w:pos="709"/>
        </w:tabs>
        <w:autoSpaceDE w:val="0"/>
        <w:autoSpaceDN w:val="0"/>
        <w:adjustRightInd w:val="0"/>
        <w:ind w:left="0" w:firstLine="426"/>
        <w:contextualSpacing w:val="0"/>
        <w:rPr>
          <w:color w:val="000000"/>
          <w:szCs w:val="24"/>
        </w:rPr>
      </w:pPr>
      <w:r w:rsidRPr="00147399">
        <w:rPr>
          <w:color w:val="000000"/>
          <w:szCs w:val="24"/>
        </w:rPr>
        <w:t>Границы зон с особыми условиями использования территорий, указанных в пункте 1 настоящей статьи, отображаются в соответствии с данными Единого государственного реестра недвижимости, а при отсутствии таковых — в соответствии с нормативными актами об установлении границ таких зон.</w:t>
      </w:r>
    </w:p>
    <w:p w14:paraId="22B2E1A1" w14:textId="77777777" w:rsidR="00147399" w:rsidRPr="00147399" w:rsidRDefault="00147399" w:rsidP="00F22738">
      <w:pPr>
        <w:pStyle w:val="affe"/>
        <w:numPr>
          <w:ilvl w:val="0"/>
          <w:numId w:val="136"/>
        </w:numPr>
        <w:tabs>
          <w:tab w:val="left" w:pos="709"/>
        </w:tabs>
        <w:autoSpaceDE w:val="0"/>
        <w:autoSpaceDN w:val="0"/>
        <w:adjustRightInd w:val="0"/>
        <w:ind w:left="0" w:firstLine="426"/>
        <w:contextualSpacing w:val="0"/>
        <w:rPr>
          <w:color w:val="000000"/>
          <w:szCs w:val="24"/>
        </w:rPr>
      </w:pPr>
      <w:r w:rsidRPr="00147399">
        <w:rPr>
          <w:color w:val="000000"/>
          <w:szCs w:val="24"/>
        </w:rPr>
        <w:t>В случае, если земельный участок расположен в границах зон с особыми условиями использования территорий, в том числе в границах зон охраны объектов культурного наследия, правовой режим использования и застройки земельного участка определяется совокупностью видов разрешенного использования земельных участков и объектов капитального строительства, установленных настоящими Правилами, и ограничений, указанных в том числе в настоящей главе.</w:t>
      </w:r>
    </w:p>
    <w:p w14:paraId="7EF6E6CE" w14:textId="2D13EF5C" w:rsidR="00EB18EC" w:rsidRPr="00147399" w:rsidRDefault="00EB18EC" w:rsidP="00533CAD">
      <w:pPr>
        <w:pStyle w:val="2"/>
      </w:pPr>
      <w:bookmarkStart w:id="111" w:name="_Toc120097750"/>
      <w:bookmarkStart w:id="112" w:name="_Toc176015676"/>
      <w:r w:rsidRPr="00147399">
        <w:t xml:space="preserve">Статья </w:t>
      </w:r>
      <w:r w:rsidR="00CC698B" w:rsidRPr="00CC698B">
        <w:t>35</w:t>
      </w:r>
      <w:r w:rsidRPr="00147399">
        <w:t>. Ограничения использования земельных участков и объектов капитального строительства на территории водоохранных</w:t>
      </w:r>
      <w:r w:rsidR="00A4317F" w:rsidRPr="00147399">
        <w:t xml:space="preserve"> </w:t>
      </w:r>
      <w:r w:rsidRPr="00147399">
        <w:t>зон и прибрежных защитных полос</w:t>
      </w:r>
      <w:bookmarkEnd w:id="106"/>
      <w:bookmarkEnd w:id="107"/>
      <w:bookmarkEnd w:id="108"/>
      <w:bookmarkEnd w:id="109"/>
      <w:bookmarkEnd w:id="110"/>
      <w:bookmarkEnd w:id="111"/>
      <w:bookmarkEnd w:id="112"/>
    </w:p>
    <w:p w14:paraId="61D95986" w14:textId="77777777" w:rsidR="00476DF1" w:rsidRPr="00147399" w:rsidRDefault="00476DF1">
      <w:pPr>
        <w:pStyle w:val="affe"/>
        <w:numPr>
          <w:ilvl w:val="6"/>
          <w:numId w:val="77"/>
        </w:numPr>
        <w:tabs>
          <w:tab w:val="left" w:pos="0"/>
          <w:tab w:val="left" w:pos="709"/>
          <w:tab w:val="left" w:pos="1080"/>
          <w:tab w:val="left" w:pos="1134"/>
        </w:tabs>
        <w:suppressAutoHyphens/>
        <w:snapToGrid w:val="0"/>
        <w:ind w:left="0" w:firstLine="426"/>
        <w:contextualSpacing w:val="0"/>
      </w:pPr>
      <w:bookmarkStart w:id="113" w:name="_Toc409787207"/>
      <w:bookmarkStart w:id="114" w:name="_Toc380405268"/>
      <w:bookmarkStart w:id="115" w:name="_Toc343590599"/>
      <w:bookmarkStart w:id="116" w:name="_Toc337728867"/>
      <w:bookmarkStart w:id="117" w:name="_Toc421624852"/>
      <w:bookmarkStart w:id="118" w:name="_Toc441087279"/>
      <w:bookmarkStart w:id="119" w:name="_Toc68857107"/>
      <w:bookmarkStart w:id="120" w:name="_Toc84340795"/>
      <w:bookmarkStart w:id="121" w:name="_Toc84918287"/>
      <w:bookmarkStart w:id="122" w:name="_Toc87431060"/>
      <w:bookmarkStart w:id="123" w:name="_Toc68857108"/>
      <w:bookmarkStart w:id="124" w:name="_Toc84340796"/>
      <w:r w:rsidRPr="00147399">
        <w:t>Ограничения использования земельных участков и объектов капитального строительства на территории водоохранных зон устанавливаются в целях предотвращения загрязнения, засорения, заиления указанных водных объектов и истощения их вод, а также сохранения среды обитания водных биологических ресурсов и других объектов животного и растительного мира.</w:t>
      </w:r>
    </w:p>
    <w:p w14:paraId="6A4C5EB7" w14:textId="77777777" w:rsidR="00476DF1" w:rsidRPr="00147399" w:rsidRDefault="00476DF1">
      <w:pPr>
        <w:pStyle w:val="affe"/>
        <w:numPr>
          <w:ilvl w:val="6"/>
          <w:numId w:val="77"/>
        </w:numPr>
        <w:tabs>
          <w:tab w:val="left" w:pos="0"/>
          <w:tab w:val="left" w:pos="709"/>
          <w:tab w:val="left" w:pos="1080"/>
          <w:tab w:val="left" w:pos="1134"/>
        </w:tabs>
        <w:suppressAutoHyphens/>
        <w:snapToGrid w:val="0"/>
        <w:ind w:left="0" w:firstLine="426"/>
        <w:contextualSpacing w:val="0"/>
      </w:pPr>
      <w:r w:rsidRPr="00147399">
        <w:t xml:space="preserve">Ограничения использования земельных участков и объектов капитального строительства на территории водоохранных зон определяются специальными режимами осуществления </w:t>
      </w:r>
      <w:r w:rsidRPr="00147399">
        <w:lastRenderedPageBreak/>
        <w:t>хозяйственной и иной деятельности, установленными статьей 65 Водного кодекса Российской Федерации.</w:t>
      </w:r>
    </w:p>
    <w:p w14:paraId="0EDA880C" w14:textId="77777777" w:rsidR="00476DF1" w:rsidRPr="00147399" w:rsidRDefault="00476DF1">
      <w:pPr>
        <w:pStyle w:val="affe"/>
        <w:numPr>
          <w:ilvl w:val="6"/>
          <w:numId w:val="77"/>
        </w:numPr>
        <w:tabs>
          <w:tab w:val="left" w:pos="0"/>
          <w:tab w:val="left" w:pos="709"/>
          <w:tab w:val="left" w:pos="1080"/>
          <w:tab w:val="left" w:pos="1134"/>
        </w:tabs>
        <w:suppressAutoHyphens/>
        <w:snapToGrid w:val="0"/>
        <w:ind w:left="0" w:firstLine="426"/>
        <w:contextualSpacing w:val="0"/>
      </w:pPr>
      <w:r w:rsidRPr="00147399">
        <w:t>В соответствии со специальным режимом на территории водоохранных зон, границы которых отображены на Карте градостроительного зонирования, запрещается:</w:t>
      </w:r>
    </w:p>
    <w:p w14:paraId="70A1E79C" w14:textId="77777777" w:rsidR="00476DF1" w:rsidRPr="00147399" w:rsidRDefault="00476DF1">
      <w:pPr>
        <w:pStyle w:val="affe"/>
        <w:numPr>
          <w:ilvl w:val="0"/>
          <w:numId w:val="78"/>
        </w:numPr>
        <w:tabs>
          <w:tab w:val="left" w:pos="0"/>
          <w:tab w:val="left" w:pos="709"/>
          <w:tab w:val="left" w:pos="851"/>
        </w:tabs>
        <w:suppressAutoHyphens/>
        <w:snapToGrid w:val="0"/>
        <w:ind w:left="0" w:firstLine="567"/>
        <w:contextualSpacing w:val="0"/>
      </w:pPr>
      <w:r w:rsidRPr="00147399">
        <w:t>использование сточных вод в целях повышения почвенного плодородия;</w:t>
      </w:r>
    </w:p>
    <w:p w14:paraId="0E3F2ECE" w14:textId="77777777" w:rsidR="00476DF1" w:rsidRPr="00147399" w:rsidRDefault="00476DF1">
      <w:pPr>
        <w:pStyle w:val="affe"/>
        <w:numPr>
          <w:ilvl w:val="0"/>
          <w:numId w:val="78"/>
        </w:numPr>
        <w:tabs>
          <w:tab w:val="left" w:pos="0"/>
          <w:tab w:val="left" w:pos="709"/>
          <w:tab w:val="left" w:pos="851"/>
        </w:tabs>
        <w:suppressAutoHyphens/>
        <w:snapToGrid w:val="0"/>
        <w:ind w:left="0" w:firstLine="567"/>
        <w:contextualSpacing w:val="0"/>
      </w:pPr>
      <w:r w:rsidRPr="00147399">
        <w:t xml:space="preserve">размещение кладбищ, скотомогильников, </w:t>
      </w:r>
      <w:r w:rsidRPr="00147399">
        <w:rPr>
          <w:lang w:eastAsia="ar-SA"/>
        </w:rPr>
        <w:t>объектов размещения</w:t>
      </w:r>
      <w:r w:rsidRPr="00147399">
        <w:t xml:space="preserve"> отходов производства и потребления, химических, взрывчатых, токсичных, отравляющих и ядовитых веществ, пунктов захоронения радиоактивных отходов, а также загрязнение территории загрязняющими веществами, предельно допустимые концентрации которых в водах водных объектов рыбохозяйственного значения не установлены;</w:t>
      </w:r>
    </w:p>
    <w:p w14:paraId="28F3544D" w14:textId="77777777" w:rsidR="00476DF1" w:rsidRPr="00147399" w:rsidRDefault="00476DF1">
      <w:pPr>
        <w:pStyle w:val="affe"/>
        <w:numPr>
          <w:ilvl w:val="0"/>
          <w:numId w:val="78"/>
        </w:numPr>
        <w:tabs>
          <w:tab w:val="left" w:pos="0"/>
          <w:tab w:val="left" w:pos="709"/>
          <w:tab w:val="left" w:pos="851"/>
        </w:tabs>
        <w:suppressAutoHyphens/>
        <w:snapToGrid w:val="0"/>
        <w:ind w:left="0" w:firstLine="567"/>
        <w:contextualSpacing w:val="0"/>
      </w:pPr>
      <w:r w:rsidRPr="00147399">
        <w:t xml:space="preserve">осуществление авиационных мер по борьбе с </w:t>
      </w:r>
      <w:r w:rsidRPr="00147399">
        <w:rPr>
          <w:lang w:eastAsia="ar-SA"/>
        </w:rPr>
        <w:t>вредными организмами</w:t>
      </w:r>
      <w:r w:rsidRPr="00147399">
        <w:t>;</w:t>
      </w:r>
    </w:p>
    <w:p w14:paraId="19F5E20B" w14:textId="77777777" w:rsidR="00476DF1" w:rsidRPr="00147399" w:rsidRDefault="00476DF1">
      <w:pPr>
        <w:pStyle w:val="affe"/>
        <w:numPr>
          <w:ilvl w:val="0"/>
          <w:numId w:val="78"/>
        </w:numPr>
        <w:tabs>
          <w:tab w:val="left" w:pos="0"/>
          <w:tab w:val="left" w:pos="709"/>
          <w:tab w:val="left" w:pos="851"/>
        </w:tabs>
        <w:suppressAutoHyphens/>
        <w:snapToGrid w:val="0"/>
        <w:ind w:left="0" w:firstLine="567"/>
        <w:contextualSpacing w:val="0"/>
      </w:pPr>
      <w:r w:rsidRPr="00147399">
        <w:t>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p w14:paraId="08ED9232" w14:textId="77777777" w:rsidR="00476DF1" w:rsidRPr="00147399" w:rsidRDefault="00476DF1">
      <w:pPr>
        <w:pStyle w:val="affe"/>
        <w:numPr>
          <w:ilvl w:val="0"/>
          <w:numId w:val="78"/>
        </w:numPr>
        <w:tabs>
          <w:tab w:val="left" w:pos="0"/>
          <w:tab w:val="left" w:pos="709"/>
          <w:tab w:val="left" w:pos="851"/>
        </w:tabs>
        <w:suppressAutoHyphens/>
        <w:snapToGrid w:val="0"/>
        <w:ind w:left="0" w:firstLine="567"/>
        <w:contextualSpacing w:val="0"/>
      </w:pPr>
      <w:r w:rsidRPr="00147399">
        <w:t>строительство и реконструкция автозаправочных станций, складов горюче-смазочных материалов (за исключением случаев, если автозаправочные станции, склады горюче-смазочных материалов размещены на территориях портов, инфраструктуры внутренних водных путей, в том числе баз (сооружений) для стоянки маломерных судов, объектов органов федеральной службы безопасности), станций технического обслуживания, используемых для технического осмотра и ремонта транспортных средств, осуществление мойки транспортных средств;</w:t>
      </w:r>
    </w:p>
    <w:p w14:paraId="1D0E459C" w14:textId="77777777" w:rsidR="00476DF1" w:rsidRPr="00147399" w:rsidRDefault="00476DF1">
      <w:pPr>
        <w:pStyle w:val="affe"/>
        <w:widowControl w:val="0"/>
        <w:numPr>
          <w:ilvl w:val="0"/>
          <w:numId w:val="78"/>
        </w:numPr>
        <w:tabs>
          <w:tab w:val="left" w:pos="0"/>
          <w:tab w:val="left" w:pos="709"/>
          <w:tab w:val="left" w:pos="851"/>
        </w:tabs>
        <w:suppressAutoHyphens/>
        <w:autoSpaceDE w:val="0"/>
        <w:autoSpaceDN w:val="0"/>
        <w:adjustRightInd w:val="0"/>
        <w:snapToGrid w:val="0"/>
        <w:ind w:left="0" w:firstLine="567"/>
        <w:contextualSpacing w:val="0"/>
        <w:rPr>
          <w:lang w:eastAsia="ar-SA"/>
        </w:rPr>
      </w:pPr>
      <w:r w:rsidRPr="00147399">
        <w:t>хранение пестицидов и агрохимикатов (за исключением хранения агрохимикатов в специализированных хранилищах на территориях морских портов за пределами границ прибрежных защитных полос), применение пестицидов и агрохимикатов;</w:t>
      </w:r>
    </w:p>
    <w:p w14:paraId="4791230D" w14:textId="77777777" w:rsidR="00476DF1" w:rsidRPr="00147399" w:rsidRDefault="00476DF1">
      <w:pPr>
        <w:pStyle w:val="affe"/>
        <w:widowControl w:val="0"/>
        <w:numPr>
          <w:ilvl w:val="0"/>
          <w:numId w:val="78"/>
        </w:numPr>
        <w:tabs>
          <w:tab w:val="left" w:pos="0"/>
          <w:tab w:val="left" w:pos="709"/>
          <w:tab w:val="left" w:pos="851"/>
        </w:tabs>
        <w:suppressAutoHyphens/>
        <w:autoSpaceDE w:val="0"/>
        <w:autoSpaceDN w:val="0"/>
        <w:adjustRightInd w:val="0"/>
        <w:snapToGrid w:val="0"/>
        <w:ind w:left="0" w:firstLine="567"/>
        <w:contextualSpacing w:val="0"/>
        <w:rPr>
          <w:lang w:eastAsia="ar-SA"/>
        </w:rPr>
      </w:pPr>
      <w:r w:rsidRPr="00147399">
        <w:rPr>
          <w:lang w:eastAsia="ar-SA"/>
        </w:rPr>
        <w:t>сброс сточных, в том числе дренажных, вод;</w:t>
      </w:r>
    </w:p>
    <w:p w14:paraId="25FA7819" w14:textId="6ECB7E2F" w:rsidR="00476DF1" w:rsidRPr="00147399" w:rsidRDefault="00476DF1">
      <w:pPr>
        <w:pStyle w:val="affe"/>
        <w:widowControl w:val="0"/>
        <w:numPr>
          <w:ilvl w:val="0"/>
          <w:numId w:val="78"/>
        </w:numPr>
        <w:tabs>
          <w:tab w:val="left" w:pos="0"/>
          <w:tab w:val="left" w:pos="709"/>
          <w:tab w:val="left" w:pos="851"/>
        </w:tabs>
        <w:suppressAutoHyphens/>
        <w:autoSpaceDE w:val="0"/>
        <w:autoSpaceDN w:val="0"/>
        <w:adjustRightInd w:val="0"/>
        <w:snapToGrid w:val="0"/>
        <w:ind w:left="0" w:firstLine="567"/>
        <w:contextualSpacing w:val="0"/>
        <w:rPr>
          <w:lang w:eastAsia="ar-SA"/>
        </w:rPr>
      </w:pPr>
      <w:r w:rsidRPr="00147399">
        <w:rPr>
          <w:lang w:eastAsia="ar-SA"/>
        </w:rPr>
        <w:t xml:space="preserve">разведка и добыча общераспространенных полезных ископаемых (за исключением случаев, если разведка и добыча общераспространенных полезных ископаемых осуществляются пользователями недр, осуществляющими разведку и добычу иных видов полезных ископаемых, в границах предоставленных им в соответствии с законодательством Российской Федерации о недрах горных отводов и (или) геологических отводов на основании утвержденного технического проекта в соответствии со </w:t>
      </w:r>
      <w:hyperlink r:id="rId87" w:history="1">
        <w:r w:rsidRPr="00147399">
          <w:rPr>
            <w:lang w:eastAsia="ar-SA"/>
          </w:rPr>
          <w:t>статьей 19.1</w:t>
        </w:r>
      </w:hyperlink>
      <w:r w:rsidRPr="00147399">
        <w:rPr>
          <w:lang w:eastAsia="ar-SA"/>
        </w:rPr>
        <w:t xml:space="preserve"> Закона Российской Федерации от 21</w:t>
      </w:r>
      <w:r w:rsidR="00B126E5">
        <w:rPr>
          <w:lang w:eastAsia="ar-SA"/>
        </w:rPr>
        <w:t>.02.</w:t>
      </w:r>
      <w:r w:rsidRPr="00147399">
        <w:rPr>
          <w:lang w:eastAsia="ar-SA"/>
        </w:rPr>
        <w:t>1992 № 2395-1 «О недрах»).</w:t>
      </w:r>
    </w:p>
    <w:p w14:paraId="14DE30C6" w14:textId="77777777" w:rsidR="00476DF1" w:rsidRPr="00147399" w:rsidRDefault="00476DF1">
      <w:pPr>
        <w:pStyle w:val="affe"/>
        <w:numPr>
          <w:ilvl w:val="6"/>
          <w:numId w:val="77"/>
        </w:numPr>
        <w:tabs>
          <w:tab w:val="left" w:pos="0"/>
          <w:tab w:val="left" w:pos="567"/>
          <w:tab w:val="left" w:pos="709"/>
          <w:tab w:val="left" w:pos="1080"/>
          <w:tab w:val="left" w:pos="1134"/>
        </w:tabs>
        <w:suppressAutoHyphens/>
        <w:snapToGrid w:val="0"/>
        <w:ind w:left="0" w:firstLine="426"/>
        <w:contextualSpacing w:val="0"/>
      </w:pPr>
      <w:r w:rsidRPr="00147399">
        <w:t>В границах прибрежных защитных полос наряду, с ограничениями, установленными частью 3 настоящей статьи, запрещается:</w:t>
      </w:r>
    </w:p>
    <w:p w14:paraId="2B01DFAB" w14:textId="77777777" w:rsidR="00476DF1" w:rsidRPr="00147399" w:rsidRDefault="00476DF1">
      <w:pPr>
        <w:pStyle w:val="affe"/>
        <w:numPr>
          <w:ilvl w:val="0"/>
          <w:numId w:val="79"/>
        </w:numPr>
        <w:tabs>
          <w:tab w:val="left" w:pos="0"/>
          <w:tab w:val="left" w:pos="709"/>
          <w:tab w:val="left" w:pos="851"/>
        </w:tabs>
        <w:suppressAutoHyphens/>
        <w:snapToGrid w:val="0"/>
        <w:ind w:left="0" w:firstLine="567"/>
        <w:contextualSpacing w:val="0"/>
      </w:pPr>
      <w:r w:rsidRPr="00147399">
        <w:t>распашка земель;</w:t>
      </w:r>
    </w:p>
    <w:p w14:paraId="01EE5E65" w14:textId="77777777" w:rsidR="00476DF1" w:rsidRPr="00147399" w:rsidRDefault="00476DF1">
      <w:pPr>
        <w:pStyle w:val="affe"/>
        <w:numPr>
          <w:ilvl w:val="0"/>
          <w:numId w:val="79"/>
        </w:numPr>
        <w:tabs>
          <w:tab w:val="left" w:pos="0"/>
          <w:tab w:val="left" w:pos="709"/>
          <w:tab w:val="left" w:pos="851"/>
        </w:tabs>
        <w:suppressAutoHyphens/>
        <w:snapToGrid w:val="0"/>
        <w:ind w:left="0" w:firstLine="567"/>
        <w:contextualSpacing w:val="0"/>
      </w:pPr>
      <w:r w:rsidRPr="00147399">
        <w:t>размещение отвалов размываемых грунтов;</w:t>
      </w:r>
    </w:p>
    <w:p w14:paraId="30A7EFCE" w14:textId="77777777" w:rsidR="00476DF1" w:rsidRPr="00147399" w:rsidRDefault="00476DF1">
      <w:pPr>
        <w:pStyle w:val="affe"/>
        <w:numPr>
          <w:ilvl w:val="0"/>
          <w:numId w:val="79"/>
        </w:numPr>
        <w:tabs>
          <w:tab w:val="left" w:pos="0"/>
          <w:tab w:val="left" w:pos="709"/>
          <w:tab w:val="left" w:pos="851"/>
        </w:tabs>
        <w:suppressAutoHyphens/>
        <w:snapToGrid w:val="0"/>
        <w:ind w:left="0" w:firstLine="567"/>
        <w:contextualSpacing w:val="0"/>
      </w:pPr>
      <w:r w:rsidRPr="00147399">
        <w:t>выпас сельскохозяйственных животных и организация для них летних лагерей, ванн.</w:t>
      </w:r>
    </w:p>
    <w:p w14:paraId="35A784A3" w14:textId="77777777" w:rsidR="00476DF1" w:rsidRPr="00147399" w:rsidRDefault="00476DF1">
      <w:pPr>
        <w:pStyle w:val="affe"/>
        <w:widowControl w:val="0"/>
        <w:numPr>
          <w:ilvl w:val="6"/>
          <w:numId w:val="77"/>
        </w:numPr>
        <w:tabs>
          <w:tab w:val="left" w:pos="0"/>
          <w:tab w:val="left" w:pos="709"/>
          <w:tab w:val="left" w:pos="851"/>
        </w:tabs>
        <w:suppressAutoHyphens/>
        <w:autoSpaceDE w:val="0"/>
        <w:autoSpaceDN w:val="0"/>
        <w:adjustRightInd w:val="0"/>
        <w:snapToGrid w:val="0"/>
        <w:ind w:left="0" w:firstLine="426"/>
        <w:contextualSpacing w:val="0"/>
        <w:rPr>
          <w:lang w:eastAsia="ar-SA"/>
        </w:rPr>
      </w:pPr>
      <w:r w:rsidRPr="00147399">
        <w:rPr>
          <w:lang w:eastAsia="ar-SA"/>
        </w:rPr>
        <w:t>В границах водоохранных зон допускаются 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заиления и истощения вод в соответствии с водным законодательством и законодательством в области охраны окружающей среды.</w:t>
      </w:r>
    </w:p>
    <w:p w14:paraId="769820AD" w14:textId="77777777" w:rsidR="00476DF1" w:rsidRPr="00147399" w:rsidRDefault="00476DF1">
      <w:pPr>
        <w:pStyle w:val="affe"/>
        <w:widowControl w:val="0"/>
        <w:numPr>
          <w:ilvl w:val="6"/>
          <w:numId w:val="77"/>
        </w:numPr>
        <w:tabs>
          <w:tab w:val="left" w:pos="0"/>
          <w:tab w:val="left" w:pos="567"/>
          <w:tab w:val="left" w:pos="709"/>
        </w:tabs>
        <w:suppressAutoHyphens/>
        <w:autoSpaceDE w:val="0"/>
        <w:autoSpaceDN w:val="0"/>
        <w:adjustRightInd w:val="0"/>
        <w:snapToGrid w:val="0"/>
        <w:ind w:left="0" w:firstLine="426"/>
        <w:contextualSpacing w:val="0"/>
        <w:rPr>
          <w:lang w:eastAsia="ar-SA"/>
        </w:rPr>
      </w:pPr>
      <w:bookmarkStart w:id="125" w:name="Par942"/>
      <w:bookmarkEnd w:id="125"/>
      <w:r w:rsidRPr="00147399">
        <w:rPr>
          <w:lang w:eastAsia="ar-SA"/>
        </w:rPr>
        <w:t xml:space="preserve">Выбор типа сооружения, обеспечивающего охрану водного объекта от загрязнения, засорения, заиления и истощения вод, осуществляется с учетом необходимости соблюдения установленных в соответствии с законодательством в области охраны окружающей среды нормативов допустимых сбросов загрязняющих веществ, иных веществ и микроорганизмов. </w:t>
      </w:r>
      <w:r w:rsidRPr="00147399">
        <w:rPr>
          <w:lang w:eastAsia="ar-SA"/>
        </w:rPr>
        <w:lastRenderedPageBreak/>
        <w:t>Под сооружениями, обеспечивающими охрану водных объектов от загрязнения, засорения, заиления и истощения вод, понимаются:</w:t>
      </w:r>
    </w:p>
    <w:p w14:paraId="452A8748" w14:textId="77777777" w:rsidR="00476DF1" w:rsidRPr="00147399" w:rsidRDefault="00476DF1">
      <w:pPr>
        <w:pStyle w:val="affe"/>
        <w:widowControl w:val="0"/>
        <w:numPr>
          <w:ilvl w:val="0"/>
          <w:numId w:val="80"/>
        </w:numPr>
        <w:tabs>
          <w:tab w:val="left" w:pos="0"/>
          <w:tab w:val="left" w:pos="851"/>
          <w:tab w:val="left" w:pos="1134"/>
        </w:tabs>
        <w:suppressAutoHyphens/>
        <w:autoSpaceDE w:val="0"/>
        <w:autoSpaceDN w:val="0"/>
        <w:adjustRightInd w:val="0"/>
        <w:snapToGrid w:val="0"/>
        <w:ind w:left="0" w:firstLine="567"/>
        <w:contextualSpacing w:val="0"/>
        <w:rPr>
          <w:lang w:eastAsia="ar-SA"/>
        </w:rPr>
      </w:pPr>
      <w:r w:rsidRPr="00147399">
        <w:rPr>
          <w:lang w:eastAsia="ar-SA"/>
        </w:rPr>
        <w:t>централизованные системы водоотведения (канализации), централизованные ливневые системы водоотведения;</w:t>
      </w:r>
    </w:p>
    <w:p w14:paraId="0B94A782" w14:textId="77777777" w:rsidR="00476DF1" w:rsidRPr="00147399" w:rsidRDefault="00476DF1">
      <w:pPr>
        <w:pStyle w:val="affe"/>
        <w:widowControl w:val="0"/>
        <w:numPr>
          <w:ilvl w:val="0"/>
          <w:numId w:val="80"/>
        </w:numPr>
        <w:tabs>
          <w:tab w:val="left" w:pos="0"/>
          <w:tab w:val="left" w:pos="851"/>
          <w:tab w:val="left" w:pos="1134"/>
        </w:tabs>
        <w:suppressAutoHyphens/>
        <w:autoSpaceDE w:val="0"/>
        <w:autoSpaceDN w:val="0"/>
        <w:adjustRightInd w:val="0"/>
        <w:snapToGrid w:val="0"/>
        <w:ind w:left="0" w:firstLine="567"/>
        <w:contextualSpacing w:val="0"/>
        <w:rPr>
          <w:lang w:eastAsia="ar-SA"/>
        </w:rPr>
      </w:pPr>
      <w:r w:rsidRPr="00147399">
        <w:rPr>
          <w:lang w:eastAsia="ar-SA"/>
        </w:rPr>
        <w:t>сооружения и системы для отведения (сброса) сточных вод в централизованные системы водоотведения (в том числе дождевых, талых, инфильтрационных, поливомоечных и дренажных вод), если они предназначены для приема таких вод;</w:t>
      </w:r>
    </w:p>
    <w:p w14:paraId="60EACB3D" w14:textId="77777777" w:rsidR="00476DF1" w:rsidRPr="00147399" w:rsidRDefault="00476DF1">
      <w:pPr>
        <w:pStyle w:val="affe"/>
        <w:widowControl w:val="0"/>
        <w:numPr>
          <w:ilvl w:val="0"/>
          <w:numId w:val="80"/>
        </w:numPr>
        <w:tabs>
          <w:tab w:val="left" w:pos="0"/>
          <w:tab w:val="left" w:pos="851"/>
          <w:tab w:val="left" w:pos="1134"/>
        </w:tabs>
        <w:suppressAutoHyphens/>
        <w:autoSpaceDE w:val="0"/>
        <w:autoSpaceDN w:val="0"/>
        <w:adjustRightInd w:val="0"/>
        <w:snapToGrid w:val="0"/>
        <w:ind w:left="0" w:firstLine="567"/>
        <w:contextualSpacing w:val="0"/>
        <w:rPr>
          <w:lang w:eastAsia="ar-SA"/>
        </w:rPr>
      </w:pPr>
      <w:r w:rsidRPr="00147399">
        <w:rPr>
          <w:lang w:eastAsia="ar-SA"/>
        </w:rPr>
        <w:t>локальные очистные сооружения для очистки сточных вод (в том числе дождевых, талых, инфильтрационных, поливомоечных и дренажных вод), обеспечивающие их очистку исходя из нормативов, установленных в соответствии с требованиями законодательства в области охраны окружающей среды и Водного кодекса Российской Федерации;</w:t>
      </w:r>
    </w:p>
    <w:p w14:paraId="2A83D906" w14:textId="77777777" w:rsidR="00476DF1" w:rsidRPr="00147399" w:rsidRDefault="00476DF1">
      <w:pPr>
        <w:pStyle w:val="affe"/>
        <w:widowControl w:val="0"/>
        <w:numPr>
          <w:ilvl w:val="0"/>
          <w:numId w:val="80"/>
        </w:numPr>
        <w:tabs>
          <w:tab w:val="left" w:pos="0"/>
          <w:tab w:val="left" w:pos="851"/>
          <w:tab w:val="left" w:pos="1134"/>
        </w:tabs>
        <w:suppressAutoHyphens/>
        <w:autoSpaceDE w:val="0"/>
        <w:autoSpaceDN w:val="0"/>
        <w:adjustRightInd w:val="0"/>
        <w:snapToGrid w:val="0"/>
        <w:ind w:left="0" w:firstLine="567"/>
        <w:contextualSpacing w:val="0"/>
        <w:rPr>
          <w:lang w:eastAsia="ar-SA"/>
        </w:rPr>
      </w:pPr>
      <w:r w:rsidRPr="00147399">
        <w:rPr>
          <w:lang w:eastAsia="ar-SA"/>
        </w:rPr>
        <w:t>сооружения для сбора отходов производства и потребления, а также сооружения и системы для отведения (сброса) сточных вод (в том числе дождевых, талых, инфильтрационных, поливомоечных и дренажных вод) в приемники, изготовленные из водонепроницаемых материалов;</w:t>
      </w:r>
    </w:p>
    <w:p w14:paraId="1F298A4E" w14:textId="77777777" w:rsidR="00476DF1" w:rsidRPr="00147399" w:rsidRDefault="00476DF1">
      <w:pPr>
        <w:pStyle w:val="affe"/>
        <w:widowControl w:val="0"/>
        <w:numPr>
          <w:ilvl w:val="0"/>
          <w:numId w:val="80"/>
        </w:numPr>
        <w:tabs>
          <w:tab w:val="left" w:pos="0"/>
          <w:tab w:val="left" w:pos="851"/>
          <w:tab w:val="left" w:pos="1134"/>
        </w:tabs>
        <w:suppressAutoHyphens/>
        <w:autoSpaceDE w:val="0"/>
        <w:autoSpaceDN w:val="0"/>
        <w:adjustRightInd w:val="0"/>
        <w:snapToGrid w:val="0"/>
        <w:ind w:left="0" w:firstLine="567"/>
        <w:contextualSpacing w:val="0"/>
        <w:rPr>
          <w:lang w:eastAsia="ar-SA"/>
        </w:rPr>
      </w:pPr>
      <w:r w:rsidRPr="00147399">
        <w:rPr>
          <w:lang w:eastAsia="ar-SA"/>
        </w:rPr>
        <w:t>сооружения, обеспечивающие защиту водных объектов и прилегающих к ним территорий от разливов нефти и нефтепродуктов, и иного негативного воздействия на окружающую среду.</w:t>
      </w:r>
    </w:p>
    <w:p w14:paraId="17ABA4FC" w14:textId="77777777" w:rsidR="00476DF1" w:rsidRPr="00147399" w:rsidRDefault="00476DF1">
      <w:pPr>
        <w:pStyle w:val="affe"/>
        <w:widowControl w:val="0"/>
        <w:numPr>
          <w:ilvl w:val="6"/>
          <w:numId w:val="77"/>
        </w:numPr>
        <w:tabs>
          <w:tab w:val="left" w:pos="0"/>
          <w:tab w:val="left" w:pos="426"/>
        </w:tabs>
        <w:suppressAutoHyphens/>
        <w:autoSpaceDE w:val="0"/>
        <w:autoSpaceDN w:val="0"/>
        <w:adjustRightInd w:val="0"/>
        <w:snapToGrid w:val="0"/>
        <w:ind w:left="0" w:firstLine="426"/>
        <w:contextualSpacing w:val="0"/>
        <w:rPr>
          <w:lang w:eastAsia="ar-SA"/>
        </w:rPr>
      </w:pPr>
      <w:r w:rsidRPr="00147399">
        <w:rPr>
          <w:lang w:eastAsia="ar-SA"/>
        </w:rPr>
        <w:t xml:space="preserve">В отношении территорий садоводческих, огороднических или дачных некоммерческих объединений граждан, размещенных в границах водоохранных зон и не оборудованных сооружениями для очистки сточных вод, до момента их оборудования такими сооружениями и (или) подключения к системам, указанным в </w:t>
      </w:r>
      <w:hyperlink w:anchor="Par942" w:history="1">
        <w:r w:rsidRPr="00147399">
          <w:rPr>
            <w:lang w:eastAsia="ar-SA"/>
          </w:rPr>
          <w:t>пункте 1 части 6</w:t>
        </w:r>
      </w:hyperlink>
      <w:r w:rsidRPr="00147399">
        <w:rPr>
          <w:lang w:eastAsia="ar-SA"/>
        </w:rPr>
        <w:t xml:space="preserve"> настоящей статьи, допускается применение приемников, изготовленных из водонепроницаемых материалов, предотвращающих поступление загрязняющих веществ, иных веществ и микроорганизмов в окружающую среду.</w:t>
      </w:r>
    </w:p>
    <w:p w14:paraId="3EA92A13" w14:textId="0F7EC48F" w:rsidR="00DC2689" w:rsidRPr="00147399" w:rsidRDefault="00DC2689" w:rsidP="00533CAD">
      <w:pPr>
        <w:pStyle w:val="2"/>
      </w:pPr>
      <w:bookmarkStart w:id="126" w:name="_Toc100915418"/>
      <w:bookmarkStart w:id="127" w:name="_Toc111136700"/>
      <w:bookmarkStart w:id="128" w:name="_Toc120097751"/>
      <w:bookmarkStart w:id="129" w:name="_Toc176015677"/>
      <w:r w:rsidRPr="00147399">
        <w:t xml:space="preserve">Статья </w:t>
      </w:r>
      <w:r w:rsidR="00CC698B" w:rsidRPr="00CC698B">
        <w:t>36</w:t>
      </w:r>
      <w:r w:rsidRPr="00147399">
        <w:t>. Ограничения использования земельных участков и объектов капитального строительства на территории охранных зон стационарных пунктов наблюдений за состоянием окружающей среды, ее загрязнением</w:t>
      </w:r>
      <w:bookmarkEnd w:id="126"/>
      <w:bookmarkEnd w:id="127"/>
      <w:bookmarkEnd w:id="128"/>
      <w:bookmarkEnd w:id="129"/>
    </w:p>
    <w:p w14:paraId="7ABFF2F1" w14:textId="6434FA96" w:rsidR="00DC2689" w:rsidRPr="00147399" w:rsidRDefault="00DC2689">
      <w:pPr>
        <w:widowControl w:val="0"/>
        <w:numPr>
          <w:ilvl w:val="3"/>
          <w:numId w:val="84"/>
        </w:numPr>
        <w:tabs>
          <w:tab w:val="left" w:pos="142"/>
          <w:tab w:val="left" w:pos="709"/>
          <w:tab w:val="left" w:pos="1134"/>
        </w:tabs>
        <w:suppressAutoHyphens/>
        <w:autoSpaceDE w:val="0"/>
        <w:autoSpaceDN w:val="0"/>
        <w:adjustRightInd w:val="0"/>
        <w:snapToGrid w:val="0"/>
        <w:spacing w:line="276" w:lineRule="auto"/>
        <w:ind w:left="0" w:firstLine="426"/>
        <w:jc w:val="both"/>
      </w:pPr>
      <w:r w:rsidRPr="00147399">
        <w:t xml:space="preserve">Использование земельных участков и объектов капитального строительства в границах охранных зон стационарных пунктов наблюдений за состоянием окружающей среды осуществляется в соответствии с </w:t>
      </w:r>
      <w:hyperlink r:id="rId88" w:anchor="/document/2157239/entry/1000" w:history="1">
        <w:r w:rsidRPr="00147399">
          <w:t>Положением</w:t>
        </w:r>
      </w:hyperlink>
      <w:r w:rsidRPr="00147399">
        <w:t xml:space="preserve"> о создании охранных зон стационарных пунктов наблюдений за состоянием окружающей природной среды, ее загрязнением, утвержденным </w:t>
      </w:r>
      <w:hyperlink r:id="rId89" w:anchor="/document/2157239/entry/0" w:history="1">
        <w:r w:rsidRPr="00147399">
          <w:t>постановлением</w:t>
        </w:r>
      </w:hyperlink>
      <w:r w:rsidRPr="00147399">
        <w:t xml:space="preserve"> Правительства Российской Федерации от 17</w:t>
      </w:r>
      <w:r w:rsidR="0001726E">
        <w:t>.03.</w:t>
      </w:r>
      <w:r w:rsidRPr="00147399">
        <w:t>2021</w:t>
      </w:r>
      <w:r w:rsidR="00782B89" w:rsidRPr="00147399">
        <w:t xml:space="preserve"> №</w:t>
      </w:r>
      <w:r w:rsidR="00392E65" w:rsidRPr="00147399">
        <w:t xml:space="preserve"> </w:t>
      </w:r>
      <w:r w:rsidR="00782B89" w:rsidRPr="00147399">
        <w:t>392</w:t>
      </w:r>
      <w:r w:rsidRPr="00147399">
        <w:t xml:space="preserve"> «Об утверждении Положения об охранной зоне стационарных пунктов наблюдений за состоянием окружающей природной среды, ее загрязнением, о признании утратившим силу постановления Правительства Российской </w:t>
      </w:r>
      <w:r w:rsidRPr="00D37DD4">
        <w:t>Федерации от 27 августа 1999 г</w:t>
      </w:r>
      <w:r w:rsidR="00392E65" w:rsidRPr="00D37DD4">
        <w:t>ода</w:t>
      </w:r>
      <w:r w:rsidRPr="00D37DD4">
        <w:t xml:space="preserve"> № 972 и признании не действующим на территории Российской Федерации постановления Совета министров СССР от </w:t>
      </w:r>
      <w:r w:rsidR="00392E65" w:rsidRPr="00D37DD4">
        <w:t>0</w:t>
      </w:r>
      <w:r w:rsidRPr="00D37DD4">
        <w:t>6 января 1983 г</w:t>
      </w:r>
      <w:r w:rsidR="00392E65" w:rsidRPr="00D37DD4">
        <w:t>ода</w:t>
      </w:r>
      <w:r w:rsidRPr="00147399">
        <w:t xml:space="preserve"> № 19», если положениями о зонах с особыми условиями использования территории, утвержденными Правительством Российской Федерации в соответствии со </w:t>
      </w:r>
      <w:hyperlink r:id="rId90" w:anchor="/document/12124624/entry/1060" w:history="1">
        <w:r w:rsidRPr="00147399">
          <w:t>статьей 106</w:t>
        </w:r>
      </w:hyperlink>
      <w:r w:rsidRPr="00147399">
        <w:t> Земельного кодекса Российской Федерации, не установлены иные требования и ограничения.</w:t>
      </w:r>
    </w:p>
    <w:p w14:paraId="30D7F1CD" w14:textId="77777777" w:rsidR="00DC2689" w:rsidRPr="00147399" w:rsidRDefault="00DC2689">
      <w:pPr>
        <w:widowControl w:val="0"/>
        <w:numPr>
          <w:ilvl w:val="3"/>
          <w:numId w:val="84"/>
        </w:numPr>
        <w:tabs>
          <w:tab w:val="left" w:pos="142"/>
          <w:tab w:val="left" w:pos="709"/>
          <w:tab w:val="left" w:pos="1134"/>
        </w:tabs>
        <w:suppressAutoHyphens/>
        <w:autoSpaceDE w:val="0"/>
        <w:autoSpaceDN w:val="0"/>
        <w:adjustRightInd w:val="0"/>
        <w:snapToGrid w:val="0"/>
        <w:spacing w:line="276" w:lineRule="auto"/>
        <w:ind w:left="0" w:firstLine="426"/>
        <w:jc w:val="both"/>
      </w:pPr>
      <w:r w:rsidRPr="00147399">
        <w:t xml:space="preserve">В целях получения достоверной информации о состоянии окружающей природной среды, ее загрязнении вокруг стационарных пунктов наблюдений (кроме метеорологического оборудования, устанавливаемого на аэродромах) создаются охранные зоны в виде земельных участков и частей акваторий, ограниченных на плане местности замкнутой линией, отстоящей </w:t>
      </w:r>
      <w:r w:rsidRPr="00147399">
        <w:lastRenderedPageBreak/>
        <w:t>от границ этих пунктов на расстоянии, как правило, 200 метров во все стороны.</w:t>
      </w:r>
    </w:p>
    <w:p w14:paraId="67640ED3" w14:textId="77777777" w:rsidR="00DC2689" w:rsidRPr="00147399" w:rsidRDefault="00DC2689">
      <w:pPr>
        <w:widowControl w:val="0"/>
        <w:numPr>
          <w:ilvl w:val="3"/>
          <w:numId w:val="84"/>
        </w:numPr>
        <w:tabs>
          <w:tab w:val="left" w:pos="142"/>
          <w:tab w:val="left" w:pos="709"/>
          <w:tab w:val="left" w:pos="1134"/>
        </w:tabs>
        <w:suppressAutoHyphens/>
        <w:autoSpaceDE w:val="0"/>
        <w:autoSpaceDN w:val="0"/>
        <w:adjustRightInd w:val="0"/>
        <w:snapToGrid w:val="0"/>
        <w:spacing w:line="276" w:lineRule="auto"/>
        <w:ind w:left="0" w:firstLine="426"/>
        <w:jc w:val="both"/>
      </w:pPr>
      <w:r w:rsidRPr="00147399">
        <w:t>В пределах охранных зон стационарных пунктов наблюдений устанавливаются ограничения на хозяйственную деятельность, которая может отразиться на достоверности информации о состоянии окружающей природной среды, ее загрязнении.</w:t>
      </w:r>
    </w:p>
    <w:p w14:paraId="0499AE31" w14:textId="77777777" w:rsidR="00DC2689" w:rsidRPr="00147399" w:rsidRDefault="00DC2689">
      <w:pPr>
        <w:widowControl w:val="0"/>
        <w:numPr>
          <w:ilvl w:val="3"/>
          <w:numId w:val="84"/>
        </w:numPr>
        <w:tabs>
          <w:tab w:val="left" w:pos="142"/>
          <w:tab w:val="left" w:pos="709"/>
          <w:tab w:val="left" w:pos="1134"/>
        </w:tabs>
        <w:suppressAutoHyphens/>
        <w:autoSpaceDE w:val="0"/>
        <w:autoSpaceDN w:val="0"/>
        <w:adjustRightInd w:val="0"/>
        <w:snapToGrid w:val="0"/>
        <w:spacing w:line="276" w:lineRule="auto"/>
        <w:ind w:left="0" w:firstLine="426"/>
        <w:jc w:val="both"/>
      </w:pPr>
      <w:r w:rsidRPr="00147399">
        <w:t>На земельные участки, через которые осуществляется проход или проезд к стационарным пунктам наблюдений, входящим в государственную наблюдательную сеть, могут быть установлены сервитуты в порядке, определенном законодательством Российской Федерации.</w:t>
      </w:r>
    </w:p>
    <w:p w14:paraId="7CC4E2BB" w14:textId="7068A230" w:rsidR="000D2369" w:rsidRPr="00CC698B" w:rsidRDefault="000D2369" w:rsidP="00533CAD">
      <w:pPr>
        <w:pStyle w:val="2"/>
        <w:rPr>
          <w:rFonts w:asciiTheme="minorHAnsi" w:hAnsiTheme="minorHAnsi"/>
        </w:rPr>
      </w:pPr>
      <w:bookmarkStart w:id="130" w:name="_Toc409787205"/>
      <w:bookmarkStart w:id="131" w:name="_Toc380405265"/>
      <w:bookmarkStart w:id="132" w:name="_Toc355791809"/>
      <w:bookmarkStart w:id="133" w:name="_Toc421624850"/>
      <w:bookmarkStart w:id="134" w:name="_Toc441087278"/>
      <w:bookmarkStart w:id="135" w:name="_Toc68857106"/>
      <w:bookmarkStart w:id="136" w:name="_Toc87617753"/>
      <w:bookmarkStart w:id="137" w:name="_Toc111136701"/>
      <w:bookmarkStart w:id="138" w:name="_Toc120097752"/>
      <w:bookmarkStart w:id="139" w:name="_Toc176015678"/>
      <w:r w:rsidRPr="00147399">
        <w:t>Статья</w:t>
      </w:r>
      <w:r w:rsidR="00CC698B" w:rsidRPr="00CC698B">
        <w:t xml:space="preserve"> 37</w:t>
      </w:r>
      <w:r w:rsidRPr="00147399">
        <w:t xml:space="preserve">. Ограничения использования земельных участков и объектов капитального строительства на территории охранных зон </w:t>
      </w:r>
      <w:bookmarkEnd w:id="130"/>
      <w:bookmarkEnd w:id="131"/>
      <w:bookmarkEnd w:id="132"/>
      <w:bookmarkEnd w:id="133"/>
      <w:bookmarkEnd w:id="134"/>
      <w:bookmarkEnd w:id="135"/>
      <w:r w:rsidRPr="00147399">
        <w:t>объектов электроэнергетики (объектов электросетевого хозяйства и объектов по производству электрической энергии)</w:t>
      </w:r>
      <w:bookmarkEnd w:id="136"/>
      <w:bookmarkEnd w:id="137"/>
      <w:bookmarkEnd w:id="138"/>
      <w:bookmarkEnd w:id="139"/>
    </w:p>
    <w:p w14:paraId="283B2A67" w14:textId="77777777" w:rsidR="000D2369" w:rsidRPr="00147399" w:rsidRDefault="000D2369">
      <w:pPr>
        <w:pStyle w:val="affe"/>
        <w:numPr>
          <w:ilvl w:val="6"/>
          <w:numId w:val="86"/>
        </w:numPr>
        <w:tabs>
          <w:tab w:val="left" w:pos="0"/>
          <w:tab w:val="left" w:pos="709"/>
          <w:tab w:val="left" w:pos="1080"/>
          <w:tab w:val="left" w:pos="1134"/>
        </w:tabs>
        <w:suppressAutoHyphens/>
        <w:snapToGrid w:val="0"/>
        <w:ind w:left="0" w:firstLine="426"/>
        <w:contextualSpacing w:val="0"/>
        <w:rPr>
          <w:lang w:eastAsia="ar-SA"/>
        </w:rPr>
      </w:pPr>
      <w:bookmarkStart w:id="140" w:name="_Hlk68768258"/>
      <w:r w:rsidRPr="00147399">
        <w:rPr>
          <w:lang w:eastAsia="ar-SA"/>
        </w:rPr>
        <w:t>Охранная зона объектов электросетевого хозяйства устанавливается в целях обеспечения безопасного функционирования и эксплуатации, исключения возможности повреждения линий электропередачи и иных объектов электросетевого хозяйства.</w:t>
      </w:r>
    </w:p>
    <w:p w14:paraId="00D67EAC" w14:textId="694D0704" w:rsidR="000D2369" w:rsidRPr="00147399" w:rsidRDefault="000D2369">
      <w:pPr>
        <w:pStyle w:val="affe"/>
        <w:numPr>
          <w:ilvl w:val="6"/>
          <w:numId w:val="86"/>
        </w:numPr>
        <w:tabs>
          <w:tab w:val="left" w:pos="0"/>
          <w:tab w:val="left" w:pos="709"/>
          <w:tab w:val="left" w:pos="1080"/>
          <w:tab w:val="left" w:pos="1134"/>
        </w:tabs>
        <w:suppressAutoHyphens/>
        <w:snapToGrid w:val="0"/>
        <w:ind w:left="0" w:firstLine="426"/>
        <w:contextualSpacing w:val="0"/>
        <w:rPr>
          <w:lang w:eastAsia="ar-SA"/>
        </w:rPr>
      </w:pPr>
      <w:r w:rsidRPr="00147399">
        <w:rPr>
          <w:lang w:eastAsia="ar-SA"/>
        </w:rPr>
        <w:t>Ограничения использования земельных участков и объектов капитального строительства на территории охранных зон определяются на основании Правил установления охранных зон объектов электросетевого хозяйства и особых условий использования земельных участков, расположенных в границах таких зон, утвержд</w:t>
      </w:r>
      <w:r w:rsidR="00D618AF">
        <w:rPr>
          <w:lang w:eastAsia="ar-SA"/>
        </w:rPr>
        <w:t>енных п</w:t>
      </w:r>
      <w:r w:rsidRPr="00147399">
        <w:rPr>
          <w:lang w:eastAsia="ar-SA"/>
        </w:rPr>
        <w:t>остановлением Правительства Российской Федерации от 24</w:t>
      </w:r>
      <w:r w:rsidR="009123BE">
        <w:rPr>
          <w:lang w:eastAsia="ar-SA"/>
        </w:rPr>
        <w:t>.02.</w:t>
      </w:r>
      <w:r w:rsidRPr="00147399">
        <w:rPr>
          <w:lang w:eastAsia="ar-SA"/>
        </w:rPr>
        <w:t>2009 № 160.</w:t>
      </w:r>
    </w:p>
    <w:p w14:paraId="3FC64A60" w14:textId="77777777" w:rsidR="000D2369" w:rsidRPr="00147399" w:rsidRDefault="000D2369">
      <w:pPr>
        <w:pStyle w:val="affe"/>
        <w:numPr>
          <w:ilvl w:val="6"/>
          <w:numId w:val="86"/>
        </w:numPr>
        <w:tabs>
          <w:tab w:val="left" w:pos="0"/>
          <w:tab w:val="left" w:pos="709"/>
          <w:tab w:val="left" w:pos="1080"/>
          <w:tab w:val="left" w:pos="1134"/>
        </w:tabs>
        <w:suppressAutoHyphens/>
        <w:snapToGrid w:val="0"/>
        <w:ind w:left="0" w:firstLine="426"/>
        <w:contextualSpacing w:val="0"/>
        <w:rPr>
          <w:lang w:eastAsia="ar-SA"/>
        </w:rPr>
      </w:pPr>
      <w:r w:rsidRPr="00147399">
        <w:rPr>
          <w:lang w:eastAsia="ar-SA"/>
        </w:rPr>
        <w:t>Охранные зоны устанавливаются:</w:t>
      </w:r>
    </w:p>
    <w:p w14:paraId="35202011" w14:textId="2F61D00E" w:rsidR="000D2369" w:rsidRPr="00147399" w:rsidRDefault="000D2369">
      <w:pPr>
        <w:pStyle w:val="affe"/>
        <w:numPr>
          <w:ilvl w:val="1"/>
          <w:numId w:val="87"/>
        </w:numPr>
        <w:tabs>
          <w:tab w:val="left" w:pos="0"/>
          <w:tab w:val="left" w:pos="709"/>
          <w:tab w:val="left" w:pos="851"/>
        </w:tabs>
        <w:autoSpaceDE w:val="0"/>
        <w:autoSpaceDN w:val="0"/>
        <w:adjustRightInd w:val="0"/>
        <w:snapToGrid w:val="0"/>
        <w:ind w:left="0" w:firstLine="426"/>
        <w:contextualSpacing w:val="0"/>
        <w:rPr>
          <w:lang w:eastAsia="en-US"/>
        </w:rPr>
      </w:pPr>
      <w:r w:rsidRPr="00147399">
        <w:rPr>
          <w:lang w:eastAsia="en-US"/>
        </w:rPr>
        <w:t xml:space="preserve">вдоль воздушных линий электропередачи </w:t>
      </w:r>
      <w:r w:rsidR="00364605">
        <w:rPr>
          <w:lang w:eastAsia="en-US"/>
        </w:rPr>
        <w:t>—</w:t>
      </w:r>
      <w:r w:rsidRPr="00147399">
        <w:rPr>
          <w:lang w:eastAsia="en-US"/>
        </w:rPr>
        <w:t xml:space="preserve"> в виде части поверхности участка земли и воздушного пространства (на высоту, соответствующую высоте опор воздушных линий электропередачи), ограниченной параллельными вертикальными плоскостями, отстоящими по обе стороны линии электропередачи от крайних проводов на следующем расстоянии:</w:t>
      </w:r>
    </w:p>
    <w:p w14:paraId="2C7AED4A" w14:textId="40D29C2F" w:rsidR="000D2369" w:rsidRPr="00147399" w:rsidRDefault="000D2369">
      <w:pPr>
        <w:pStyle w:val="affe"/>
        <w:numPr>
          <w:ilvl w:val="0"/>
          <w:numId w:val="88"/>
        </w:numPr>
        <w:tabs>
          <w:tab w:val="left" w:pos="0"/>
          <w:tab w:val="left" w:pos="851"/>
          <w:tab w:val="left" w:pos="993"/>
        </w:tabs>
        <w:suppressAutoHyphens/>
        <w:autoSpaceDE w:val="0"/>
        <w:ind w:left="0" w:firstLine="426"/>
        <w:contextualSpacing w:val="0"/>
        <w:rPr>
          <w:lang w:eastAsia="ar-SA"/>
        </w:rPr>
      </w:pPr>
      <w:r w:rsidRPr="00147399">
        <w:rPr>
          <w:lang w:eastAsia="ar-SA"/>
        </w:rPr>
        <w:t xml:space="preserve">при проектном номинальном классе напряжения до 1 кВ </w:t>
      </w:r>
      <w:r w:rsidR="00364605">
        <w:rPr>
          <w:lang w:eastAsia="ar-SA"/>
        </w:rPr>
        <w:t>—</w:t>
      </w:r>
      <w:r w:rsidRPr="00147399">
        <w:rPr>
          <w:lang w:eastAsia="ar-SA"/>
        </w:rPr>
        <w:t xml:space="preserve"> 2 метра (для линий с самонесущими или изолированными проводами, проложенных по стенам зданий, конструкциям и так далее, охранная зона определяется в соответствии с установленными нормативными правовыми актами минимальными допустимыми расстояниями от таких линий);</w:t>
      </w:r>
    </w:p>
    <w:p w14:paraId="02EE03CE" w14:textId="2D84DEC4" w:rsidR="000D2369" w:rsidRPr="00147399" w:rsidRDefault="000D2369">
      <w:pPr>
        <w:pStyle w:val="affe"/>
        <w:numPr>
          <w:ilvl w:val="0"/>
          <w:numId w:val="88"/>
        </w:numPr>
        <w:tabs>
          <w:tab w:val="left" w:pos="0"/>
          <w:tab w:val="left" w:pos="851"/>
          <w:tab w:val="left" w:pos="993"/>
        </w:tabs>
        <w:suppressAutoHyphens/>
        <w:autoSpaceDE w:val="0"/>
        <w:ind w:left="0" w:firstLine="426"/>
        <w:contextualSpacing w:val="0"/>
        <w:rPr>
          <w:lang w:eastAsia="ar-SA"/>
        </w:rPr>
      </w:pPr>
      <w:r w:rsidRPr="00147399">
        <w:rPr>
          <w:lang w:eastAsia="ar-SA"/>
        </w:rPr>
        <w:t xml:space="preserve">при проектном </w:t>
      </w:r>
      <w:r w:rsidR="000139CB">
        <w:rPr>
          <w:lang w:eastAsia="ar-SA"/>
        </w:rPr>
        <w:t>номинальном классе напряжения 1</w:t>
      </w:r>
      <w:r w:rsidRPr="00147399">
        <w:rPr>
          <w:lang w:eastAsia="ar-SA"/>
        </w:rPr>
        <w:t xml:space="preserve">–20 кВ </w:t>
      </w:r>
      <w:r w:rsidR="00364605">
        <w:rPr>
          <w:lang w:eastAsia="ar-SA"/>
        </w:rPr>
        <w:t>—</w:t>
      </w:r>
      <w:r w:rsidRPr="00147399">
        <w:rPr>
          <w:lang w:eastAsia="ar-SA"/>
        </w:rPr>
        <w:t xml:space="preserve"> 10 метров (5 </w:t>
      </w:r>
      <w:r w:rsidR="000139CB">
        <w:rPr>
          <w:lang w:eastAsia="ar-SA"/>
        </w:rPr>
        <w:t>—</w:t>
      </w:r>
      <w:r w:rsidRPr="00147399">
        <w:rPr>
          <w:lang w:eastAsia="ar-SA"/>
        </w:rPr>
        <w:t xml:space="preserve"> для линий с самонесущими или изолированными проводами, размещенных в границах населенных пунктов);</w:t>
      </w:r>
    </w:p>
    <w:p w14:paraId="0014BA1A" w14:textId="69CB5E3D" w:rsidR="000D2369" w:rsidRPr="00147399" w:rsidRDefault="000D2369">
      <w:pPr>
        <w:pStyle w:val="affe"/>
        <w:numPr>
          <w:ilvl w:val="0"/>
          <w:numId w:val="88"/>
        </w:numPr>
        <w:tabs>
          <w:tab w:val="left" w:pos="0"/>
          <w:tab w:val="left" w:pos="851"/>
          <w:tab w:val="left" w:pos="993"/>
        </w:tabs>
        <w:suppressAutoHyphens/>
        <w:autoSpaceDE w:val="0"/>
        <w:ind w:left="0" w:firstLine="426"/>
        <w:contextualSpacing w:val="0"/>
        <w:rPr>
          <w:lang w:eastAsia="ar-SA"/>
        </w:rPr>
      </w:pPr>
      <w:r w:rsidRPr="00147399">
        <w:rPr>
          <w:lang w:eastAsia="ar-SA"/>
        </w:rPr>
        <w:t xml:space="preserve">при проектном номинальном классе напряжения 35 кВ </w:t>
      </w:r>
      <w:r w:rsidR="000139CB">
        <w:rPr>
          <w:lang w:eastAsia="ar-SA"/>
        </w:rPr>
        <w:t>—</w:t>
      </w:r>
      <w:r w:rsidRPr="00147399">
        <w:rPr>
          <w:lang w:eastAsia="ar-SA"/>
        </w:rPr>
        <w:t xml:space="preserve"> 15 метров;</w:t>
      </w:r>
    </w:p>
    <w:p w14:paraId="363416C5" w14:textId="10269F44" w:rsidR="000D2369" w:rsidRPr="00147399" w:rsidRDefault="000D2369">
      <w:pPr>
        <w:pStyle w:val="affe"/>
        <w:numPr>
          <w:ilvl w:val="0"/>
          <w:numId w:val="88"/>
        </w:numPr>
        <w:tabs>
          <w:tab w:val="left" w:pos="0"/>
          <w:tab w:val="left" w:pos="851"/>
          <w:tab w:val="left" w:pos="993"/>
        </w:tabs>
        <w:suppressAutoHyphens/>
        <w:autoSpaceDE w:val="0"/>
        <w:ind w:left="0" w:firstLine="426"/>
        <w:contextualSpacing w:val="0"/>
        <w:rPr>
          <w:lang w:eastAsia="ar-SA"/>
        </w:rPr>
      </w:pPr>
      <w:r w:rsidRPr="00147399">
        <w:rPr>
          <w:lang w:eastAsia="ar-SA"/>
        </w:rPr>
        <w:t xml:space="preserve">при проектном номинальном классе напряжения 110 кВ </w:t>
      </w:r>
      <w:r w:rsidR="000139CB">
        <w:rPr>
          <w:lang w:eastAsia="ar-SA"/>
        </w:rPr>
        <w:t>—</w:t>
      </w:r>
      <w:r w:rsidRPr="00147399">
        <w:rPr>
          <w:lang w:eastAsia="ar-SA"/>
        </w:rPr>
        <w:t xml:space="preserve"> 20 метров.</w:t>
      </w:r>
    </w:p>
    <w:p w14:paraId="075A4B32" w14:textId="77DD8146" w:rsidR="000D2369" w:rsidRPr="00147399" w:rsidRDefault="000D2369">
      <w:pPr>
        <w:pStyle w:val="affe"/>
        <w:numPr>
          <w:ilvl w:val="1"/>
          <w:numId w:val="87"/>
        </w:numPr>
        <w:tabs>
          <w:tab w:val="left" w:pos="0"/>
          <w:tab w:val="left" w:pos="851"/>
          <w:tab w:val="left" w:pos="993"/>
        </w:tabs>
        <w:autoSpaceDE w:val="0"/>
        <w:autoSpaceDN w:val="0"/>
        <w:adjustRightInd w:val="0"/>
        <w:snapToGrid w:val="0"/>
        <w:ind w:left="0" w:firstLine="426"/>
        <w:contextualSpacing w:val="0"/>
        <w:rPr>
          <w:lang w:eastAsia="ar-SA"/>
        </w:rPr>
      </w:pPr>
      <w:r w:rsidRPr="00147399">
        <w:rPr>
          <w:lang w:eastAsia="ar-SA"/>
        </w:rPr>
        <w:t xml:space="preserve">вдоль подземных </w:t>
      </w:r>
      <w:r w:rsidR="00364605">
        <w:rPr>
          <w:lang w:eastAsia="ar-SA"/>
        </w:rPr>
        <w:t>кабельных линий электропередачи</w:t>
      </w:r>
      <w:r w:rsidRPr="00147399">
        <w:rPr>
          <w:lang w:eastAsia="ar-SA"/>
        </w:rPr>
        <w:t xml:space="preserve"> в виде </w:t>
      </w:r>
      <w:r w:rsidR="00364605">
        <w:rPr>
          <w:lang w:eastAsia="ar-SA"/>
        </w:rPr>
        <w:t xml:space="preserve">— </w:t>
      </w:r>
      <w:r w:rsidRPr="00147399">
        <w:rPr>
          <w:lang w:eastAsia="ar-SA"/>
        </w:rPr>
        <w:t xml:space="preserve">части </w:t>
      </w:r>
      <w:r w:rsidRPr="00147399">
        <w:rPr>
          <w:lang w:eastAsia="en-US"/>
        </w:rPr>
        <w:t>поверхности</w:t>
      </w:r>
      <w:r w:rsidRPr="00147399">
        <w:rPr>
          <w:lang w:eastAsia="ar-SA"/>
        </w:rPr>
        <w:t xml:space="preserve"> участка земли, расположенного под ней участка недр (на глубину, соответствующую глубине прокладки кабельных линий электропередачи), ограниченной параллельными вертикальными плоскостями, отстоящими по обе стороны линии электропередачи от крайних кабелей на расстоянии 1 метра (при прохождении кабельных линий напряжением до 1 киловольта под тротуарами </w:t>
      </w:r>
      <w:r w:rsidR="000139CB">
        <w:rPr>
          <w:lang w:eastAsia="ar-SA"/>
        </w:rPr>
        <w:t>—</w:t>
      </w:r>
      <w:r w:rsidRPr="00147399">
        <w:rPr>
          <w:lang w:eastAsia="ar-SA"/>
        </w:rPr>
        <w:t xml:space="preserve"> на 0,6 метра в сторону зданий и сооружений и на 1 метр в сторону проезжей части улицы);</w:t>
      </w:r>
    </w:p>
    <w:p w14:paraId="2E037895" w14:textId="65E3F19D" w:rsidR="000D2369" w:rsidRPr="00147399" w:rsidRDefault="000D2369">
      <w:pPr>
        <w:pStyle w:val="affe"/>
        <w:numPr>
          <w:ilvl w:val="1"/>
          <w:numId w:val="87"/>
        </w:numPr>
        <w:tabs>
          <w:tab w:val="left" w:pos="0"/>
          <w:tab w:val="left" w:pos="851"/>
          <w:tab w:val="left" w:pos="993"/>
        </w:tabs>
        <w:autoSpaceDE w:val="0"/>
        <w:autoSpaceDN w:val="0"/>
        <w:adjustRightInd w:val="0"/>
        <w:snapToGrid w:val="0"/>
        <w:ind w:left="0" w:firstLine="426"/>
        <w:contextualSpacing w:val="0"/>
        <w:rPr>
          <w:lang w:eastAsia="ar-SA"/>
        </w:rPr>
      </w:pPr>
      <w:r w:rsidRPr="00147399">
        <w:rPr>
          <w:lang w:eastAsia="ar-SA"/>
        </w:rPr>
        <w:t xml:space="preserve">вдоль подводных </w:t>
      </w:r>
      <w:r w:rsidR="00364605">
        <w:rPr>
          <w:lang w:eastAsia="ar-SA"/>
        </w:rPr>
        <w:t>кабельных линий электропередачи</w:t>
      </w:r>
      <w:r w:rsidRPr="00147399">
        <w:rPr>
          <w:lang w:eastAsia="ar-SA"/>
        </w:rPr>
        <w:t xml:space="preserve"> </w:t>
      </w:r>
      <w:r w:rsidR="00364605">
        <w:rPr>
          <w:lang w:eastAsia="ar-SA"/>
        </w:rPr>
        <w:t xml:space="preserve">— </w:t>
      </w:r>
      <w:r w:rsidRPr="00147399">
        <w:rPr>
          <w:lang w:eastAsia="ar-SA"/>
        </w:rPr>
        <w:t xml:space="preserve">в виде водного пространства от водной поверхности до дна, ограниченного </w:t>
      </w:r>
      <w:bookmarkStart w:id="141" w:name="l122"/>
      <w:bookmarkEnd w:id="141"/>
      <w:r w:rsidRPr="00147399">
        <w:rPr>
          <w:lang w:eastAsia="ar-SA"/>
        </w:rPr>
        <w:t xml:space="preserve">вертикальными плоскостями, отстоящими по обе стороны линии от крайних кабелей на расстоянии 100 метров; </w:t>
      </w:r>
    </w:p>
    <w:p w14:paraId="5635C78A" w14:textId="07B55132" w:rsidR="000D2369" w:rsidRPr="00147399" w:rsidRDefault="000D2369">
      <w:pPr>
        <w:pStyle w:val="affe"/>
        <w:numPr>
          <w:ilvl w:val="1"/>
          <w:numId w:val="87"/>
        </w:numPr>
        <w:tabs>
          <w:tab w:val="left" w:pos="0"/>
          <w:tab w:val="left" w:pos="851"/>
          <w:tab w:val="left" w:pos="993"/>
        </w:tabs>
        <w:autoSpaceDE w:val="0"/>
        <w:autoSpaceDN w:val="0"/>
        <w:adjustRightInd w:val="0"/>
        <w:snapToGrid w:val="0"/>
        <w:ind w:left="0" w:firstLine="426"/>
        <w:contextualSpacing w:val="0"/>
        <w:rPr>
          <w:lang w:eastAsia="ar-SA"/>
        </w:rPr>
      </w:pPr>
      <w:r w:rsidRPr="00147399">
        <w:rPr>
          <w:lang w:eastAsia="ar-SA"/>
        </w:rPr>
        <w:t xml:space="preserve">вдоль переходов воздушных линий электропередачи через водоемы </w:t>
      </w:r>
      <w:r w:rsidR="00364605">
        <w:rPr>
          <w:lang w:eastAsia="ar-SA"/>
        </w:rPr>
        <w:t>(реки, каналы, озера и другие)</w:t>
      </w:r>
      <w:r w:rsidRPr="00147399">
        <w:rPr>
          <w:lang w:eastAsia="ar-SA"/>
        </w:rPr>
        <w:t xml:space="preserve"> </w:t>
      </w:r>
      <w:r w:rsidR="00364605">
        <w:rPr>
          <w:lang w:eastAsia="ar-SA"/>
        </w:rPr>
        <w:t xml:space="preserve">— </w:t>
      </w:r>
      <w:r w:rsidRPr="00147399">
        <w:rPr>
          <w:lang w:eastAsia="ar-SA"/>
        </w:rPr>
        <w:t xml:space="preserve">в виде воздушного </w:t>
      </w:r>
      <w:bookmarkStart w:id="142" w:name="l123"/>
      <w:bookmarkEnd w:id="142"/>
      <w:r w:rsidRPr="00147399">
        <w:rPr>
          <w:lang w:eastAsia="ar-SA"/>
        </w:rPr>
        <w:t xml:space="preserve">пространства над водной поверхностью водоемов (на высоту, </w:t>
      </w:r>
      <w:r w:rsidRPr="00147399">
        <w:rPr>
          <w:lang w:eastAsia="ar-SA"/>
        </w:rPr>
        <w:lastRenderedPageBreak/>
        <w:t>соответствующую высоте опор воздушных линий электропередачи), ограниченного вертикальными плоскостями, отстоящими по обе стороны линии электропередачи от крайних проводов для судоходных водоемов на расстоянии 100 метр</w:t>
      </w:r>
      <w:r w:rsidR="000139CB">
        <w:rPr>
          <w:lang w:eastAsia="ar-SA"/>
        </w:rPr>
        <w:t xml:space="preserve">ов, для несудоходных водоемов </w:t>
      </w:r>
      <w:r w:rsidRPr="00147399">
        <w:rPr>
          <w:lang w:eastAsia="ar-SA"/>
        </w:rPr>
        <w:t>на расстоянии, предусмотренном для установления охранных зон вдоль воздушных линий электропередачи</w:t>
      </w:r>
      <w:bookmarkStart w:id="143" w:name="l125"/>
      <w:bookmarkEnd w:id="143"/>
      <w:r w:rsidRPr="00147399">
        <w:rPr>
          <w:lang w:eastAsia="ar-SA"/>
        </w:rPr>
        <w:t>.</w:t>
      </w:r>
    </w:p>
    <w:p w14:paraId="6834EA0C" w14:textId="11D9C9BC" w:rsidR="000D2369" w:rsidRPr="00147399" w:rsidRDefault="000D2369">
      <w:pPr>
        <w:pStyle w:val="affe"/>
        <w:numPr>
          <w:ilvl w:val="1"/>
          <w:numId w:val="87"/>
        </w:numPr>
        <w:tabs>
          <w:tab w:val="left" w:pos="0"/>
          <w:tab w:val="left" w:pos="851"/>
          <w:tab w:val="left" w:pos="993"/>
        </w:tabs>
        <w:autoSpaceDE w:val="0"/>
        <w:autoSpaceDN w:val="0"/>
        <w:adjustRightInd w:val="0"/>
        <w:snapToGrid w:val="0"/>
        <w:ind w:left="0" w:firstLine="426"/>
        <w:contextualSpacing w:val="0"/>
        <w:rPr>
          <w:lang w:eastAsia="ar-SA"/>
        </w:rPr>
      </w:pPr>
      <w:r w:rsidRPr="00147399">
        <w:rPr>
          <w:lang w:eastAsia="ar-SA"/>
        </w:rPr>
        <w:t xml:space="preserve">вокруг подстанций </w:t>
      </w:r>
      <w:r w:rsidR="00364605">
        <w:rPr>
          <w:lang w:eastAsia="ar-SA"/>
        </w:rPr>
        <w:t>—</w:t>
      </w:r>
      <w:r w:rsidRPr="00147399">
        <w:rPr>
          <w:lang w:eastAsia="ar-SA"/>
        </w:rPr>
        <w:t xml:space="preserve"> в виде части поверхности участка земли и воздушного пространства (на высоту, соответствующую высоте наивысшей точки подстанции), ограниченной вертикальными плоскостями, отстоящими от всех сторон ограждения подстанции по периметру на расстоянии, указанном в подпункте 1 настоящей части применительно к высшему классу напряжения подстанции</w:t>
      </w:r>
      <w:bookmarkEnd w:id="140"/>
      <w:r w:rsidRPr="00147399">
        <w:rPr>
          <w:lang w:eastAsia="ar-SA"/>
        </w:rPr>
        <w:t>.</w:t>
      </w:r>
    </w:p>
    <w:p w14:paraId="5103C44C" w14:textId="77777777" w:rsidR="000D2369" w:rsidRPr="00147399" w:rsidRDefault="000D2369">
      <w:pPr>
        <w:pStyle w:val="affe"/>
        <w:numPr>
          <w:ilvl w:val="6"/>
          <w:numId w:val="86"/>
        </w:numPr>
        <w:tabs>
          <w:tab w:val="left" w:pos="0"/>
          <w:tab w:val="left" w:pos="709"/>
          <w:tab w:val="left" w:pos="1134"/>
        </w:tabs>
        <w:suppressAutoHyphens/>
        <w:snapToGrid w:val="0"/>
        <w:ind w:left="0" w:firstLine="426"/>
        <w:contextualSpacing w:val="0"/>
        <w:rPr>
          <w:lang w:eastAsia="ar-SA"/>
        </w:rPr>
      </w:pPr>
      <w:r w:rsidRPr="00147399">
        <w:rPr>
          <w:lang w:eastAsia="ar-SA"/>
        </w:rPr>
        <w:t>В охранных зонах запрещается осуществлять любые действия, которые могут нарушить безопасную работу объектов электросетевого хозяйства, в том числе привести к их повреждению или уничтожению, и (или) повлечь 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 в том числе:</w:t>
      </w:r>
    </w:p>
    <w:p w14:paraId="188E6DB4" w14:textId="77777777" w:rsidR="000D2369" w:rsidRPr="00147399" w:rsidRDefault="000D2369">
      <w:pPr>
        <w:pStyle w:val="affe"/>
        <w:numPr>
          <w:ilvl w:val="1"/>
          <w:numId w:val="89"/>
        </w:numPr>
        <w:tabs>
          <w:tab w:val="left" w:pos="0"/>
          <w:tab w:val="left" w:pos="851"/>
        </w:tabs>
        <w:autoSpaceDE w:val="0"/>
        <w:autoSpaceDN w:val="0"/>
        <w:adjustRightInd w:val="0"/>
        <w:snapToGrid w:val="0"/>
        <w:ind w:left="0" w:firstLine="426"/>
        <w:contextualSpacing w:val="0"/>
        <w:rPr>
          <w:lang w:eastAsia="en-US"/>
        </w:rPr>
      </w:pPr>
      <w:r w:rsidRPr="00147399">
        <w:rPr>
          <w:lang w:eastAsia="en-US"/>
        </w:rPr>
        <w:t>набрасывать на провода и опоры воздушных линий электропередачи посторонние предметы, а также подниматься на опоры воздушных линий электропередачи;</w:t>
      </w:r>
    </w:p>
    <w:p w14:paraId="2B1360EB" w14:textId="77777777" w:rsidR="000D2369" w:rsidRPr="00147399" w:rsidRDefault="000D2369">
      <w:pPr>
        <w:pStyle w:val="affe"/>
        <w:numPr>
          <w:ilvl w:val="1"/>
          <w:numId w:val="89"/>
        </w:numPr>
        <w:tabs>
          <w:tab w:val="left" w:pos="0"/>
          <w:tab w:val="left" w:pos="851"/>
        </w:tabs>
        <w:autoSpaceDE w:val="0"/>
        <w:autoSpaceDN w:val="0"/>
        <w:adjustRightInd w:val="0"/>
        <w:snapToGrid w:val="0"/>
        <w:ind w:left="0" w:firstLine="426"/>
        <w:contextualSpacing w:val="0"/>
        <w:rPr>
          <w:lang w:eastAsia="en-US"/>
        </w:rPr>
      </w:pPr>
      <w:r w:rsidRPr="00147399">
        <w:rPr>
          <w:lang w:eastAsia="en-US"/>
        </w:rPr>
        <w:t>размещать любые объекты и предметы (материалы) в пределах созданных в соответствии с требованиями нормативно-технических документов проходов и подъездов для доступа к объектам электросетевого хозяйства, а также проводить любые работы и возводить сооружения, которые могут препятствовать доступу к объектам электросетевого хозяйства, без создания необходимых для такого доступа проходов и подъездов;</w:t>
      </w:r>
    </w:p>
    <w:p w14:paraId="2179D8A3" w14:textId="77777777" w:rsidR="000D2369" w:rsidRPr="00147399" w:rsidRDefault="000D2369">
      <w:pPr>
        <w:pStyle w:val="affe"/>
        <w:numPr>
          <w:ilvl w:val="1"/>
          <w:numId w:val="89"/>
        </w:numPr>
        <w:tabs>
          <w:tab w:val="left" w:pos="0"/>
          <w:tab w:val="left" w:pos="851"/>
        </w:tabs>
        <w:autoSpaceDE w:val="0"/>
        <w:autoSpaceDN w:val="0"/>
        <w:adjustRightInd w:val="0"/>
        <w:snapToGrid w:val="0"/>
        <w:ind w:left="0" w:firstLine="426"/>
        <w:contextualSpacing w:val="0"/>
        <w:rPr>
          <w:lang w:eastAsia="en-US"/>
        </w:rPr>
      </w:pPr>
      <w:r w:rsidRPr="00147399">
        <w:rPr>
          <w:lang w:eastAsia="en-US"/>
        </w:rPr>
        <w:t>находиться в пределах огороженной территории и помещениях распределительных устройств и подстанций, открывать двери и люки распределительных устройств и подстанций, производить переключения и подключения в электрических сетях (указанное требование не распространяется на работников, занятых выполнением разрешенных в установленном порядке работ), разводить огонь в пределах охранных зон вводных и распределительных устройств, подстанций, воздушных линий электропередачи, а также в охранных зонах кабельных линий электропередачи;</w:t>
      </w:r>
    </w:p>
    <w:p w14:paraId="5A78A0B5" w14:textId="77777777" w:rsidR="000D2369" w:rsidRPr="00147399" w:rsidRDefault="000D2369">
      <w:pPr>
        <w:pStyle w:val="affe"/>
        <w:numPr>
          <w:ilvl w:val="1"/>
          <w:numId w:val="89"/>
        </w:numPr>
        <w:tabs>
          <w:tab w:val="left" w:pos="0"/>
          <w:tab w:val="left" w:pos="851"/>
        </w:tabs>
        <w:autoSpaceDE w:val="0"/>
        <w:autoSpaceDN w:val="0"/>
        <w:adjustRightInd w:val="0"/>
        <w:snapToGrid w:val="0"/>
        <w:ind w:left="0" w:firstLine="426"/>
        <w:contextualSpacing w:val="0"/>
        <w:rPr>
          <w:lang w:eastAsia="en-US"/>
        </w:rPr>
      </w:pPr>
      <w:r w:rsidRPr="00147399">
        <w:rPr>
          <w:lang w:eastAsia="en-US"/>
        </w:rPr>
        <w:t>размещать свалки;</w:t>
      </w:r>
    </w:p>
    <w:p w14:paraId="60BA2222" w14:textId="77777777" w:rsidR="000D2369" w:rsidRPr="00147399" w:rsidRDefault="000D2369">
      <w:pPr>
        <w:pStyle w:val="affe"/>
        <w:numPr>
          <w:ilvl w:val="1"/>
          <w:numId w:val="89"/>
        </w:numPr>
        <w:tabs>
          <w:tab w:val="left" w:pos="0"/>
          <w:tab w:val="left" w:pos="851"/>
        </w:tabs>
        <w:autoSpaceDE w:val="0"/>
        <w:autoSpaceDN w:val="0"/>
        <w:adjustRightInd w:val="0"/>
        <w:snapToGrid w:val="0"/>
        <w:ind w:left="0" w:firstLine="426"/>
        <w:contextualSpacing w:val="0"/>
        <w:rPr>
          <w:lang w:eastAsia="en-US"/>
        </w:rPr>
      </w:pPr>
      <w:r w:rsidRPr="00147399">
        <w:rPr>
          <w:lang w:eastAsia="en-US"/>
        </w:rPr>
        <w:t>производить работы ударными механизмами, сбрасывать тяжести массой свыше 5 тонн, производить сброс и слив едких и коррозионных веществ и горюче-смазочных материалов (в охранных зонах подземных кабельных линий электропередачи).</w:t>
      </w:r>
    </w:p>
    <w:p w14:paraId="5FBC5F25" w14:textId="77777777" w:rsidR="000D2369" w:rsidRPr="00147399" w:rsidRDefault="000D2369">
      <w:pPr>
        <w:pStyle w:val="affe"/>
        <w:numPr>
          <w:ilvl w:val="6"/>
          <w:numId w:val="86"/>
        </w:numPr>
        <w:tabs>
          <w:tab w:val="left" w:pos="0"/>
          <w:tab w:val="left" w:pos="709"/>
          <w:tab w:val="left" w:pos="1134"/>
        </w:tabs>
        <w:suppressAutoHyphens/>
        <w:snapToGrid w:val="0"/>
        <w:ind w:left="0" w:firstLine="426"/>
        <w:contextualSpacing w:val="0"/>
        <w:rPr>
          <w:lang w:eastAsia="ar-SA"/>
        </w:rPr>
      </w:pPr>
      <w:r w:rsidRPr="00147399">
        <w:rPr>
          <w:lang w:eastAsia="ar-SA"/>
        </w:rPr>
        <w:t>В охранных зонах, установленных для объектов электросетевого хозяйства напряжением свыше 1000 вольт, помимо действий, предусмотренных частью 4 настоящей статьи, запрещается:</w:t>
      </w:r>
    </w:p>
    <w:p w14:paraId="589B04C1" w14:textId="77777777" w:rsidR="000D2369" w:rsidRPr="00147399" w:rsidRDefault="000D2369">
      <w:pPr>
        <w:pStyle w:val="affe"/>
        <w:numPr>
          <w:ilvl w:val="1"/>
          <w:numId w:val="90"/>
        </w:numPr>
        <w:tabs>
          <w:tab w:val="left" w:pos="0"/>
          <w:tab w:val="left" w:pos="851"/>
        </w:tabs>
        <w:autoSpaceDE w:val="0"/>
        <w:autoSpaceDN w:val="0"/>
        <w:adjustRightInd w:val="0"/>
        <w:snapToGrid w:val="0"/>
        <w:ind w:left="0" w:firstLine="426"/>
        <w:contextualSpacing w:val="0"/>
        <w:rPr>
          <w:lang w:eastAsia="en-US"/>
        </w:rPr>
      </w:pPr>
      <w:r w:rsidRPr="00147399">
        <w:rPr>
          <w:lang w:eastAsia="en-US"/>
        </w:rPr>
        <w:t>складировать или размещать хранилища любых, в том числе горюче-смазочных, материалов;</w:t>
      </w:r>
    </w:p>
    <w:p w14:paraId="4E1232AF" w14:textId="77777777" w:rsidR="000D2369" w:rsidRPr="00147399" w:rsidRDefault="000D2369">
      <w:pPr>
        <w:pStyle w:val="affe"/>
        <w:numPr>
          <w:ilvl w:val="1"/>
          <w:numId w:val="90"/>
        </w:numPr>
        <w:tabs>
          <w:tab w:val="left" w:pos="0"/>
          <w:tab w:val="left" w:pos="851"/>
        </w:tabs>
        <w:autoSpaceDE w:val="0"/>
        <w:autoSpaceDN w:val="0"/>
        <w:adjustRightInd w:val="0"/>
        <w:snapToGrid w:val="0"/>
        <w:ind w:left="0" w:firstLine="426"/>
        <w:contextualSpacing w:val="0"/>
        <w:rPr>
          <w:lang w:eastAsia="en-US"/>
        </w:rPr>
      </w:pPr>
      <w:r w:rsidRPr="00147399">
        <w:rPr>
          <w:lang w:eastAsia="en-US"/>
        </w:rPr>
        <w:t>размещать детские и спортивные площадки, стадионы, рынки, торговые точки, полевые станы, загоны для скота, гаражи и стоянки всех видов машин и механизмов, за исключением гаражей-стоянок автомобилей, принадлежащих физическим лицам, проводить любые мероприятия, связанные с большим скоплением людей, не занятых выполнением разрешенных в установленном порядке работ (в охранных зонах воздушных линий электропередачи);</w:t>
      </w:r>
    </w:p>
    <w:p w14:paraId="2B2F43DC" w14:textId="77777777" w:rsidR="000D2369" w:rsidRPr="00147399" w:rsidRDefault="000D2369">
      <w:pPr>
        <w:pStyle w:val="affe"/>
        <w:numPr>
          <w:ilvl w:val="1"/>
          <w:numId w:val="90"/>
        </w:numPr>
        <w:tabs>
          <w:tab w:val="left" w:pos="0"/>
          <w:tab w:val="left" w:pos="851"/>
        </w:tabs>
        <w:autoSpaceDE w:val="0"/>
        <w:autoSpaceDN w:val="0"/>
        <w:adjustRightInd w:val="0"/>
        <w:snapToGrid w:val="0"/>
        <w:ind w:left="0" w:firstLine="426"/>
        <w:contextualSpacing w:val="0"/>
        <w:rPr>
          <w:lang w:eastAsia="en-US"/>
        </w:rPr>
      </w:pPr>
      <w:r w:rsidRPr="00147399">
        <w:rPr>
          <w:lang w:eastAsia="en-US"/>
        </w:rPr>
        <w:t>использовать (запускать) любые летательные аппараты, в том числе воздушных змеев, спортивные модели летательных аппаратов (в охранных зонах воздушных линий электропередачи);</w:t>
      </w:r>
    </w:p>
    <w:p w14:paraId="4F4B120F" w14:textId="77777777" w:rsidR="000D2369" w:rsidRPr="00147399" w:rsidRDefault="000D2369">
      <w:pPr>
        <w:pStyle w:val="affe"/>
        <w:numPr>
          <w:ilvl w:val="1"/>
          <w:numId w:val="90"/>
        </w:numPr>
        <w:tabs>
          <w:tab w:val="left" w:pos="0"/>
          <w:tab w:val="left" w:pos="851"/>
          <w:tab w:val="left" w:pos="1134"/>
          <w:tab w:val="num" w:pos="1260"/>
          <w:tab w:val="num" w:pos="1410"/>
        </w:tabs>
        <w:suppressAutoHyphens/>
        <w:autoSpaceDE w:val="0"/>
        <w:ind w:left="0" w:firstLine="426"/>
        <w:contextualSpacing w:val="0"/>
        <w:rPr>
          <w:lang w:eastAsia="ar-SA"/>
        </w:rPr>
      </w:pPr>
      <w:r w:rsidRPr="00147399">
        <w:rPr>
          <w:lang w:eastAsia="ar-SA"/>
        </w:rPr>
        <w:lastRenderedPageBreak/>
        <w:t>бросать якоря с судов и осуществлять их проход с отданными якорями, цепями, лотами, волокушами и тралами (в охранных зонах подводных кабельных линий электропередачи);</w:t>
      </w:r>
    </w:p>
    <w:p w14:paraId="0E0099B3" w14:textId="77777777" w:rsidR="000D2369" w:rsidRPr="00147399" w:rsidRDefault="000D2369">
      <w:pPr>
        <w:pStyle w:val="affe"/>
        <w:numPr>
          <w:ilvl w:val="1"/>
          <w:numId w:val="90"/>
        </w:numPr>
        <w:tabs>
          <w:tab w:val="left" w:pos="0"/>
          <w:tab w:val="left" w:pos="851"/>
          <w:tab w:val="left" w:pos="1134"/>
          <w:tab w:val="num" w:pos="1260"/>
          <w:tab w:val="num" w:pos="1410"/>
        </w:tabs>
        <w:suppressAutoHyphens/>
        <w:autoSpaceDE w:val="0"/>
        <w:ind w:left="0" w:firstLine="426"/>
        <w:contextualSpacing w:val="0"/>
        <w:rPr>
          <w:lang w:eastAsia="ar-SA"/>
        </w:rPr>
      </w:pPr>
      <w:r w:rsidRPr="00147399">
        <w:rPr>
          <w:lang w:eastAsia="ar-SA"/>
        </w:rPr>
        <w:t>осуществлять проход судов с поднятыми стрелами кранов и других механизмов (в охранных зонах воздушных линий электропередачи).</w:t>
      </w:r>
    </w:p>
    <w:p w14:paraId="4815301C" w14:textId="77777777" w:rsidR="000D2369" w:rsidRPr="00147399" w:rsidRDefault="000D2369">
      <w:pPr>
        <w:pStyle w:val="affe"/>
        <w:numPr>
          <w:ilvl w:val="6"/>
          <w:numId w:val="86"/>
        </w:numPr>
        <w:tabs>
          <w:tab w:val="left" w:pos="0"/>
          <w:tab w:val="left" w:pos="709"/>
          <w:tab w:val="left" w:pos="1080"/>
          <w:tab w:val="left" w:pos="1134"/>
        </w:tabs>
        <w:suppressAutoHyphens/>
        <w:snapToGrid w:val="0"/>
        <w:ind w:left="0" w:firstLine="426"/>
        <w:contextualSpacing w:val="0"/>
        <w:rPr>
          <w:lang w:eastAsia="ar-SA"/>
        </w:rPr>
      </w:pPr>
      <w:r w:rsidRPr="00147399">
        <w:rPr>
          <w:lang w:eastAsia="ar-SA"/>
        </w:rPr>
        <w:t>В пределах охранных зон без письменного решения о согласовании сетевых организаций юридическим и физическим лицам запрещаются:</w:t>
      </w:r>
    </w:p>
    <w:p w14:paraId="6FE371F8" w14:textId="77777777" w:rsidR="000D2369" w:rsidRPr="00147399" w:rsidRDefault="000D2369">
      <w:pPr>
        <w:pStyle w:val="affe"/>
        <w:numPr>
          <w:ilvl w:val="1"/>
          <w:numId w:val="91"/>
        </w:numPr>
        <w:tabs>
          <w:tab w:val="left" w:pos="0"/>
          <w:tab w:val="left" w:pos="851"/>
          <w:tab w:val="num" w:pos="1260"/>
          <w:tab w:val="num" w:pos="1410"/>
        </w:tabs>
        <w:suppressAutoHyphens/>
        <w:autoSpaceDE w:val="0"/>
        <w:ind w:left="0" w:firstLine="426"/>
        <w:contextualSpacing w:val="0"/>
        <w:rPr>
          <w:lang w:eastAsia="ar-SA"/>
        </w:rPr>
      </w:pPr>
      <w:r w:rsidRPr="00147399">
        <w:rPr>
          <w:lang w:eastAsia="ar-SA"/>
        </w:rPr>
        <w:t>строительство, капитальный ремонт, реконструкция или снос зданий и сооружений;</w:t>
      </w:r>
    </w:p>
    <w:p w14:paraId="03982218" w14:textId="77777777" w:rsidR="000D2369" w:rsidRPr="00147399" w:rsidRDefault="000D2369">
      <w:pPr>
        <w:pStyle w:val="affe"/>
        <w:numPr>
          <w:ilvl w:val="1"/>
          <w:numId w:val="91"/>
        </w:numPr>
        <w:tabs>
          <w:tab w:val="left" w:pos="0"/>
          <w:tab w:val="left" w:pos="851"/>
          <w:tab w:val="num" w:pos="1260"/>
          <w:tab w:val="num" w:pos="1410"/>
        </w:tabs>
        <w:suppressAutoHyphens/>
        <w:autoSpaceDE w:val="0"/>
        <w:ind w:left="0" w:firstLine="426"/>
        <w:contextualSpacing w:val="0"/>
        <w:rPr>
          <w:lang w:eastAsia="ar-SA"/>
        </w:rPr>
      </w:pPr>
      <w:r w:rsidRPr="00147399">
        <w:rPr>
          <w:lang w:eastAsia="ar-SA"/>
        </w:rPr>
        <w:t>горные, взрывные, мелиоративные работы, в том числе связанные с временным затоплением земель;</w:t>
      </w:r>
    </w:p>
    <w:p w14:paraId="7E60B4E0" w14:textId="77777777" w:rsidR="000D2369" w:rsidRPr="00147399" w:rsidRDefault="000D2369">
      <w:pPr>
        <w:pStyle w:val="affe"/>
        <w:numPr>
          <w:ilvl w:val="1"/>
          <w:numId w:val="91"/>
        </w:numPr>
        <w:tabs>
          <w:tab w:val="left" w:pos="0"/>
          <w:tab w:val="left" w:pos="851"/>
          <w:tab w:val="num" w:pos="1260"/>
          <w:tab w:val="num" w:pos="1410"/>
        </w:tabs>
        <w:suppressAutoHyphens/>
        <w:autoSpaceDE w:val="0"/>
        <w:ind w:left="0" w:firstLine="426"/>
        <w:contextualSpacing w:val="0"/>
        <w:rPr>
          <w:lang w:eastAsia="ar-SA"/>
        </w:rPr>
      </w:pPr>
      <w:r w:rsidRPr="00147399">
        <w:rPr>
          <w:lang w:eastAsia="ar-SA"/>
        </w:rPr>
        <w:t>посадка и вырубка деревьев и кустарников;</w:t>
      </w:r>
    </w:p>
    <w:p w14:paraId="5F08047D" w14:textId="77777777" w:rsidR="000D2369" w:rsidRPr="00147399" w:rsidRDefault="000D2369">
      <w:pPr>
        <w:pStyle w:val="affe"/>
        <w:numPr>
          <w:ilvl w:val="1"/>
          <w:numId w:val="91"/>
        </w:numPr>
        <w:tabs>
          <w:tab w:val="left" w:pos="0"/>
          <w:tab w:val="left" w:pos="851"/>
          <w:tab w:val="num" w:pos="1260"/>
          <w:tab w:val="num" w:pos="1410"/>
        </w:tabs>
        <w:suppressAutoHyphens/>
        <w:autoSpaceDE w:val="0"/>
        <w:ind w:left="0" w:firstLine="426"/>
        <w:contextualSpacing w:val="0"/>
        <w:rPr>
          <w:lang w:eastAsia="ar-SA"/>
        </w:rPr>
      </w:pPr>
      <w:r w:rsidRPr="00147399">
        <w:rPr>
          <w:lang w:eastAsia="ar-SA"/>
        </w:rPr>
        <w:t>дноуглубительные, землечерпальные и погрузочно-разгрузочные работы, добыча рыбы, других водных животных и растений придонными орудиями лова, устройство водопоев, колка и заготовка льда (в охранных зонах подводных кабельных линий электропередачи);</w:t>
      </w:r>
    </w:p>
    <w:p w14:paraId="51A106DA" w14:textId="77777777" w:rsidR="000D2369" w:rsidRPr="00147399" w:rsidRDefault="000D2369">
      <w:pPr>
        <w:pStyle w:val="affe"/>
        <w:numPr>
          <w:ilvl w:val="1"/>
          <w:numId w:val="91"/>
        </w:numPr>
        <w:tabs>
          <w:tab w:val="left" w:pos="0"/>
          <w:tab w:val="left" w:pos="851"/>
          <w:tab w:val="num" w:pos="1260"/>
          <w:tab w:val="num" w:pos="1410"/>
        </w:tabs>
        <w:suppressAutoHyphens/>
        <w:autoSpaceDE w:val="0"/>
        <w:ind w:left="0" w:firstLine="426"/>
        <w:contextualSpacing w:val="0"/>
        <w:rPr>
          <w:lang w:eastAsia="ar-SA"/>
        </w:rPr>
      </w:pPr>
      <w:r w:rsidRPr="00147399">
        <w:rPr>
          <w:lang w:eastAsia="ar-SA"/>
        </w:rPr>
        <w:t>проход судов, у которых расстояние по вертикали от верхнего крайнего габарита с грузом или без груза до нижней точки провеса проводов переходов воздушных линий электропередачи через водоемы менее минимально допустимого расстояния, в том числе с учетом максимального уровня подъема воды при паводке;</w:t>
      </w:r>
    </w:p>
    <w:p w14:paraId="2990B210" w14:textId="77777777" w:rsidR="000D2369" w:rsidRPr="00147399" w:rsidRDefault="000D2369">
      <w:pPr>
        <w:pStyle w:val="affe"/>
        <w:numPr>
          <w:ilvl w:val="1"/>
          <w:numId w:val="91"/>
        </w:numPr>
        <w:tabs>
          <w:tab w:val="left" w:pos="0"/>
          <w:tab w:val="left" w:pos="851"/>
          <w:tab w:val="num" w:pos="1260"/>
          <w:tab w:val="num" w:pos="1410"/>
        </w:tabs>
        <w:suppressAutoHyphens/>
        <w:autoSpaceDE w:val="0"/>
        <w:ind w:left="0" w:firstLine="426"/>
        <w:contextualSpacing w:val="0"/>
        <w:rPr>
          <w:lang w:eastAsia="ar-SA"/>
        </w:rPr>
      </w:pPr>
      <w:r w:rsidRPr="00147399">
        <w:rPr>
          <w:lang w:eastAsia="ar-SA"/>
        </w:rPr>
        <w:t>проезд машин и механизмов, имеющих общую высоту с грузом или без груза от поверхности дороги более 4,5 метра (в охранных зонах воздушных линий электропередачи);</w:t>
      </w:r>
    </w:p>
    <w:p w14:paraId="2F0BD3A0" w14:textId="77777777" w:rsidR="000D2369" w:rsidRPr="00147399" w:rsidRDefault="000D2369">
      <w:pPr>
        <w:pStyle w:val="affe"/>
        <w:numPr>
          <w:ilvl w:val="1"/>
          <w:numId w:val="91"/>
        </w:numPr>
        <w:tabs>
          <w:tab w:val="left" w:pos="0"/>
          <w:tab w:val="left" w:pos="851"/>
          <w:tab w:val="num" w:pos="1260"/>
          <w:tab w:val="num" w:pos="1410"/>
        </w:tabs>
        <w:suppressAutoHyphens/>
        <w:autoSpaceDE w:val="0"/>
        <w:ind w:left="0" w:firstLine="426"/>
        <w:contextualSpacing w:val="0"/>
        <w:rPr>
          <w:lang w:eastAsia="ar-SA"/>
        </w:rPr>
      </w:pPr>
      <w:r w:rsidRPr="00147399">
        <w:rPr>
          <w:lang w:eastAsia="ar-SA"/>
        </w:rPr>
        <w:t>земляные работы на глубине более 0,3 метра (на вспахиваемых землях на глубине более 0,45 метра), а также планировка грунта (в охранных зонах подземных кабельных линий электропередачи);</w:t>
      </w:r>
    </w:p>
    <w:p w14:paraId="73C2635C" w14:textId="77777777" w:rsidR="000D2369" w:rsidRPr="00147399" w:rsidRDefault="000D2369">
      <w:pPr>
        <w:pStyle w:val="affe"/>
        <w:numPr>
          <w:ilvl w:val="1"/>
          <w:numId w:val="91"/>
        </w:numPr>
        <w:tabs>
          <w:tab w:val="left" w:pos="0"/>
          <w:tab w:val="left" w:pos="851"/>
          <w:tab w:val="num" w:pos="1260"/>
          <w:tab w:val="num" w:pos="1410"/>
        </w:tabs>
        <w:suppressAutoHyphens/>
        <w:autoSpaceDE w:val="0"/>
        <w:ind w:left="0" w:firstLine="426"/>
        <w:contextualSpacing w:val="0"/>
        <w:rPr>
          <w:lang w:eastAsia="ar-SA"/>
        </w:rPr>
      </w:pPr>
      <w:r w:rsidRPr="00147399">
        <w:rPr>
          <w:lang w:eastAsia="ar-SA"/>
        </w:rPr>
        <w:t>полив сельскохозяйственных культур в случае, если высота струи воды может составить свыше 3 метров (в охранных зонах воздушных линий электропередачи);</w:t>
      </w:r>
    </w:p>
    <w:p w14:paraId="036AB025" w14:textId="77777777" w:rsidR="000D2369" w:rsidRPr="00147399" w:rsidRDefault="000D2369">
      <w:pPr>
        <w:pStyle w:val="affe"/>
        <w:numPr>
          <w:ilvl w:val="1"/>
          <w:numId w:val="91"/>
        </w:numPr>
        <w:tabs>
          <w:tab w:val="left" w:pos="0"/>
          <w:tab w:val="left" w:pos="851"/>
          <w:tab w:val="num" w:pos="1260"/>
          <w:tab w:val="num" w:pos="1410"/>
        </w:tabs>
        <w:suppressAutoHyphens/>
        <w:autoSpaceDE w:val="0"/>
        <w:ind w:left="0" w:firstLine="426"/>
        <w:contextualSpacing w:val="0"/>
        <w:rPr>
          <w:lang w:eastAsia="ar-SA"/>
        </w:rPr>
      </w:pPr>
      <w:r w:rsidRPr="00147399">
        <w:rPr>
          <w:lang w:eastAsia="ar-SA"/>
        </w:rPr>
        <w:t>полевые сельскохозяйственные работы с применением сельскохозяйственных машин и оборудования высотой более 4 метров (в охранных зонах воздушных линий электропередачи) или полевые сельскохозяйственные работы, связанные с вспашкой земли (в охранных зонах кабельных линий электропередачи).</w:t>
      </w:r>
    </w:p>
    <w:p w14:paraId="2EF42853" w14:textId="77777777" w:rsidR="000D2369" w:rsidRPr="00147399" w:rsidRDefault="000D2369">
      <w:pPr>
        <w:pStyle w:val="affe"/>
        <w:numPr>
          <w:ilvl w:val="6"/>
          <w:numId w:val="86"/>
        </w:numPr>
        <w:tabs>
          <w:tab w:val="left" w:pos="0"/>
          <w:tab w:val="left" w:pos="709"/>
          <w:tab w:val="left" w:pos="1134"/>
        </w:tabs>
        <w:suppressAutoHyphens/>
        <w:snapToGrid w:val="0"/>
        <w:ind w:left="0" w:firstLine="426"/>
        <w:contextualSpacing w:val="0"/>
        <w:rPr>
          <w:lang w:eastAsia="ar-SA"/>
        </w:rPr>
      </w:pPr>
      <w:r w:rsidRPr="00147399">
        <w:rPr>
          <w:lang w:eastAsia="ar-SA"/>
        </w:rPr>
        <w:t>В охранных зонах, установленных для объектов электросетевого хозяйства напряжением до 1000 вольт, помимо действий, предусмотренных частью 6 настоящей статьи, без письменного решения о согласовании сетевых организаций запрещается:</w:t>
      </w:r>
    </w:p>
    <w:p w14:paraId="67BBCA6C" w14:textId="77777777" w:rsidR="000D2369" w:rsidRPr="00147399" w:rsidRDefault="000D2369">
      <w:pPr>
        <w:pStyle w:val="affe"/>
        <w:numPr>
          <w:ilvl w:val="1"/>
          <w:numId w:val="85"/>
        </w:numPr>
        <w:tabs>
          <w:tab w:val="left" w:pos="0"/>
          <w:tab w:val="left" w:pos="709"/>
          <w:tab w:val="left" w:pos="851"/>
        </w:tabs>
        <w:suppressAutoHyphens/>
        <w:autoSpaceDE w:val="0"/>
        <w:ind w:left="0" w:firstLine="426"/>
        <w:contextualSpacing w:val="0"/>
        <w:rPr>
          <w:lang w:eastAsia="ar-SA"/>
        </w:rPr>
      </w:pPr>
      <w:r w:rsidRPr="00147399">
        <w:rPr>
          <w:lang w:eastAsia="ar-SA"/>
        </w:rPr>
        <w:t>размещать детские и спортивные площадки, стадионы, рынки, торговые точки, полевые станы, загоны для скота, гаражи и стоянки всех видов машин и механизмов, садовые, огородные земельные участки и иные объекты недвижимости, расположенные в границах территории ведения гражданами садоводства или огородничества для собственных нужд, объекты жилищного строительства, в том числе индивидуального (в охранных зонах воздушных линий электропередачи);</w:t>
      </w:r>
    </w:p>
    <w:p w14:paraId="2A517C02" w14:textId="77777777" w:rsidR="000D2369" w:rsidRPr="00147399" w:rsidRDefault="000D2369">
      <w:pPr>
        <w:pStyle w:val="affe"/>
        <w:numPr>
          <w:ilvl w:val="1"/>
          <w:numId w:val="85"/>
        </w:numPr>
        <w:tabs>
          <w:tab w:val="left" w:pos="0"/>
          <w:tab w:val="left" w:pos="709"/>
          <w:tab w:val="left" w:pos="851"/>
        </w:tabs>
        <w:suppressAutoHyphens/>
        <w:autoSpaceDE w:val="0"/>
        <w:ind w:left="0" w:firstLine="426"/>
        <w:contextualSpacing w:val="0"/>
        <w:rPr>
          <w:lang w:eastAsia="ar-SA"/>
        </w:rPr>
      </w:pPr>
      <w:r w:rsidRPr="00147399">
        <w:rPr>
          <w:lang w:eastAsia="ar-SA"/>
        </w:rPr>
        <w:t>складировать или размещать хранилища любых, в том числе горюче-смазочных, материалов;</w:t>
      </w:r>
    </w:p>
    <w:p w14:paraId="130F2C59" w14:textId="77777777" w:rsidR="000D2369" w:rsidRPr="00147399" w:rsidRDefault="000D2369">
      <w:pPr>
        <w:pStyle w:val="affe"/>
        <w:numPr>
          <w:ilvl w:val="1"/>
          <w:numId w:val="85"/>
        </w:numPr>
        <w:tabs>
          <w:tab w:val="left" w:pos="0"/>
          <w:tab w:val="left" w:pos="709"/>
          <w:tab w:val="left" w:pos="851"/>
        </w:tabs>
        <w:suppressAutoHyphens/>
        <w:autoSpaceDE w:val="0"/>
        <w:ind w:left="0" w:firstLine="426"/>
        <w:contextualSpacing w:val="0"/>
        <w:rPr>
          <w:lang w:eastAsia="ar-SA"/>
        </w:rPr>
      </w:pPr>
      <w:r w:rsidRPr="00147399">
        <w:rPr>
          <w:lang w:eastAsia="ar-SA"/>
        </w:rPr>
        <w:t>устраивать причалы для стоянки судов, барж и плавучих кранов, бросать якоря с судов и осуществлять их проход с отданными якорями, цепями, лотами, волокушами и тралами (в охранных зонах подводных кабельных линий электропередачи).</w:t>
      </w:r>
    </w:p>
    <w:p w14:paraId="28D6556F" w14:textId="7FA54469" w:rsidR="009E6C20" w:rsidRPr="00147399" w:rsidRDefault="009E6C20" w:rsidP="00533CAD">
      <w:pPr>
        <w:pStyle w:val="2"/>
      </w:pPr>
      <w:bookmarkStart w:id="144" w:name="_Toc77928326"/>
      <w:bookmarkStart w:id="145" w:name="_Toc89178227"/>
      <w:bookmarkStart w:id="146" w:name="_Toc120097753"/>
      <w:bookmarkStart w:id="147" w:name="_Toc176015679"/>
      <w:bookmarkEnd w:id="6"/>
      <w:bookmarkEnd w:id="64"/>
      <w:bookmarkEnd w:id="65"/>
      <w:bookmarkEnd w:id="66"/>
      <w:bookmarkEnd w:id="67"/>
      <w:bookmarkEnd w:id="68"/>
      <w:bookmarkEnd w:id="69"/>
      <w:bookmarkEnd w:id="70"/>
      <w:bookmarkEnd w:id="113"/>
      <w:bookmarkEnd w:id="114"/>
      <w:bookmarkEnd w:id="115"/>
      <w:bookmarkEnd w:id="116"/>
      <w:bookmarkEnd w:id="117"/>
      <w:bookmarkEnd w:id="118"/>
      <w:bookmarkEnd w:id="119"/>
      <w:bookmarkEnd w:id="120"/>
      <w:bookmarkEnd w:id="121"/>
      <w:bookmarkEnd w:id="122"/>
      <w:bookmarkEnd w:id="123"/>
      <w:bookmarkEnd w:id="124"/>
      <w:r w:rsidRPr="00147399">
        <w:lastRenderedPageBreak/>
        <w:t xml:space="preserve">Статья </w:t>
      </w:r>
      <w:r w:rsidR="00CC698B" w:rsidRPr="00CC698B">
        <w:t>38</w:t>
      </w:r>
      <w:r w:rsidRPr="00147399">
        <w:t>. Ограничения использования земельных участков и объектов капитального строительства, устанавливаемые в охранных зонах линий и сооружений связи</w:t>
      </w:r>
      <w:bookmarkEnd w:id="144"/>
      <w:bookmarkEnd w:id="145"/>
      <w:bookmarkEnd w:id="146"/>
      <w:bookmarkEnd w:id="147"/>
    </w:p>
    <w:p w14:paraId="41983959" w14:textId="77777777" w:rsidR="009E6C20" w:rsidRPr="00147399" w:rsidRDefault="009E6C20">
      <w:pPr>
        <w:pStyle w:val="affe"/>
        <w:numPr>
          <w:ilvl w:val="0"/>
          <w:numId w:val="92"/>
        </w:numPr>
        <w:ind w:left="0" w:firstLine="426"/>
        <w:contextualSpacing w:val="0"/>
        <w:rPr>
          <w:szCs w:val="24"/>
        </w:rPr>
      </w:pPr>
      <w:r w:rsidRPr="00147399">
        <w:rPr>
          <w:szCs w:val="24"/>
        </w:rPr>
        <w:t>Охранные зоны линий и сооружений связи и особые условия использования земельных участков, расположенных в данных зонах, устанавливаются согласно постановлению Правительства Российской Федерации от 09.06.1995 № 578 «Об утверждении Правил охраны линий и сооружений связи Российской Федерации».</w:t>
      </w:r>
    </w:p>
    <w:p w14:paraId="07DCE3C0" w14:textId="77777777" w:rsidR="009E6C20" w:rsidRPr="00147399" w:rsidRDefault="009E6C20">
      <w:pPr>
        <w:pStyle w:val="affe"/>
        <w:numPr>
          <w:ilvl w:val="0"/>
          <w:numId w:val="92"/>
        </w:numPr>
        <w:ind w:left="0" w:firstLine="426"/>
        <w:contextualSpacing w:val="0"/>
        <w:rPr>
          <w:rFonts w:ascii="&amp;quot" w:hAnsi="&amp;quot"/>
          <w:spacing w:val="2"/>
          <w:sz w:val="21"/>
          <w:szCs w:val="21"/>
        </w:rPr>
      </w:pPr>
      <w:r w:rsidRPr="00147399">
        <w:rPr>
          <w:szCs w:val="24"/>
        </w:rPr>
        <w:t>В пределах охранных зон без письменного согласия и присутствия представителей предприятий, эксплуатирующих линии связи или линии радиофикации, юридическим и физическим лицам запрещается:</w:t>
      </w:r>
    </w:p>
    <w:p w14:paraId="4019FD1D" w14:textId="77777777" w:rsidR="009E6C20" w:rsidRPr="00147399" w:rsidRDefault="009E6C20">
      <w:pPr>
        <w:pStyle w:val="affe"/>
        <w:numPr>
          <w:ilvl w:val="0"/>
          <w:numId w:val="93"/>
        </w:numPr>
        <w:ind w:left="0" w:firstLine="426"/>
        <w:contextualSpacing w:val="0"/>
        <w:rPr>
          <w:szCs w:val="24"/>
        </w:rPr>
      </w:pPr>
      <w:r w:rsidRPr="00147399">
        <w:rPr>
          <w:szCs w:val="24"/>
        </w:rPr>
        <w:t>осуществлять всякого рода строительные, монтажные и взрывные работы, планировку грунта землеройными механизмами (за исключением зон песчаных барханов) и земляные работы (за исключением вспашки на глубину не более 0,3 метра);</w:t>
      </w:r>
    </w:p>
    <w:p w14:paraId="40101C80" w14:textId="77777777" w:rsidR="009E6C20" w:rsidRPr="00147399" w:rsidRDefault="009E6C20">
      <w:pPr>
        <w:pStyle w:val="affe"/>
        <w:numPr>
          <w:ilvl w:val="0"/>
          <w:numId w:val="93"/>
        </w:numPr>
        <w:ind w:left="0" w:firstLine="426"/>
        <w:contextualSpacing w:val="0"/>
        <w:rPr>
          <w:szCs w:val="24"/>
        </w:rPr>
      </w:pPr>
      <w:r w:rsidRPr="00147399">
        <w:rPr>
          <w:szCs w:val="24"/>
        </w:rPr>
        <w:t>производить геолого-съемочные, поисковые, геодезические и другие изыскательские работы, которые связаны с бурением скважин, шурфованием, взятием проб грунта, осуществлением взрывных работ;</w:t>
      </w:r>
    </w:p>
    <w:p w14:paraId="4522219B" w14:textId="77777777" w:rsidR="009E6C20" w:rsidRPr="00147399" w:rsidRDefault="009E6C20">
      <w:pPr>
        <w:pStyle w:val="affe"/>
        <w:numPr>
          <w:ilvl w:val="0"/>
          <w:numId w:val="93"/>
        </w:numPr>
        <w:ind w:left="0" w:firstLine="426"/>
        <w:contextualSpacing w:val="0"/>
        <w:rPr>
          <w:szCs w:val="24"/>
        </w:rPr>
      </w:pPr>
      <w:r w:rsidRPr="00147399">
        <w:rPr>
          <w:szCs w:val="24"/>
        </w:rPr>
        <w:t>производить посадку деревьев, располагать полевые станы, содержать скот, складировать материалы, корма и удобрения, жечь костры, устраивать стрельбища;</w:t>
      </w:r>
    </w:p>
    <w:p w14:paraId="49701F9C" w14:textId="77777777" w:rsidR="009E6C20" w:rsidRPr="00147399" w:rsidRDefault="009E6C20">
      <w:pPr>
        <w:pStyle w:val="affe"/>
        <w:numPr>
          <w:ilvl w:val="0"/>
          <w:numId w:val="93"/>
        </w:numPr>
        <w:ind w:left="0" w:firstLine="426"/>
        <w:contextualSpacing w:val="0"/>
        <w:rPr>
          <w:szCs w:val="24"/>
        </w:rPr>
      </w:pPr>
      <w:r w:rsidRPr="00147399">
        <w:rPr>
          <w:szCs w:val="24"/>
        </w:rPr>
        <w:t>устраивать проезды и стоянки автотранспорта, тракторов и механизмов, провозить негабаритные грузы под проводами воздушных линий связи и линий радиофикации, строить каналы (арыки), устраивать заграждения и другие препятствия;</w:t>
      </w:r>
    </w:p>
    <w:p w14:paraId="6D797784" w14:textId="77777777" w:rsidR="009E6C20" w:rsidRPr="00147399" w:rsidRDefault="009E6C20">
      <w:pPr>
        <w:pStyle w:val="affe"/>
        <w:numPr>
          <w:ilvl w:val="0"/>
          <w:numId w:val="93"/>
        </w:numPr>
        <w:ind w:left="0" w:firstLine="426"/>
        <w:contextualSpacing w:val="0"/>
        <w:rPr>
          <w:szCs w:val="24"/>
        </w:rPr>
      </w:pPr>
      <w:r w:rsidRPr="00147399">
        <w:rPr>
          <w:szCs w:val="24"/>
        </w:rPr>
        <w:t>устраивать причалы для стоянки судов, барж и плавучих кранов, производить погрузочно-разгрузочные, подводно-технические, дноуглубительные и землечерпательные работы, выделять рыбопромысловые участки, производить добычу рыбу, других водных животных, а также водных растений придонными орудиями лова, устраивать водопои, производить колку и заготовку льда. Судам и другим плавучим средствам запрещается бросать якоря, проходить с отдельными якорями, цепями, лотами, волокушами и тралами;</w:t>
      </w:r>
    </w:p>
    <w:p w14:paraId="67EAE69B" w14:textId="77777777" w:rsidR="009E6C20" w:rsidRPr="00147399" w:rsidRDefault="009E6C20">
      <w:pPr>
        <w:pStyle w:val="affe"/>
        <w:numPr>
          <w:ilvl w:val="0"/>
          <w:numId w:val="93"/>
        </w:numPr>
        <w:ind w:left="0" w:firstLine="426"/>
        <w:contextualSpacing w:val="0"/>
        <w:rPr>
          <w:szCs w:val="24"/>
        </w:rPr>
      </w:pPr>
      <w:r w:rsidRPr="00147399">
        <w:rPr>
          <w:szCs w:val="24"/>
        </w:rPr>
        <w:t>производить строительство и реконструкцию линий электропередач, радиостанций и других объектов, излучающих электромагнитную энергию и оказывающих опасное воздействие на линии связи и линии радиофикации;</w:t>
      </w:r>
    </w:p>
    <w:p w14:paraId="399DB8A0" w14:textId="77777777" w:rsidR="009E6C20" w:rsidRPr="00147399" w:rsidRDefault="009E6C20">
      <w:pPr>
        <w:pStyle w:val="affe"/>
        <w:numPr>
          <w:ilvl w:val="0"/>
          <w:numId w:val="93"/>
        </w:numPr>
        <w:ind w:left="0" w:firstLine="426"/>
        <w:contextualSpacing w:val="0"/>
        <w:rPr>
          <w:szCs w:val="24"/>
        </w:rPr>
      </w:pPr>
      <w:r w:rsidRPr="00147399">
        <w:rPr>
          <w:szCs w:val="24"/>
        </w:rPr>
        <w:t>производить защиту подземных коммуникаций и коррозии без учета проходящих подземных кабельных линий связи.</w:t>
      </w:r>
    </w:p>
    <w:p w14:paraId="72C0B6AD" w14:textId="77777777" w:rsidR="009E6C20" w:rsidRPr="00147399" w:rsidRDefault="009E6C20">
      <w:pPr>
        <w:pStyle w:val="affe"/>
        <w:numPr>
          <w:ilvl w:val="0"/>
          <w:numId w:val="92"/>
        </w:numPr>
        <w:ind w:left="0" w:firstLine="426"/>
        <w:contextualSpacing w:val="0"/>
        <w:textAlignment w:val="baseline"/>
        <w:rPr>
          <w:szCs w:val="24"/>
        </w:rPr>
      </w:pPr>
      <w:r w:rsidRPr="00147399">
        <w:rPr>
          <w:szCs w:val="24"/>
        </w:rPr>
        <w:t>Юридическим и физическим лицам запрещается производить всякого рода действия, которые могут нарушить нормальную работу линий связи и линий радиофикации, в частности:</w:t>
      </w:r>
    </w:p>
    <w:p w14:paraId="662D01E8" w14:textId="77777777" w:rsidR="009E6C20" w:rsidRPr="00147399" w:rsidRDefault="009E6C20">
      <w:pPr>
        <w:pStyle w:val="affe"/>
        <w:numPr>
          <w:ilvl w:val="0"/>
          <w:numId w:val="94"/>
        </w:numPr>
        <w:ind w:left="0" w:firstLine="426"/>
        <w:contextualSpacing w:val="0"/>
        <w:textAlignment w:val="baseline"/>
        <w:rPr>
          <w:szCs w:val="24"/>
        </w:rPr>
      </w:pPr>
      <w:r w:rsidRPr="00147399">
        <w:rPr>
          <w:szCs w:val="24"/>
        </w:rPr>
        <w:t>производить снос и реконструкцию зданий и мостов, осуществлять переустройство коллекторов, туннелей метрополитена и железных дорог, где проложены кабели связи, установлены столбы воздушных линий связи и линий радиофикации, размещены технические сооружения радиорелейных станций, кабельные ящики и распределительные коробки, без предварительного выноса заказчиками (застройщиками) линий и сооружений связи, линий и сооружений радиофикации по согласованию с предприятиями, в ведении которых находятся эти линии и сооружения;</w:t>
      </w:r>
    </w:p>
    <w:p w14:paraId="67AF133F" w14:textId="77777777" w:rsidR="009E6C20" w:rsidRPr="00147399" w:rsidRDefault="009E6C20">
      <w:pPr>
        <w:pStyle w:val="affe"/>
        <w:numPr>
          <w:ilvl w:val="0"/>
          <w:numId w:val="94"/>
        </w:numPr>
        <w:ind w:left="0" w:firstLine="426"/>
        <w:contextualSpacing w:val="0"/>
        <w:textAlignment w:val="baseline"/>
        <w:rPr>
          <w:szCs w:val="24"/>
        </w:rPr>
      </w:pPr>
      <w:r w:rsidRPr="00147399">
        <w:rPr>
          <w:szCs w:val="24"/>
        </w:rPr>
        <w:t>производить засыпку трасс подземных кабельных линий связи, устраивать на этих трассах временные склады, стоки химически активных веществ и свалки промышленных, бытовых и прочих отходов, ломать замерные, сигнальные, предупредительные знаки и телефонные колодцы;</w:t>
      </w:r>
    </w:p>
    <w:p w14:paraId="42823C4A" w14:textId="77777777" w:rsidR="009E6C20" w:rsidRPr="00147399" w:rsidRDefault="009E6C20">
      <w:pPr>
        <w:pStyle w:val="affe"/>
        <w:numPr>
          <w:ilvl w:val="0"/>
          <w:numId w:val="94"/>
        </w:numPr>
        <w:ind w:left="0" w:firstLine="426"/>
        <w:contextualSpacing w:val="0"/>
        <w:textAlignment w:val="baseline"/>
        <w:rPr>
          <w:szCs w:val="24"/>
        </w:rPr>
      </w:pPr>
      <w:r w:rsidRPr="00147399">
        <w:rPr>
          <w:szCs w:val="24"/>
        </w:rPr>
        <w:lastRenderedPageBreak/>
        <w:t>открывать двери и люки необслуживаемых усилительных и регенерационных пунктов (наземных и подземных) и радиорелейных станций, кабельных колодцев телефонной канализации, распределительных шкафов и кабельных ящиков, а также подключаться к линиям связи (за исключением лиц, обслуживающих эти линии);</w:t>
      </w:r>
    </w:p>
    <w:p w14:paraId="194FCC03" w14:textId="77777777" w:rsidR="009E6C20" w:rsidRPr="00147399" w:rsidRDefault="009E6C20">
      <w:pPr>
        <w:pStyle w:val="affe"/>
        <w:numPr>
          <w:ilvl w:val="0"/>
          <w:numId w:val="94"/>
        </w:numPr>
        <w:ind w:left="0" w:firstLine="426"/>
        <w:contextualSpacing w:val="0"/>
        <w:textAlignment w:val="baseline"/>
        <w:rPr>
          <w:szCs w:val="24"/>
        </w:rPr>
      </w:pPr>
      <w:r w:rsidRPr="00147399">
        <w:rPr>
          <w:szCs w:val="24"/>
        </w:rPr>
        <w:t>огораживать трассы линий связи, препятствуя свободному доступу к ним технического персонала;</w:t>
      </w:r>
    </w:p>
    <w:p w14:paraId="25523C80" w14:textId="77777777" w:rsidR="009E6C20" w:rsidRPr="00147399" w:rsidRDefault="009E6C20">
      <w:pPr>
        <w:pStyle w:val="affe"/>
        <w:numPr>
          <w:ilvl w:val="0"/>
          <w:numId w:val="94"/>
        </w:numPr>
        <w:ind w:left="0" w:firstLine="426"/>
        <w:contextualSpacing w:val="0"/>
        <w:textAlignment w:val="baseline"/>
        <w:rPr>
          <w:szCs w:val="24"/>
        </w:rPr>
      </w:pPr>
      <w:r w:rsidRPr="00147399">
        <w:rPr>
          <w:szCs w:val="24"/>
        </w:rPr>
        <w:t>самовольно подключаться к абонентской телефонной линии и линии радиофикации в целях пользования услугами связи;</w:t>
      </w:r>
    </w:p>
    <w:p w14:paraId="5EE7B0D2" w14:textId="77777777" w:rsidR="009E6C20" w:rsidRPr="00147399" w:rsidRDefault="009E6C20">
      <w:pPr>
        <w:pStyle w:val="ConsNormal"/>
        <w:widowControl/>
        <w:numPr>
          <w:ilvl w:val="0"/>
          <w:numId w:val="95"/>
        </w:numPr>
        <w:tabs>
          <w:tab w:val="left" w:pos="709"/>
        </w:tabs>
        <w:spacing w:line="276" w:lineRule="auto"/>
        <w:ind w:left="0" w:right="0" w:firstLine="426"/>
        <w:jc w:val="both"/>
        <w:rPr>
          <w:rFonts w:ascii="Times New Roman" w:hAnsi="Times New Roman" w:cs="Times New Roman"/>
          <w:sz w:val="24"/>
          <w:szCs w:val="24"/>
        </w:rPr>
      </w:pPr>
      <w:r w:rsidRPr="00147399">
        <w:rPr>
          <w:rFonts w:ascii="Times New Roman" w:hAnsi="Times New Roman"/>
          <w:sz w:val="24"/>
          <w:szCs w:val="24"/>
        </w:rPr>
        <w:t>совершать иные действия, которые могут причинить повреждения сооружениям связи и радиофикации (повреждать опоры и арматуру воздушных линий связи, обрывать провода, набрасывать на них посторонние предметы и другое).</w:t>
      </w:r>
    </w:p>
    <w:p w14:paraId="6E1190EE" w14:textId="78F93D69" w:rsidR="008F5874" w:rsidRPr="00147399" w:rsidRDefault="008F5874" w:rsidP="00533CAD">
      <w:pPr>
        <w:pStyle w:val="2"/>
        <w:rPr>
          <w:rFonts w:eastAsia="Calibri"/>
        </w:rPr>
      </w:pPr>
      <w:bookmarkStart w:id="148" w:name="_Toc111120723"/>
      <w:bookmarkStart w:id="149" w:name="_Toc120097755"/>
      <w:bookmarkStart w:id="150" w:name="_Toc176015680"/>
      <w:bookmarkStart w:id="151" w:name="_Toc111120724"/>
      <w:r w:rsidRPr="00147399">
        <w:rPr>
          <w:rFonts w:eastAsia="Calibri"/>
        </w:rPr>
        <w:t xml:space="preserve">Статья </w:t>
      </w:r>
      <w:r w:rsidR="00147399" w:rsidRPr="00147399">
        <w:rPr>
          <w:rFonts w:eastAsia="Calibri"/>
        </w:rPr>
        <w:t>3</w:t>
      </w:r>
      <w:r w:rsidR="00CC698B" w:rsidRPr="00CC698B">
        <w:rPr>
          <w:rFonts w:eastAsia="Calibri"/>
        </w:rPr>
        <w:t>9</w:t>
      </w:r>
      <w:r w:rsidRPr="00147399">
        <w:rPr>
          <w:rFonts w:eastAsia="Calibri"/>
        </w:rPr>
        <w:t>. Ограничения использования земельных участков и объектов капитального строительства в границах зон затопления и подтопления</w:t>
      </w:r>
      <w:bookmarkEnd w:id="148"/>
      <w:bookmarkEnd w:id="149"/>
      <w:bookmarkEnd w:id="150"/>
    </w:p>
    <w:p w14:paraId="32F1DA25" w14:textId="77777777" w:rsidR="008F5874" w:rsidRPr="00147399" w:rsidRDefault="008F5874" w:rsidP="00CE305A">
      <w:pPr>
        <w:tabs>
          <w:tab w:val="left" w:pos="709"/>
          <w:tab w:val="left" w:pos="1134"/>
        </w:tabs>
        <w:spacing w:line="276" w:lineRule="auto"/>
        <w:ind w:firstLine="426"/>
        <w:jc w:val="both"/>
        <w:rPr>
          <w:color w:val="000000"/>
        </w:rPr>
      </w:pPr>
      <w:r w:rsidRPr="00147399">
        <w:rPr>
          <w:color w:val="000000"/>
        </w:rPr>
        <w:t>В соответствии с пунктом 6 статьи 67.1 Водного кодекса Российской Федерации от 03.06.2006 № 74-ФЗ в границах зон затопления, подтопления, в соответствии с законодательством Российской Федерации о градостроительной деятельности, отнесенных к зонам с особыми условиями использования территорий, запрещаются:</w:t>
      </w:r>
    </w:p>
    <w:p w14:paraId="034A95A3" w14:textId="77777777" w:rsidR="008F5874" w:rsidRPr="00147399" w:rsidRDefault="008F5874" w:rsidP="00CE305A">
      <w:pPr>
        <w:tabs>
          <w:tab w:val="left" w:pos="709"/>
          <w:tab w:val="left" w:pos="1134"/>
        </w:tabs>
        <w:spacing w:line="276" w:lineRule="auto"/>
        <w:ind w:firstLine="426"/>
        <w:jc w:val="both"/>
        <w:rPr>
          <w:color w:val="000000"/>
        </w:rPr>
      </w:pPr>
      <w:r w:rsidRPr="00147399">
        <w:rPr>
          <w:color w:val="000000"/>
        </w:rPr>
        <w:t>1) размещение новых населенных пунктов и строительство объектов капитального строительства без обеспечения инженерной защиты таких населенных пунктов и объектов от затопления, подтопления;</w:t>
      </w:r>
    </w:p>
    <w:p w14:paraId="5F5B39AC" w14:textId="77777777" w:rsidR="008F5874" w:rsidRPr="00147399" w:rsidRDefault="008F5874" w:rsidP="00CE305A">
      <w:pPr>
        <w:tabs>
          <w:tab w:val="left" w:pos="709"/>
          <w:tab w:val="left" w:pos="1134"/>
        </w:tabs>
        <w:spacing w:line="276" w:lineRule="auto"/>
        <w:ind w:firstLine="426"/>
        <w:jc w:val="both"/>
        <w:rPr>
          <w:color w:val="000000"/>
        </w:rPr>
      </w:pPr>
      <w:r w:rsidRPr="00147399">
        <w:rPr>
          <w:color w:val="000000"/>
        </w:rPr>
        <w:t>2) использование сточных вод в целях регулирования плодородия почв;</w:t>
      </w:r>
    </w:p>
    <w:p w14:paraId="49C062D0" w14:textId="77777777" w:rsidR="008F5874" w:rsidRPr="00147399" w:rsidRDefault="008F5874" w:rsidP="00CE305A">
      <w:pPr>
        <w:tabs>
          <w:tab w:val="left" w:pos="709"/>
          <w:tab w:val="left" w:pos="1134"/>
        </w:tabs>
        <w:spacing w:line="276" w:lineRule="auto"/>
        <w:ind w:firstLine="426"/>
        <w:jc w:val="both"/>
        <w:rPr>
          <w:color w:val="000000"/>
        </w:rPr>
      </w:pPr>
      <w:r w:rsidRPr="00147399">
        <w:rPr>
          <w:color w:val="000000"/>
        </w:rPr>
        <w:t>3) размещение кладбищ, скотомогильников, объектов размещения отходов производства и потребления, химических, взрывчатых, токсичных, отравляющих и ядовитых веществ, пунктов хранения и захоронения радиоактивных отходов;</w:t>
      </w:r>
    </w:p>
    <w:p w14:paraId="749BA28C" w14:textId="77777777" w:rsidR="008F5874" w:rsidRPr="00147399" w:rsidRDefault="008F5874" w:rsidP="00CE305A">
      <w:pPr>
        <w:tabs>
          <w:tab w:val="left" w:pos="709"/>
          <w:tab w:val="left" w:pos="1134"/>
        </w:tabs>
        <w:spacing w:line="276" w:lineRule="auto"/>
        <w:ind w:firstLine="426"/>
        <w:jc w:val="both"/>
        <w:rPr>
          <w:color w:val="000000"/>
        </w:rPr>
      </w:pPr>
      <w:r w:rsidRPr="00147399">
        <w:rPr>
          <w:color w:val="000000"/>
        </w:rPr>
        <w:t>4) осуществление авиационных мер по борьбе с вредными организмами.</w:t>
      </w:r>
    </w:p>
    <w:p w14:paraId="4D219FF8" w14:textId="5AD8F5C2" w:rsidR="001A3AA7" w:rsidRPr="001A3AA7" w:rsidRDefault="008F5874" w:rsidP="001A3AA7">
      <w:pPr>
        <w:pStyle w:val="2"/>
        <w:rPr>
          <w:rFonts w:asciiTheme="minorHAnsi" w:eastAsia="Calibri" w:hAnsiTheme="minorHAnsi"/>
        </w:rPr>
      </w:pPr>
      <w:bookmarkStart w:id="152" w:name="_Toc120097756"/>
      <w:bookmarkStart w:id="153" w:name="_Toc176015681"/>
      <w:r w:rsidRPr="00147399">
        <w:rPr>
          <w:rFonts w:eastAsia="Calibri"/>
        </w:rPr>
        <w:t xml:space="preserve">Статья </w:t>
      </w:r>
      <w:r w:rsidR="00CC698B" w:rsidRPr="00CC698B">
        <w:rPr>
          <w:rFonts w:eastAsia="Calibri"/>
        </w:rPr>
        <w:t>40</w:t>
      </w:r>
      <w:r w:rsidRPr="00147399">
        <w:rPr>
          <w:rFonts w:eastAsia="Calibri"/>
        </w:rPr>
        <w:t>. Ограничения использования земельных участков и объектов капитального строительства, устанавливаемые</w:t>
      </w:r>
      <w:bookmarkEnd w:id="151"/>
      <w:bookmarkEnd w:id="152"/>
      <w:r w:rsidR="001A3AA7" w:rsidRPr="001A3AA7">
        <w:rPr>
          <w:rFonts w:eastAsia="Calibri"/>
        </w:rPr>
        <w:t xml:space="preserve"> в границах зон охраны объектов культурного наследия</w:t>
      </w:r>
      <w:bookmarkEnd w:id="153"/>
    </w:p>
    <w:p w14:paraId="5E2B322A" w14:textId="30FBB4E5" w:rsidR="001A3AA7" w:rsidRPr="00AE5CCA" w:rsidRDefault="008E3E90" w:rsidP="009A5B53">
      <w:pPr>
        <w:tabs>
          <w:tab w:val="left" w:pos="709"/>
          <w:tab w:val="left" w:pos="1134"/>
        </w:tabs>
        <w:spacing w:line="276" w:lineRule="auto"/>
        <w:ind w:firstLine="426"/>
        <w:jc w:val="both"/>
        <w:rPr>
          <w:color w:val="000000"/>
        </w:rPr>
      </w:pPr>
      <w:r w:rsidRPr="00AE5CCA">
        <w:rPr>
          <w:color w:val="000000"/>
        </w:rPr>
        <w:t xml:space="preserve">1. </w:t>
      </w:r>
      <w:r w:rsidR="001A3AA7" w:rsidRPr="00AE5CCA">
        <w:rPr>
          <w:color w:val="000000"/>
        </w:rPr>
        <w:t xml:space="preserve">В соответствии с частью 1 и 2 статьи 34 Федерального закона от 25.06.2002 № 73-ФЗ «Об объектах культурного наследия (памятниках истории и культуры) народов Российской Федерации» в целях обеспечения сохранности объекта культурного наследия в его исторической среде на сопряженной с ним территории устанавливаются зоны охраны объекта культурного наследия: </w:t>
      </w:r>
    </w:p>
    <w:p w14:paraId="3A306247" w14:textId="77777777" w:rsidR="001A3AA7" w:rsidRPr="004D398B" w:rsidRDefault="001A3AA7" w:rsidP="00F22738">
      <w:pPr>
        <w:pStyle w:val="affe"/>
        <w:numPr>
          <w:ilvl w:val="0"/>
          <w:numId w:val="145"/>
        </w:numPr>
        <w:tabs>
          <w:tab w:val="left" w:pos="709"/>
        </w:tabs>
        <w:ind w:left="0" w:firstLine="426"/>
        <w:rPr>
          <w:szCs w:val="24"/>
        </w:rPr>
      </w:pPr>
      <w:r>
        <w:rPr>
          <w:szCs w:val="24"/>
        </w:rPr>
        <w:t>о</w:t>
      </w:r>
      <w:r w:rsidRPr="004D398B">
        <w:rPr>
          <w:szCs w:val="24"/>
        </w:rPr>
        <w:t xml:space="preserve">хранная зона объекта культурного наследия </w:t>
      </w:r>
      <w:r>
        <w:rPr>
          <w:szCs w:val="24"/>
        </w:rPr>
        <w:t>–</w:t>
      </w:r>
      <w:r w:rsidRPr="004D398B">
        <w:rPr>
          <w:szCs w:val="24"/>
        </w:rPr>
        <w:t xml:space="preserve"> территория, в пределах которой в целях обеспечения сохранности объекта культурного наследия в его историческом ландшафтном окружении устанавливается особый режим использования земель и земельных участков, ограничивающий хозяйственную деятельность и запрещающий строительство, за исключением применения специальных мер, направленных на сохранение и регенерацию историко-градостроительной или природной среды объекта культурного наследия;</w:t>
      </w:r>
    </w:p>
    <w:p w14:paraId="6D3722A5" w14:textId="77777777" w:rsidR="001A3AA7" w:rsidRPr="004D398B" w:rsidRDefault="001A3AA7" w:rsidP="00F22738">
      <w:pPr>
        <w:pStyle w:val="affe"/>
        <w:numPr>
          <w:ilvl w:val="0"/>
          <w:numId w:val="145"/>
        </w:numPr>
        <w:tabs>
          <w:tab w:val="left" w:pos="709"/>
        </w:tabs>
        <w:ind w:left="0" w:firstLine="426"/>
        <w:rPr>
          <w:szCs w:val="24"/>
        </w:rPr>
      </w:pPr>
      <w:r>
        <w:rPr>
          <w:szCs w:val="24"/>
        </w:rPr>
        <w:t>з</w:t>
      </w:r>
      <w:r w:rsidRPr="004D398B">
        <w:rPr>
          <w:szCs w:val="24"/>
        </w:rPr>
        <w:t xml:space="preserve">она регулирования застройки и хозяйственной деятельности </w:t>
      </w:r>
      <w:r>
        <w:rPr>
          <w:szCs w:val="24"/>
        </w:rPr>
        <w:t>–</w:t>
      </w:r>
      <w:r w:rsidRPr="004D398B">
        <w:rPr>
          <w:szCs w:val="24"/>
        </w:rPr>
        <w:t xml:space="preserve"> территория, в пределах которой устанавливается режим использования земель и земельных участков, ограничивающий строительство и хозяйственную деятельность, определяются требования к реконструкции существующих зданий и сооружений; </w:t>
      </w:r>
    </w:p>
    <w:p w14:paraId="77390082" w14:textId="77777777" w:rsidR="001A3AA7" w:rsidRPr="004D398B" w:rsidRDefault="001A3AA7" w:rsidP="00F22738">
      <w:pPr>
        <w:pStyle w:val="affe"/>
        <w:numPr>
          <w:ilvl w:val="0"/>
          <w:numId w:val="145"/>
        </w:numPr>
        <w:tabs>
          <w:tab w:val="left" w:pos="709"/>
        </w:tabs>
        <w:ind w:left="0" w:firstLine="426"/>
        <w:rPr>
          <w:szCs w:val="24"/>
        </w:rPr>
      </w:pPr>
      <w:r>
        <w:rPr>
          <w:szCs w:val="24"/>
        </w:rPr>
        <w:t>з</w:t>
      </w:r>
      <w:r w:rsidRPr="004D398B">
        <w:rPr>
          <w:szCs w:val="24"/>
        </w:rPr>
        <w:t xml:space="preserve">она охраняемого природного ландшафта </w:t>
      </w:r>
      <w:r>
        <w:rPr>
          <w:szCs w:val="24"/>
        </w:rPr>
        <w:t>–</w:t>
      </w:r>
      <w:r w:rsidRPr="004D398B">
        <w:rPr>
          <w:szCs w:val="24"/>
        </w:rPr>
        <w:t xml:space="preserve"> территория, в пределах которой устанавливается режим использования земель и земельных участков, запрещающий или ограничивающий хозяйственную деятельность, строительство и реконструкцию существующих </w:t>
      </w:r>
      <w:r w:rsidRPr="004D398B">
        <w:rPr>
          <w:szCs w:val="24"/>
        </w:rPr>
        <w:lastRenderedPageBreak/>
        <w:t>зданий и сооружений в целях сохранения (регенерации) природного ландшафта, включая долины рек, водоемы, леса и открытые пространства, связанные композиционно с объектами культурного наследия.</w:t>
      </w:r>
    </w:p>
    <w:p w14:paraId="60D58312" w14:textId="7EFFE475" w:rsidR="001A3AA7" w:rsidRPr="00463179" w:rsidRDefault="008E3E90" w:rsidP="009A5B53">
      <w:pPr>
        <w:spacing w:line="276" w:lineRule="auto"/>
        <w:ind w:firstLine="426"/>
        <w:jc w:val="both"/>
      </w:pPr>
      <w:r>
        <w:t xml:space="preserve">2. </w:t>
      </w:r>
      <w:r w:rsidR="001A3AA7" w:rsidRPr="002E1F9F">
        <w:t xml:space="preserve">Необходимый состав зон охраны объекта культурного наследия определяется проектом зон </w:t>
      </w:r>
      <w:r w:rsidR="001A3AA7" w:rsidRPr="00463179">
        <w:t xml:space="preserve">охраны объекта культурного наследия. В целях одновременного обеспечения сохранности нескольких объектов культурного наследия в их исторической среде допускается установление для данных объектов культурного наследия единой охранной зоны объектов культурного наследия, единой зоны регулирования застройки и хозяйственной деятельности и единой зоны охраняемого природного ландшафта </w:t>
      </w:r>
    </w:p>
    <w:p w14:paraId="26B5BCF6" w14:textId="292D76F1" w:rsidR="001A3AA7" w:rsidRDefault="008E3E90" w:rsidP="009A5B53">
      <w:pPr>
        <w:spacing w:line="276" w:lineRule="auto"/>
        <w:ind w:firstLine="426"/>
        <w:jc w:val="both"/>
        <w:rPr>
          <w:rFonts w:ascii="Arial" w:eastAsiaTheme="minorHAnsi" w:hAnsi="Arial" w:cs="Arial"/>
          <w:sz w:val="20"/>
          <w:szCs w:val="20"/>
        </w:rPr>
      </w:pPr>
      <w:r>
        <w:t xml:space="preserve">3. </w:t>
      </w:r>
      <w:r w:rsidR="001A3AA7" w:rsidRPr="002E1F9F">
        <w:t>Зоны охраны объекта культурного наследия прекращают существование без принятия решения о прекращении существования таких зон в случае исключения объекта культурного наследия из единого государственного реестра объектов культурного наследия (памятников истории и культуры) народов Российской Федерации</w:t>
      </w:r>
      <w:r w:rsidR="001A3AA7">
        <w:rPr>
          <w:rFonts w:ascii="Arial" w:eastAsiaTheme="minorHAnsi" w:hAnsi="Arial" w:cs="Arial"/>
          <w:sz w:val="20"/>
          <w:szCs w:val="20"/>
        </w:rPr>
        <w:t>.</w:t>
      </w:r>
    </w:p>
    <w:p w14:paraId="251EF353" w14:textId="3AE49D52" w:rsidR="001A3AA7" w:rsidRPr="00463179" w:rsidRDefault="008E3E90" w:rsidP="009A5B53">
      <w:pPr>
        <w:spacing w:line="276" w:lineRule="auto"/>
        <w:ind w:firstLine="426"/>
        <w:jc w:val="both"/>
      </w:pPr>
      <w:r>
        <w:t xml:space="preserve">4. </w:t>
      </w:r>
      <w:r w:rsidR="001A3AA7" w:rsidRPr="00463179">
        <w:t>На основании проекта зон охраны памятников истории и культуры г. Кеми, утвержденного распоряжением Председателя Правительства Республики Карелия от 24 декабря 1998 года № 842-р, система зоны охраны включает в себя:</w:t>
      </w:r>
    </w:p>
    <w:p w14:paraId="2F697558" w14:textId="77777777" w:rsidR="001A3AA7" w:rsidRPr="00463179" w:rsidRDefault="001A3AA7" w:rsidP="00F22738">
      <w:pPr>
        <w:pStyle w:val="affe"/>
        <w:numPr>
          <w:ilvl w:val="0"/>
          <w:numId w:val="149"/>
        </w:numPr>
        <w:ind w:left="0" w:firstLine="426"/>
        <w:rPr>
          <w:szCs w:val="24"/>
        </w:rPr>
      </w:pPr>
      <w:r w:rsidRPr="00463179">
        <w:rPr>
          <w:szCs w:val="24"/>
        </w:rPr>
        <w:t>территории памятников;</w:t>
      </w:r>
    </w:p>
    <w:p w14:paraId="7BC781AA" w14:textId="77777777" w:rsidR="001A3AA7" w:rsidRPr="00463179" w:rsidRDefault="001A3AA7" w:rsidP="00F22738">
      <w:pPr>
        <w:pStyle w:val="affe"/>
        <w:numPr>
          <w:ilvl w:val="0"/>
          <w:numId w:val="149"/>
        </w:numPr>
        <w:ind w:left="0" w:firstLine="426"/>
        <w:rPr>
          <w:szCs w:val="24"/>
        </w:rPr>
      </w:pPr>
      <w:r w:rsidRPr="00463179">
        <w:rPr>
          <w:szCs w:val="24"/>
        </w:rPr>
        <w:t>охранные зоны памятников;</w:t>
      </w:r>
    </w:p>
    <w:p w14:paraId="2FC648A6" w14:textId="77777777" w:rsidR="001A3AA7" w:rsidRPr="00463179" w:rsidRDefault="001A3AA7" w:rsidP="00F22738">
      <w:pPr>
        <w:pStyle w:val="affe"/>
        <w:numPr>
          <w:ilvl w:val="0"/>
          <w:numId w:val="149"/>
        </w:numPr>
        <w:ind w:left="0" w:firstLine="426"/>
        <w:rPr>
          <w:szCs w:val="24"/>
        </w:rPr>
      </w:pPr>
      <w:r w:rsidRPr="00463179">
        <w:rPr>
          <w:szCs w:val="24"/>
        </w:rPr>
        <w:t>зоны регулирования застройки;</w:t>
      </w:r>
    </w:p>
    <w:p w14:paraId="64DDE5BD" w14:textId="77777777" w:rsidR="001A3AA7" w:rsidRPr="00463179" w:rsidRDefault="001A3AA7" w:rsidP="00F22738">
      <w:pPr>
        <w:pStyle w:val="affe"/>
        <w:numPr>
          <w:ilvl w:val="0"/>
          <w:numId w:val="149"/>
        </w:numPr>
        <w:ind w:left="0" w:firstLine="426"/>
        <w:rPr>
          <w:szCs w:val="24"/>
        </w:rPr>
      </w:pPr>
      <w:r w:rsidRPr="00463179">
        <w:rPr>
          <w:szCs w:val="24"/>
        </w:rPr>
        <w:t>зоны охраняемого исторического ландшафта;</w:t>
      </w:r>
    </w:p>
    <w:p w14:paraId="2FC370E8" w14:textId="77777777" w:rsidR="001A3AA7" w:rsidRPr="00463179" w:rsidRDefault="001A3AA7" w:rsidP="00F22738">
      <w:pPr>
        <w:pStyle w:val="affe"/>
        <w:numPr>
          <w:ilvl w:val="0"/>
          <w:numId w:val="149"/>
        </w:numPr>
        <w:ind w:left="0" w:firstLine="426"/>
        <w:rPr>
          <w:szCs w:val="24"/>
        </w:rPr>
      </w:pPr>
      <w:r w:rsidRPr="00463179">
        <w:rPr>
          <w:szCs w:val="24"/>
        </w:rPr>
        <w:t>зоны охраны памятников археологии.</w:t>
      </w:r>
    </w:p>
    <w:p w14:paraId="77CF47AC" w14:textId="42C3F208" w:rsidR="001A3AA7" w:rsidRPr="008E3E90" w:rsidRDefault="008E3E90" w:rsidP="009A5B53">
      <w:pPr>
        <w:spacing w:line="276" w:lineRule="auto"/>
        <w:ind w:firstLine="426"/>
        <w:jc w:val="both"/>
      </w:pPr>
      <w:r w:rsidRPr="008E3E90">
        <w:t xml:space="preserve">4.1. </w:t>
      </w:r>
      <w:r w:rsidR="001A3AA7" w:rsidRPr="008E3E90">
        <w:t>Зоны регулирования застройки</w:t>
      </w:r>
    </w:p>
    <w:p w14:paraId="65FD980E" w14:textId="77777777" w:rsidR="001A3AA7" w:rsidRPr="00463179" w:rsidRDefault="001A3AA7" w:rsidP="009A5B53">
      <w:pPr>
        <w:spacing w:line="276" w:lineRule="auto"/>
        <w:ind w:firstLine="426"/>
        <w:jc w:val="both"/>
      </w:pPr>
      <w:r w:rsidRPr="00463179">
        <w:t>Зоны регулирования застройки определены на основе ландшафтного анализа, исходя из зоны видимости исторических доминант и сохранения исторического облика города, как на его исторической части, так и на периферийных территориях.</w:t>
      </w:r>
    </w:p>
    <w:p w14:paraId="4CBF339E" w14:textId="77777777" w:rsidR="001A3AA7" w:rsidRPr="00463179" w:rsidRDefault="001A3AA7" w:rsidP="009A5B53">
      <w:pPr>
        <w:spacing w:line="276" w:lineRule="auto"/>
        <w:ind w:firstLine="426"/>
        <w:jc w:val="both"/>
      </w:pPr>
      <w:r w:rsidRPr="00463179">
        <w:t xml:space="preserve">Зона регулирования застройки подразделена на 3 градации – «А», «Б», «В» – в зависимости от степени сохранности городского ландшафта, его значимости для сохранения исторического облика города. </w:t>
      </w:r>
    </w:p>
    <w:p w14:paraId="5E2C08C4" w14:textId="77777777" w:rsidR="001A3AA7" w:rsidRPr="00463179" w:rsidRDefault="001A3AA7" w:rsidP="009A5B53">
      <w:pPr>
        <w:spacing w:line="276" w:lineRule="auto"/>
        <w:ind w:firstLine="426"/>
        <w:jc w:val="both"/>
      </w:pPr>
      <w:r w:rsidRPr="00463179">
        <w:t xml:space="preserve">Зона регулирования «А» – территории, непосредственно примыкающие к охранным зонам памятников и в основном находящиеся в зоне видимости исторических доминант – Успенского и Благовещенского соборов. Зона, в своей основе охватывает побережье Кемского залива с севера и юга и является особо значимой для сохранения исторического облика города. </w:t>
      </w:r>
    </w:p>
    <w:p w14:paraId="5A593546" w14:textId="77777777" w:rsidR="001A3AA7" w:rsidRPr="00463179" w:rsidRDefault="001A3AA7" w:rsidP="009A5B53">
      <w:pPr>
        <w:spacing w:line="276" w:lineRule="auto"/>
        <w:ind w:firstLine="426"/>
        <w:jc w:val="both"/>
      </w:pPr>
      <w:r w:rsidRPr="00463179">
        <w:t xml:space="preserve">Зона регулирования «Б» – охватывает центральную часть территории в исторической части города вокруг скального массива «Голодуха». Она примыкает к охранной зоне памятников. Территория зоны находится вне пределов видимости исторических доминант. </w:t>
      </w:r>
    </w:p>
    <w:p w14:paraId="2B5D91C0" w14:textId="77777777" w:rsidR="001A3AA7" w:rsidRPr="00463179" w:rsidRDefault="001A3AA7" w:rsidP="009A5B53">
      <w:pPr>
        <w:spacing w:line="276" w:lineRule="auto"/>
        <w:ind w:firstLine="426"/>
        <w:jc w:val="both"/>
      </w:pPr>
      <w:r w:rsidRPr="00463179">
        <w:t xml:space="preserve">Зона регулирования «В» – находится за пределами исторической части города. Введена как зона композиционного регулирования. </w:t>
      </w:r>
    </w:p>
    <w:p w14:paraId="3FAD4BFD" w14:textId="75871617" w:rsidR="001A3AA7" w:rsidRPr="008E3E90" w:rsidRDefault="008E3E90" w:rsidP="009A5B53">
      <w:pPr>
        <w:spacing w:line="276" w:lineRule="auto"/>
        <w:ind w:firstLine="426"/>
        <w:jc w:val="both"/>
      </w:pPr>
      <w:r w:rsidRPr="008E3E90">
        <w:t>4.</w:t>
      </w:r>
      <w:r>
        <w:t>2.</w:t>
      </w:r>
      <w:r w:rsidRPr="008E3E90">
        <w:t xml:space="preserve"> </w:t>
      </w:r>
      <w:r w:rsidR="001A3AA7" w:rsidRPr="008E3E90">
        <w:t xml:space="preserve">Границы зон регулирования застройки, их обоснование и режим </w:t>
      </w:r>
    </w:p>
    <w:p w14:paraId="76490F8F" w14:textId="03524D06" w:rsidR="001A3AA7" w:rsidRPr="00463179" w:rsidRDefault="008E3E90" w:rsidP="009A5B53">
      <w:pPr>
        <w:spacing w:line="276" w:lineRule="auto"/>
        <w:ind w:firstLine="426"/>
        <w:jc w:val="both"/>
      </w:pPr>
      <w:r>
        <w:t xml:space="preserve">4.2.1. </w:t>
      </w:r>
      <w:r w:rsidR="001A3AA7" w:rsidRPr="00463179">
        <w:t>Зона «А» - состоит из двух участков, разделенных природным рубежом – акваторией Кемской губы.</w:t>
      </w:r>
    </w:p>
    <w:p w14:paraId="6BE6DB4E" w14:textId="77777777" w:rsidR="001A3AA7" w:rsidRPr="00463179" w:rsidRDefault="001A3AA7" w:rsidP="009A5B53">
      <w:pPr>
        <w:spacing w:line="276" w:lineRule="auto"/>
        <w:ind w:firstLine="426"/>
        <w:jc w:val="both"/>
      </w:pPr>
      <w:r w:rsidRPr="00463179">
        <w:t xml:space="preserve">Северный участок зоны примыкает к северному концу объединенной охранной зоны памятников по улицам Ленина, Некрасова и располагается с запада на восток от ул. Энергетиков до горловины залива Пудаский. С севера он ограничен объездной дорогой в Рабочеостровск, с юга поймой р. Пуэта и заливом Пудаский. </w:t>
      </w:r>
    </w:p>
    <w:p w14:paraId="12783101" w14:textId="77777777" w:rsidR="001A3AA7" w:rsidRPr="00463179" w:rsidRDefault="001A3AA7" w:rsidP="009A5B53">
      <w:pPr>
        <w:spacing w:line="276" w:lineRule="auto"/>
        <w:ind w:firstLine="426"/>
        <w:jc w:val="both"/>
      </w:pPr>
      <w:r w:rsidRPr="00463179">
        <w:t xml:space="preserve">Второй участок зоны занимает правобережье Кемского залива – поселок Гайжево. </w:t>
      </w:r>
    </w:p>
    <w:p w14:paraId="27FCBBF8" w14:textId="77777777" w:rsidR="001A3AA7" w:rsidRPr="00463179" w:rsidRDefault="001A3AA7" w:rsidP="009A5B53">
      <w:pPr>
        <w:spacing w:line="276" w:lineRule="auto"/>
        <w:ind w:firstLine="426"/>
        <w:jc w:val="both"/>
      </w:pPr>
      <w:r w:rsidRPr="00463179">
        <w:lastRenderedPageBreak/>
        <w:t>Режим зоны: запрещается изменение трасс исторических улиц, красных линий улиц Некрасова, Бланки, Загородной, Поморской, Речной, Пионерской.</w:t>
      </w:r>
    </w:p>
    <w:p w14:paraId="25C3F34F" w14:textId="77777777" w:rsidR="001A3AA7" w:rsidRPr="00463179" w:rsidRDefault="001A3AA7" w:rsidP="009A5B53">
      <w:pPr>
        <w:spacing w:line="276" w:lineRule="auto"/>
        <w:ind w:firstLine="426"/>
        <w:jc w:val="both"/>
      </w:pPr>
      <w:r w:rsidRPr="00463179">
        <w:t xml:space="preserve">В этих районах разрешается новое строительство сомасштабное сложившейся застройке и ландшафту с соблюдением основных приемов, характерных для исторической застройки. Регламентируется высота застройки до 2х этажей с шириной уличного фасада от 6 до 14 м. Материал стен: дерево, кирпич. Отделка. фасадов, их членения, пластика, цветовое решение, характер скатных кровель – все  это должно соответствовать основным приемам, характерным для исторической застройки г. Кеми. Застройка должна, в основном, вестись домами усадебного характера. </w:t>
      </w:r>
    </w:p>
    <w:p w14:paraId="6959EBD9" w14:textId="77777777" w:rsidR="001A3AA7" w:rsidRPr="00463179" w:rsidRDefault="001A3AA7" w:rsidP="009A5B53">
      <w:pPr>
        <w:spacing w:line="276" w:lineRule="auto"/>
        <w:ind w:firstLine="426"/>
        <w:jc w:val="both"/>
      </w:pPr>
      <w:r w:rsidRPr="00463179">
        <w:t xml:space="preserve">Запрещается отвод новых и дальнейшее расширение промышленных площадок, расположенных в этой зоне, а существующие должны быть упорядочены по отдельным заданиям. </w:t>
      </w:r>
    </w:p>
    <w:p w14:paraId="39B9CEFB" w14:textId="684F07C1" w:rsidR="001A3AA7" w:rsidRPr="008E3E90" w:rsidRDefault="008E3E90" w:rsidP="009A5B53">
      <w:pPr>
        <w:ind w:firstLine="426"/>
      </w:pPr>
      <w:r>
        <w:t xml:space="preserve">4.2.2. </w:t>
      </w:r>
      <w:r w:rsidR="001A3AA7" w:rsidRPr="008E3E90">
        <w:t>Зона регулирования застройки «Б».</w:t>
      </w:r>
    </w:p>
    <w:p w14:paraId="28464349" w14:textId="77777777" w:rsidR="001A3AA7" w:rsidRPr="00463179" w:rsidRDefault="001A3AA7" w:rsidP="009A5B53">
      <w:pPr>
        <w:spacing w:line="276" w:lineRule="auto"/>
        <w:ind w:firstLine="426"/>
        <w:jc w:val="both"/>
      </w:pPr>
      <w:r w:rsidRPr="00463179">
        <w:t>Зона выделена в центральной части города – вокруг зоны охраны памятников природы – скальной гряды "Голодуха".</w:t>
      </w:r>
    </w:p>
    <w:p w14:paraId="2A9001AA" w14:textId="77777777" w:rsidR="001A3AA7" w:rsidRPr="00463179" w:rsidRDefault="001A3AA7" w:rsidP="009A5B53">
      <w:pPr>
        <w:spacing w:line="276" w:lineRule="auto"/>
        <w:ind w:firstLine="426"/>
        <w:jc w:val="both"/>
      </w:pPr>
      <w:r w:rsidRPr="00463179">
        <w:t>Границы зоны – с востока она примыкает к объединенной охранной зоне памятников, с севера ограничена поймой р. Пуэты, с юга – идет вдоль ул. Каменева, с запада ограничивается улицами Мосорина, Энергетиков.</w:t>
      </w:r>
    </w:p>
    <w:p w14:paraId="719CAECC" w14:textId="77777777" w:rsidR="001A3AA7" w:rsidRPr="00463179" w:rsidRDefault="001A3AA7" w:rsidP="009A5B53">
      <w:pPr>
        <w:spacing w:line="276" w:lineRule="auto"/>
        <w:ind w:firstLine="426"/>
        <w:jc w:val="both"/>
      </w:pPr>
      <w:r w:rsidRPr="00463179">
        <w:t xml:space="preserve">Эта территория находится в пределах исторической части города и, в основном, вне зоны видимости исторических доминант. </w:t>
      </w:r>
    </w:p>
    <w:p w14:paraId="22EAB25C" w14:textId="77777777" w:rsidR="001A3AA7" w:rsidRPr="00463179" w:rsidRDefault="001A3AA7" w:rsidP="009A5B53">
      <w:pPr>
        <w:spacing w:line="276" w:lineRule="auto"/>
        <w:ind w:firstLine="426"/>
        <w:jc w:val="both"/>
      </w:pPr>
      <w:r w:rsidRPr="00463179">
        <w:t xml:space="preserve">Режим зоны – запрещается изменение направлений улиц, изменение трассировки и красных линий застройки исторически сложившейся градостроительной сети. Застройка части Пролетарского проспекта, находящаяся в этой зоне, должна быть подчинена задаче постепенного продуманного перехода к малоэтажной объединенной охранной зоне на побережье Кемского залива, раскрытию ландшафтных особенностей территории, заключающихся в наличии скального массива «Голодуха» и видовых раскрытий на пойму р. Пуэты и скальную возвышенность «Белиха». </w:t>
      </w:r>
    </w:p>
    <w:p w14:paraId="20C93CC7" w14:textId="77777777" w:rsidR="001A3AA7" w:rsidRPr="00463179" w:rsidRDefault="001A3AA7" w:rsidP="009A5B53">
      <w:pPr>
        <w:spacing w:line="276" w:lineRule="auto"/>
        <w:ind w:firstLine="426"/>
        <w:jc w:val="both"/>
      </w:pPr>
      <w:r w:rsidRPr="00463179">
        <w:t xml:space="preserve">Должны быть приняты меры по сохранению малоэтажной застройки вдоль красных линий улицы Каменева, являющейся ценным историческим свидетельством прошлого города (дорога в Подужемье) и сохранению малоэтажной застройки по переулку Совхозному, расположенному с южной стороны скальной гряды «Голодуха». </w:t>
      </w:r>
    </w:p>
    <w:p w14:paraId="632D7176" w14:textId="074F3BD1" w:rsidR="001A3AA7" w:rsidRPr="008E3E90" w:rsidRDefault="008E3E90" w:rsidP="009A5B53">
      <w:pPr>
        <w:spacing w:line="276" w:lineRule="auto"/>
        <w:ind w:firstLine="426"/>
        <w:jc w:val="both"/>
      </w:pPr>
      <w:r>
        <w:t xml:space="preserve">4.2.3. </w:t>
      </w:r>
      <w:r w:rsidR="001A3AA7" w:rsidRPr="008E3E90">
        <w:t>Зона композиционного регулирования застройки «В»</w:t>
      </w:r>
    </w:p>
    <w:p w14:paraId="6166AD88" w14:textId="77777777" w:rsidR="001A3AA7" w:rsidRPr="00463179" w:rsidRDefault="001A3AA7" w:rsidP="009A5B53">
      <w:pPr>
        <w:spacing w:line="276" w:lineRule="auto"/>
        <w:ind w:firstLine="426"/>
        <w:jc w:val="both"/>
      </w:pPr>
      <w:r w:rsidRPr="00463179">
        <w:t xml:space="preserve">Границы зоны "В" определены следующие: с севера ее ограничивают территории железнодорожного транспорта, с востока-граница зоны регулирования «Б», с юга она обходит зону охраны памятника истории-некрополя (старого кладбища) и далее следует вдоль побережья р. Кеми. </w:t>
      </w:r>
    </w:p>
    <w:p w14:paraId="3B1C294D" w14:textId="77777777" w:rsidR="001A3AA7" w:rsidRPr="00463179" w:rsidRDefault="001A3AA7" w:rsidP="009A5B53">
      <w:pPr>
        <w:spacing w:line="276" w:lineRule="auto"/>
        <w:ind w:firstLine="426"/>
        <w:jc w:val="both"/>
      </w:pPr>
      <w:r w:rsidRPr="00463179">
        <w:t>Территория подзоны находится вне пределов исторической части города и устанавливается, как зона композиционного регулирования застройки.</w:t>
      </w:r>
    </w:p>
    <w:p w14:paraId="42694238" w14:textId="77777777" w:rsidR="001A3AA7" w:rsidRPr="00463179" w:rsidRDefault="001A3AA7" w:rsidP="009A5B53">
      <w:pPr>
        <w:spacing w:line="276" w:lineRule="auto"/>
        <w:ind w:firstLine="426"/>
        <w:jc w:val="both"/>
      </w:pPr>
      <w:r w:rsidRPr="00463179">
        <w:t xml:space="preserve">Ее застройка должна быть обоснована задачей сохранения исторической панорамы с дальних видовых точек. </w:t>
      </w:r>
    </w:p>
    <w:p w14:paraId="5B1E309D" w14:textId="77777777" w:rsidR="001A3AA7" w:rsidRPr="00463179" w:rsidRDefault="001A3AA7" w:rsidP="009A5B53">
      <w:pPr>
        <w:spacing w:line="276" w:lineRule="auto"/>
        <w:ind w:firstLine="426"/>
        <w:jc w:val="both"/>
      </w:pPr>
      <w:r w:rsidRPr="00463179">
        <w:t xml:space="preserve">Говоря об учете устойчивых градостроительных традиций города следует сказать, что для последних характерно гибкое сочетание принципов регулярной планировки со спецификой природного ландшафта и его масштабными характеристиками. Особо следует отметить необходимость использования в композиции возможностей крупных памятников природы скальных массивов в районе ж.д. вокзала, а также пойменных территорий р. Пуэты. </w:t>
      </w:r>
    </w:p>
    <w:p w14:paraId="303BE1CF" w14:textId="77777777" w:rsidR="001A3AA7" w:rsidRPr="00463179" w:rsidRDefault="001A3AA7" w:rsidP="009A5B53">
      <w:pPr>
        <w:spacing w:line="276" w:lineRule="auto"/>
        <w:ind w:firstLine="426"/>
        <w:jc w:val="both"/>
      </w:pPr>
      <w:r w:rsidRPr="00463179">
        <w:lastRenderedPageBreak/>
        <w:t>Размещение новых доминант и ансамблей в этой зоне должно быть проверено с точки зрения их возможного влияния на историческую панораму и сохранности ее с дальних видовых точек.</w:t>
      </w:r>
    </w:p>
    <w:p w14:paraId="045295D3" w14:textId="77777777" w:rsidR="001A3AA7" w:rsidRPr="00463179" w:rsidRDefault="001A3AA7" w:rsidP="009A5B53">
      <w:pPr>
        <w:spacing w:line="276" w:lineRule="auto"/>
        <w:ind w:firstLine="426"/>
        <w:jc w:val="both"/>
      </w:pPr>
      <w:r w:rsidRPr="00463179">
        <w:t>Проекты застройки этой подзоны должны быть согласованы с органами охраны памятников.</w:t>
      </w:r>
    </w:p>
    <w:p w14:paraId="6F4A6809" w14:textId="241300C4" w:rsidR="001A3AA7" w:rsidRPr="008E3E90" w:rsidRDefault="008E3E90" w:rsidP="009A5B53">
      <w:pPr>
        <w:spacing w:line="276" w:lineRule="auto"/>
        <w:ind w:firstLine="426"/>
        <w:jc w:val="both"/>
      </w:pPr>
      <w:r w:rsidRPr="008E3E90">
        <w:t>4.</w:t>
      </w:r>
      <w:r>
        <w:t>3</w:t>
      </w:r>
      <w:r w:rsidRPr="008E3E90">
        <w:t xml:space="preserve">. </w:t>
      </w:r>
      <w:r w:rsidR="001A3AA7" w:rsidRPr="008E3E90">
        <w:t>Зона охраняемого исторического ландшафта</w:t>
      </w:r>
    </w:p>
    <w:p w14:paraId="14861DCE" w14:textId="77777777" w:rsidR="001A3AA7" w:rsidRPr="00463179" w:rsidRDefault="001A3AA7" w:rsidP="009A5B53">
      <w:pPr>
        <w:spacing w:line="276" w:lineRule="auto"/>
        <w:ind w:firstLine="426"/>
        <w:jc w:val="both"/>
      </w:pPr>
      <w:r w:rsidRPr="00463179">
        <w:t>С учетом многообразия природных и градостроительных факторов и с целью наилучшего сохранения ее особенностей зона охраняемого ландшафта города подразделена на шесть подзон:</w:t>
      </w:r>
    </w:p>
    <w:p w14:paraId="7832171D" w14:textId="77777777" w:rsidR="001A3AA7" w:rsidRPr="00463179" w:rsidRDefault="001A3AA7" w:rsidP="00F22738">
      <w:pPr>
        <w:pStyle w:val="affe"/>
        <w:numPr>
          <w:ilvl w:val="0"/>
          <w:numId w:val="147"/>
        </w:numPr>
        <w:ind w:left="0" w:firstLine="426"/>
        <w:rPr>
          <w:szCs w:val="24"/>
        </w:rPr>
      </w:pPr>
      <w:r w:rsidRPr="00463179">
        <w:rPr>
          <w:szCs w:val="24"/>
        </w:rPr>
        <w:t>подзона охраняемого ландшафта скальных массивов-памятников природы;</w:t>
      </w:r>
    </w:p>
    <w:p w14:paraId="34ADA4FA" w14:textId="77777777" w:rsidR="001A3AA7" w:rsidRPr="00463179" w:rsidRDefault="001A3AA7" w:rsidP="00F22738">
      <w:pPr>
        <w:pStyle w:val="affe"/>
        <w:numPr>
          <w:ilvl w:val="0"/>
          <w:numId w:val="147"/>
        </w:numPr>
        <w:ind w:left="0" w:firstLine="426"/>
        <w:rPr>
          <w:szCs w:val="24"/>
        </w:rPr>
      </w:pPr>
      <w:r w:rsidRPr="00463179">
        <w:rPr>
          <w:szCs w:val="24"/>
        </w:rPr>
        <w:t>подзона охраняемого ландшафта акватории устьевого участка р. Кеми;</w:t>
      </w:r>
    </w:p>
    <w:p w14:paraId="049EE4F7" w14:textId="77777777" w:rsidR="001A3AA7" w:rsidRPr="00463179" w:rsidRDefault="001A3AA7" w:rsidP="00F22738">
      <w:pPr>
        <w:pStyle w:val="affe"/>
        <w:numPr>
          <w:ilvl w:val="0"/>
          <w:numId w:val="147"/>
        </w:numPr>
        <w:ind w:left="0" w:firstLine="426"/>
        <w:rPr>
          <w:szCs w:val="24"/>
        </w:rPr>
      </w:pPr>
      <w:r w:rsidRPr="00463179">
        <w:rPr>
          <w:szCs w:val="24"/>
        </w:rPr>
        <w:t>подзона охраняемого ландшафта акватории Кемского залива;</w:t>
      </w:r>
    </w:p>
    <w:p w14:paraId="5EC2788C" w14:textId="77777777" w:rsidR="001A3AA7" w:rsidRPr="00463179" w:rsidRDefault="001A3AA7" w:rsidP="00F22738">
      <w:pPr>
        <w:pStyle w:val="affe"/>
        <w:numPr>
          <w:ilvl w:val="0"/>
          <w:numId w:val="147"/>
        </w:numPr>
        <w:ind w:left="0" w:firstLine="426"/>
        <w:rPr>
          <w:szCs w:val="24"/>
        </w:rPr>
      </w:pPr>
      <w:r w:rsidRPr="00463179">
        <w:rPr>
          <w:szCs w:val="24"/>
        </w:rPr>
        <w:t>подзона охраняемого пойменного ландшафта;</w:t>
      </w:r>
    </w:p>
    <w:p w14:paraId="65978220" w14:textId="77777777" w:rsidR="001A3AA7" w:rsidRPr="00463179" w:rsidRDefault="001A3AA7" w:rsidP="00F22738">
      <w:pPr>
        <w:pStyle w:val="affe"/>
        <w:numPr>
          <w:ilvl w:val="0"/>
          <w:numId w:val="147"/>
        </w:numPr>
        <w:ind w:left="0" w:firstLine="426"/>
        <w:rPr>
          <w:szCs w:val="24"/>
        </w:rPr>
      </w:pPr>
      <w:r w:rsidRPr="00463179">
        <w:rPr>
          <w:szCs w:val="24"/>
        </w:rPr>
        <w:t>подзона охраняемого городского ландшафта;</w:t>
      </w:r>
    </w:p>
    <w:p w14:paraId="0067FBB7" w14:textId="77777777" w:rsidR="001A3AA7" w:rsidRPr="00463179" w:rsidRDefault="001A3AA7" w:rsidP="00F22738">
      <w:pPr>
        <w:pStyle w:val="affe"/>
        <w:numPr>
          <w:ilvl w:val="0"/>
          <w:numId w:val="147"/>
        </w:numPr>
        <w:ind w:left="0" w:firstLine="426"/>
        <w:rPr>
          <w:szCs w:val="24"/>
        </w:rPr>
      </w:pPr>
      <w:r w:rsidRPr="00463179">
        <w:rPr>
          <w:szCs w:val="24"/>
        </w:rPr>
        <w:t>подзона охраняемого природного ландшафта.</w:t>
      </w:r>
    </w:p>
    <w:p w14:paraId="30305926" w14:textId="5EBC2E0D" w:rsidR="001A3AA7" w:rsidRPr="008E3E90" w:rsidRDefault="008E3E90" w:rsidP="009A5B53">
      <w:pPr>
        <w:pStyle w:val="affe"/>
        <w:ind w:left="0" w:firstLine="426"/>
        <w:contextualSpacing w:val="0"/>
        <w:rPr>
          <w:szCs w:val="24"/>
        </w:rPr>
      </w:pPr>
      <w:r w:rsidRPr="008E3E90">
        <w:rPr>
          <w:szCs w:val="24"/>
        </w:rPr>
        <w:t xml:space="preserve">4.3.1. </w:t>
      </w:r>
      <w:r w:rsidR="001A3AA7" w:rsidRPr="008E3E90">
        <w:rPr>
          <w:szCs w:val="24"/>
        </w:rPr>
        <w:t>Подзона охраняемого ландшафта скальных возвышенностей – памятников природы</w:t>
      </w:r>
    </w:p>
    <w:p w14:paraId="49D8CD17" w14:textId="77777777" w:rsidR="001A3AA7" w:rsidRPr="00463179" w:rsidRDefault="001A3AA7" w:rsidP="009A5B53">
      <w:pPr>
        <w:spacing w:line="276" w:lineRule="auto"/>
        <w:ind w:firstLine="426"/>
        <w:jc w:val="both"/>
      </w:pPr>
      <w:r w:rsidRPr="00463179">
        <w:t>Границы подзоны охраны ландшафта отдельных скальных возвышенностей, как правило, совпадают с их контурами, очерченными на топографической основе.</w:t>
      </w:r>
    </w:p>
    <w:p w14:paraId="1D40BBC2" w14:textId="77777777" w:rsidR="001A3AA7" w:rsidRPr="00463179" w:rsidRDefault="001A3AA7" w:rsidP="009A5B53">
      <w:pPr>
        <w:spacing w:line="276" w:lineRule="auto"/>
        <w:ind w:firstLine="426"/>
        <w:jc w:val="both"/>
      </w:pPr>
      <w:r w:rsidRPr="00463179">
        <w:t>На территориях расположения памятников и их охранных зон, также в отношении самих памятников запрещается всякая хозяйственная и иная деятельность, угрожающая состоянию и сохранности природных памятников. Поскольку памятники расположены на территории города, то все мероприятия по обеспечению режима охраны должны быть возложены на местную администрацию. Памятники природы и их охранные зоны должны быть обозначены на местности предупредительными и информационными знаками по периметру их границ. Местная администрация должна следить за тем, чтобы памятники природы и их охранные зоны в обязательном порядке учитывались при разработке планов и перспектив экономического и социального развития, а также всякой планировочной документации, касающейся территории на которой расположены памятники.</w:t>
      </w:r>
    </w:p>
    <w:p w14:paraId="576FB121" w14:textId="77777777" w:rsidR="001A3AA7" w:rsidRPr="00463179" w:rsidRDefault="001A3AA7" w:rsidP="009A5B53">
      <w:pPr>
        <w:spacing w:line="276" w:lineRule="auto"/>
        <w:ind w:firstLine="426"/>
        <w:jc w:val="both"/>
      </w:pPr>
      <w:r w:rsidRPr="00463179">
        <w:t xml:space="preserve">В соответствии с положением о геологических памятниках природы местного значения запрещается: </w:t>
      </w:r>
    </w:p>
    <w:p w14:paraId="72EB2CE8" w14:textId="77777777" w:rsidR="001A3AA7" w:rsidRPr="00463179" w:rsidRDefault="001A3AA7" w:rsidP="00F22738">
      <w:pPr>
        <w:pStyle w:val="affe"/>
        <w:numPr>
          <w:ilvl w:val="0"/>
          <w:numId w:val="148"/>
        </w:numPr>
        <w:ind w:left="0" w:firstLine="426"/>
        <w:rPr>
          <w:szCs w:val="24"/>
        </w:rPr>
      </w:pPr>
      <w:r w:rsidRPr="00463179">
        <w:rPr>
          <w:szCs w:val="24"/>
        </w:rPr>
        <w:t xml:space="preserve">выемка рыхлых и скальных грунтов; </w:t>
      </w:r>
    </w:p>
    <w:p w14:paraId="4326AC07" w14:textId="77777777" w:rsidR="001A3AA7" w:rsidRPr="00463179" w:rsidRDefault="001A3AA7" w:rsidP="00F22738">
      <w:pPr>
        <w:pStyle w:val="affe"/>
        <w:numPr>
          <w:ilvl w:val="0"/>
          <w:numId w:val="148"/>
        </w:numPr>
        <w:ind w:left="0" w:firstLine="426"/>
        <w:rPr>
          <w:szCs w:val="24"/>
        </w:rPr>
      </w:pPr>
      <w:r w:rsidRPr="00463179">
        <w:rPr>
          <w:szCs w:val="24"/>
        </w:rPr>
        <w:t xml:space="preserve">повреждение форм рельефа и геологических обнажений; </w:t>
      </w:r>
    </w:p>
    <w:p w14:paraId="3DA26A2D" w14:textId="77777777" w:rsidR="001A3AA7" w:rsidRPr="00463179" w:rsidRDefault="001A3AA7" w:rsidP="00F22738">
      <w:pPr>
        <w:pStyle w:val="affe"/>
        <w:numPr>
          <w:ilvl w:val="0"/>
          <w:numId w:val="148"/>
        </w:numPr>
        <w:ind w:left="0" w:firstLine="426"/>
        <w:rPr>
          <w:szCs w:val="24"/>
        </w:rPr>
      </w:pPr>
      <w:r w:rsidRPr="00463179">
        <w:rPr>
          <w:szCs w:val="24"/>
        </w:rPr>
        <w:t>погребение объектов отвалами, свалками, распашка территории;</w:t>
      </w:r>
    </w:p>
    <w:p w14:paraId="1AD00DD3" w14:textId="77777777" w:rsidR="001A3AA7" w:rsidRPr="00463179" w:rsidRDefault="001A3AA7" w:rsidP="00F22738">
      <w:pPr>
        <w:pStyle w:val="affe"/>
        <w:numPr>
          <w:ilvl w:val="0"/>
          <w:numId w:val="148"/>
        </w:numPr>
        <w:ind w:left="0" w:firstLine="426"/>
        <w:rPr>
          <w:szCs w:val="24"/>
        </w:rPr>
      </w:pPr>
      <w:r w:rsidRPr="00463179">
        <w:rPr>
          <w:szCs w:val="24"/>
        </w:rPr>
        <w:t xml:space="preserve">добыча полезных ископаемых; </w:t>
      </w:r>
    </w:p>
    <w:p w14:paraId="3AAF2A73" w14:textId="77777777" w:rsidR="001A3AA7" w:rsidRPr="00463179" w:rsidRDefault="001A3AA7" w:rsidP="00F22738">
      <w:pPr>
        <w:pStyle w:val="affe"/>
        <w:numPr>
          <w:ilvl w:val="0"/>
          <w:numId w:val="148"/>
        </w:numPr>
        <w:ind w:left="0" w:firstLine="426"/>
        <w:rPr>
          <w:szCs w:val="24"/>
        </w:rPr>
      </w:pPr>
      <w:r w:rsidRPr="00463179">
        <w:rPr>
          <w:szCs w:val="24"/>
        </w:rPr>
        <w:t xml:space="preserve">уничтожение и повреждение почвозащитной растительности на грядах; </w:t>
      </w:r>
    </w:p>
    <w:p w14:paraId="6CFC4C99" w14:textId="77777777" w:rsidR="001A3AA7" w:rsidRPr="00463179" w:rsidRDefault="001A3AA7" w:rsidP="00F22738">
      <w:pPr>
        <w:pStyle w:val="affe"/>
        <w:numPr>
          <w:ilvl w:val="0"/>
          <w:numId w:val="148"/>
        </w:numPr>
        <w:ind w:left="0" w:firstLine="426"/>
        <w:rPr>
          <w:szCs w:val="24"/>
        </w:rPr>
      </w:pPr>
      <w:r w:rsidRPr="00463179">
        <w:rPr>
          <w:szCs w:val="24"/>
        </w:rPr>
        <w:t>проведение по соседству строительных и других работ, которые могут способствовать эрозии или разрушению памятников.</w:t>
      </w:r>
    </w:p>
    <w:p w14:paraId="26138D15" w14:textId="77777777" w:rsidR="001A3AA7" w:rsidRPr="00463179" w:rsidRDefault="001A3AA7" w:rsidP="009A5B53">
      <w:pPr>
        <w:spacing w:line="276" w:lineRule="auto"/>
        <w:ind w:firstLine="426"/>
        <w:jc w:val="both"/>
      </w:pPr>
      <w:r w:rsidRPr="00463179">
        <w:t>Использование памятников природы допускается в следующих случаях: научных, эколого-просветительских с проведением экскурсий, популяризаторских и рекреационных целей (транзитные прогулки с видовыми задачами по историческому городу).</w:t>
      </w:r>
    </w:p>
    <w:p w14:paraId="57183013" w14:textId="4A6C8BF6" w:rsidR="001A3AA7" w:rsidRPr="008E3E90" w:rsidRDefault="008E3E90" w:rsidP="009A5B53">
      <w:pPr>
        <w:pStyle w:val="affe"/>
        <w:ind w:left="0" w:firstLine="426"/>
        <w:rPr>
          <w:szCs w:val="24"/>
        </w:rPr>
      </w:pPr>
      <w:r w:rsidRPr="008E3E90">
        <w:rPr>
          <w:szCs w:val="24"/>
        </w:rPr>
        <w:t xml:space="preserve">4.3.2. </w:t>
      </w:r>
      <w:r w:rsidR="001A3AA7" w:rsidRPr="008E3E90">
        <w:rPr>
          <w:szCs w:val="24"/>
        </w:rPr>
        <w:t>Подзона охраняемого ландшафта акватории устьевого участка р. Кемь</w:t>
      </w:r>
    </w:p>
    <w:p w14:paraId="55F933C0" w14:textId="77777777" w:rsidR="001A3AA7" w:rsidRPr="00463179" w:rsidRDefault="001A3AA7" w:rsidP="009A5B53">
      <w:pPr>
        <w:spacing w:line="276" w:lineRule="auto"/>
        <w:ind w:firstLine="426"/>
        <w:jc w:val="both"/>
      </w:pPr>
      <w:r w:rsidRPr="00463179">
        <w:t>К указанной подзоне относится устьевой участок р. Кемь, покрывающий южную сторону Лепострова от порогов у его западной оконечности до Морского порога.</w:t>
      </w:r>
    </w:p>
    <w:p w14:paraId="54432756" w14:textId="77777777" w:rsidR="001A3AA7" w:rsidRPr="00463179" w:rsidRDefault="001A3AA7" w:rsidP="009A5B53">
      <w:pPr>
        <w:spacing w:line="276" w:lineRule="auto"/>
        <w:ind w:firstLine="426"/>
        <w:jc w:val="both"/>
      </w:pPr>
      <w:r w:rsidRPr="00463179">
        <w:t xml:space="preserve">В указанной зоне предусматривается сохранение естественного режима водной поверхности с контролем за его состоянием, с запрещением ведения любого строительства, </w:t>
      </w:r>
      <w:r w:rsidRPr="00463179">
        <w:lastRenderedPageBreak/>
        <w:t xml:space="preserve">земляных и гидротехнических работ, нарушающих его. Запрещается засорение, загрязнение реки, слив ГСМ. </w:t>
      </w:r>
    </w:p>
    <w:p w14:paraId="2F48FF3C" w14:textId="77777777" w:rsidR="001A3AA7" w:rsidRPr="00463179" w:rsidRDefault="001A3AA7" w:rsidP="009A5B53">
      <w:pPr>
        <w:spacing w:line="276" w:lineRule="auto"/>
        <w:ind w:firstLine="426"/>
        <w:jc w:val="both"/>
      </w:pPr>
      <w:r w:rsidRPr="00463179">
        <w:t>Использование подзоны предусматривается для туристско-экскурсионных целей и организации отдыха населения, так как подзона непосредственно связана с прибрежными местами массового отдыха.</w:t>
      </w:r>
    </w:p>
    <w:p w14:paraId="1E747757" w14:textId="72A795AC" w:rsidR="001A3AA7" w:rsidRPr="008E3E90" w:rsidRDefault="008E3E90" w:rsidP="009A5B53">
      <w:pPr>
        <w:pStyle w:val="affe"/>
        <w:ind w:left="0" w:firstLine="426"/>
        <w:rPr>
          <w:szCs w:val="24"/>
        </w:rPr>
      </w:pPr>
      <w:r>
        <w:rPr>
          <w:szCs w:val="24"/>
        </w:rPr>
        <w:t xml:space="preserve">4.3.3. </w:t>
      </w:r>
      <w:r w:rsidR="001A3AA7" w:rsidRPr="008E3E90">
        <w:rPr>
          <w:szCs w:val="24"/>
        </w:rPr>
        <w:t>Подзона охраняемого ландшафта акватории Кемского залива</w:t>
      </w:r>
    </w:p>
    <w:p w14:paraId="75131693" w14:textId="77777777" w:rsidR="001A3AA7" w:rsidRPr="00463179" w:rsidRDefault="001A3AA7" w:rsidP="009A5B53">
      <w:pPr>
        <w:spacing w:line="276" w:lineRule="auto"/>
        <w:ind w:firstLine="426"/>
        <w:jc w:val="both"/>
      </w:pPr>
      <w:r w:rsidRPr="00463179">
        <w:t xml:space="preserve">Эта подзона является эстуарием реки Кемь, то есть ее устьевым участком, раскрытым в сторону моря и подверженным приливно-отливному режиму Белого моря. Границы этой водной поверхности четко очерчены от набережной города и Морского порога на западе до мыса Шатнаволок на водотоке. </w:t>
      </w:r>
    </w:p>
    <w:p w14:paraId="7855FAA9" w14:textId="77777777" w:rsidR="001A3AA7" w:rsidRPr="00463179" w:rsidRDefault="001A3AA7" w:rsidP="009A5B53">
      <w:pPr>
        <w:spacing w:line="276" w:lineRule="auto"/>
        <w:ind w:firstLine="426"/>
        <w:jc w:val="both"/>
      </w:pPr>
      <w:r w:rsidRPr="00463179">
        <w:t>Запрещается засорение залива, слив ГСМ. Предусматривается улучшение санитарного состояния залива, контроль за состояние водной среды, с периодической расчисткой дна залива.</w:t>
      </w:r>
    </w:p>
    <w:p w14:paraId="157E2FF1" w14:textId="77777777" w:rsidR="001A3AA7" w:rsidRPr="00463179" w:rsidRDefault="001A3AA7" w:rsidP="009A5B53">
      <w:pPr>
        <w:spacing w:line="276" w:lineRule="auto"/>
        <w:ind w:firstLine="426"/>
        <w:jc w:val="both"/>
      </w:pPr>
      <w:r w:rsidRPr="00463179">
        <w:t xml:space="preserve">На островах и лудах залива запрещается любое строительство, земляные работы, изменяющие природную ситуацию. </w:t>
      </w:r>
    </w:p>
    <w:p w14:paraId="2501DE7C" w14:textId="77777777" w:rsidR="001A3AA7" w:rsidRPr="00463179" w:rsidRDefault="001A3AA7" w:rsidP="009A5B53">
      <w:pPr>
        <w:spacing w:line="276" w:lineRule="auto"/>
        <w:ind w:firstLine="426"/>
        <w:jc w:val="both"/>
      </w:pPr>
      <w:r w:rsidRPr="00463179">
        <w:t>Рекомендуется использовать эту подзону для целей туристского показа, отдыха горожан и для стоянки маломерного флота.</w:t>
      </w:r>
    </w:p>
    <w:p w14:paraId="53C0FBC9" w14:textId="0C9CD47C" w:rsidR="001A3AA7" w:rsidRPr="008E3E90" w:rsidRDefault="008E3E90" w:rsidP="009A5B53">
      <w:pPr>
        <w:pStyle w:val="affe"/>
        <w:ind w:left="0" w:firstLine="426"/>
        <w:rPr>
          <w:szCs w:val="24"/>
        </w:rPr>
      </w:pPr>
      <w:r>
        <w:rPr>
          <w:szCs w:val="24"/>
        </w:rPr>
        <w:t xml:space="preserve">4.3.4. </w:t>
      </w:r>
      <w:r w:rsidR="001A3AA7" w:rsidRPr="008E3E90">
        <w:rPr>
          <w:szCs w:val="24"/>
        </w:rPr>
        <w:t>Подзона охраняемого пойменного ландшафта</w:t>
      </w:r>
    </w:p>
    <w:p w14:paraId="2D882576" w14:textId="77777777" w:rsidR="001A3AA7" w:rsidRPr="00463179" w:rsidRDefault="001A3AA7" w:rsidP="009A5B53">
      <w:pPr>
        <w:spacing w:line="276" w:lineRule="auto"/>
        <w:ind w:firstLine="426"/>
        <w:jc w:val="both"/>
      </w:pPr>
      <w:r w:rsidRPr="00463179">
        <w:t>Территории охраняемого пойменного ландшафта занимают прибрежные части залива Пудаский, поймы засыпанных рек Малый и Большой Пудас, а также пойму реки Пуэты с ее разветвлениями на всем ее протяжении.</w:t>
      </w:r>
    </w:p>
    <w:p w14:paraId="5B11F8BB" w14:textId="77777777" w:rsidR="001A3AA7" w:rsidRPr="00463179" w:rsidRDefault="001A3AA7" w:rsidP="009A5B53">
      <w:pPr>
        <w:spacing w:line="276" w:lineRule="auto"/>
        <w:ind w:firstLine="426"/>
        <w:jc w:val="both"/>
      </w:pPr>
      <w:r w:rsidRPr="00463179">
        <w:t>Режимом охраны на территориях пойменного ландшафта предусматривается сохранение, а в отдельных частях воссоздание характерной природной среды. К воссоздаваемым участкам относится пойма бывших протоков р. Кеми – Малый и Большой Пудас (Кемляс).</w:t>
      </w:r>
    </w:p>
    <w:p w14:paraId="5B80081B" w14:textId="77777777" w:rsidR="001A3AA7" w:rsidRPr="00463179" w:rsidRDefault="001A3AA7" w:rsidP="009A5B53">
      <w:pPr>
        <w:spacing w:line="276" w:lineRule="auto"/>
        <w:ind w:firstLine="426"/>
        <w:jc w:val="both"/>
      </w:pPr>
      <w:r w:rsidRPr="00463179">
        <w:t>Всякое строительство, земляные и гидротехнические работы, изменяющие сложившийся ландшафт, запрещается.</w:t>
      </w:r>
    </w:p>
    <w:p w14:paraId="59C3DC68" w14:textId="77777777" w:rsidR="001A3AA7" w:rsidRPr="00463179" w:rsidRDefault="001A3AA7" w:rsidP="009A5B53">
      <w:pPr>
        <w:spacing w:line="276" w:lineRule="auto"/>
        <w:ind w:firstLine="426"/>
        <w:jc w:val="both"/>
      </w:pPr>
      <w:r w:rsidRPr="00463179">
        <w:t>Использование пойменных территорий предусматривается для отдыха и спорта, стоянки лодок (пойма залива Пудаский).</w:t>
      </w:r>
    </w:p>
    <w:p w14:paraId="49EB7180" w14:textId="375C24DF" w:rsidR="001A3AA7" w:rsidRPr="008E3E90" w:rsidRDefault="008E3E90" w:rsidP="009A5B53">
      <w:pPr>
        <w:pStyle w:val="affe"/>
        <w:ind w:left="0" w:firstLine="426"/>
        <w:rPr>
          <w:szCs w:val="24"/>
        </w:rPr>
      </w:pPr>
      <w:r>
        <w:rPr>
          <w:szCs w:val="24"/>
        </w:rPr>
        <w:t xml:space="preserve">4.3.5. </w:t>
      </w:r>
      <w:r w:rsidR="001A3AA7" w:rsidRPr="008E3E90">
        <w:rPr>
          <w:szCs w:val="24"/>
        </w:rPr>
        <w:t>Подзона охраняемого городского ландшафта</w:t>
      </w:r>
    </w:p>
    <w:p w14:paraId="686E0EAB" w14:textId="77777777" w:rsidR="001A3AA7" w:rsidRPr="00463179" w:rsidRDefault="001A3AA7" w:rsidP="009A5B53">
      <w:pPr>
        <w:spacing w:line="276" w:lineRule="auto"/>
        <w:ind w:firstLine="426"/>
        <w:jc w:val="both"/>
      </w:pPr>
      <w:r w:rsidRPr="00463179">
        <w:t>Часть территории города, лежащая в основном у подножья скальных возвышенностей, отнесена к зоне городского ландшафта. Ее территории простираются вдоль южного побережья Лепострова и окаймляют его с северной стороны, а также располагаются на полуострове Корга (район ул. Слободской) и у пос. Гайжево в его прибрежной части.</w:t>
      </w:r>
    </w:p>
    <w:p w14:paraId="6135A7C9" w14:textId="77777777" w:rsidR="001A3AA7" w:rsidRPr="00463179" w:rsidRDefault="001A3AA7" w:rsidP="009A5B53">
      <w:pPr>
        <w:spacing w:line="276" w:lineRule="auto"/>
        <w:ind w:firstLine="426"/>
        <w:jc w:val="both"/>
      </w:pPr>
      <w:r w:rsidRPr="00463179">
        <w:t>На территории подзоны предусматривается рекреационная и хозяйственная деятельность, не наносящая ущерба и искажения ландшафту, не требующая возведения новых капитальных построек.</w:t>
      </w:r>
    </w:p>
    <w:p w14:paraId="6272B8E9" w14:textId="77777777" w:rsidR="001A3AA7" w:rsidRPr="00463179" w:rsidRDefault="001A3AA7" w:rsidP="009A5B53">
      <w:pPr>
        <w:spacing w:line="276" w:lineRule="auto"/>
        <w:ind w:firstLine="426"/>
        <w:jc w:val="both"/>
      </w:pPr>
      <w:r w:rsidRPr="00463179">
        <w:t>В режиме охраны предусматривается запрещение нового строительства, но в случае сноса существующих ветхих построек возможно их возобновление с сохранением места и масштаба ранее существовавших строений. Предусматривается также расчистка зоны от ветхой и малоценной застройки.</w:t>
      </w:r>
    </w:p>
    <w:p w14:paraId="662CBC40" w14:textId="3991A6BB" w:rsidR="001A3AA7" w:rsidRPr="008E3E90" w:rsidRDefault="008E3E90" w:rsidP="009A5B53">
      <w:pPr>
        <w:pStyle w:val="affe"/>
        <w:ind w:left="0" w:firstLine="426"/>
        <w:contextualSpacing w:val="0"/>
        <w:rPr>
          <w:szCs w:val="24"/>
        </w:rPr>
      </w:pPr>
      <w:r>
        <w:rPr>
          <w:szCs w:val="24"/>
        </w:rPr>
        <w:t xml:space="preserve">4.3.6. </w:t>
      </w:r>
      <w:r w:rsidR="001A3AA7" w:rsidRPr="008E3E90">
        <w:rPr>
          <w:szCs w:val="24"/>
        </w:rPr>
        <w:t>Подзона охраняемого природного ландшафта</w:t>
      </w:r>
    </w:p>
    <w:p w14:paraId="5D3EDBE2" w14:textId="77777777" w:rsidR="001A3AA7" w:rsidRPr="00463179" w:rsidRDefault="001A3AA7" w:rsidP="009A5B53">
      <w:pPr>
        <w:spacing w:line="276" w:lineRule="auto"/>
        <w:ind w:firstLine="426"/>
        <w:jc w:val="both"/>
      </w:pPr>
      <w:r w:rsidRPr="00463179">
        <w:t>Территория подзоны располагается вытянутой полосой по правому берегу р. Кемь, начиная от порогов у западной оконечности Лепострова и до Морского порога.</w:t>
      </w:r>
    </w:p>
    <w:p w14:paraId="4F8657E0" w14:textId="77777777" w:rsidR="001A3AA7" w:rsidRPr="00463179" w:rsidRDefault="001A3AA7" w:rsidP="009A5B53">
      <w:pPr>
        <w:spacing w:line="276" w:lineRule="auto"/>
        <w:ind w:firstLine="426"/>
        <w:jc w:val="both"/>
      </w:pPr>
      <w:r w:rsidRPr="00463179">
        <w:t>Режим этой подзоны связан с запрещением всякого нарушения сложившегося ландшафта, вырубки леса, запрещением всех видов строительства, земляных, гидротехнических работ и мероприятий, ухудшающих экологическое состояние.</w:t>
      </w:r>
    </w:p>
    <w:p w14:paraId="6FE5FFFE" w14:textId="77777777" w:rsidR="001A3AA7" w:rsidRPr="00463179" w:rsidRDefault="001A3AA7" w:rsidP="009A5B53">
      <w:pPr>
        <w:spacing w:line="276" w:lineRule="auto"/>
        <w:ind w:firstLine="426"/>
        <w:jc w:val="both"/>
      </w:pPr>
      <w:r w:rsidRPr="00463179">
        <w:lastRenderedPageBreak/>
        <w:t>На луговой части подзоны, примыкающей к пос. Гайжево. Допускается хозяйственная деятельность, не наносящая ущерба и искажения ландшафта и не требующая возведения новых капитальных построек, что соответствует историческому характеру ее использования.</w:t>
      </w:r>
    </w:p>
    <w:p w14:paraId="659AA862" w14:textId="77777777" w:rsidR="001A3AA7" w:rsidRPr="00463179" w:rsidRDefault="001A3AA7" w:rsidP="009A5B53">
      <w:pPr>
        <w:spacing w:line="276" w:lineRule="auto"/>
        <w:ind w:firstLine="426"/>
        <w:jc w:val="both"/>
      </w:pPr>
      <w:r w:rsidRPr="00463179">
        <w:t>На территории подзоны должны быть проведены мероприятия по защите береговых частей от размыва и оползней по укреплению склонов и оврагов.</w:t>
      </w:r>
    </w:p>
    <w:p w14:paraId="793AB434" w14:textId="77777777" w:rsidR="001A3AA7" w:rsidRPr="00463179" w:rsidRDefault="001A3AA7" w:rsidP="009A5B53">
      <w:pPr>
        <w:spacing w:line="276" w:lineRule="auto"/>
        <w:ind w:firstLine="426"/>
        <w:jc w:val="both"/>
      </w:pPr>
      <w:r w:rsidRPr="00463179">
        <w:t>Предусматривается поддержание природоохранного режима зеленой зоны города и водоохранной зоны Белого моря с благоустройством территории для возможности ее использования в целях отдыха и туризма.</w:t>
      </w:r>
    </w:p>
    <w:p w14:paraId="06AAB4C4" w14:textId="6F4A8E78" w:rsidR="001A3AA7" w:rsidRPr="001A3AA7" w:rsidRDefault="001A3AA7" w:rsidP="001A3AA7">
      <w:pPr>
        <w:pStyle w:val="2"/>
        <w:rPr>
          <w:rFonts w:eastAsia="Calibri"/>
        </w:rPr>
      </w:pPr>
      <w:bookmarkStart w:id="154" w:name="_Toc176015682"/>
      <w:r w:rsidRPr="001A3AA7">
        <w:rPr>
          <w:rFonts w:eastAsia="Calibri"/>
        </w:rPr>
        <w:t xml:space="preserve">Статья </w:t>
      </w:r>
      <w:r w:rsidR="00CC698B" w:rsidRPr="00CC698B">
        <w:rPr>
          <w:rFonts w:eastAsia="Calibri"/>
        </w:rPr>
        <w:t>41</w:t>
      </w:r>
      <w:r w:rsidRPr="001A3AA7">
        <w:rPr>
          <w:rFonts w:eastAsia="Calibri"/>
        </w:rPr>
        <w:t>. Ограничения использования земельных участков и объектов капитального строительства, устанавливаемые в границах защитных зон объектов культурного наследия</w:t>
      </w:r>
      <w:bookmarkEnd w:id="154"/>
      <w:r w:rsidRPr="001A3AA7">
        <w:rPr>
          <w:rFonts w:eastAsia="Calibri"/>
        </w:rPr>
        <w:t xml:space="preserve"> </w:t>
      </w:r>
    </w:p>
    <w:p w14:paraId="4F52B59F" w14:textId="15D97CBF" w:rsidR="00B35046" w:rsidRDefault="008E3E90" w:rsidP="009A5B53">
      <w:pPr>
        <w:spacing w:line="276" w:lineRule="auto"/>
        <w:ind w:firstLine="426"/>
        <w:jc w:val="both"/>
      </w:pPr>
      <w:r>
        <w:t>1.</w:t>
      </w:r>
      <w:r w:rsidR="00B35046">
        <w:t xml:space="preserve"> Ограничения использования земельных участков и объектов капитального строительства на территории зон охраны объектов культурного наследия (памятников истории и культуры) Российской Федерации определяются в соответствии с Федеральным законом от 25.06.2002 № 73-ФЗ «Об объектах культурного наследия (памятниках истории и культуры) народов Российской Федерации» и (или) проектом зон охраны объектов культурного наследия.</w:t>
      </w:r>
    </w:p>
    <w:p w14:paraId="5A201903" w14:textId="4DCE9ECC" w:rsidR="001A3AA7" w:rsidRPr="002E1F9F" w:rsidRDefault="00B35046" w:rsidP="009A5B53">
      <w:pPr>
        <w:spacing w:line="276" w:lineRule="auto"/>
        <w:ind w:firstLine="426"/>
        <w:jc w:val="both"/>
      </w:pPr>
      <w:r>
        <w:t xml:space="preserve">2. </w:t>
      </w:r>
      <w:r w:rsidR="001A3AA7" w:rsidRPr="002E1F9F">
        <w:t>В соответствии с частью 1 статьи 3</w:t>
      </w:r>
      <w:r w:rsidR="001A3AA7">
        <w:t>4.1</w:t>
      </w:r>
      <w:r w:rsidR="001A3AA7" w:rsidRPr="002E1F9F">
        <w:t xml:space="preserve"> Федерального закона от 25.06.2002 №</w:t>
      </w:r>
      <w:r w:rsidR="001A3AA7">
        <w:t xml:space="preserve"> </w:t>
      </w:r>
      <w:r w:rsidR="001A3AA7" w:rsidRPr="002E1F9F">
        <w:t xml:space="preserve">73-ФЗ «Об объектах культурного наследия (памятниках истории и культуры) народов Российской Федерации» </w:t>
      </w:r>
      <w:r w:rsidR="001A3AA7">
        <w:t>з</w:t>
      </w:r>
      <w:r w:rsidR="001A3AA7" w:rsidRPr="002E1F9F">
        <w:t>ащитными зонами объектов культурного наследия являются территории, которые прилегают к включенным в реестр памятникам и ансамблям и в границах которых в целях обеспечения сохранности объектов культурного наследия и композиционно-видовых связей (панорам) запрещаются строительство объектов капитального строительства и их реконструкция, связанная с изменением их параметров (высоты, количества этажей, площади), за исключением строительства и реконструкции линейных объектов.</w:t>
      </w:r>
    </w:p>
    <w:p w14:paraId="1C6C78A2" w14:textId="6EE75263" w:rsidR="001A3AA7" w:rsidRPr="002E1F9F" w:rsidRDefault="00B35046" w:rsidP="009A5B53">
      <w:pPr>
        <w:spacing w:line="276" w:lineRule="auto"/>
        <w:ind w:firstLine="426"/>
        <w:jc w:val="both"/>
      </w:pPr>
      <w:bookmarkStart w:id="155" w:name="Par1"/>
      <w:bookmarkEnd w:id="155"/>
      <w:r>
        <w:t>3</w:t>
      </w:r>
      <w:r w:rsidR="008E3E90">
        <w:t xml:space="preserve">. </w:t>
      </w:r>
      <w:r w:rsidR="001A3AA7" w:rsidRPr="002E1F9F">
        <w:t xml:space="preserve">В соответствии с частью </w:t>
      </w:r>
      <w:r w:rsidR="001A3AA7">
        <w:t>2</w:t>
      </w:r>
      <w:r w:rsidR="001A3AA7" w:rsidRPr="002E1F9F">
        <w:t xml:space="preserve"> статьи 3</w:t>
      </w:r>
      <w:r w:rsidR="001A3AA7">
        <w:t>4.1</w:t>
      </w:r>
      <w:r w:rsidR="001A3AA7" w:rsidRPr="002E1F9F">
        <w:t xml:space="preserve"> Федерального закона от 25.06.2002 №</w:t>
      </w:r>
      <w:r w:rsidR="001A3AA7">
        <w:t xml:space="preserve"> </w:t>
      </w:r>
      <w:r w:rsidR="001A3AA7" w:rsidRPr="002E1F9F">
        <w:t xml:space="preserve">73-ФЗ «Об объектах культурного наследия (памятниках истории и культуры) народов Российской Федерации» </w:t>
      </w:r>
      <w:r w:rsidR="001A3AA7" w:rsidRPr="004E796C">
        <w:t>з</w:t>
      </w:r>
      <w:r w:rsidR="001A3AA7" w:rsidRPr="002E1F9F">
        <w:t xml:space="preserve">ащитные зоны не устанавливаются для объектов археологического наследия, некрополей, захоронений, расположенных в границах некрополей, произведений монументального искусства, а также памятников и ансамблей, расположенных в границах достопримечательного места, в которых соответствующим органом охраны объектов культурного наследия установлены предусмотренные </w:t>
      </w:r>
      <w:hyperlink r:id="rId91" w:history="1">
        <w:r w:rsidR="001A3AA7" w:rsidRPr="002E1F9F">
          <w:t>статьей 56.4</w:t>
        </w:r>
      </w:hyperlink>
      <w:r w:rsidR="001A3AA7" w:rsidRPr="004E796C">
        <w:t xml:space="preserve"> указанного </w:t>
      </w:r>
      <w:r w:rsidR="001A3AA7" w:rsidRPr="002E1F9F">
        <w:t>Федерального закона требования и ограничения.</w:t>
      </w:r>
    </w:p>
    <w:p w14:paraId="085CB1F3" w14:textId="1E234E8C" w:rsidR="001A3AA7" w:rsidRPr="002E1F9F" w:rsidRDefault="00B35046" w:rsidP="009A5B53">
      <w:pPr>
        <w:spacing w:line="276" w:lineRule="auto"/>
        <w:ind w:firstLine="426"/>
        <w:jc w:val="both"/>
      </w:pPr>
      <w:bookmarkStart w:id="156" w:name="Par4"/>
      <w:bookmarkEnd w:id="156"/>
      <w:r>
        <w:t>4</w:t>
      </w:r>
      <w:r w:rsidR="008E3E90">
        <w:t xml:space="preserve">. </w:t>
      </w:r>
      <w:r w:rsidR="001A3AA7">
        <w:t>В соответствии с частью 3</w:t>
      </w:r>
      <w:r w:rsidR="001A3AA7" w:rsidRPr="002E1F9F">
        <w:t xml:space="preserve"> статьи 3</w:t>
      </w:r>
      <w:r w:rsidR="001A3AA7">
        <w:t>4.1</w:t>
      </w:r>
      <w:r w:rsidR="001A3AA7" w:rsidRPr="002E1F9F">
        <w:t xml:space="preserve"> Федерального закона от 25.06.2002 №</w:t>
      </w:r>
      <w:r w:rsidR="001A3AA7">
        <w:t xml:space="preserve"> </w:t>
      </w:r>
      <w:r w:rsidR="001A3AA7" w:rsidRPr="002E1F9F">
        <w:t>73-ФЗ «Об объектах культурного наследия (памятниках истории и культуры) народов Российской Федерации»</w:t>
      </w:r>
      <w:r w:rsidR="001A3AA7">
        <w:t xml:space="preserve"> г</w:t>
      </w:r>
      <w:r w:rsidR="001A3AA7" w:rsidRPr="002E1F9F">
        <w:t>раницы защитной зоны объекта культурного наследия устанавливаются:</w:t>
      </w:r>
    </w:p>
    <w:p w14:paraId="67237B9C" w14:textId="77777777" w:rsidR="001A3AA7" w:rsidRPr="004D398B" w:rsidRDefault="001A3AA7" w:rsidP="00F22738">
      <w:pPr>
        <w:pStyle w:val="affe"/>
        <w:numPr>
          <w:ilvl w:val="0"/>
          <w:numId w:val="146"/>
        </w:numPr>
        <w:ind w:left="0" w:firstLine="426"/>
        <w:rPr>
          <w:szCs w:val="24"/>
        </w:rPr>
      </w:pPr>
      <w:r w:rsidRPr="004D398B">
        <w:rPr>
          <w:szCs w:val="24"/>
        </w:rPr>
        <w:t>для памятника, расположенного в границах населенного пункта, на расстоянии 100 метров от внешних границ территории памятника, для памятника, расположенного вне границ населенного пункта, на расстоянии 200 метров от внешних границ территории памятника;</w:t>
      </w:r>
    </w:p>
    <w:p w14:paraId="574A02B0" w14:textId="77777777" w:rsidR="001A3AA7" w:rsidRPr="004D398B" w:rsidRDefault="001A3AA7" w:rsidP="00F22738">
      <w:pPr>
        <w:pStyle w:val="affe"/>
        <w:numPr>
          <w:ilvl w:val="0"/>
          <w:numId w:val="146"/>
        </w:numPr>
        <w:ind w:left="0" w:firstLine="426"/>
        <w:rPr>
          <w:szCs w:val="24"/>
        </w:rPr>
      </w:pPr>
      <w:r w:rsidRPr="004D398B">
        <w:rPr>
          <w:szCs w:val="24"/>
        </w:rPr>
        <w:t>для ансамбля, расположенного в границах населенного пункта, на расстоянии 150 метров от внешних границ территории ансамбля, для ансамбля, расположенного вне границ населенного пункта, на расстоянии 250 метров от внешних границ территории ансамбля.</w:t>
      </w:r>
    </w:p>
    <w:p w14:paraId="4D55ECCF" w14:textId="6463B2CC" w:rsidR="001A3AA7" w:rsidRPr="002E1F9F" w:rsidRDefault="00B35046" w:rsidP="009A5B53">
      <w:pPr>
        <w:spacing w:line="276" w:lineRule="auto"/>
        <w:ind w:firstLine="426"/>
        <w:jc w:val="both"/>
      </w:pPr>
      <w:bookmarkStart w:id="157" w:name="Par9"/>
      <w:bookmarkEnd w:id="157"/>
      <w:r>
        <w:t>5</w:t>
      </w:r>
      <w:r w:rsidR="008E3E90">
        <w:t xml:space="preserve">. </w:t>
      </w:r>
      <w:r w:rsidR="001A3AA7" w:rsidRPr="004E796C">
        <w:t>Исходя из требований части 4 статьи 34.1 Федерального закона от 25.06.2002 №</w:t>
      </w:r>
      <w:r w:rsidR="001A3AA7">
        <w:t xml:space="preserve"> </w:t>
      </w:r>
      <w:r w:rsidR="001A3AA7" w:rsidRPr="004E796C">
        <w:t>73-ФЗ «Об объектах культурного наследия (памятниках истории и культуры) народов Российской Федерации» в</w:t>
      </w:r>
      <w:r w:rsidR="001A3AA7" w:rsidRPr="002E1F9F">
        <w:t xml:space="preserve"> случае отсутствия утвержденных границ территории объекта культурного наследия, расположенного в границах населенного пункта, границы защитной зоны такого </w:t>
      </w:r>
      <w:r w:rsidR="001A3AA7" w:rsidRPr="002E1F9F">
        <w:lastRenderedPageBreak/>
        <w:t>объекта устанавливаются на расстоянии 200 метров от линии внешней стены памятника либо от линии общего контура ансамбля, образуемого соединением внешних точек наиболее удаленных элементов ансамбля, включая парковую территорию. В случае отсутствия утвержденных границ территории объекта культурного наследия, расположенного вне границ населенного пункта, границы защитной зоны такого объекта устанавливаются на расстоянии 300 метров от линии внешней стены памятника либо от линии общего контура ансамбля, образуемого соединением внешних точек наиболее удаленных элементов ансамбля, включая парковую территорию.</w:t>
      </w:r>
    </w:p>
    <w:p w14:paraId="1B09B32B" w14:textId="77777777" w:rsidR="001A3AA7" w:rsidRPr="001A3AA7" w:rsidRDefault="001A3AA7" w:rsidP="001A3AA7">
      <w:pPr>
        <w:rPr>
          <w:rFonts w:eastAsia="Calibri"/>
          <w:lang w:eastAsia="en-US"/>
        </w:rPr>
      </w:pPr>
    </w:p>
    <w:p w14:paraId="72117F4F" w14:textId="661F3F9B" w:rsidR="008E3E90" w:rsidRPr="008E3E90" w:rsidRDefault="008E3E90" w:rsidP="008E3E90">
      <w:pPr>
        <w:pStyle w:val="2"/>
        <w:rPr>
          <w:rFonts w:asciiTheme="minorHAnsi" w:eastAsia="Calibri" w:hAnsiTheme="minorHAnsi"/>
        </w:rPr>
      </w:pPr>
      <w:bookmarkStart w:id="158" w:name="_Toc176015683"/>
      <w:r w:rsidRPr="001A3AA7">
        <w:rPr>
          <w:rFonts w:eastAsia="Calibri"/>
        </w:rPr>
        <w:t xml:space="preserve">Статья </w:t>
      </w:r>
      <w:r w:rsidRPr="006232E2">
        <w:rPr>
          <w:rFonts w:eastAsia="Calibri"/>
        </w:rPr>
        <w:t>4</w:t>
      </w:r>
      <w:r w:rsidR="00526276" w:rsidRPr="00526276">
        <w:rPr>
          <w:rFonts w:eastAsia="Calibri"/>
        </w:rPr>
        <w:t>2</w:t>
      </w:r>
      <w:r w:rsidRPr="001A3AA7">
        <w:rPr>
          <w:rFonts w:eastAsia="Calibri"/>
        </w:rPr>
        <w:t xml:space="preserve">. Ограничения использования земельных участков и объектов капитального строительства, устанавливаемые в границах </w:t>
      </w:r>
      <w:r w:rsidRPr="008E3E90">
        <w:rPr>
          <w:rFonts w:eastAsia="Calibri"/>
        </w:rPr>
        <w:t>придорожных полос автомобильных дорог</w:t>
      </w:r>
      <w:bookmarkEnd w:id="158"/>
    </w:p>
    <w:p w14:paraId="2DC58E43" w14:textId="6CF3D33D" w:rsidR="008E3E90" w:rsidRPr="00EB2304" w:rsidRDefault="008E3E90" w:rsidP="009A5B53">
      <w:pPr>
        <w:spacing w:line="276" w:lineRule="auto"/>
        <w:ind w:firstLine="426"/>
        <w:jc w:val="both"/>
        <w:rPr>
          <w:color w:val="000000"/>
        </w:rPr>
      </w:pPr>
      <w:r>
        <w:rPr>
          <w:color w:val="000000"/>
        </w:rPr>
        <w:t xml:space="preserve">1. </w:t>
      </w:r>
      <w:r w:rsidRPr="00EB2304">
        <w:rPr>
          <w:color w:val="000000"/>
        </w:rPr>
        <w:t>В соответствии со статьей 3 Федерального закона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придорожные полосы автомобильной дороги — территории, которые прилегают с обеих сторон к полосе отвода автомобильной дороги и в границах которых устанавливается особый режим использования земельных участков (частей земельных участков) в целях обеспечения требований безопасности дорожного движения, а также нормальных условий реконструкции, капитального ремонта, ремонта, содержания автомобильной дороги, ее сохранности с учетом перспектив развития автомобильной дороги.</w:t>
      </w:r>
    </w:p>
    <w:p w14:paraId="0EEF59F7" w14:textId="43272391" w:rsidR="008E3E90" w:rsidRDefault="008E3E90" w:rsidP="009A5B53">
      <w:pPr>
        <w:spacing w:line="276" w:lineRule="auto"/>
        <w:ind w:firstLine="426"/>
        <w:jc w:val="both"/>
        <w:rPr>
          <w:color w:val="000000"/>
        </w:rPr>
      </w:pPr>
      <w:r>
        <w:rPr>
          <w:color w:val="000000"/>
        </w:rPr>
        <w:t xml:space="preserve">2. </w:t>
      </w:r>
      <w:r w:rsidRPr="00EB2304">
        <w:rPr>
          <w:color w:val="000000"/>
        </w:rPr>
        <w:t>Придорожные полосы устанавливаются для автомобильных дорог, за исключением автомобильных дорог, расположенных в границах населенных пунктов.</w:t>
      </w:r>
    </w:p>
    <w:p w14:paraId="6DC6858F" w14:textId="1076F820" w:rsidR="008E3E90" w:rsidRDefault="008E3E90" w:rsidP="009A5B53">
      <w:pPr>
        <w:spacing w:line="276" w:lineRule="auto"/>
        <w:ind w:firstLine="426"/>
        <w:jc w:val="both"/>
        <w:rPr>
          <w:color w:val="000000"/>
        </w:rPr>
      </w:pPr>
      <w:r>
        <w:rPr>
          <w:color w:val="000000"/>
        </w:rPr>
        <w:t xml:space="preserve">3. </w:t>
      </w:r>
      <w:r w:rsidRPr="00EB2304">
        <w:rPr>
          <w:color w:val="000000"/>
        </w:rPr>
        <w:t>В соответствии со статьей 26 Федерального закона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строительство, реконструкция в границах придорожных полос автомобильной дороги объектов капитального строительства, объектов, предназначенных для осуществления дорожной деятельности, объектов дорожного сервиса, установка рекламных конструкций, информационных щитов и указателей допускаются при наличии согласия в письменной форме владельца автомобильной дороги. Это согласие должно содержать технические требования и условия, подлежащие обязательному исполнению лицами, осуществляющими строительство, реконструкцию в границах придорожных полос автомобильной дороги таких объектов, установку рекламных конструкций, информационных щитов и указателей.</w:t>
      </w:r>
    </w:p>
    <w:p w14:paraId="444B101B" w14:textId="13A7192D" w:rsidR="00AE5CCA" w:rsidRDefault="00AE5CCA" w:rsidP="00AE5CCA">
      <w:pPr>
        <w:pStyle w:val="2"/>
        <w:rPr>
          <w:rFonts w:asciiTheme="minorHAnsi" w:eastAsia="Calibri" w:hAnsiTheme="minorHAnsi"/>
        </w:rPr>
      </w:pPr>
      <w:bookmarkStart w:id="159" w:name="_Toc176015684"/>
      <w:r w:rsidRPr="001A3AA7">
        <w:rPr>
          <w:rFonts w:eastAsia="Calibri"/>
        </w:rPr>
        <w:t xml:space="preserve">Статья </w:t>
      </w:r>
      <w:r w:rsidRPr="006232E2">
        <w:rPr>
          <w:rFonts w:eastAsia="Calibri"/>
        </w:rPr>
        <w:t>4</w:t>
      </w:r>
      <w:r w:rsidR="00526276" w:rsidRPr="00526276">
        <w:rPr>
          <w:rFonts w:eastAsia="Calibri"/>
        </w:rPr>
        <w:t>3</w:t>
      </w:r>
      <w:r w:rsidRPr="001A3AA7">
        <w:rPr>
          <w:rFonts w:eastAsia="Calibri"/>
        </w:rPr>
        <w:t xml:space="preserve">. Ограничения использования земельных участков и объектов капитального строительства, устанавливаемые в границах </w:t>
      </w:r>
      <w:r w:rsidRPr="00AE5CCA">
        <w:rPr>
          <w:rFonts w:eastAsia="Calibri"/>
        </w:rPr>
        <w:t>зон санитарной охраны источников питьевого и хозяйственно-бытового водоснабжения</w:t>
      </w:r>
      <w:bookmarkEnd w:id="159"/>
    </w:p>
    <w:p w14:paraId="7111B3FB" w14:textId="6A36E76F" w:rsidR="00AE5CCA" w:rsidRPr="00AE5CCA" w:rsidRDefault="004933B2" w:rsidP="009A5B53">
      <w:pPr>
        <w:spacing w:before="120" w:line="276" w:lineRule="auto"/>
        <w:ind w:firstLine="426"/>
        <w:jc w:val="both"/>
        <w:rPr>
          <w:color w:val="000000"/>
        </w:rPr>
      </w:pPr>
      <w:r>
        <w:rPr>
          <w:color w:val="000000"/>
        </w:rPr>
        <w:t xml:space="preserve">1. </w:t>
      </w:r>
      <w:r w:rsidR="00AE5CCA" w:rsidRPr="00AE5CCA">
        <w:rPr>
          <w:color w:val="000000"/>
        </w:rPr>
        <w:t>Санитарно-эпидемиологические требования к организации и эксплуатации зон санитарной охраны (далее — ЗСО) источников водоснабжения и водопроводов питьевого назначения определяет СанПиН 2.1.4.1110-02 «Зоны санитарной охраны источников водоснабжения и водопроводов питьевого назначения». ЗСО организуются на всех водопроводах, вне зависимости от ведомственной принадлежности, подающих воду как из поверхностных, так и из подземных источников.</w:t>
      </w:r>
    </w:p>
    <w:p w14:paraId="4F329028" w14:textId="7CDE941A" w:rsidR="00AE5CCA" w:rsidRPr="00EB2304" w:rsidRDefault="004933B2" w:rsidP="009A5B53">
      <w:pPr>
        <w:autoSpaceDE w:val="0"/>
        <w:autoSpaceDN w:val="0"/>
        <w:adjustRightInd w:val="0"/>
        <w:spacing w:line="276" w:lineRule="auto"/>
        <w:ind w:firstLine="426"/>
        <w:jc w:val="both"/>
        <w:rPr>
          <w:iCs/>
        </w:rPr>
      </w:pPr>
      <w:r>
        <w:rPr>
          <w:iCs/>
        </w:rPr>
        <w:t xml:space="preserve">2. </w:t>
      </w:r>
      <w:r w:rsidR="00AE5CCA" w:rsidRPr="00EB2304">
        <w:rPr>
          <w:iCs/>
        </w:rPr>
        <w:t>Перечень зон санитарной охраны</w:t>
      </w:r>
      <w:r w:rsidR="00AE5CCA" w:rsidRPr="00EB2304">
        <w:t xml:space="preserve"> источников водоснабжения и водопроводов питьевого назначения</w:t>
      </w:r>
      <w:r w:rsidR="00AE5CCA" w:rsidRPr="00EB2304">
        <w:rPr>
          <w:iCs/>
        </w:rPr>
        <w:t xml:space="preserve"> представлен в таблице </w:t>
      </w:r>
      <w:r w:rsidR="00AE5CCA">
        <w:rPr>
          <w:iCs/>
        </w:rPr>
        <w:t>2.</w:t>
      </w:r>
      <w:r w:rsidR="00C86359">
        <w:rPr>
          <w:iCs/>
        </w:rPr>
        <w:t>20</w:t>
      </w:r>
      <w:r w:rsidR="00AE5CCA" w:rsidRPr="00EB2304">
        <w:rPr>
          <w:iCs/>
        </w:rPr>
        <w:t>.</w:t>
      </w:r>
    </w:p>
    <w:p w14:paraId="61D11EA1" w14:textId="477B2207" w:rsidR="00AE5CCA" w:rsidRPr="00EB2304" w:rsidRDefault="00AE5CCA" w:rsidP="00AE5CCA">
      <w:pPr>
        <w:autoSpaceDE w:val="0"/>
        <w:autoSpaceDN w:val="0"/>
        <w:adjustRightInd w:val="0"/>
        <w:spacing w:line="300" w:lineRule="auto"/>
        <w:ind w:firstLine="709"/>
        <w:jc w:val="right"/>
        <w:rPr>
          <w:iCs/>
        </w:rPr>
      </w:pPr>
      <w:r w:rsidRPr="00EB2304">
        <w:rPr>
          <w:iCs/>
        </w:rPr>
        <w:t xml:space="preserve">Таблица </w:t>
      </w:r>
      <w:r>
        <w:rPr>
          <w:iCs/>
        </w:rPr>
        <w:t>2.</w:t>
      </w:r>
      <w:r w:rsidR="00C86359">
        <w:rPr>
          <w:iCs/>
        </w:rPr>
        <w:t>20</w:t>
      </w:r>
    </w:p>
    <w:p w14:paraId="2E90E6FF" w14:textId="77777777" w:rsidR="00AE5CCA" w:rsidRPr="00EB2304" w:rsidRDefault="00AE5CCA" w:rsidP="00AE5CCA">
      <w:pPr>
        <w:autoSpaceDE w:val="0"/>
        <w:autoSpaceDN w:val="0"/>
        <w:adjustRightInd w:val="0"/>
        <w:spacing w:line="300" w:lineRule="auto"/>
        <w:jc w:val="center"/>
        <w:rPr>
          <w:iCs/>
        </w:rPr>
      </w:pPr>
      <w:r w:rsidRPr="00EB2304">
        <w:rPr>
          <w:iCs/>
        </w:rPr>
        <w:lastRenderedPageBreak/>
        <w:t xml:space="preserve">Перечень зон санитарной охраны </w:t>
      </w:r>
      <w:r w:rsidRPr="00EB2304">
        <w:t>источников водоснабжения и водопроводов питьевого назначения</w:t>
      </w:r>
    </w:p>
    <w:tbl>
      <w:tblPr>
        <w:tblW w:w="0" w:type="auto"/>
        <w:tblBorders>
          <w:top w:val="single" w:sz="4" w:space="0" w:color="000000"/>
          <w:left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17"/>
        <w:gridCol w:w="2130"/>
        <w:gridCol w:w="2126"/>
        <w:gridCol w:w="2410"/>
        <w:gridCol w:w="2828"/>
      </w:tblGrid>
      <w:tr w:rsidR="00AE5CCA" w:rsidRPr="00EB2304" w14:paraId="3417FE32" w14:textId="77777777" w:rsidTr="008B4A33">
        <w:trPr>
          <w:tblHeader/>
        </w:trPr>
        <w:tc>
          <w:tcPr>
            <w:tcW w:w="417" w:type="dxa"/>
            <w:vAlign w:val="center"/>
            <w:hideMark/>
          </w:tcPr>
          <w:p w14:paraId="07FA9CAE" w14:textId="77777777" w:rsidR="00AE5CCA" w:rsidRPr="00EB2304" w:rsidRDefault="00AE5CCA" w:rsidP="008B4A33">
            <w:pPr>
              <w:tabs>
                <w:tab w:val="center" w:pos="142"/>
              </w:tabs>
              <w:jc w:val="center"/>
              <w:rPr>
                <w:b/>
                <w:sz w:val="20"/>
                <w:szCs w:val="20"/>
              </w:rPr>
            </w:pPr>
            <w:r w:rsidRPr="00EB2304">
              <w:rPr>
                <w:b/>
                <w:iCs/>
                <w:sz w:val="20"/>
              </w:rPr>
              <w:t>№</w:t>
            </w:r>
          </w:p>
        </w:tc>
        <w:tc>
          <w:tcPr>
            <w:tcW w:w="2130" w:type="dxa"/>
            <w:vAlign w:val="center"/>
            <w:hideMark/>
          </w:tcPr>
          <w:p w14:paraId="34598319" w14:textId="77777777" w:rsidR="00AE5CCA" w:rsidRPr="00EB2304" w:rsidRDefault="00AE5CCA" w:rsidP="008B4A33">
            <w:pPr>
              <w:tabs>
                <w:tab w:val="center" w:pos="142"/>
              </w:tabs>
              <w:jc w:val="center"/>
              <w:rPr>
                <w:b/>
                <w:sz w:val="20"/>
                <w:szCs w:val="20"/>
              </w:rPr>
            </w:pPr>
            <w:r w:rsidRPr="00EB2304">
              <w:rPr>
                <w:b/>
                <w:iCs/>
                <w:sz w:val="20"/>
              </w:rPr>
              <w:t>Объект</w:t>
            </w:r>
          </w:p>
        </w:tc>
        <w:tc>
          <w:tcPr>
            <w:tcW w:w="2126" w:type="dxa"/>
            <w:vAlign w:val="center"/>
            <w:hideMark/>
          </w:tcPr>
          <w:p w14:paraId="69071F49" w14:textId="77777777" w:rsidR="00AE5CCA" w:rsidRPr="00EB2304" w:rsidRDefault="00AE5CCA" w:rsidP="008B4A33">
            <w:pPr>
              <w:tabs>
                <w:tab w:val="center" w:pos="142"/>
              </w:tabs>
              <w:jc w:val="center"/>
              <w:rPr>
                <w:b/>
                <w:sz w:val="20"/>
                <w:szCs w:val="20"/>
              </w:rPr>
            </w:pPr>
            <w:r w:rsidRPr="00EB2304">
              <w:rPr>
                <w:b/>
                <w:iCs/>
                <w:sz w:val="20"/>
              </w:rPr>
              <w:t>Местоположение</w:t>
            </w:r>
          </w:p>
        </w:tc>
        <w:tc>
          <w:tcPr>
            <w:tcW w:w="2410" w:type="dxa"/>
          </w:tcPr>
          <w:p w14:paraId="51481F1E" w14:textId="77777777" w:rsidR="00AE5CCA" w:rsidRPr="00EB2304" w:rsidRDefault="00AE5CCA" w:rsidP="008B4A33">
            <w:pPr>
              <w:tabs>
                <w:tab w:val="center" w:pos="142"/>
              </w:tabs>
              <w:jc w:val="center"/>
              <w:rPr>
                <w:b/>
                <w:iCs/>
                <w:sz w:val="20"/>
              </w:rPr>
            </w:pPr>
            <w:r w:rsidRPr="00EB2304">
              <w:rPr>
                <w:b/>
                <w:iCs/>
                <w:sz w:val="20"/>
              </w:rPr>
              <w:t>Границы ЗСО</w:t>
            </w:r>
          </w:p>
        </w:tc>
        <w:tc>
          <w:tcPr>
            <w:tcW w:w="2828" w:type="dxa"/>
          </w:tcPr>
          <w:p w14:paraId="56DE9571" w14:textId="77777777" w:rsidR="00AE5CCA" w:rsidRPr="00EB2304" w:rsidRDefault="00AE5CCA" w:rsidP="008B4A33">
            <w:pPr>
              <w:tabs>
                <w:tab w:val="center" w:pos="142"/>
              </w:tabs>
              <w:jc w:val="center"/>
              <w:rPr>
                <w:b/>
                <w:iCs/>
                <w:sz w:val="20"/>
              </w:rPr>
            </w:pPr>
            <w:r w:rsidRPr="00EB2304">
              <w:rPr>
                <w:b/>
                <w:iCs/>
                <w:sz w:val="20"/>
              </w:rPr>
              <w:t>Основание</w:t>
            </w:r>
          </w:p>
        </w:tc>
      </w:tr>
    </w:tbl>
    <w:p w14:paraId="177F9E75" w14:textId="77777777" w:rsidR="00AE5CCA" w:rsidRPr="00EB2304" w:rsidRDefault="00AE5CCA" w:rsidP="00AE5CCA">
      <w:pPr>
        <w:tabs>
          <w:tab w:val="center" w:pos="142"/>
        </w:tabs>
        <w:spacing w:line="14" w:lineRule="auto"/>
        <w:ind w:firstLine="709"/>
        <w:jc w:val="cente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1"/>
        <w:gridCol w:w="2126"/>
        <w:gridCol w:w="2126"/>
        <w:gridCol w:w="2410"/>
        <w:gridCol w:w="2828"/>
      </w:tblGrid>
      <w:tr w:rsidR="00AE5CCA" w:rsidRPr="00EB2304" w14:paraId="49389B0D" w14:textId="77777777" w:rsidTr="008B4A33">
        <w:trPr>
          <w:tblHeader/>
        </w:trPr>
        <w:tc>
          <w:tcPr>
            <w:tcW w:w="421" w:type="dxa"/>
            <w:tcBorders>
              <w:top w:val="single" w:sz="4" w:space="0" w:color="000000"/>
              <w:left w:val="single" w:sz="4" w:space="0" w:color="000000"/>
              <w:bottom w:val="single" w:sz="4" w:space="0" w:color="000000"/>
              <w:right w:val="single" w:sz="4" w:space="0" w:color="000000"/>
            </w:tcBorders>
          </w:tcPr>
          <w:p w14:paraId="15EE9D43" w14:textId="77777777" w:rsidR="00AE5CCA" w:rsidRPr="00EB2304" w:rsidRDefault="00AE5CCA" w:rsidP="008B4A33">
            <w:pPr>
              <w:tabs>
                <w:tab w:val="center" w:pos="142"/>
              </w:tabs>
              <w:jc w:val="center"/>
              <w:rPr>
                <w:b/>
                <w:sz w:val="20"/>
                <w:szCs w:val="20"/>
              </w:rPr>
            </w:pPr>
            <w:r w:rsidRPr="00EB2304">
              <w:rPr>
                <w:b/>
                <w:sz w:val="20"/>
                <w:szCs w:val="20"/>
              </w:rPr>
              <w:t>1</w:t>
            </w:r>
          </w:p>
        </w:tc>
        <w:tc>
          <w:tcPr>
            <w:tcW w:w="2126" w:type="dxa"/>
            <w:tcBorders>
              <w:top w:val="single" w:sz="4" w:space="0" w:color="000000"/>
              <w:left w:val="single" w:sz="4" w:space="0" w:color="000000"/>
              <w:bottom w:val="single" w:sz="4" w:space="0" w:color="000000"/>
              <w:right w:val="single" w:sz="4" w:space="0" w:color="000000"/>
            </w:tcBorders>
          </w:tcPr>
          <w:p w14:paraId="7E13D400" w14:textId="77777777" w:rsidR="00AE5CCA" w:rsidRPr="00EB2304" w:rsidRDefault="00AE5CCA" w:rsidP="008B4A33">
            <w:pPr>
              <w:tabs>
                <w:tab w:val="center" w:pos="142"/>
              </w:tabs>
              <w:jc w:val="center"/>
              <w:rPr>
                <w:b/>
                <w:sz w:val="20"/>
                <w:szCs w:val="20"/>
              </w:rPr>
            </w:pPr>
            <w:r w:rsidRPr="00EB2304">
              <w:rPr>
                <w:b/>
                <w:sz w:val="20"/>
                <w:szCs w:val="20"/>
              </w:rPr>
              <w:t>2</w:t>
            </w:r>
          </w:p>
        </w:tc>
        <w:tc>
          <w:tcPr>
            <w:tcW w:w="2126" w:type="dxa"/>
            <w:tcBorders>
              <w:top w:val="single" w:sz="4" w:space="0" w:color="000000"/>
              <w:left w:val="single" w:sz="4" w:space="0" w:color="000000"/>
              <w:bottom w:val="single" w:sz="4" w:space="0" w:color="000000"/>
              <w:right w:val="single" w:sz="4" w:space="0" w:color="000000"/>
            </w:tcBorders>
          </w:tcPr>
          <w:p w14:paraId="59B8FAD6" w14:textId="77777777" w:rsidR="00AE5CCA" w:rsidRPr="00EB2304" w:rsidRDefault="00AE5CCA" w:rsidP="008B4A33">
            <w:pPr>
              <w:tabs>
                <w:tab w:val="center" w:pos="142"/>
              </w:tabs>
              <w:jc w:val="center"/>
              <w:rPr>
                <w:b/>
                <w:sz w:val="20"/>
                <w:szCs w:val="20"/>
              </w:rPr>
            </w:pPr>
            <w:r w:rsidRPr="00EB2304">
              <w:rPr>
                <w:b/>
                <w:sz w:val="20"/>
                <w:szCs w:val="20"/>
              </w:rPr>
              <w:t>3</w:t>
            </w:r>
          </w:p>
        </w:tc>
        <w:tc>
          <w:tcPr>
            <w:tcW w:w="2410" w:type="dxa"/>
            <w:tcBorders>
              <w:top w:val="single" w:sz="4" w:space="0" w:color="000000"/>
              <w:left w:val="single" w:sz="4" w:space="0" w:color="000000"/>
              <w:bottom w:val="single" w:sz="4" w:space="0" w:color="000000"/>
              <w:right w:val="single" w:sz="4" w:space="0" w:color="000000"/>
            </w:tcBorders>
          </w:tcPr>
          <w:p w14:paraId="287BC0E1" w14:textId="77777777" w:rsidR="00AE5CCA" w:rsidRPr="00EB2304" w:rsidRDefault="00AE5CCA" w:rsidP="008B4A33">
            <w:pPr>
              <w:tabs>
                <w:tab w:val="center" w:pos="142"/>
              </w:tabs>
              <w:jc w:val="center"/>
              <w:rPr>
                <w:b/>
                <w:sz w:val="20"/>
                <w:szCs w:val="20"/>
              </w:rPr>
            </w:pPr>
            <w:r w:rsidRPr="00EB2304">
              <w:rPr>
                <w:b/>
                <w:sz w:val="20"/>
                <w:szCs w:val="20"/>
              </w:rPr>
              <w:t>4</w:t>
            </w:r>
          </w:p>
        </w:tc>
        <w:tc>
          <w:tcPr>
            <w:tcW w:w="2828" w:type="dxa"/>
            <w:tcBorders>
              <w:top w:val="single" w:sz="4" w:space="0" w:color="000000"/>
              <w:left w:val="single" w:sz="4" w:space="0" w:color="000000"/>
              <w:bottom w:val="single" w:sz="4" w:space="0" w:color="000000"/>
              <w:right w:val="single" w:sz="4" w:space="0" w:color="000000"/>
            </w:tcBorders>
          </w:tcPr>
          <w:p w14:paraId="2EA3491D" w14:textId="77777777" w:rsidR="00AE5CCA" w:rsidRPr="00EB2304" w:rsidRDefault="00AE5CCA" w:rsidP="008B4A33">
            <w:pPr>
              <w:tabs>
                <w:tab w:val="center" w:pos="142"/>
              </w:tabs>
              <w:jc w:val="center"/>
              <w:rPr>
                <w:b/>
                <w:sz w:val="20"/>
                <w:szCs w:val="20"/>
              </w:rPr>
            </w:pPr>
            <w:r w:rsidRPr="00EB2304">
              <w:rPr>
                <w:b/>
                <w:sz w:val="20"/>
                <w:szCs w:val="20"/>
              </w:rPr>
              <w:t>5</w:t>
            </w:r>
          </w:p>
        </w:tc>
      </w:tr>
      <w:tr w:rsidR="00D15100" w:rsidRPr="00EB2304" w14:paraId="36B208AC" w14:textId="77777777" w:rsidTr="008B4A33">
        <w:tc>
          <w:tcPr>
            <w:tcW w:w="421" w:type="dxa"/>
            <w:tcBorders>
              <w:top w:val="single" w:sz="4" w:space="0" w:color="000000"/>
              <w:left w:val="single" w:sz="4" w:space="0" w:color="000000"/>
              <w:bottom w:val="single" w:sz="4" w:space="0" w:color="000000"/>
              <w:right w:val="single" w:sz="4" w:space="0" w:color="000000"/>
            </w:tcBorders>
          </w:tcPr>
          <w:p w14:paraId="69C96E3E" w14:textId="77777777" w:rsidR="00D15100" w:rsidRPr="00EB2304" w:rsidRDefault="00D15100" w:rsidP="00F22738">
            <w:pPr>
              <w:numPr>
                <w:ilvl w:val="0"/>
                <w:numId w:val="151"/>
              </w:numPr>
              <w:tabs>
                <w:tab w:val="center" w:pos="142"/>
              </w:tabs>
              <w:spacing w:after="200"/>
              <w:contextualSpacing/>
              <w:jc w:val="center"/>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6F97363C" w14:textId="47F39ED5" w:rsidR="00D15100" w:rsidRPr="00EB2304" w:rsidRDefault="00D15100" w:rsidP="00D15100">
            <w:pPr>
              <w:tabs>
                <w:tab w:val="center" w:pos="142"/>
              </w:tabs>
              <w:rPr>
                <w:iCs/>
                <w:color w:val="000000"/>
                <w:sz w:val="20"/>
                <w:szCs w:val="20"/>
              </w:rPr>
            </w:pPr>
            <w:r w:rsidRPr="003D4C74">
              <w:rPr>
                <w:iCs/>
                <w:color w:val="000000"/>
                <w:sz w:val="20"/>
                <w:szCs w:val="20"/>
              </w:rPr>
              <w:t>Поверхностный источник питьевого и хозяйственно-бытового водоснабжения (р. Кемь) объектов города Кемь и поселка Рабочеостровск, расположенных но адресу: Республика Карелия, г. Кемь МУП «КемьЭнергоСервисНаноАудит»</w:t>
            </w:r>
          </w:p>
        </w:tc>
        <w:tc>
          <w:tcPr>
            <w:tcW w:w="2126" w:type="dxa"/>
            <w:shd w:val="clear" w:color="auto" w:fill="auto"/>
          </w:tcPr>
          <w:p w14:paraId="1708835A" w14:textId="68211EB4" w:rsidR="00D15100" w:rsidRPr="00EB2304" w:rsidRDefault="00D15100" w:rsidP="00D15100">
            <w:pPr>
              <w:rPr>
                <w:color w:val="000000"/>
                <w:sz w:val="20"/>
                <w:szCs w:val="20"/>
              </w:rPr>
            </w:pPr>
            <w:r w:rsidRPr="003D4C74">
              <w:rPr>
                <w:iCs/>
                <w:color w:val="000000"/>
                <w:sz w:val="20"/>
                <w:szCs w:val="20"/>
              </w:rPr>
              <w:t>Республика Карелия, Кемское городское поселение, г. Кемь</w:t>
            </w:r>
          </w:p>
        </w:tc>
        <w:tc>
          <w:tcPr>
            <w:tcW w:w="2410" w:type="dxa"/>
            <w:tcBorders>
              <w:top w:val="single" w:sz="4" w:space="0" w:color="000000"/>
              <w:left w:val="single" w:sz="4" w:space="0" w:color="000000"/>
              <w:bottom w:val="single" w:sz="4" w:space="0" w:color="000000"/>
              <w:right w:val="single" w:sz="4" w:space="0" w:color="000000"/>
            </w:tcBorders>
          </w:tcPr>
          <w:p w14:paraId="59A3CA9D" w14:textId="77777777" w:rsidR="00D15100" w:rsidRPr="003D4C74" w:rsidRDefault="00D15100" w:rsidP="00D15100">
            <w:pPr>
              <w:tabs>
                <w:tab w:val="center" w:pos="142"/>
              </w:tabs>
              <w:rPr>
                <w:color w:val="000000"/>
                <w:sz w:val="20"/>
                <w:szCs w:val="20"/>
                <w:shd w:val="clear" w:color="auto" w:fill="FFFFFF"/>
              </w:rPr>
            </w:pPr>
            <w:r w:rsidRPr="003D4C74">
              <w:rPr>
                <w:color w:val="000000"/>
                <w:sz w:val="20"/>
                <w:szCs w:val="20"/>
                <w:shd w:val="clear" w:color="auto" w:fill="FFFFFF"/>
                <w:lang w:val="en-US"/>
              </w:rPr>
              <w:t>I</w:t>
            </w:r>
            <w:r w:rsidRPr="003D4C74">
              <w:rPr>
                <w:color w:val="000000"/>
                <w:sz w:val="20"/>
                <w:szCs w:val="20"/>
                <w:shd w:val="clear" w:color="auto" w:fill="FFFFFF"/>
              </w:rPr>
              <w:t xml:space="preserve"> пояс:</w:t>
            </w:r>
          </w:p>
          <w:p w14:paraId="7BA0C019" w14:textId="77777777" w:rsidR="00D15100" w:rsidRPr="003D4C74" w:rsidRDefault="00D15100" w:rsidP="00F22738">
            <w:pPr>
              <w:numPr>
                <w:ilvl w:val="0"/>
                <w:numId w:val="273"/>
              </w:numPr>
              <w:tabs>
                <w:tab w:val="center" w:pos="142"/>
              </w:tabs>
              <w:ind w:left="-39" w:firstLine="0"/>
              <w:rPr>
                <w:sz w:val="20"/>
                <w:szCs w:val="20"/>
              </w:rPr>
            </w:pPr>
            <w:r w:rsidRPr="003D4C74">
              <w:rPr>
                <w:sz w:val="20"/>
                <w:szCs w:val="20"/>
              </w:rPr>
              <w:t>на расстоянии 200 м от водозабора вверх по течению;</w:t>
            </w:r>
          </w:p>
          <w:p w14:paraId="60F681D5" w14:textId="77777777" w:rsidR="00D15100" w:rsidRPr="003D4C74" w:rsidRDefault="00D15100" w:rsidP="00F22738">
            <w:pPr>
              <w:numPr>
                <w:ilvl w:val="0"/>
                <w:numId w:val="273"/>
              </w:numPr>
              <w:tabs>
                <w:tab w:val="center" w:pos="142"/>
              </w:tabs>
              <w:ind w:left="-39" w:firstLine="0"/>
              <w:rPr>
                <w:sz w:val="20"/>
                <w:szCs w:val="20"/>
              </w:rPr>
            </w:pPr>
            <w:r w:rsidRPr="003D4C74">
              <w:rPr>
                <w:sz w:val="20"/>
                <w:szCs w:val="20"/>
              </w:rPr>
              <w:t>на расстоянии 100 м от водозабора вниз по течению;</w:t>
            </w:r>
          </w:p>
          <w:p w14:paraId="6BDFA0DE" w14:textId="77777777" w:rsidR="00D15100" w:rsidRPr="003D4C74" w:rsidRDefault="00D15100" w:rsidP="00F22738">
            <w:pPr>
              <w:numPr>
                <w:ilvl w:val="0"/>
                <w:numId w:val="273"/>
              </w:numPr>
              <w:tabs>
                <w:tab w:val="center" w:pos="142"/>
              </w:tabs>
              <w:ind w:left="-39" w:firstLine="0"/>
              <w:rPr>
                <w:sz w:val="20"/>
                <w:szCs w:val="20"/>
              </w:rPr>
            </w:pPr>
            <w:r w:rsidRPr="003D4C74">
              <w:rPr>
                <w:sz w:val="20"/>
                <w:szCs w:val="20"/>
              </w:rPr>
              <w:t>на расстоянии 100 м по прилегающему к водозабору берегу от линии уреза воды летнеосенней межени;</w:t>
            </w:r>
          </w:p>
          <w:p w14:paraId="7D2B5257" w14:textId="77777777" w:rsidR="00D15100" w:rsidRPr="003D4C74" w:rsidRDefault="00D15100" w:rsidP="00F22738">
            <w:pPr>
              <w:numPr>
                <w:ilvl w:val="0"/>
                <w:numId w:val="273"/>
              </w:numPr>
              <w:tabs>
                <w:tab w:val="center" w:pos="142"/>
              </w:tabs>
              <w:ind w:left="-39" w:firstLine="0"/>
              <w:rPr>
                <w:sz w:val="20"/>
                <w:szCs w:val="20"/>
              </w:rPr>
            </w:pPr>
            <w:r w:rsidRPr="003D4C74">
              <w:rPr>
                <w:sz w:val="20"/>
                <w:szCs w:val="20"/>
              </w:rPr>
              <w:t>в направлении к противоположному от водозабора берегу - вся акватория (ширина р. Кемь в месте забора воды равна 70 м) и противоположный берег шириной 50 м от линии уреза воды летне-осенней межени</w:t>
            </w:r>
          </w:p>
          <w:p w14:paraId="0202D0D1" w14:textId="77777777" w:rsidR="00D15100" w:rsidRPr="003D4C74" w:rsidRDefault="00D15100" w:rsidP="00D15100">
            <w:pPr>
              <w:tabs>
                <w:tab w:val="center" w:pos="142"/>
              </w:tabs>
              <w:rPr>
                <w:color w:val="000000"/>
                <w:sz w:val="20"/>
                <w:szCs w:val="20"/>
                <w:shd w:val="clear" w:color="auto" w:fill="FFFFFF"/>
              </w:rPr>
            </w:pPr>
            <w:r w:rsidRPr="003D4C74">
              <w:rPr>
                <w:color w:val="000000"/>
                <w:sz w:val="20"/>
                <w:szCs w:val="20"/>
                <w:shd w:val="clear" w:color="auto" w:fill="FFFFFF"/>
                <w:lang w:val="en-US"/>
              </w:rPr>
              <w:t>II</w:t>
            </w:r>
            <w:r w:rsidRPr="003D4C74">
              <w:rPr>
                <w:color w:val="000000"/>
                <w:sz w:val="20"/>
                <w:szCs w:val="20"/>
                <w:shd w:val="clear" w:color="auto" w:fill="FFFFFF"/>
              </w:rPr>
              <w:t xml:space="preserve"> пояс:</w:t>
            </w:r>
          </w:p>
          <w:p w14:paraId="4111831F" w14:textId="77777777" w:rsidR="00D15100" w:rsidRPr="003D4C74" w:rsidRDefault="00D15100" w:rsidP="00F22738">
            <w:pPr>
              <w:numPr>
                <w:ilvl w:val="0"/>
                <w:numId w:val="273"/>
              </w:numPr>
              <w:tabs>
                <w:tab w:val="center" w:pos="142"/>
              </w:tabs>
              <w:ind w:left="-39" w:firstLine="0"/>
              <w:rPr>
                <w:sz w:val="20"/>
                <w:szCs w:val="20"/>
              </w:rPr>
            </w:pPr>
            <w:r w:rsidRPr="003D4C74">
              <w:rPr>
                <w:sz w:val="20"/>
                <w:szCs w:val="20"/>
              </w:rPr>
              <w:t>вверх по течению от водозабора на расстоянии 48,4 км;</w:t>
            </w:r>
          </w:p>
          <w:p w14:paraId="57E001A6" w14:textId="77777777" w:rsidR="00D15100" w:rsidRPr="003D4C74" w:rsidRDefault="00D15100" w:rsidP="00F22738">
            <w:pPr>
              <w:numPr>
                <w:ilvl w:val="0"/>
                <w:numId w:val="273"/>
              </w:numPr>
              <w:tabs>
                <w:tab w:val="center" w:pos="142"/>
              </w:tabs>
              <w:ind w:left="-39" w:firstLine="0"/>
              <w:rPr>
                <w:sz w:val="20"/>
                <w:szCs w:val="20"/>
              </w:rPr>
            </w:pPr>
            <w:r w:rsidRPr="003D4C74">
              <w:rPr>
                <w:sz w:val="20"/>
                <w:szCs w:val="20"/>
              </w:rPr>
              <w:t>вниз по течению от водозабора на расстоянии 250 м;</w:t>
            </w:r>
          </w:p>
          <w:p w14:paraId="47AC0F6D" w14:textId="77777777" w:rsidR="00D15100" w:rsidRPr="003D4C74" w:rsidRDefault="00D15100" w:rsidP="00F22738">
            <w:pPr>
              <w:numPr>
                <w:ilvl w:val="0"/>
                <w:numId w:val="273"/>
              </w:numPr>
              <w:tabs>
                <w:tab w:val="center" w:pos="142"/>
              </w:tabs>
              <w:ind w:left="-39" w:firstLine="0"/>
              <w:rPr>
                <w:sz w:val="20"/>
                <w:szCs w:val="20"/>
              </w:rPr>
            </w:pPr>
            <w:r w:rsidRPr="003D4C74">
              <w:rPr>
                <w:sz w:val="20"/>
                <w:szCs w:val="20"/>
              </w:rPr>
              <w:t>боковые границы от уреза воды при летне-осенней межени устанавливаются на расстоянии 500 м при равнинном рельефе местности</w:t>
            </w:r>
          </w:p>
          <w:p w14:paraId="2ED8A56F" w14:textId="77777777" w:rsidR="00D15100" w:rsidRPr="003D4C74" w:rsidRDefault="00D15100" w:rsidP="00D15100">
            <w:pPr>
              <w:tabs>
                <w:tab w:val="center" w:pos="142"/>
              </w:tabs>
              <w:rPr>
                <w:color w:val="000000"/>
                <w:sz w:val="20"/>
                <w:szCs w:val="20"/>
                <w:shd w:val="clear" w:color="auto" w:fill="FFFFFF"/>
              </w:rPr>
            </w:pPr>
            <w:r w:rsidRPr="003D4C74">
              <w:rPr>
                <w:color w:val="000000"/>
                <w:sz w:val="20"/>
                <w:szCs w:val="20"/>
                <w:shd w:val="clear" w:color="auto" w:fill="FFFFFF"/>
                <w:lang w:val="en-US"/>
              </w:rPr>
              <w:t>III</w:t>
            </w:r>
            <w:r w:rsidRPr="003D4C74">
              <w:rPr>
                <w:color w:val="000000"/>
                <w:sz w:val="20"/>
                <w:szCs w:val="20"/>
                <w:shd w:val="clear" w:color="auto" w:fill="FFFFFF"/>
              </w:rPr>
              <w:t xml:space="preserve"> пояс: </w:t>
            </w:r>
          </w:p>
          <w:p w14:paraId="484F6F30" w14:textId="77777777" w:rsidR="00D15100" w:rsidRPr="003D4C74" w:rsidRDefault="00D15100" w:rsidP="00F22738">
            <w:pPr>
              <w:numPr>
                <w:ilvl w:val="0"/>
                <w:numId w:val="273"/>
              </w:numPr>
              <w:tabs>
                <w:tab w:val="center" w:pos="142"/>
              </w:tabs>
              <w:ind w:left="-39" w:firstLine="0"/>
              <w:rPr>
                <w:color w:val="000000"/>
                <w:sz w:val="20"/>
                <w:szCs w:val="20"/>
                <w:shd w:val="clear" w:color="auto" w:fill="FFFFFF"/>
              </w:rPr>
            </w:pPr>
            <w:r w:rsidRPr="003D4C74">
              <w:rPr>
                <w:sz w:val="20"/>
                <w:szCs w:val="20"/>
              </w:rPr>
              <w:t>на водотоке вверх и вниз по течению совпадают с границами второго пояса ЗСО;</w:t>
            </w:r>
          </w:p>
          <w:p w14:paraId="3CA3C85F" w14:textId="2A695271" w:rsidR="00D15100" w:rsidRPr="00D15100" w:rsidRDefault="00D15100" w:rsidP="00D15100">
            <w:pPr>
              <w:tabs>
                <w:tab w:val="center" w:pos="142"/>
              </w:tabs>
              <w:rPr>
                <w:color w:val="000000"/>
                <w:sz w:val="20"/>
                <w:szCs w:val="20"/>
                <w:shd w:val="clear" w:color="auto" w:fill="FFFFFF"/>
              </w:rPr>
            </w:pPr>
            <w:r w:rsidRPr="003D4C74">
              <w:rPr>
                <w:sz w:val="20"/>
                <w:szCs w:val="20"/>
              </w:rPr>
              <w:t>боковые границы пояса проходят по линии водораздела реки и ее притоков, попадающих в ЗСО водозабора. Контур границ третьего пояса ЗСО вверх и вниз по течению совпадает с контуром границ второго пояса ЗСО</w:t>
            </w:r>
          </w:p>
        </w:tc>
        <w:tc>
          <w:tcPr>
            <w:tcW w:w="2828" w:type="dxa"/>
            <w:tcBorders>
              <w:top w:val="single" w:sz="4" w:space="0" w:color="000000"/>
              <w:left w:val="single" w:sz="4" w:space="0" w:color="000000"/>
              <w:bottom w:val="single" w:sz="4" w:space="0" w:color="000000"/>
              <w:right w:val="single" w:sz="4" w:space="0" w:color="000000"/>
            </w:tcBorders>
          </w:tcPr>
          <w:p w14:paraId="724AB296" w14:textId="258C6FE6" w:rsidR="00D15100" w:rsidRPr="00EB2304" w:rsidRDefault="00D15100" w:rsidP="00D15100">
            <w:pPr>
              <w:tabs>
                <w:tab w:val="center" w:pos="142"/>
              </w:tabs>
              <w:rPr>
                <w:bCs/>
                <w:color w:val="000000"/>
                <w:sz w:val="20"/>
                <w:szCs w:val="20"/>
                <w:shd w:val="clear" w:color="auto" w:fill="FFFFFF"/>
              </w:rPr>
            </w:pPr>
            <w:r w:rsidRPr="003D4C74">
              <w:rPr>
                <w:bCs/>
                <w:color w:val="000000"/>
                <w:sz w:val="20"/>
                <w:szCs w:val="20"/>
                <w:shd w:val="clear" w:color="auto" w:fill="FFFFFF"/>
              </w:rPr>
              <w:t>Санитарно-эпидемиологическое заключение Управления Федеральной службы по надзору в сфере защиты прав потребителей и благополучия человека по Республике Карелия от 05.10.2022 № 10.КЦ.01.000.Т.000249.10.22.</w:t>
            </w:r>
          </w:p>
        </w:tc>
      </w:tr>
      <w:tr w:rsidR="00D15100" w:rsidRPr="00EB2304" w14:paraId="2198C6C5" w14:textId="77777777" w:rsidTr="008B4A33">
        <w:tc>
          <w:tcPr>
            <w:tcW w:w="421" w:type="dxa"/>
            <w:tcBorders>
              <w:top w:val="single" w:sz="4" w:space="0" w:color="000000"/>
              <w:left w:val="single" w:sz="4" w:space="0" w:color="000000"/>
              <w:bottom w:val="single" w:sz="4" w:space="0" w:color="000000"/>
              <w:right w:val="single" w:sz="4" w:space="0" w:color="000000"/>
            </w:tcBorders>
          </w:tcPr>
          <w:p w14:paraId="670382C7" w14:textId="77777777" w:rsidR="00D15100" w:rsidRPr="00EB2304" w:rsidRDefault="00D15100" w:rsidP="00F22738">
            <w:pPr>
              <w:numPr>
                <w:ilvl w:val="0"/>
                <w:numId w:val="151"/>
              </w:numPr>
              <w:tabs>
                <w:tab w:val="center" w:pos="142"/>
              </w:tabs>
              <w:spacing w:after="200"/>
              <w:contextualSpacing/>
              <w:jc w:val="center"/>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0CBCF366" w14:textId="176A7AC3" w:rsidR="00D15100" w:rsidRPr="00EB2304" w:rsidRDefault="00D15100" w:rsidP="00D15100">
            <w:pPr>
              <w:tabs>
                <w:tab w:val="center" w:pos="142"/>
              </w:tabs>
              <w:rPr>
                <w:color w:val="000000"/>
                <w:sz w:val="20"/>
                <w:szCs w:val="20"/>
                <w:shd w:val="clear" w:color="auto" w:fill="FFFFFF"/>
              </w:rPr>
            </w:pPr>
          </w:p>
        </w:tc>
        <w:tc>
          <w:tcPr>
            <w:tcW w:w="2126" w:type="dxa"/>
            <w:shd w:val="clear" w:color="auto" w:fill="auto"/>
          </w:tcPr>
          <w:p w14:paraId="47D24122" w14:textId="7741190A" w:rsidR="00D15100" w:rsidRPr="00EB2304" w:rsidRDefault="00D15100" w:rsidP="00D15100">
            <w:pPr>
              <w:rPr>
                <w:color w:val="000000"/>
                <w:sz w:val="20"/>
                <w:szCs w:val="20"/>
              </w:rPr>
            </w:pPr>
          </w:p>
        </w:tc>
        <w:tc>
          <w:tcPr>
            <w:tcW w:w="2410" w:type="dxa"/>
            <w:tcBorders>
              <w:top w:val="single" w:sz="4" w:space="0" w:color="000000"/>
              <w:left w:val="single" w:sz="4" w:space="0" w:color="000000"/>
              <w:bottom w:val="single" w:sz="4" w:space="0" w:color="000000"/>
              <w:right w:val="single" w:sz="4" w:space="0" w:color="000000"/>
            </w:tcBorders>
          </w:tcPr>
          <w:p w14:paraId="17ADA2E6" w14:textId="77777777" w:rsidR="00D15100" w:rsidRPr="003D4C74" w:rsidRDefault="00D15100" w:rsidP="00D15100">
            <w:pPr>
              <w:tabs>
                <w:tab w:val="center" w:pos="142"/>
              </w:tabs>
              <w:rPr>
                <w:color w:val="000000"/>
                <w:sz w:val="20"/>
                <w:szCs w:val="20"/>
                <w:shd w:val="clear" w:color="auto" w:fill="FFFFFF"/>
              </w:rPr>
            </w:pPr>
            <w:r w:rsidRPr="003D4C74">
              <w:rPr>
                <w:color w:val="000000"/>
                <w:sz w:val="20"/>
                <w:szCs w:val="20"/>
                <w:shd w:val="clear" w:color="auto" w:fill="FFFFFF"/>
              </w:rPr>
              <w:t>Санитарно-защитная полоса для водовода устанавливается:</w:t>
            </w:r>
          </w:p>
          <w:p w14:paraId="7B4F0AF2" w14:textId="77777777" w:rsidR="00D15100" w:rsidRPr="003D4C74" w:rsidRDefault="00D15100" w:rsidP="00F22738">
            <w:pPr>
              <w:numPr>
                <w:ilvl w:val="0"/>
                <w:numId w:val="273"/>
              </w:numPr>
              <w:tabs>
                <w:tab w:val="center" w:pos="142"/>
              </w:tabs>
              <w:ind w:left="-39" w:firstLine="0"/>
              <w:rPr>
                <w:sz w:val="20"/>
                <w:szCs w:val="20"/>
              </w:rPr>
            </w:pPr>
            <w:r w:rsidRPr="003D4C74">
              <w:rPr>
                <w:sz w:val="20"/>
                <w:szCs w:val="20"/>
              </w:rPr>
              <w:t>на расстоянии 20 м по обе стороны от крайних линий водопровода - от водозабора до насосно-</w:t>
            </w:r>
            <w:r w:rsidRPr="003D4C74">
              <w:rPr>
                <w:sz w:val="20"/>
                <w:szCs w:val="20"/>
              </w:rPr>
              <w:lastRenderedPageBreak/>
              <w:t>фильтровальной станции;</w:t>
            </w:r>
          </w:p>
          <w:p w14:paraId="2263EB5D" w14:textId="77777777" w:rsidR="00D15100" w:rsidRPr="003D4C74" w:rsidRDefault="00D15100" w:rsidP="00F22738">
            <w:pPr>
              <w:numPr>
                <w:ilvl w:val="0"/>
                <w:numId w:val="273"/>
              </w:numPr>
              <w:tabs>
                <w:tab w:val="center" w:pos="142"/>
              </w:tabs>
              <w:ind w:left="-39" w:firstLine="0"/>
              <w:rPr>
                <w:sz w:val="20"/>
                <w:szCs w:val="20"/>
              </w:rPr>
            </w:pPr>
            <w:r w:rsidRPr="003D4C74">
              <w:rPr>
                <w:sz w:val="20"/>
                <w:szCs w:val="20"/>
              </w:rPr>
              <w:t>на расстоянии 10 м по обе стороны от крайних линий водопровода (диаметр водопровода составляет менее 10 см) - от насосно-фильтровальной станции по территории г. Кемь;</w:t>
            </w:r>
          </w:p>
          <w:p w14:paraId="68198E37" w14:textId="6E491597" w:rsidR="00D15100" w:rsidRPr="00EB2304" w:rsidRDefault="00D15100" w:rsidP="00D15100">
            <w:pPr>
              <w:tabs>
                <w:tab w:val="center" w:pos="142"/>
              </w:tabs>
              <w:rPr>
                <w:color w:val="000000"/>
                <w:sz w:val="20"/>
                <w:szCs w:val="20"/>
                <w:shd w:val="clear" w:color="auto" w:fill="FFFFFF"/>
                <w:lang w:val="en-US"/>
              </w:rPr>
            </w:pPr>
            <w:r w:rsidRPr="003D4C74">
              <w:rPr>
                <w:sz w:val="20"/>
                <w:szCs w:val="20"/>
              </w:rPr>
              <w:t>на расстоянии 50 м по обе стороны от крайних линий водопровода - от г. Кемь до пос. Рабочеостровск.</w:t>
            </w:r>
          </w:p>
        </w:tc>
        <w:tc>
          <w:tcPr>
            <w:tcW w:w="2828" w:type="dxa"/>
            <w:tcBorders>
              <w:top w:val="single" w:sz="4" w:space="0" w:color="000000"/>
              <w:left w:val="single" w:sz="4" w:space="0" w:color="000000"/>
              <w:bottom w:val="single" w:sz="4" w:space="0" w:color="000000"/>
              <w:right w:val="single" w:sz="4" w:space="0" w:color="000000"/>
            </w:tcBorders>
          </w:tcPr>
          <w:p w14:paraId="3771BE28" w14:textId="23D63E30" w:rsidR="00D15100" w:rsidRPr="00EB2304" w:rsidRDefault="00D15100" w:rsidP="00D15100">
            <w:pPr>
              <w:tabs>
                <w:tab w:val="center" w:pos="142"/>
              </w:tabs>
              <w:rPr>
                <w:bCs/>
                <w:color w:val="000000"/>
                <w:sz w:val="20"/>
                <w:szCs w:val="20"/>
                <w:shd w:val="clear" w:color="auto" w:fill="FFFFFF"/>
              </w:rPr>
            </w:pPr>
          </w:p>
        </w:tc>
      </w:tr>
      <w:tr w:rsidR="00D15100" w:rsidRPr="00EB2304" w14:paraId="2B5727A1" w14:textId="77777777" w:rsidTr="008B4A33">
        <w:tc>
          <w:tcPr>
            <w:tcW w:w="421" w:type="dxa"/>
            <w:tcBorders>
              <w:top w:val="single" w:sz="4" w:space="0" w:color="000000"/>
              <w:left w:val="single" w:sz="4" w:space="0" w:color="000000"/>
              <w:bottom w:val="single" w:sz="4" w:space="0" w:color="000000"/>
              <w:right w:val="single" w:sz="4" w:space="0" w:color="000000"/>
            </w:tcBorders>
          </w:tcPr>
          <w:p w14:paraId="3B102C6C" w14:textId="77777777" w:rsidR="00D15100" w:rsidRPr="00EB2304" w:rsidRDefault="00D15100" w:rsidP="00F22738">
            <w:pPr>
              <w:numPr>
                <w:ilvl w:val="0"/>
                <w:numId w:val="151"/>
              </w:numPr>
              <w:tabs>
                <w:tab w:val="center" w:pos="142"/>
              </w:tabs>
              <w:spacing w:after="200"/>
              <w:contextualSpacing/>
              <w:jc w:val="center"/>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7684F077" w14:textId="49980C87" w:rsidR="00D15100" w:rsidRPr="00EB2304" w:rsidRDefault="00D15100" w:rsidP="00D15100">
            <w:pPr>
              <w:tabs>
                <w:tab w:val="center" w:pos="142"/>
              </w:tabs>
              <w:rPr>
                <w:color w:val="000000"/>
                <w:sz w:val="20"/>
                <w:szCs w:val="20"/>
                <w:shd w:val="clear" w:color="auto" w:fill="FFFFFF"/>
              </w:rPr>
            </w:pPr>
            <w:r w:rsidRPr="005B1C96">
              <w:rPr>
                <w:iCs/>
                <w:color w:val="000000"/>
                <w:sz w:val="20"/>
                <w:szCs w:val="20"/>
              </w:rPr>
              <w:t>Поверхностный источник питьевого и хозяйственно-бытового водоснабжения</w:t>
            </w:r>
            <w:r>
              <w:rPr>
                <w:iCs/>
                <w:color w:val="000000"/>
                <w:sz w:val="20"/>
                <w:szCs w:val="20"/>
              </w:rPr>
              <w:t xml:space="preserve"> р Кемь по ст. Кемь ОАО «РЖД»</w:t>
            </w:r>
          </w:p>
        </w:tc>
        <w:tc>
          <w:tcPr>
            <w:tcW w:w="2126" w:type="dxa"/>
            <w:shd w:val="clear" w:color="auto" w:fill="auto"/>
          </w:tcPr>
          <w:p w14:paraId="6509FF23" w14:textId="692563FE" w:rsidR="00D15100" w:rsidRPr="00EB2304" w:rsidRDefault="00D15100" w:rsidP="00D15100">
            <w:pPr>
              <w:rPr>
                <w:color w:val="000000"/>
                <w:sz w:val="20"/>
                <w:szCs w:val="20"/>
              </w:rPr>
            </w:pPr>
            <w:r w:rsidRPr="003D4C74">
              <w:rPr>
                <w:iCs/>
                <w:color w:val="000000"/>
                <w:sz w:val="20"/>
                <w:szCs w:val="20"/>
              </w:rPr>
              <w:t>Республика Карелия, Кемский муниципальный район</w:t>
            </w:r>
            <w:r>
              <w:rPr>
                <w:iCs/>
                <w:color w:val="000000"/>
                <w:sz w:val="20"/>
                <w:szCs w:val="20"/>
              </w:rPr>
              <w:t>, ст. Кемь</w:t>
            </w:r>
          </w:p>
        </w:tc>
        <w:tc>
          <w:tcPr>
            <w:tcW w:w="2410" w:type="dxa"/>
            <w:tcBorders>
              <w:top w:val="single" w:sz="4" w:space="0" w:color="000000"/>
              <w:left w:val="single" w:sz="4" w:space="0" w:color="000000"/>
              <w:bottom w:val="single" w:sz="4" w:space="0" w:color="000000"/>
              <w:right w:val="single" w:sz="4" w:space="0" w:color="000000"/>
            </w:tcBorders>
          </w:tcPr>
          <w:p w14:paraId="5A79F604" w14:textId="77777777" w:rsidR="00D15100" w:rsidRPr="003D4C74" w:rsidRDefault="00D15100" w:rsidP="00D15100">
            <w:pPr>
              <w:tabs>
                <w:tab w:val="center" w:pos="142"/>
              </w:tabs>
              <w:rPr>
                <w:color w:val="000000"/>
                <w:sz w:val="20"/>
                <w:szCs w:val="20"/>
                <w:shd w:val="clear" w:color="auto" w:fill="FFFFFF"/>
              </w:rPr>
            </w:pPr>
            <w:r w:rsidRPr="003D4C74">
              <w:rPr>
                <w:color w:val="000000"/>
                <w:sz w:val="20"/>
                <w:szCs w:val="20"/>
                <w:shd w:val="clear" w:color="auto" w:fill="FFFFFF"/>
                <w:lang w:val="en-US"/>
              </w:rPr>
              <w:t>I</w:t>
            </w:r>
            <w:r w:rsidRPr="003D4C74">
              <w:rPr>
                <w:color w:val="000000"/>
                <w:sz w:val="20"/>
                <w:szCs w:val="20"/>
                <w:shd w:val="clear" w:color="auto" w:fill="FFFFFF"/>
              </w:rPr>
              <w:t xml:space="preserve"> пояс:</w:t>
            </w:r>
          </w:p>
          <w:p w14:paraId="13DFE321" w14:textId="77777777" w:rsidR="00D15100" w:rsidRPr="00C1756D" w:rsidRDefault="00D15100" w:rsidP="00F22738">
            <w:pPr>
              <w:numPr>
                <w:ilvl w:val="0"/>
                <w:numId w:val="273"/>
              </w:numPr>
              <w:tabs>
                <w:tab w:val="center" w:pos="142"/>
              </w:tabs>
              <w:ind w:left="-39" w:firstLine="0"/>
              <w:rPr>
                <w:sz w:val="20"/>
                <w:szCs w:val="20"/>
              </w:rPr>
            </w:pPr>
            <w:r w:rsidRPr="00C1756D">
              <w:rPr>
                <w:sz w:val="20"/>
                <w:szCs w:val="20"/>
              </w:rPr>
              <w:t>вверх по течению - 200 м от водозабора;</w:t>
            </w:r>
          </w:p>
          <w:p w14:paraId="0F191D24" w14:textId="77777777" w:rsidR="00D15100" w:rsidRPr="00C1756D" w:rsidRDefault="00D15100" w:rsidP="00F22738">
            <w:pPr>
              <w:numPr>
                <w:ilvl w:val="0"/>
                <w:numId w:val="273"/>
              </w:numPr>
              <w:tabs>
                <w:tab w:val="center" w:pos="142"/>
              </w:tabs>
              <w:ind w:left="-39" w:firstLine="0"/>
              <w:rPr>
                <w:sz w:val="20"/>
                <w:szCs w:val="20"/>
              </w:rPr>
            </w:pPr>
            <w:r w:rsidRPr="00C1756D">
              <w:rPr>
                <w:sz w:val="20"/>
                <w:szCs w:val="20"/>
              </w:rPr>
              <w:t>вниз по течению - 100 м от водозабора;</w:t>
            </w:r>
          </w:p>
          <w:p w14:paraId="517FB1BD" w14:textId="77777777" w:rsidR="00D15100" w:rsidRPr="00C1756D" w:rsidRDefault="00D15100" w:rsidP="00F22738">
            <w:pPr>
              <w:numPr>
                <w:ilvl w:val="0"/>
                <w:numId w:val="273"/>
              </w:numPr>
              <w:tabs>
                <w:tab w:val="center" w:pos="142"/>
              </w:tabs>
              <w:ind w:left="-39" w:firstLine="0"/>
              <w:rPr>
                <w:sz w:val="20"/>
                <w:szCs w:val="20"/>
              </w:rPr>
            </w:pPr>
            <w:r w:rsidRPr="00C1756D">
              <w:rPr>
                <w:sz w:val="20"/>
                <w:szCs w:val="20"/>
              </w:rPr>
              <w:t>по прилегающему к водозабору берегу - 100 м от линии уреза воды летне-осенней межени;</w:t>
            </w:r>
          </w:p>
          <w:p w14:paraId="2AD27A53" w14:textId="77777777" w:rsidR="00D15100" w:rsidRPr="00C1756D" w:rsidRDefault="00D15100" w:rsidP="00F22738">
            <w:pPr>
              <w:numPr>
                <w:ilvl w:val="0"/>
                <w:numId w:val="273"/>
              </w:numPr>
              <w:tabs>
                <w:tab w:val="center" w:pos="142"/>
              </w:tabs>
              <w:ind w:left="-39" w:firstLine="0"/>
              <w:rPr>
                <w:sz w:val="20"/>
                <w:szCs w:val="20"/>
              </w:rPr>
            </w:pPr>
            <w:r w:rsidRPr="00C1756D">
              <w:rPr>
                <w:sz w:val="20"/>
                <w:szCs w:val="20"/>
              </w:rPr>
              <w:t>в направлении к противоположному от водозабора берегу - полоса акватории шириной 100 м.</w:t>
            </w:r>
          </w:p>
          <w:p w14:paraId="67AB93BF" w14:textId="77777777" w:rsidR="00D15100" w:rsidRDefault="00D15100" w:rsidP="00D15100">
            <w:pPr>
              <w:tabs>
                <w:tab w:val="center" w:pos="142"/>
              </w:tabs>
              <w:ind w:left="-39"/>
              <w:rPr>
                <w:color w:val="000000"/>
                <w:sz w:val="20"/>
                <w:szCs w:val="20"/>
                <w:shd w:val="clear" w:color="auto" w:fill="FFFFFF"/>
              </w:rPr>
            </w:pPr>
            <w:r w:rsidRPr="00C1756D">
              <w:rPr>
                <w:color w:val="000000"/>
                <w:sz w:val="20"/>
                <w:szCs w:val="20"/>
                <w:shd w:val="clear" w:color="auto" w:fill="FFFFFF"/>
              </w:rPr>
              <w:t>II пояс</w:t>
            </w:r>
            <w:r>
              <w:rPr>
                <w:color w:val="000000"/>
                <w:sz w:val="20"/>
                <w:szCs w:val="20"/>
                <w:shd w:val="clear" w:color="auto" w:fill="FFFFFF"/>
              </w:rPr>
              <w:t xml:space="preserve">: </w:t>
            </w:r>
          </w:p>
          <w:p w14:paraId="3C4FFF2C" w14:textId="77777777" w:rsidR="00D15100" w:rsidRPr="00C1756D" w:rsidRDefault="00D15100" w:rsidP="00F22738">
            <w:pPr>
              <w:numPr>
                <w:ilvl w:val="0"/>
                <w:numId w:val="273"/>
              </w:numPr>
              <w:tabs>
                <w:tab w:val="center" w:pos="142"/>
              </w:tabs>
              <w:ind w:left="-39" w:firstLine="0"/>
              <w:rPr>
                <w:sz w:val="20"/>
                <w:szCs w:val="20"/>
              </w:rPr>
            </w:pPr>
            <w:r w:rsidRPr="00C1756D">
              <w:rPr>
                <w:sz w:val="20"/>
                <w:szCs w:val="20"/>
              </w:rPr>
              <w:t>вверх по течению:</w:t>
            </w:r>
          </w:p>
          <w:p w14:paraId="63FD0D54" w14:textId="77777777" w:rsidR="00D15100" w:rsidRPr="00C1756D" w:rsidRDefault="00D15100" w:rsidP="00F22738">
            <w:pPr>
              <w:numPr>
                <w:ilvl w:val="0"/>
                <w:numId w:val="273"/>
              </w:numPr>
              <w:tabs>
                <w:tab w:val="center" w:pos="142"/>
              </w:tabs>
              <w:ind w:left="-39" w:firstLine="0"/>
              <w:rPr>
                <w:sz w:val="20"/>
                <w:szCs w:val="20"/>
              </w:rPr>
            </w:pPr>
            <w:r w:rsidRPr="00C1756D">
              <w:rPr>
                <w:sz w:val="20"/>
                <w:szCs w:val="20"/>
              </w:rPr>
              <w:t>по основному руслу реки Кемь - на расстоянии 3,4 км от водозабора, до плотины Путкинской ГЭС, с учетом имеющейся далее границы городского водозабора, расположенного в подводящем канале Путкинской ГЭС;</w:t>
            </w:r>
          </w:p>
          <w:p w14:paraId="7DF54141" w14:textId="77777777" w:rsidR="00D15100" w:rsidRPr="00C1756D" w:rsidRDefault="00D15100" w:rsidP="00F22738">
            <w:pPr>
              <w:numPr>
                <w:ilvl w:val="0"/>
                <w:numId w:val="273"/>
              </w:numPr>
              <w:tabs>
                <w:tab w:val="center" w:pos="142"/>
              </w:tabs>
              <w:ind w:left="-39" w:firstLine="0"/>
              <w:rPr>
                <w:sz w:val="20"/>
                <w:szCs w:val="20"/>
              </w:rPr>
            </w:pPr>
            <w:r w:rsidRPr="00C1756D">
              <w:rPr>
                <w:sz w:val="20"/>
                <w:szCs w:val="20"/>
              </w:rPr>
              <w:t>по северной протоке реки - на расстоянии 5,0 км, до автомобильного моста через нее;</w:t>
            </w:r>
          </w:p>
          <w:p w14:paraId="44D5507A" w14:textId="77777777" w:rsidR="00D15100" w:rsidRPr="00C1756D" w:rsidRDefault="00D15100" w:rsidP="00F22738">
            <w:pPr>
              <w:numPr>
                <w:ilvl w:val="0"/>
                <w:numId w:val="273"/>
              </w:numPr>
              <w:tabs>
                <w:tab w:val="center" w:pos="142"/>
              </w:tabs>
              <w:ind w:left="-39" w:firstLine="0"/>
              <w:rPr>
                <w:sz w:val="20"/>
                <w:szCs w:val="20"/>
              </w:rPr>
            </w:pPr>
            <w:r>
              <w:rPr>
                <w:sz w:val="20"/>
                <w:szCs w:val="20"/>
              </w:rPr>
              <w:t>в</w:t>
            </w:r>
            <w:r w:rsidRPr="00C1756D">
              <w:rPr>
                <w:sz w:val="20"/>
                <w:szCs w:val="20"/>
              </w:rPr>
              <w:t>низ по течению - в 250 м от водозабора;</w:t>
            </w:r>
          </w:p>
          <w:p w14:paraId="467D2785" w14:textId="77777777" w:rsidR="00D15100" w:rsidRPr="00C1756D" w:rsidRDefault="00D15100" w:rsidP="00F22738">
            <w:pPr>
              <w:numPr>
                <w:ilvl w:val="0"/>
                <w:numId w:val="273"/>
              </w:numPr>
              <w:tabs>
                <w:tab w:val="center" w:pos="142"/>
              </w:tabs>
              <w:ind w:left="-39" w:firstLine="0"/>
              <w:rPr>
                <w:sz w:val="20"/>
                <w:szCs w:val="20"/>
              </w:rPr>
            </w:pPr>
            <w:r w:rsidRPr="00C1756D">
              <w:rPr>
                <w:sz w:val="20"/>
                <w:szCs w:val="20"/>
              </w:rPr>
              <w:t>боковые границы - в 500 м от уреза воды при летне-осенней межени.</w:t>
            </w:r>
          </w:p>
          <w:p w14:paraId="4A61F2EE" w14:textId="77777777" w:rsidR="00D15100" w:rsidRDefault="00D15100" w:rsidP="00D15100">
            <w:pPr>
              <w:tabs>
                <w:tab w:val="center" w:pos="142"/>
              </w:tabs>
              <w:ind w:left="-39"/>
              <w:rPr>
                <w:color w:val="000000"/>
                <w:sz w:val="20"/>
                <w:szCs w:val="20"/>
                <w:shd w:val="clear" w:color="auto" w:fill="FFFFFF"/>
              </w:rPr>
            </w:pPr>
            <w:r w:rsidRPr="00C1756D">
              <w:rPr>
                <w:color w:val="000000"/>
                <w:sz w:val="20"/>
                <w:szCs w:val="20"/>
                <w:shd w:val="clear" w:color="auto" w:fill="FFFFFF"/>
              </w:rPr>
              <w:t>III пояс:</w:t>
            </w:r>
          </w:p>
          <w:p w14:paraId="4B8DCFEF" w14:textId="2AB17798" w:rsidR="00D15100" w:rsidRPr="003D4C74" w:rsidRDefault="00D15100" w:rsidP="00D15100">
            <w:pPr>
              <w:tabs>
                <w:tab w:val="center" w:pos="142"/>
              </w:tabs>
              <w:rPr>
                <w:color w:val="000000"/>
                <w:sz w:val="20"/>
                <w:szCs w:val="20"/>
                <w:shd w:val="clear" w:color="auto" w:fill="FFFFFF"/>
              </w:rPr>
            </w:pPr>
            <w:r>
              <w:rPr>
                <w:color w:val="000000"/>
                <w:sz w:val="20"/>
                <w:szCs w:val="20"/>
                <w:shd w:val="clear" w:color="auto" w:fill="FFFFFF"/>
              </w:rPr>
              <w:t>вверх и вниз по течению со</w:t>
            </w:r>
            <w:r w:rsidRPr="00C1756D">
              <w:rPr>
                <w:color w:val="000000"/>
                <w:sz w:val="20"/>
                <w:szCs w:val="20"/>
                <w:shd w:val="clear" w:color="auto" w:fill="FFFFFF"/>
              </w:rPr>
              <w:t>впадают с границами второго пояса, боковые границы проходя</w:t>
            </w:r>
            <w:r>
              <w:rPr>
                <w:color w:val="000000"/>
                <w:sz w:val="20"/>
                <w:szCs w:val="20"/>
                <w:shd w:val="clear" w:color="auto" w:fill="FFFFFF"/>
              </w:rPr>
              <w:t xml:space="preserve">т по линии водораздела реки и ее </w:t>
            </w:r>
            <w:r w:rsidRPr="00C1756D">
              <w:rPr>
                <w:color w:val="000000"/>
                <w:sz w:val="20"/>
                <w:szCs w:val="20"/>
                <w:shd w:val="clear" w:color="auto" w:fill="FFFFFF"/>
              </w:rPr>
              <w:t>притоков, попадающих в ЗСО поверхностного водозабора.</w:t>
            </w:r>
          </w:p>
        </w:tc>
        <w:tc>
          <w:tcPr>
            <w:tcW w:w="2828" w:type="dxa"/>
            <w:tcBorders>
              <w:top w:val="single" w:sz="4" w:space="0" w:color="000000"/>
              <w:left w:val="single" w:sz="4" w:space="0" w:color="000000"/>
              <w:bottom w:val="single" w:sz="4" w:space="0" w:color="000000"/>
              <w:right w:val="single" w:sz="4" w:space="0" w:color="000000"/>
            </w:tcBorders>
          </w:tcPr>
          <w:p w14:paraId="7545C19B" w14:textId="77777777" w:rsidR="00D15100" w:rsidRPr="00C1756D" w:rsidRDefault="00D15100" w:rsidP="00D15100">
            <w:pPr>
              <w:tabs>
                <w:tab w:val="center" w:pos="142"/>
              </w:tabs>
              <w:rPr>
                <w:bCs/>
                <w:color w:val="000000"/>
                <w:sz w:val="20"/>
                <w:szCs w:val="20"/>
                <w:shd w:val="clear" w:color="auto" w:fill="FFFFFF"/>
              </w:rPr>
            </w:pPr>
            <w:r>
              <w:rPr>
                <w:bCs/>
                <w:color w:val="000000"/>
                <w:sz w:val="20"/>
                <w:szCs w:val="20"/>
                <w:shd w:val="clear" w:color="auto" w:fill="FFFFFF"/>
              </w:rPr>
              <w:t>Проект</w:t>
            </w:r>
            <w:r w:rsidRPr="00C1756D">
              <w:rPr>
                <w:bCs/>
                <w:color w:val="000000"/>
                <w:sz w:val="20"/>
                <w:szCs w:val="20"/>
                <w:shd w:val="clear" w:color="auto" w:fill="FFFFFF"/>
              </w:rPr>
              <w:t xml:space="preserve"> организации зоны санитарно</w:t>
            </w:r>
            <w:r>
              <w:rPr>
                <w:bCs/>
                <w:color w:val="000000"/>
                <w:sz w:val="20"/>
                <w:szCs w:val="20"/>
                <w:shd w:val="clear" w:color="auto" w:fill="FFFFFF"/>
              </w:rPr>
              <w:t>й охраны поверхностного водного</w:t>
            </w:r>
          </w:p>
          <w:p w14:paraId="1A6EE515" w14:textId="10214AC7" w:rsidR="00D15100" w:rsidRPr="00EB2304" w:rsidRDefault="00D15100" w:rsidP="00D15100">
            <w:pPr>
              <w:tabs>
                <w:tab w:val="center" w:pos="142"/>
              </w:tabs>
              <w:rPr>
                <w:bCs/>
                <w:color w:val="000000"/>
                <w:sz w:val="20"/>
                <w:szCs w:val="20"/>
                <w:shd w:val="clear" w:color="auto" w:fill="FFFFFF"/>
              </w:rPr>
            </w:pPr>
            <w:r>
              <w:rPr>
                <w:bCs/>
                <w:color w:val="000000"/>
                <w:sz w:val="20"/>
                <w:szCs w:val="20"/>
                <w:shd w:val="clear" w:color="auto" w:fill="FFFFFF"/>
              </w:rPr>
              <w:t xml:space="preserve">объекта от 21.02.2017 </w:t>
            </w:r>
          </w:p>
        </w:tc>
      </w:tr>
      <w:tr w:rsidR="00D15100" w:rsidRPr="00EB2304" w14:paraId="3F79DB5B" w14:textId="77777777" w:rsidTr="008B4A33">
        <w:tc>
          <w:tcPr>
            <w:tcW w:w="421" w:type="dxa"/>
            <w:tcBorders>
              <w:top w:val="single" w:sz="4" w:space="0" w:color="000000"/>
              <w:left w:val="single" w:sz="4" w:space="0" w:color="000000"/>
              <w:bottom w:val="single" w:sz="4" w:space="0" w:color="000000"/>
              <w:right w:val="single" w:sz="4" w:space="0" w:color="000000"/>
            </w:tcBorders>
          </w:tcPr>
          <w:p w14:paraId="3DDCACB0" w14:textId="77777777" w:rsidR="00D15100" w:rsidRPr="00EB2304" w:rsidRDefault="00D15100" w:rsidP="00F22738">
            <w:pPr>
              <w:numPr>
                <w:ilvl w:val="0"/>
                <w:numId w:val="151"/>
              </w:numPr>
              <w:tabs>
                <w:tab w:val="center" w:pos="142"/>
              </w:tabs>
              <w:spacing w:after="200"/>
              <w:contextualSpacing/>
              <w:jc w:val="center"/>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55D9B361" w14:textId="40E1053B" w:rsidR="00D15100" w:rsidRPr="005B1C96" w:rsidRDefault="00D15100" w:rsidP="00D15100">
            <w:pPr>
              <w:tabs>
                <w:tab w:val="center" w:pos="142"/>
              </w:tabs>
              <w:rPr>
                <w:iCs/>
                <w:color w:val="000000"/>
                <w:sz w:val="20"/>
                <w:szCs w:val="20"/>
              </w:rPr>
            </w:pPr>
            <w:r w:rsidRPr="003D4C74">
              <w:rPr>
                <w:iCs/>
                <w:color w:val="000000"/>
                <w:sz w:val="20"/>
                <w:szCs w:val="20"/>
              </w:rPr>
              <w:t xml:space="preserve">Источник водоснабжения </w:t>
            </w:r>
            <w:r w:rsidRPr="003D4C74">
              <w:rPr>
                <w:iCs/>
                <w:color w:val="000000"/>
                <w:sz w:val="20"/>
                <w:szCs w:val="20"/>
              </w:rPr>
              <w:lastRenderedPageBreak/>
              <w:t>Путкинская ГЭС Каскада Кемских ГЭС Открытого акционерного общества Территориальная генерирующая компания № 1» - Путкинского водохранилища</w:t>
            </w:r>
          </w:p>
        </w:tc>
        <w:tc>
          <w:tcPr>
            <w:tcW w:w="2126" w:type="dxa"/>
            <w:shd w:val="clear" w:color="auto" w:fill="auto"/>
          </w:tcPr>
          <w:p w14:paraId="1BC3691B" w14:textId="139273BD" w:rsidR="00D15100" w:rsidRPr="003D4C74" w:rsidRDefault="00D15100" w:rsidP="00D15100">
            <w:pPr>
              <w:rPr>
                <w:iCs/>
                <w:color w:val="000000"/>
                <w:sz w:val="20"/>
                <w:szCs w:val="20"/>
              </w:rPr>
            </w:pPr>
            <w:r w:rsidRPr="003D4C74">
              <w:rPr>
                <w:iCs/>
                <w:color w:val="000000"/>
                <w:sz w:val="20"/>
                <w:szCs w:val="20"/>
              </w:rPr>
              <w:lastRenderedPageBreak/>
              <w:t xml:space="preserve">Республика Карелия, Кемский </w:t>
            </w:r>
            <w:r w:rsidRPr="003D4C74">
              <w:rPr>
                <w:iCs/>
                <w:color w:val="000000"/>
                <w:sz w:val="20"/>
                <w:szCs w:val="20"/>
              </w:rPr>
              <w:lastRenderedPageBreak/>
              <w:t>муниципальный район</w:t>
            </w:r>
          </w:p>
        </w:tc>
        <w:tc>
          <w:tcPr>
            <w:tcW w:w="2410" w:type="dxa"/>
            <w:tcBorders>
              <w:top w:val="single" w:sz="4" w:space="0" w:color="000000"/>
              <w:left w:val="single" w:sz="4" w:space="0" w:color="000000"/>
              <w:bottom w:val="single" w:sz="4" w:space="0" w:color="000000"/>
              <w:right w:val="single" w:sz="4" w:space="0" w:color="000000"/>
            </w:tcBorders>
          </w:tcPr>
          <w:p w14:paraId="746EE230" w14:textId="77777777" w:rsidR="00D15100" w:rsidRPr="003D4C74" w:rsidRDefault="00D15100" w:rsidP="00D15100">
            <w:pPr>
              <w:tabs>
                <w:tab w:val="center" w:pos="142"/>
              </w:tabs>
              <w:rPr>
                <w:color w:val="000000"/>
                <w:sz w:val="20"/>
                <w:szCs w:val="20"/>
                <w:shd w:val="clear" w:color="auto" w:fill="FFFFFF"/>
              </w:rPr>
            </w:pPr>
            <w:r w:rsidRPr="003D4C74">
              <w:rPr>
                <w:color w:val="000000"/>
                <w:sz w:val="20"/>
                <w:szCs w:val="20"/>
                <w:shd w:val="clear" w:color="auto" w:fill="FFFFFF"/>
                <w:lang w:val="en-US"/>
              </w:rPr>
              <w:lastRenderedPageBreak/>
              <w:t>I</w:t>
            </w:r>
            <w:r w:rsidRPr="003D4C74">
              <w:rPr>
                <w:color w:val="000000"/>
                <w:sz w:val="20"/>
                <w:szCs w:val="20"/>
                <w:shd w:val="clear" w:color="auto" w:fill="FFFFFF"/>
              </w:rPr>
              <w:t xml:space="preserve"> пояс:</w:t>
            </w:r>
          </w:p>
          <w:p w14:paraId="5CE8450B" w14:textId="77777777" w:rsidR="00D15100" w:rsidRPr="003D4C74" w:rsidRDefault="00D15100" w:rsidP="00F22738">
            <w:pPr>
              <w:numPr>
                <w:ilvl w:val="0"/>
                <w:numId w:val="273"/>
              </w:numPr>
              <w:tabs>
                <w:tab w:val="center" w:pos="142"/>
              </w:tabs>
              <w:ind w:left="-39" w:firstLine="0"/>
              <w:rPr>
                <w:sz w:val="20"/>
                <w:szCs w:val="20"/>
              </w:rPr>
            </w:pPr>
            <w:r w:rsidRPr="003D4C74">
              <w:rPr>
                <w:sz w:val="20"/>
                <w:szCs w:val="20"/>
              </w:rPr>
              <w:t xml:space="preserve">вверх по течению </w:t>
            </w:r>
            <w:r w:rsidRPr="003D4C74">
              <w:rPr>
                <w:sz w:val="20"/>
                <w:szCs w:val="20"/>
              </w:rPr>
              <w:lastRenderedPageBreak/>
              <w:t>подводящего канала - на расстоянии 200 м от оголовка водозаборных сооружений (подводящий канал заканчивается у здания ГЭС);</w:t>
            </w:r>
          </w:p>
          <w:p w14:paraId="55ADAFB4" w14:textId="77777777" w:rsidR="00D15100" w:rsidRPr="003D4C74" w:rsidRDefault="00D15100" w:rsidP="00F22738">
            <w:pPr>
              <w:numPr>
                <w:ilvl w:val="0"/>
                <w:numId w:val="273"/>
              </w:numPr>
              <w:tabs>
                <w:tab w:val="center" w:pos="142"/>
              </w:tabs>
              <w:ind w:left="-39" w:firstLine="0"/>
              <w:rPr>
                <w:sz w:val="20"/>
                <w:szCs w:val="20"/>
              </w:rPr>
            </w:pPr>
            <w:r w:rsidRPr="003D4C74">
              <w:rPr>
                <w:sz w:val="20"/>
                <w:szCs w:val="20"/>
              </w:rPr>
              <w:t>вниз по течению граница первого пояса ЗСО устанавливается по границе верхнего бьефа Путкинской ГЭС;</w:t>
            </w:r>
          </w:p>
          <w:p w14:paraId="033A7E23" w14:textId="77777777" w:rsidR="00D15100" w:rsidRPr="003D4C74" w:rsidRDefault="00D15100" w:rsidP="00F22738">
            <w:pPr>
              <w:numPr>
                <w:ilvl w:val="0"/>
                <w:numId w:val="273"/>
              </w:numPr>
              <w:tabs>
                <w:tab w:val="center" w:pos="142"/>
              </w:tabs>
              <w:ind w:left="-39" w:firstLine="0"/>
              <w:rPr>
                <w:color w:val="000000"/>
                <w:sz w:val="20"/>
                <w:szCs w:val="20"/>
                <w:shd w:val="clear" w:color="auto" w:fill="FFFFFF"/>
              </w:rPr>
            </w:pPr>
            <w:r w:rsidRPr="003D4C74">
              <w:rPr>
                <w:sz w:val="20"/>
                <w:szCs w:val="20"/>
              </w:rPr>
              <w:t>по берегам границы первого пояса ЗСО устанавливаются на расстоянии 100 м от линии уреза воды летне-осенней межени.</w:t>
            </w:r>
          </w:p>
          <w:p w14:paraId="7605ADD9" w14:textId="77777777" w:rsidR="00D15100" w:rsidRPr="003D4C74" w:rsidRDefault="00D15100" w:rsidP="00D15100">
            <w:pPr>
              <w:tabs>
                <w:tab w:val="center" w:pos="142"/>
              </w:tabs>
              <w:ind w:left="-39"/>
              <w:rPr>
                <w:color w:val="000000"/>
                <w:sz w:val="20"/>
                <w:szCs w:val="20"/>
                <w:shd w:val="clear" w:color="auto" w:fill="FFFFFF"/>
              </w:rPr>
            </w:pPr>
            <w:r w:rsidRPr="003D4C74">
              <w:rPr>
                <w:color w:val="000000"/>
                <w:sz w:val="20"/>
                <w:szCs w:val="20"/>
                <w:shd w:val="clear" w:color="auto" w:fill="FFFFFF"/>
              </w:rPr>
              <w:t>II пояс</w:t>
            </w:r>
            <w:r w:rsidRPr="003D4C74">
              <w:t xml:space="preserve"> </w:t>
            </w:r>
            <w:r w:rsidRPr="003D4C74">
              <w:rPr>
                <w:color w:val="000000"/>
                <w:sz w:val="20"/>
                <w:szCs w:val="20"/>
                <w:shd w:val="clear" w:color="auto" w:fill="FFFFFF"/>
              </w:rPr>
              <w:t>для подводящего канала ГЭС:</w:t>
            </w:r>
          </w:p>
          <w:p w14:paraId="52EB5352" w14:textId="77777777" w:rsidR="00D15100" w:rsidRPr="003D4C74" w:rsidRDefault="00D15100" w:rsidP="00F22738">
            <w:pPr>
              <w:numPr>
                <w:ilvl w:val="0"/>
                <w:numId w:val="273"/>
              </w:numPr>
              <w:tabs>
                <w:tab w:val="center" w:pos="142"/>
              </w:tabs>
              <w:ind w:left="-39" w:firstLine="0"/>
              <w:rPr>
                <w:sz w:val="20"/>
                <w:szCs w:val="20"/>
              </w:rPr>
            </w:pPr>
            <w:r w:rsidRPr="003D4C74">
              <w:rPr>
                <w:sz w:val="20"/>
                <w:szCs w:val="20"/>
              </w:rPr>
              <w:t>вниз по течению устанавливается по границе верхнего бьефа Путкинской ГЭС, и совпадает с границей первого пояса ЗСО;</w:t>
            </w:r>
          </w:p>
          <w:p w14:paraId="28E85A84" w14:textId="77777777" w:rsidR="00D15100" w:rsidRPr="003D4C74" w:rsidRDefault="00D15100" w:rsidP="00F22738">
            <w:pPr>
              <w:numPr>
                <w:ilvl w:val="0"/>
                <w:numId w:val="273"/>
              </w:numPr>
              <w:tabs>
                <w:tab w:val="center" w:pos="142"/>
              </w:tabs>
              <w:ind w:left="-39" w:firstLine="0"/>
              <w:rPr>
                <w:color w:val="000000"/>
                <w:sz w:val="20"/>
                <w:szCs w:val="20"/>
                <w:shd w:val="clear" w:color="auto" w:fill="FFFFFF"/>
              </w:rPr>
            </w:pPr>
            <w:r w:rsidRPr="003D4C74">
              <w:rPr>
                <w:sz w:val="20"/>
                <w:szCs w:val="20"/>
              </w:rPr>
              <w:t>боковые границы устанавливаются от меженного уровня воды в подводящем канале на расстоянии 500 м.</w:t>
            </w:r>
          </w:p>
          <w:p w14:paraId="74E538BD" w14:textId="77777777" w:rsidR="00D15100" w:rsidRPr="003D4C74" w:rsidRDefault="00D15100" w:rsidP="00D15100">
            <w:pPr>
              <w:tabs>
                <w:tab w:val="center" w:pos="142"/>
              </w:tabs>
              <w:ind w:left="-39"/>
              <w:rPr>
                <w:color w:val="000000"/>
                <w:sz w:val="20"/>
                <w:szCs w:val="20"/>
                <w:shd w:val="clear" w:color="auto" w:fill="FFFFFF"/>
              </w:rPr>
            </w:pPr>
            <w:r w:rsidRPr="003D4C74">
              <w:rPr>
                <w:color w:val="000000"/>
                <w:sz w:val="20"/>
                <w:szCs w:val="20"/>
                <w:shd w:val="clear" w:color="auto" w:fill="FFFFFF"/>
              </w:rPr>
              <w:t xml:space="preserve">II пояс для водозабора </w:t>
            </w:r>
            <w:r w:rsidRPr="003D4C74">
              <w:rPr>
                <w:sz w:val="20"/>
                <w:szCs w:val="20"/>
              </w:rPr>
              <w:t>Путкинской</w:t>
            </w:r>
            <w:r w:rsidRPr="003D4C74">
              <w:rPr>
                <w:color w:val="000000"/>
                <w:sz w:val="20"/>
                <w:szCs w:val="20"/>
                <w:shd w:val="clear" w:color="auto" w:fill="FFFFFF"/>
              </w:rPr>
              <w:t xml:space="preserve"> ГЭС:</w:t>
            </w:r>
          </w:p>
          <w:p w14:paraId="18BEB31B" w14:textId="77777777" w:rsidR="00D15100" w:rsidRPr="003D4C74" w:rsidRDefault="00D15100" w:rsidP="00F22738">
            <w:pPr>
              <w:numPr>
                <w:ilvl w:val="0"/>
                <w:numId w:val="273"/>
              </w:numPr>
              <w:tabs>
                <w:tab w:val="center" w:pos="142"/>
              </w:tabs>
              <w:ind w:left="-39" w:firstLine="0"/>
              <w:rPr>
                <w:sz w:val="20"/>
                <w:szCs w:val="20"/>
              </w:rPr>
            </w:pPr>
            <w:r w:rsidRPr="003D4C74">
              <w:rPr>
                <w:sz w:val="20"/>
                <w:szCs w:val="20"/>
              </w:rPr>
              <w:t>по акватории водохранилища от водозабора до наиболее выдвинутой в водохранилище точки условного примыкания канала к водохранилищу на расстоянии 5 км;</w:t>
            </w:r>
          </w:p>
          <w:p w14:paraId="66E9E3CE" w14:textId="77777777" w:rsidR="00D15100" w:rsidRPr="003D4C74" w:rsidRDefault="00D15100" w:rsidP="00F22738">
            <w:pPr>
              <w:numPr>
                <w:ilvl w:val="0"/>
                <w:numId w:val="273"/>
              </w:numPr>
              <w:tabs>
                <w:tab w:val="center" w:pos="142"/>
              </w:tabs>
              <w:ind w:left="-39" w:firstLine="0"/>
              <w:rPr>
                <w:sz w:val="20"/>
                <w:szCs w:val="20"/>
              </w:rPr>
            </w:pPr>
            <w:r w:rsidRPr="003D4C74">
              <w:rPr>
                <w:sz w:val="20"/>
                <w:szCs w:val="20"/>
              </w:rPr>
              <w:t>вниз по течению воды устанавливается по границе верхнего бьефа Пушкинской ГЭС, и совпадает с границей первого пояса ЗСО водозабора;</w:t>
            </w:r>
          </w:p>
          <w:p w14:paraId="35D53D3D" w14:textId="77777777" w:rsidR="00D15100" w:rsidRPr="003D4C74" w:rsidRDefault="00D15100" w:rsidP="00F22738">
            <w:pPr>
              <w:numPr>
                <w:ilvl w:val="0"/>
                <w:numId w:val="273"/>
              </w:numPr>
              <w:tabs>
                <w:tab w:val="center" w:pos="142"/>
              </w:tabs>
              <w:ind w:left="-39" w:firstLine="0"/>
              <w:rPr>
                <w:color w:val="000000"/>
                <w:sz w:val="20"/>
                <w:szCs w:val="20"/>
                <w:shd w:val="clear" w:color="auto" w:fill="FFFFFF"/>
              </w:rPr>
            </w:pPr>
            <w:r w:rsidRPr="003D4C74">
              <w:rPr>
                <w:sz w:val="20"/>
                <w:szCs w:val="20"/>
              </w:rPr>
              <w:t>по берегам водохранилища боковые границы расположены на расстоянии 500 м от уреза воды в период летне-осенней межени при нормальном подпорном уровне водохранилища и равнинном рельефе местности.</w:t>
            </w:r>
          </w:p>
          <w:p w14:paraId="509B1A1C" w14:textId="77777777" w:rsidR="00D15100" w:rsidRPr="003D4C74" w:rsidRDefault="00D15100" w:rsidP="00D15100">
            <w:pPr>
              <w:tabs>
                <w:tab w:val="center" w:pos="142"/>
              </w:tabs>
              <w:ind w:left="-39"/>
              <w:rPr>
                <w:color w:val="000000"/>
                <w:sz w:val="20"/>
                <w:szCs w:val="20"/>
                <w:shd w:val="clear" w:color="auto" w:fill="FFFFFF"/>
              </w:rPr>
            </w:pPr>
            <w:r w:rsidRPr="003D4C74">
              <w:rPr>
                <w:color w:val="000000"/>
                <w:sz w:val="20"/>
                <w:szCs w:val="20"/>
                <w:shd w:val="clear" w:color="auto" w:fill="FFFFFF"/>
              </w:rPr>
              <w:t>III пояс</w:t>
            </w:r>
            <w:r w:rsidRPr="003D4C74">
              <w:t xml:space="preserve"> </w:t>
            </w:r>
            <w:r w:rsidRPr="003D4C74">
              <w:rPr>
                <w:color w:val="000000"/>
                <w:sz w:val="20"/>
                <w:szCs w:val="20"/>
                <w:shd w:val="clear" w:color="auto" w:fill="FFFFFF"/>
              </w:rPr>
              <w:t>для подводящего канала ГЭС:</w:t>
            </w:r>
          </w:p>
          <w:p w14:paraId="694592EA" w14:textId="77777777" w:rsidR="00D15100" w:rsidRPr="003D4C74" w:rsidRDefault="00D15100" w:rsidP="00F22738">
            <w:pPr>
              <w:numPr>
                <w:ilvl w:val="0"/>
                <w:numId w:val="273"/>
              </w:numPr>
              <w:tabs>
                <w:tab w:val="center" w:pos="142"/>
              </w:tabs>
              <w:ind w:left="-39" w:firstLine="0"/>
              <w:rPr>
                <w:sz w:val="20"/>
                <w:szCs w:val="20"/>
              </w:rPr>
            </w:pPr>
            <w:r w:rsidRPr="003D4C74">
              <w:rPr>
                <w:sz w:val="20"/>
                <w:szCs w:val="20"/>
              </w:rPr>
              <w:t xml:space="preserve">граница третьего пояса ЗСО вниз по течению </w:t>
            </w:r>
            <w:r w:rsidRPr="003D4C74">
              <w:rPr>
                <w:sz w:val="20"/>
                <w:szCs w:val="20"/>
              </w:rPr>
              <w:lastRenderedPageBreak/>
              <w:t>устанавливается по границе верхнего бьефа Путкинской ГЭС, и совпадает с границей первого и второго поясов ЗСО;</w:t>
            </w:r>
          </w:p>
          <w:p w14:paraId="2D2206AE" w14:textId="77777777" w:rsidR="00D15100" w:rsidRPr="003D4C74" w:rsidRDefault="00D15100" w:rsidP="00F22738">
            <w:pPr>
              <w:numPr>
                <w:ilvl w:val="0"/>
                <w:numId w:val="273"/>
              </w:numPr>
              <w:tabs>
                <w:tab w:val="center" w:pos="142"/>
              </w:tabs>
              <w:ind w:left="-39" w:firstLine="0"/>
              <w:rPr>
                <w:sz w:val="20"/>
                <w:szCs w:val="20"/>
              </w:rPr>
            </w:pPr>
            <w:r w:rsidRPr="003D4C74">
              <w:rPr>
                <w:sz w:val="20"/>
                <w:szCs w:val="20"/>
              </w:rPr>
              <w:t>-боковые границы 3 пояса ЗСО подводящего канала установлены в пределах 3 км, поскольку у подводящего канала притоки отсутствуют.</w:t>
            </w:r>
          </w:p>
          <w:p w14:paraId="0D671BBA" w14:textId="77777777" w:rsidR="00D15100" w:rsidRPr="003D4C74" w:rsidRDefault="00D15100" w:rsidP="00D15100">
            <w:pPr>
              <w:tabs>
                <w:tab w:val="center" w:pos="142"/>
              </w:tabs>
              <w:ind w:left="-39"/>
              <w:rPr>
                <w:color w:val="000000"/>
                <w:sz w:val="20"/>
                <w:szCs w:val="20"/>
                <w:shd w:val="clear" w:color="auto" w:fill="FFFFFF"/>
              </w:rPr>
            </w:pPr>
            <w:r w:rsidRPr="003D4C74">
              <w:rPr>
                <w:color w:val="000000"/>
                <w:sz w:val="20"/>
                <w:szCs w:val="20"/>
                <w:shd w:val="clear" w:color="auto" w:fill="FFFFFF"/>
              </w:rPr>
              <w:t>III пояс для Путкинского водохранилища:</w:t>
            </w:r>
          </w:p>
          <w:p w14:paraId="32A3F49F" w14:textId="479F723B" w:rsidR="00D15100" w:rsidRPr="00D15100" w:rsidRDefault="00D15100" w:rsidP="00D15100">
            <w:pPr>
              <w:tabs>
                <w:tab w:val="center" w:pos="142"/>
              </w:tabs>
              <w:rPr>
                <w:color w:val="000000"/>
                <w:sz w:val="20"/>
                <w:szCs w:val="20"/>
                <w:shd w:val="clear" w:color="auto" w:fill="FFFFFF"/>
              </w:rPr>
            </w:pPr>
            <w:r w:rsidRPr="003D4C74">
              <w:rPr>
                <w:sz w:val="20"/>
                <w:szCs w:val="20"/>
              </w:rPr>
              <w:t>границы третьего пояса ЗСО водоисточника на водоеме полностью совпадают с границами 2 пояса ЗСО.</w:t>
            </w:r>
          </w:p>
        </w:tc>
        <w:tc>
          <w:tcPr>
            <w:tcW w:w="2828" w:type="dxa"/>
            <w:tcBorders>
              <w:top w:val="single" w:sz="4" w:space="0" w:color="000000"/>
              <w:left w:val="single" w:sz="4" w:space="0" w:color="000000"/>
              <w:bottom w:val="single" w:sz="4" w:space="0" w:color="000000"/>
              <w:right w:val="single" w:sz="4" w:space="0" w:color="000000"/>
            </w:tcBorders>
          </w:tcPr>
          <w:p w14:paraId="56EC39FF" w14:textId="4AEE1C19" w:rsidR="00D15100" w:rsidRDefault="00D15100" w:rsidP="00D15100">
            <w:pPr>
              <w:tabs>
                <w:tab w:val="center" w:pos="142"/>
              </w:tabs>
              <w:rPr>
                <w:bCs/>
                <w:color w:val="000000"/>
                <w:sz w:val="20"/>
                <w:szCs w:val="20"/>
                <w:shd w:val="clear" w:color="auto" w:fill="FFFFFF"/>
              </w:rPr>
            </w:pPr>
            <w:r w:rsidRPr="003D4C74">
              <w:rPr>
                <w:bCs/>
                <w:color w:val="000000"/>
                <w:sz w:val="20"/>
                <w:szCs w:val="20"/>
                <w:shd w:val="clear" w:color="auto" w:fill="FFFFFF"/>
              </w:rPr>
              <w:lastRenderedPageBreak/>
              <w:t xml:space="preserve">Санитарно-эпидемиологическое </w:t>
            </w:r>
            <w:r w:rsidRPr="003D4C74">
              <w:rPr>
                <w:bCs/>
                <w:color w:val="000000"/>
                <w:sz w:val="20"/>
                <w:szCs w:val="20"/>
                <w:shd w:val="clear" w:color="auto" w:fill="FFFFFF"/>
              </w:rPr>
              <w:lastRenderedPageBreak/>
              <w:t>заключение Управления Федеральной службы по надзору в сфере защиты прав потребителей и благополучия человека по Республике Карелия от 29.08.2014 № 10.КЦ. 01.000. Т. 000168.08.14</w:t>
            </w:r>
          </w:p>
        </w:tc>
      </w:tr>
    </w:tbl>
    <w:p w14:paraId="7D0E3CEB" w14:textId="3C1C3953" w:rsidR="00AE5CCA" w:rsidRPr="00EB2304" w:rsidRDefault="004933B2" w:rsidP="009A5B53">
      <w:pPr>
        <w:spacing w:before="120" w:line="276" w:lineRule="auto"/>
        <w:ind w:firstLine="426"/>
        <w:rPr>
          <w:color w:val="000000"/>
        </w:rPr>
      </w:pPr>
      <w:r>
        <w:rPr>
          <w:color w:val="000000"/>
        </w:rPr>
        <w:lastRenderedPageBreak/>
        <w:t xml:space="preserve">3. </w:t>
      </w:r>
      <w:r w:rsidR="00AE5CCA" w:rsidRPr="00EB2304">
        <w:rPr>
          <w:color w:val="000000"/>
        </w:rPr>
        <w:t xml:space="preserve">Режим использования территорий зон санитарной охраны источников водоснабжения и водопроводов питьевого назначения в таблице </w:t>
      </w:r>
      <w:r w:rsidR="00AE5CCA">
        <w:rPr>
          <w:color w:val="000000"/>
        </w:rPr>
        <w:t>2.</w:t>
      </w:r>
      <w:r w:rsidR="00C86359">
        <w:rPr>
          <w:color w:val="000000"/>
        </w:rPr>
        <w:t>2</w:t>
      </w:r>
      <w:r w:rsidR="00AE5CCA">
        <w:rPr>
          <w:color w:val="000000"/>
        </w:rPr>
        <w:t>1</w:t>
      </w:r>
      <w:r w:rsidR="00AE5CCA" w:rsidRPr="00EB2304">
        <w:rPr>
          <w:color w:val="000000"/>
        </w:rPr>
        <w:t>.</w:t>
      </w:r>
    </w:p>
    <w:p w14:paraId="2643FCE8" w14:textId="36979A87" w:rsidR="00AE5CCA" w:rsidRPr="00EB2304" w:rsidRDefault="00AE5CCA" w:rsidP="00AE5CCA">
      <w:pPr>
        <w:spacing w:line="300" w:lineRule="auto"/>
        <w:ind w:firstLine="709"/>
        <w:jc w:val="right"/>
      </w:pPr>
      <w:r w:rsidRPr="00EB2304">
        <w:t xml:space="preserve">Таблица </w:t>
      </w:r>
      <w:r>
        <w:t>2.</w:t>
      </w:r>
      <w:r w:rsidR="00C86359">
        <w:t>21</w:t>
      </w:r>
    </w:p>
    <w:p w14:paraId="194A1BBD" w14:textId="77777777" w:rsidR="00AE5CCA" w:rsidRPr="00EB2304" w:rsidRDefault="00AE5CCA" w:rsidP="00AE5CCA">
      <w:pPr>
        <w:spacing w:line="300" w:lineRule="auto"/>
        <w:ind w:left="360"/>
        <w:jc w:val="center"/>
      </w:pPr>
      <w:r w:rsidRPr="00EB2304">
        <w:t>Режим использования территорий зон санитарной охраны источников водоснабжения и водопроводов питьевого назначения</w:t>
      </w:r>
    </w:p>
    <w:tbl>
      <w:tblPr>
        <w:tblW w:w="5000" w:type="pct"/>
        <w:tblBorders>
          <w:top w:val="single" w:sz="4" w:space="0" w:color="000000"/>
          <w:left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05"/>
        <w:gridCol w:w="3947"/>
        <w:gridCol w:w="4785"/>
      </w:tblGrid>
      <w:tr w:rsidR="00AE5CCA" w:rsidRPr="00EB2304" w14:paraId="5F91A428" w14:textId="77777777" w:rsidTr="008B4A33">
        <w:trPr>
          <w:tblHeader/>
        </w:trPr>
        <w:tc>
          <w:tcPr>
            <w:tcW w:w="693" w:type="pct"/>
            <w:vAlign w:val="center"/>
            <w:hideMark/>
          </w:tcPr>
          <w:p w14:paraId="4B16D1C4" w14:textId="77777777" w:rsidR="00AE5CCA" w:rsidRPr="00EB2304" w:rsidRDefault="00AE5CCA" w:rsidP="008B4A33">
            <w:pPr>
              <w:tabs>
                <w:tab w:val="center" w:pos="142"/>
              </w:tabs>
              <w:jc w:val="center"/>
              <w:rPr>
                <w:b/>
                <w:sz w:val="20"/>
                <w:szCs w:val="20"/>
              </w:rPr>
            </w:pPr>
            <w:r w:rsidRPr="00EB2304">
              <w:rPr>
                <w:b/>
                <w:sz w:val="20"/>
                <w:szCs w:val="20"/>
              </w:rPr>
              <w:t>Пояс ЗСО</w:t>
            </w:r>
          </w:p>
        </w:tc>
        <w:tc>
          <w:tcPr>
            <w:tcW w:w="1947" w:type="pct"/>
            <w:vAlign w:val="center"/>
            <w:hideMark/>
          </w:tcPr>
          <w:p w14:paraId="457A1735" w14:textId="77777777" w:rsidR="00AE5CCA" w:rsidRPr="00EB2304" w:rsidRDefault="00AE5CCA" w:rsidP="008B4A33">
            <w:pPr>
              <w:tabs>
                <w:tab w:val="center" w:pos="142"/>
              </w:tabs>
              <w:jc w:val="center"/>
              <w:rPr>
                <w:b/>
                <w:sz w:val="20"/>
                <w:szCs w:val="20"/>
              </w:rPr>
            </w:pPr>
            <w:r w:rsidRPr="00EB2304">
              <w:rPr>
                <w:b/>
                <w:sz w:val="20"/>
                <w:szCs w:val="20"/>
              </w:rPr>
              <w:t>Запрещается</w:t>
            </w:r>
          </w:p>
        </w:tc>
        <w:tc>
          <w:tcPr>
            <w:tcW w:w="2360" w:type="pct"/>
            <w:vAlign w:val="center"/>
            <w:hideMark/>
          </w:tcPr>
          <w:p w14:paraId="77D91F45" w14:textId="77777777" w:rsidR="00AE5CCA" w:rsidRPr="00EB2304" w:rsidRDefault="00AE5CCA" w:rsidP="008B4A33">
            <w:pPr>
              <w:tabs>
                <w:tab w:val="center" w:pos="142"/>
              </w:tabs>
              <w:jc w:val="center"/>
              <w:rPr>
                <w:b/>
                <w:sz w:val="20"/>
                <w:szCs w:val="20"/>
              </w:rPr>
            </w:pPr>
            <w:r w:rsidRPr="00EB2304">
              <w:rPr>
                <w:b/>
                <w:sz w:val="20"/>
                <w:szCs w:val="20"/>
              </w:rPr>
              <w:t>Требования к организации территории</w:t>
            </w:r>
          </w:p>
        </w:tc>
      </w:tr>
    </w:tbl>
    <w:p w14:paraId="715389BD" w14:textId="77777777" w:rsidR="00AE5CCA" w:rsidRPr="00EB2304" w:rsidRDefault="00AE5CCA" w:rsidP="00AE5CCA">
      <w:pPr>
        <w:tabs>
          <w:tab w:val="center" w:pos="142"/>
        </w:tabs>
        <w:spacing w:line="14" w:lineRule="auto"/>
        <w:ind w:firstLine="709"/>
        <w:jc w:val="center"/>
        <w:rPr>
          <w:sz w:val="20"/>
          <w:szCs w:val="20"/>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05"/>
        <w:gridCol w:w="3947"/>
        <w:gridCol w:w="4785"/>
      </w:tblGrid>
      <w:tr w:rsidR="00AE5CCA" w:rsidRPr="00EB2304" w14:paraId="5C409DD5" w14:textId="77777777" w:rsidTr="008B4A33">
        <w:trPr>
          <w:tblHeader/>
        </w:trPr>
        <w:tc>
          <w:tcPr>
            <w:tcW w:w="693" w:type="pct"/>
            <w:tcBorders>
              <w:top w:val="single" w:sz="4" w:space="0" w:color="000000"/>
              <w:left w:val="single" w:sz="4" w:space="0" w:color="000000"/>
              <w:bottom w:val="single" w:sz="4" w:space="0" w:color="000000"/>
              <w:right w:val="single" w:sz="4" w:space="0" w:color="000000"/>
            </w:tcBorders>
          </w:tcPr>
          <w:p w14:paraId="2CD8177D" w14:textId="77777777" w:rsidR="00AE5CCA" w:rsidRPr="00EB2304" w:rsidRDefault="00AE5CCA" w:rsidP="008B4A33">
            <w:pPr>
              <w:tabs>
                <w:tab w:val="center" w:pos="142"/>
              </w:tabs>
              <w:jc w:val="center"/>
              <w:rPr>
                <w:b/>
                <w:sz w:val="20"/>
                <w:szCs w:val="20"/>
              </w:rPr>
            </w:pPr>
            <w:r w:rsidRPr="00EB2304">
              <w:rPr>
                <w:b/>
                <w:sz w:val="20"/>
                <w:szCs w:val="20"/>
              </w:rPr>
              <w:t>1</w:t>
            </w:r>
          </w:p>
        </w:tc>
        <w:tc>
          <w:tcPr>
            <w:tcW w:w="1947" w:type="pct"/>
            <w:tcBorders>
              <w:top w:val="single" w:sz="4" w:space="0" w:color="000000"/>
              <w:left w:val="single" w:sz="4" w:space="0" w:color="000000"/>
              <w:bottom w:val="single" w:sz="4" w:space="0" w:color="000000"/>
              <w:right w:val="single" w:sz="4" w:space="0" w:color="000000"/>
            </w:tcBorders>
          </w:tcPr>
          <w:p w14:paraId="7909EBC0" w14:textId="77777777" w:rsidR="00AE5CCA" w:rsidRPr="00EB2304" w:rsidRDefault="00AE5CCA" w:rsidP="008B4A33">
            <w:pPr>
              <w:tabs>
                <w:tab w:val="center" w:pos="142"/>
              </w:tabs>
              <w:jc w:val="center"/>
              <w:rPr>
                <w:b/>
                <w:sz w:val="20"/>
                <w:szCs w:val="20"/>
              </w:rPr>
            </w:pPr>
            <w:r w:rsidRPr="00EB2304">
              <w:rPr>
                <w:b/>
                <w:sz w:val="20"/>
                <w:szCs w:val="20"/>
              </w:rPr>
              <w:t>2</w:t>
            </w:r>
          </w:p>
        </w:tc>
        <w:tc>
          <w:tcPr>
            <w:tcW w:w="2360" w:type="pct"/>
            <w:tcBorders>
              <w:top w:val="single" w:sz="4" w:space="0" w:color="000000"/>
              <w:left w:val="single" w:sz="4" w:space="0" w:color="000000"/>
              <w:bottom w:val="single" w:sz="4" w:space="0" w:color="000000"/>
              <w:right w:val="single" w:sz="4" w:space="0" w:color="000000"/>
            </w:tcBorders>
          </w:tcPr>
          <w:p w14:paraId="0CA620AF" w14:textId="77777777" w:rsidR="00AE5CCA" w:rsidRPr="00EB2304" w:rsidRDefault="00AE5CCA" w:rsidP="008B4A33">
            <w:pPr>
              <w:tabs>
                <w:tab w:val="center" w:pos="142"/>
              </w:tabs>
              <w:jc w:val="center"/>
              <w:rPr>
                <w:b/>
                <w:sz w:val="20"/>
                <w:szCs w:val="20"/>
              </w:rPr>
            </w:pPr>
            <w:r w:rsidRPr="00EB2304">
              <w:rPr>
                <w:b/>
                <w:sz w:val="20"/>
                <w:szCs w:val="20"/>
              </w:rPr>
              <w:t>3</w:t>
            </w:r>
          </w:p>
        </w:tc>
      </w:tr>
      <w:tr w:rsidR="00AE5CCA" w:rsidRPr="00EB2304" w14:paraId="67F58C96" w14:textId="77777777" w:rsidTr="008B4A33">
        <w:tc>
          <w:tcPr>
            <w:tcW w:w="5000" w:type="pct"/>
            <w:gridSpan w:val="3"/>
            <w:tcBorders>
              <w:top w:val="single" w:sz="4" w:space="0" w:color="000000"/>
              <w:left w:val="single" w:sz="4" w:space="0" w:color="000000"/>
              <w:bottom w:val="single" w:sz="4" w:space="0" w:color="000000"/>
              <w:right w:val="single" w:sz="4" w:space="0" w:color="000000"/>
            </w:tcBorders>
          </w:tcPr>
          <w:p w14:paraId="35F3E06D" w14:textId="77777777" w:rsidR="00AE5CCA" w:rsidRPr="00EB2304" w:rsidRDefault="00AE5CCA" w:rsidP="008B4A33">
            <w:pPr>
              <w:autoSpaceDE w:val="0"/>
              <w:autoSpaceDN w:val="0"/>
              <w:adjustRightInd w:val="0"/>
              <w:jc w:val="center"/>
              <w:rPr>
                <w:b/>
                <w:sz w:val="20"/>
                <w:szCs w:val="20"/>
              </w:rPr>
            </w:pPr>
            <w:r w:rsidRPr="00EB2304">
              <w:rPr>
                <w:b/>
                <w:sz w:val="20"/>
                <w:szCs w:val="20"/>
              </w:rPr>
              <w:t>Мероприятия на территории ЗСО подземных источников водоснабжения</w:t>
            </w:r>
          </w:p>
        </w:tc>
      </w:tr>
      <w:tr w:rsidR="00AE5CCA" w:rsidRPr="00EB2304" w14:paraId="2C04D684" w14:textId="77777777" w:rsidTr="008B4A33">
        <w:tc>
          <w:tcPr>
            <w:tcW w:w="693" w:type="pct"/>
            <w:tcBorders>
              <w:top w:val="single" w:sz="4" w:space="0" w:color="000000"/>
              <w:left w:val="single" w:sz="4" w:space="0" w:color="000000"/>
              <w:bottom w:val="single" w:sz="4" w:space="0" w:color="000000"/>
              <w:right w:val="single" w:sz="4" w:space="0" w:color="000000"/>
            </w:tcBorders>
          </w:tcPr>
          <w:p w14:paraId="521F5246" w14:textId="77777777" w:rsidR="00AE5CCA" w:rsidRPr="00EB2304" w:rsidRDefault="00AE5CCA" w:rsidP="008B4A33">
            <w:pPr>
              <w:tabs>
                <w:tab w:val="center" w:pos="142"/>
              </w:tabs>
              <w:rPr>
                <w:sz w:val="20"/>
                <w:szCs w:val="20"/>
              </w:rPr>
            </w:pPr>
            <w:r w:rsidRPr="00EB2304">
              <w:rPr>
                <w:color w:val="000000"/>
                <w:sz w:val="20"/>
                <w:szCs w:val="20"/>
                <w:shd w:val="clear" w:color="auto" w:fill="FFFFFF"/>
                <w:lang w:val="en-US"/>
              </w:rPr>
              <w:t xml:space="preserve">I </w:t>
            </w:r>
            <w:r w:rsidRPr="00EB2304">
              <w:rPr>
                <w:color w:val="000000"/>
                <w:sz w:val="20"/>
                <w:szCs w:val="20"/>
                <w:shd w:val="clear" w:color="auto" w:fill="FFFFFF"/>
              </w:rPr>
              <w:t>пояс</w:t>
            </w:r>
          </w:p>
        </w:tc>
        <w:tc>
          <w:tcPr>
            <w:tcW w:w="1947" w:type="pct"/>
            <w:tcBorders>
              <w:top w:val="single" w:sz="4" w:space="0" w:color="000000"/>
              <w:left w:val="single" w:sz="4" w:space="0" w:color="000000"/>
              <w:bottom w:val="single" w:sz="4" w:space="0" w:color="000000"/>
              <w:right w:val="single" w:sz="4" w:space="0" w:color="000000"/>
            </w:tcBorders>
          </w:tcPr>
          <w:p w14:paraId="16A423F8" w14:textId="77777777" w:rsidR="00AE5CCA" w:rsidRPr="00EB2304" w:rsidRDefault="00AE5CCA" w:rsidP="00F22738">
            <w:pPr>
              <w:numPr>
                <w:ilvl w:val="0"/>
                <w:numId w:val="150"/>
              </w:numPr>
              <w:tabs>
                <w:tab w:val="left" w:pos="183"/>
              </w:tabs>
              <w:ind w:left="0" w:firstLine="0"/>
              <w:rPr>
                <w:sz w:val="20"/>
                <w:szCs w:val="20"/>
              </w:rPr>
            </w:pPr>
            <w:r w:rsidRPr="00EB2304">
              <w:rPr>
                <w:sz w:val="20"/>
                <w:szCs w:val="20"/>
              </w:rPr>
              <w:t>посадка высокоствольных деревьев, все виды строительства, не имеющие непосредственного отношения к эксплуатации, реконструкции и расширению водопроводных сооружений, в том числе прокладка трубопроводов различного назначения, размещение жилых и хозяйственно-бытовых зданий, проживание людей, применение ядохимикатов и удобрений</w:t>
            </w:r>
          </w:p>
        </w:tc>
        <w:tc>
          <w:tcPr>
            <w:tcW w:w="2360" w:type="pct"/>
            <w:tcBorders>
              <w:top w:val="single" w:sz="4" w:space="0" w:color="000000"/>
              <w:left w:val="single" w:sz="4" w:space="0" w:color="000000"/>
              <w:bottom w:val="single" w:sz="4" w:space="0" w:color="000000"/>
              <w:right w:val="single" w:sz="4" w:space="0" w:color="000000"/>
            </w:tcBorders>
          </w:tcPr>
          <w:p w14:paraId="3204A115" w14:textId="77777777" w:rsidR="00AE5CCA" w:rsidRPr="00EB2304" w:rsidRDefault="00AE5CCA" w:rsidP="008B4A33">
            <w:pPr>
              <w:autoSpaceDE w:val="0"/>
              <w:autoSpaceDN w:val="0"/>
              <w:adjustRightInd w:val="0"/>
              <w:rPr>
                <w:sz w:val="20"/>
                <w:szCs w:val="20"/>
              </w:rPr>
            </w:pPr>
            <w:r w:rsidRPr="00EB2304">
              <w:rPr>
                <w:sz w:val="20"/>
                <w:szCs w:val="20"/>
              </w:rPr>
              <w:t>Территория должна быть спланирована для отвода поверхностного стока за ее пределы, озеленена, ограждена и обеспечена охраной. Дорожки к сооружениям должны иметь твердое покрытие.</w:t>
            </w:r>
          </w:p>
          <w:p w14:paraId="76A4811C" w14:textId="77777777" w:rsidR="00AE5CCA" w:rsidRPr="00EB2304" w:rsidRDefault="00AE5CCA" w:rsidP="008B4A33">
            <w:pPr>
              <w:autoSpaceDE w:val="0"/>
              <w:autoSpaceDN w:val="0"/>
              <w:adjustRightInd w:val="0"/>
              <w:rPr>
                <w:sz w:val="20"/>
                <w:szCs w:val="20"/>
              </w:rPr>
            </w:pPr>
            <w:r w:rsidRPr="00EB2304">
              <w:rPr>
                <w:sz w:val="20"/>
                <w:szCs w:val="20"/>
              </w:rPr>
              <w:t>Здания должны быть оборудованы канализацией с отведением сточных вод в ближайшую систему бытовой или производственной канализации, или на местные станции очистных сооружений, расположенные за пределами первого пояса ЗСО с учетом санитарного режима на территории второго пояса.</w:t>
            </w:r>
          </w:p>
          <w:p w14:paraId="1FFA1140" w14:textId="77777777" w:rsidR="00AE5CCA" w:rsidRPr="00EB2304" w:rsidRDefault="00AE5CCA" w:rsidP="008B4A33">
            <w:pPr>
              <w:autoSpaceDE w:val="0"/>
              <w:autoSpaceDN w:val="0"/>
              <w:adjustRightInd w:val="0"/>
              <w:rPr>
                <w:sz w:val="20"/>
                <w:szCs w:val="20"/>
              </w:rPr>
            </w:pPr>
            <w:r w:rsidRPr="00EB2304">
              <w:rPr>
                <w:sz w:val="20"/>
                <w:szCs w:val="20"/>
              </w:rPr>
              <w:t>Водопроводные сооружения должны быть оборудованы с учетом предотвращения возможности загрязнения питьевой воды через оголовки и устья скважин, люки и переливные трубы резервуаров и устройства заливки насосов.</w:t>
            </w:r>
          </w:p>
          <w:p w14:paraId="57748450" w14:textId="77777777" w:rsidR="00AE5CCA" w:rsidRPr="00EB2304" w:rsidRDefault="00AE5CCA" w:rsidP="008B4A33">
            <w:pPr>
              <w:autoSpaceDE w:val="0"/>
              <w:autoSpaceDN w:val="0"/>
              <w:adjustRightInd w:val="0"/>
              <w:rPr>
                <w:sz w:val="20"/>
                <w:szCs w:val="20"/>
              </w:rPr>
            </w:pPr>
            <w:r w:rsidRPr="00EB2304">
              <w:rPr>
                <w:sz w:val="20"/>
                <w:szCs w:val="20"/>
              </w:rPr>
              <w:t>Все водозаборы должны быть оборудованы аппаратурой для систематического контроля соответствия фактического дебита при эксплуатации водопровода проектной производительности, предусмотренной при его проектировании и обосновании границ ЗСО</w:t>
            </w:r>
          </w:p>
        </w:tc>
      </w:tr>
      <w:tr w:rsidR="00AE5CCA" w:rsidRPr="00EB2304" w14:paraId="4CB50AC0" w14:textId="77777777" w:rsidTr="008B4A33">
        <w:tc>
          <w:tcPr>
            <w:tcW w:w="693" w:type="pct"/>
            <w:tcBorders>
              <w:top w:val="single" w:sz="4" w:space="0" w:color="000000"/>
              <w:left w:val="single" w:sz="4" w:space="0" w:color="000000"/>
              <w:bottom w:val="single" w:sz="4" w:space="0" w:color="000000"/>
              <w:right w:val="single" w:sz="4" w:space="0" w:color="000000"/>
            </w:tcBorders>
          </w:tcPr>
          <w:p w14:paraId="50A65D8B" w14:textId="77777777" w:rsidR="00AE5CCA" w:rsidRPr="00EB2304" w:rsidRDefault="00AE5CCA" w:rsidP="008B4A33">
            <w:pPr>
              <w:tabs>
                <w:tab w:val="center" w:pos="142"/>
              </w:tabs>
              <w:rPr>
                <w:sz w:val="20"/>
                <w:szCs w:val="20"/>
              </w:rPr>
            </w:pPr>
            <w:r w:rsidRPr="00EB2304">
              <w:rPr>
                <w:color w:val="000000"/>
                <w:sz w:val="20"/>
                <w:szCs w:val="20"/>
                <w:shd w:val="clear" w:color="auto" w:fill="FFFFFF"/>
                <w:lang w:val="en-US"/>
              </w:rPr>
              <w:t xml:space="preserve">II </w:t>
            </w:r>
            <w:r w:rsidRPr="00EB2304">
              <w:rPr>
                <w:color w:val="000000"/>
                <w:sz w:val="20"/>
                <w:szCs w:val="20"/>
                <w:shd w:val="clear" w:color="auto" w:fill="FFFFFF"/>
              </w:rPr>
              <w:t>пояс</w:t>
            </w:r>
          </w:p>
        </w:tc>
        <w:tc>
          <w:tcPr>
            <w:tcW w:w="1947" w:type="pct"/>
            <w:tcBorders>
              <w:top w:val="single" w:sz="4" w:space="0" w:color="000000"/>
              <w:left w:val="single" w:sz="4" w:space="0" w:color="000000"/>
              <w:bottom w:val="single" w:sz="4" w:space="0" w:color="000000"/>
              <w:right w:val="single" w:sz="4" w:space="0" w:color="000000"/>
            </w:tcBorders>
          </w:tcPr>
          <w:p w14:paraId="195F844D" w14:textId="77777777" w:rsidR="00AE5CCA" w:rsidRPr="00EB2304" w:rsidRDefault="00AE5CCA" w:rsidP="00F22738">
            <w:pPr>
              <w:numPr>
                <w:ilvl w:val="0"/>
                <w:numId w:val="150"/>
              </w:numPr>
              <w:tabs>
                <w:tab w:val="left" w:pos="183"/>
              </w:tabs>
              <w:ind w:left="0" w:firstLine="0"/>
              <w:rPr>
                <w:sz w:val="20"/>
                <w:szCs w:val="20"/>
              </w:rPr>
            </w:pPr>
            <w:r w:rsidRPr="00EB2304">
              <w:rPr>
                <w:sz w:val="20"/>
                <w:szCs w:val="20"/>
              </w:rPr>
              <w:t>размещение кладбищ, скотомогильников, полей ассенизации, полей фильтрации, навозохранилищ, силосных траншей, животноводческих и птицеводческих предприятий и других объектов, обусловливающих опасность микробного загрязнения подземных вод;</w:t>
            </w:r>
          </w:p>
          <w:p w14:paraId="0063398B" w14:textId="77777777" w:rsidR="00AE5CCA" w:rsidRPr="00EB2304" w:rsidRDefault="00AE5CCA" w:rsidP="00F22738">
            <w:pPr>
              <w:numPr>
                <w:ilvl w:val="0"/>
                <w:numId w:val="150"/>
              </w:numPr>
              <w:tabs>
                <w:tab w:val="left" w:pos="183"/>
              </w:tabs>
              <w:ind w:left="0" w:firstLine="0"/>
              <w:rPr>
                <w:sz w:val="20"/>
                <w:szCs w:val="20"/>
              </w:rPr>
            </w:pPr>
            <w:r w:rsidRPr="00EB2304">
              <w:rPr>
                <w:sz w:val="20"/>
                <w:szCs w:val="20"/>
              </w:rPr>
              <w:t>применение удобрений и ядохимикатов;</w:t>
            </w:r>
          </w:p>
          <w:p w14:paraId="79A34C7B" w14:textId="77777777" w:rsidR="00AE5CCA" w:rsidRPr="00EB2304" w:rsidRDefault="00AE5CCA" w:rsidP="00F22738">
            <w:pPr>
              <w:numPr>
                <w:ilvl w:val="0"/>
                <w:numId w:val="150"/>
              </w:numPr>
              <w:tabs>
                <w:tab w:val="left" w:pos="183"/>
              </w:tabs>
              <w:ind w:left="0" w:firstLine="0"/>
              <w:rPr>
                <w:sz w:val="20"/>
                <w:szCs w:val="20"/>
              </w:rPr>
            </w:pPr>
            <w:r w:rsidRPr="00EB2304">
              <w:rPr>
                <w:sz w:val="20"/>
                <w:szCs w:val="20"/>
              </w:rPr>
              <w:t>рубка леса главного пользования и реконструкции;</w:t>
            </w:r>
          </w:p>
          <w:p w14:paraId="08B9F35D" w14:textId="77777777" w:rsidR="00AE5CCA" w:rsidRPr="00EB2304" w:rsidRDefault="00AE5CCA" w:rsidP="00F22738">
            <w:pPr>
              <w:numPr>
                <w:ilvl w:val="0"/>
                <w:numId w:val="150"/>
              </w:numPr>
              <w:tabs>
                <w:tab w:val="left" w:pos="183"/>
              </w:tabs>
              <w:ind w:left="0" w:firstLine="0"/>
              <w:rPr>
                <w:sz w:val="20"/>
                <w:szCs w:val="20"/>
              </w:rPr>
            </w:pPr>
            <w:r w:rsidRPr="00EB2304">
              <w:rPr>
                <w:sz w:val="20"/>
                <w:szCs w:val="20"/>
              </w:rPr>
              <w:lastRenderedPageBreak/>
              <w:t>закачка отработанных вод в подземные горизонты, подземного складирования твердых отходов и разработки недр земли;</w:t>
            </w:r>
          </w:p>
          <w:p w14:paraId="60B9EF34" w14:textId="77777777" w:rsidR="00AE5CCA" w:rsidRPr="00EB2304" w:rsidRDefault="00AE5CCA" w:rsidP="00F22738">
            <w:pPr>
              <w:numPr>
                <w:ilvl w:val="0"/>
                <w:numId w:val="150"/>
              </w:numPr>
              <w:tabs>
                <w:tab w:val="left" w:pos="183"/>
              </w:tabs>
              <w:ind w:left="0" w:firstLine="0"/>
              <w:rPr>
                <w:sz w:val="20"/>
                <w:szCs w:val="20"/>
              </w:rPr>
            </w:pPr>
            <w:r w:rsidRPr="00EB2304">
              <w:rPr>
                <w:sz w:val="20"/>
                <w:szCs w:val="20"/>
              </w:rPr>
              <w:t>размещение складов горюче-смазочных материалов, ядохимикатов и минеральных удобрений, накопителей промстоков, шламохранилищ и других объектов, обусловливающих опасность химического загрязнения подземных вод</w:t>
            </w:r>
          </w:p>
        </w:tc>
        <w:tc>
          <w:tcPr>
            <w:tcW w:w="2360" w:type="pct"/>
            <w:vMerge w:val="restart"/>
            <w:tcBorders>
              <w:top w:val="single" w:sz="4" w:space="0" w:color="000000"/>
              <w:left w:val="single" w:sz="4" w:space="0" w:color="000000"/>
              <w:right w:val="single" w:sz="4" w:space="0" w:color="000000"/>
            </w:tcBorders>
          </w:tcPr>
          <w:p w14:paraId="581A957A" w14:textId="77777777" w:rsidR="00AE5CCA" w:rsidRPr="00EB2304" w:rsidRDefault="00AE5CCA" w:rsidP="008B4A33">
            <w:pPr>
              <w:autoSpaceDE w:val="0"/>
              <w:autoSpaceDN w:val="0"/>
              <w:adjustRightInd w:val="0"/>
              <w:rPr>
                <w:sz w:val="20"/>
                <w:szCs w:val="20"/>
              </w:rPr>
            </w:pPr>
            <w:r w:rsidRPr="00EB2304">
              <w:rPr>
                <w:sz w:val="20"/>
                <w:szCs w:val="20"/>
              </w:rPr>
              <w:lastRenderedPageBreak/>
              <w:t>Выявление, тампонирование или восстановление всех старых, бездействующих, дефектных или неправильно эксплуатируемых скважин, представляющих опасность в части возможности загрязнения водоносных горизонтов.</w:t>
            </w:r>
          </w:p>
          <w:p w14:paraId="0EE53F44" w14:textId="77777777" w:rsidR="00AE5CCA" w:rsidRPr="00EB2304" w:rsidRDefault="00AE5CCA" w:rsidP="008B4A33">
            <w:pPr>
              <w:autoSpaceDE w:val="0"/>
              <w:autoSpaceDN w:val="0"/>
              <w:adjustRightInd w:val="0"/>
              <w:rPr>
                <w:sz w:val="20"/>
                <w:szCs w:val="20"/>
              </w:rPr>
            </w:pPr>
            <w:r w:rsidRPr="00EB2304">
              <w:rPr>
                <w:sz w:val="20"/>
                <w:szCs w:val="20"/>
              </w:rPr>
              <w:t>Бурение новых скважин и новое строительство, связанное с нарушением почвенного покрова, производится при обязательном согласовании с центром государственного санитарно-эпидемиологического надзора.</w:t>
            </w:r>
          </w:p>
          <w:p w14:paraId="0BB8D44B" w14:textId="77777777" w:rsidR="00AE5CCA" w:rsidRPr="00EB2304" w:rsidRDefault="00AE5CCA" w:rsidP="008B4A33">
            <w:pPr>
              <w:autoSpaceDE w:val="0"/>
              <w:autoSpaceDN w:val="0"/>
              <w:adjustRightInd w:val="0"/>
              <w:rPr>
                <w:sz w:val="20"/>
                <w:szCs w:val="20"/>
              </w:rPr>
            </w:pPr>
            <w:r w:rsidRPr="00EB2304">
              <w:rPr>
                <w:sz w:val="20"/>
                <w:szCs w:val="20"/>
              </w:rPr>
              <w:lastRenderedPageBreak/>
              <w:t>Размещение складов горюче-смазочных материалов, ядохимикатов и минеральных удобрений, накопителей промстоков, шламохранилищ и других объектов, обусловливающих опасность химического загрязнения подземных вод, допускается в пределах третьего пояса ЗСО только при использовании защищенных подземных вод, при условии выполнения специальных мероприятий по защите водоносного горизонта от загрязнения при наличии санитарно-эпидемиологического заключения центра государственного санитарно-эпидемиологического надзора, выданного с учетом заключения органов геологического контроля</w:t>
            </w:r>
          </w:p>
        </w:tc>
      </w:tr>
      <w:tr w:rsidR="00AE5CCA" w:rsidRPr="00EB2304" w14:paraId="38C9423C" w14:textId="77777777" w:rsidTr="008B4A33">
        <w:tc>
          <w:tcPr>
            <w:tcW w:w="693" w:type="pct"/>
            <w:tcBorders>
              <w:top w:val="single" w:sz="4" w:space="0" w:color="000000"/>
              <w:left w:val="single" w:sz="4" w:space="0" w:color="000000"/>
              <w:bottom w:val="single" w:sz="4" w:space="0" w:color="000000"/>
              <w:right w:val="single" w:sz="4" w:space="0" w:color="000000"/>
            </w:tcBorders>
          </w:tcPr>
          <w:p w14:paraId="586A48DB" w14:textId="77777777" w:rsidR="00AE5CCA" w:rsidRPr="00EB2304" w:rsidRDefault="00AE5CCA" w:rsidP="008B4A33">
            <w:pPr>
              <w:tabs>
                <w:tab w:val="center" w:pos="142"/>
              </w:tabs>
              <w:rPr>
                <w:sz w:val="20"/>
                <w:szCs w:val="20"/>
                <w:lang w:val="en-US"/>
              </w:rPr>
            </w:pPr>
            <w:r w:rsidRPr="00EB2304">
              <w:rPr>
                <w:color w:val="000000"/>
                <w:sz w:val="20"/>
                <w:szCs w:val="20"/>
                <w:shd w:val="clear" w:color="auto" w:fill="FFFFFF"/>
                <w:lang w:val="en-US"/>
              </w:rPr>
              <w:lastRenderedPageBreak/>
              <w:t xml:space="preserve">III </w:t>
            </w:r>
            <w:r w:rsidRPr="00EB2304">
              <w:rPr>
                <w:color w:val="000000"/>
                <w:sz w:val="20"/>
                <w:szCs w:val="20"/>
                <w:shd w:val="clear" w:color="auto" w:fill="FFFFFF"/>
              </w:rPr>
              <w:t>пояс</w:t>
            </w:r>
          </w:p>
        </w:tc>
        <w:tc>
          <w:tcPr>
            <w:tcW w:w="1947" w:type="pct"/>
            <w:tcBorders>
              <w:top w:val="single" w:sz="4" w:space="0" w:color="000000"/>
              <w:left w:val="single" w:sz="4" w:space="0" w:color="000000"/>
              <w:bottom w:val="single" w:sz="4" w:space="0" w:color="000000"/>
              <w:right w:val="single" w:sz="4" w:space="0" w:color="000000"/>
            </w:tcBorders>
          </w:tcPr>
          <w:p w14:paraId="0079E2FD" w14:textId="77777777" w:rsidR="00AE5CCA" w:rsidRPr="00EB2304" w:rsidRDefault="00AE5CCA" w:rsidP="00F22738">
            <w:pPr>
              <w:numPr>
                <w:ilvl w:val="0"/>
                <w:numId w:val="150"/>
              </w:numPr>
              <w:tabs>
                <w:tab w:val="left" w:pos="183"/>
              </w:tabs>
              <w:ind w:left="0" w:firstLine="0"/>
              <w:contextualSpacing/>
              <w:rPr>
                <w:sz w:val="20"/>
                <w:szCs w:val="20"/>
              </w:rPr>
            </w:pPr>
            <w:r w:rsidRPr="00EB2304">
              <w:rPr>
                <w:sz w:val="20"/>
                <w:szCs w:val="20"/>
              </w:rPr>
              <w:t>закачка отработанных вод в подземные горизонты, подземного складирования твердых отходов и разработки недр земли;</w:t>
            </w:r>
          </w:p>
          <w:p w14:paraId="5F05A6D3" w14:textId="77777777" w:rsidR="00AE5CCA" w:rsidRPr="00EB2304" w:rsidRDefault="00AE5CCA" w:rsidP="008B4A33">
            <w:pPr>
              <w:tabs>
                <w:tab w:val="center" w:pos="142"/>
              </w:tabs>
              <w:rPr>
                <w:sz w:val="20"/>
                <w:szCs w:val="20"/>
              </w:rPr>
            </w:pPr>
            <w:r w:rsidRPr="00EB2304">
              <w:rPr>
                <w:sz w:val="20"/>
                <w:szCs w:val="20"/>
              </w:rPr>
              <w:t>размещение складов горюче-смазочных материалов, ядохимикатов и минеральных удобрений, накопителей промстоков, шламохранилищ и других объектов, обусловливающих опасность химического загрязнения подземных вод</w:t>
            </w:r>
          </w:p>
        </w:tc>
        <w:tc>
          <w:tcPr>
            <w:tcW w:w="2360" w:type="pct"/>
            <w:vMerge/>
            <w:tcBorders>
              <w:left w:val="single" w:sz="4" w:space="0" w:color="000000"/>
              <w:right w:val="single" w:sz="4" w:space="0" w:color="000000"/>
            </w:tcBorders>
          </w:tcPr>
          <w:p w14:paraId="76DDDF37" w14:textId="77777777" w:rsidR="00AE5CCA" w:rsidRPr="00EB2304" w:rsidRDefault="00AE5CCA" w:rsidP="008B4A33">
            <w:pPr>
              <w:tabs>
                <w:tab w:val="center" w:pos="142"/>
              </w:tabs>
              <w:rPr>
                <w:sz w:val="20"/>
                <w:szCs w:val="20"/>
              </w:rPr>
            </w:pPr>
          </w:p>
        </w:tc>
      </w:tr>
      <w:tr w:rsidR="00AE5CCA" w:rsidRPr="00EB2304" w14:paraId="15E6181E" w14:textId="77777777" w:rsidTr="008B4A33">
        <w:tc>
          <w:tcPr>
            <w:tcW w:w="5000" w:type="pct"/>
            <w:gridSpan w:val="3"/>
            <w:tcBorders>
              <w:top w:val="single" w:sz="4" w:space="0" w:color="000000"/>
              <w:left w:val="single" w:sz="4" w:space="0" w:color="000000"/>
              <w:bottom w:val="single" w:sz="4" w:space="0" w:color="000000"/>
              <w:right w:val="single" w:sz="4" w:space="0" w:color="000000"/>
            </w:tcBorders>
          </w:tcPr>
          <w:p w14:paraId="1BFEB803" w14:textId="77777777" w:rsidR="00AE5CCA" w:rsidRPr="00EB2304" w:rsidRDefault="00AE5CCA" w:rsidP="008B4A33">
            <w:pPr>
              <w:tabs>
                <w:tab w:val="left" w:pos="960"/>
                <w:tab w:val="center" w:pos="4564"/>
              </w:tabs>
              <w:autoSpaceDE w:val="0"/>
              <w:autoSpaceDN w:val="0"/>
              <w:adjustRightInd w:val="0"/>
              <w:jc w:val="center"/>
              <w:rPr>
                <w:sz w:val="20"/>
                <w:szCs w:val="20"/>
              </w:rPr>
            </w:pPr>
            <w:r w:rsidRPr="00EB2304">
              <w:rPr>
                <w:b/>
                <w:sz w:val="20"/>
                <w:szCs w:val="20"/>
              </w:rPr>
              <w:t>Мероприятия на территории ЗСО поверхностных источников водоснабжения</w:t>
            </w:r>
          </w:p>
        </w:tc>
      </w:tr>
      <w:tr w:rsidR="00AE5CCA" w:rsidRPr="00EB2304" w14:paraId="11645AFB" w14:textId="77777777" w:rsidTr="008B4A33">
        <w:tc>
          <w:tcPr>
            <w:tcW w:w="693" w:type="pct"/>
            <w:tcBorders>
              <w:top w:val="single" w:sz="4" w:space="0" w:color="000000"/>
              <w:left w:val="single" w:sz="4" w:space="0" w:color="000000"/>
              <w:bottom w:val="single" w:sz="4" w:space="0" w:color="000000"/>
              <w:right w:val="single" w:sz="4" w:space="0" w:color="000000"/>
            </w:tcBorders>
          </w:tcPr>
          <w:p w14:paraId="37380640" w14:textId="77777777" w:rsidR="00AE5CCA" w:rsidRPr="00EB2304" w:rsidRDefault="00AE5CCA" w:rsidP="008B4A33">
            <w:pPr>
              <w:tabs>
                <w:tab w:val="center" w:pos="142"/>
              </w:tabs>
              <w:rPr>
                <w:color w:val="000000"/>
                <w:sz w:val="20"/>
                <w:szCs w:val="20"/>
                <w:shd w:val="clear" w:color="auto" w:fill="FFFFFF"/>
              </w:rPr>
            </w:pPr>
            <w:r w:rsidRPr="00EB2304">
              <w:rPr>
                <w:color w:val="000000"/>
                <w:sz w:val="20"/>
                <w:szCs w:val="20"/>
                <w:shd w:val="clear" w:color="auto" w:fill="FFFFFF"/>
                <w:lang w:val="en-US"/>
              </w:rPr>
              <w:t xml:space="preserve">I </w:t>
            </w:r>
            <w:r w:rsidRPr="00EB2304">
              <w:rPr>
                <w:color w:val="000000"/>
                <w:sz w:val="20"/>
                <w:szCs w:val="20"/>
                <w:shd w:val="clear" w:color="auto" w:fill="FFFFFF"/>
              </w:rPr>
              <w:t>пояс</w:t>
            </w:r>
          </w:p>
        </w:tc>
        <w:tc>
          <w:tcPr>
            <w:tcW w:w="1947" w:type="pct"/>
            <w:tcBorders>
              <w:top w:val="single" w:sz="4" w:space="0" w:color="000000"/>
              <w:left w:val="single" w:sz="4" w:space="0" w:color="000000"/>
              <w:bottom w:val="single" w:sz="4" w:space="0" w:color="000000"/>
              <w:right w:val="single" w:sz="4" w:space="0" w:color="000000"/>
            </w:tcBorders>
          </w:tcPr>
          <w:p w14:paraId="7B54866F" w14:textId="77777777" w:rsidR="00AE5CCA" w:rsidRPr="00EB2304" w:rsidRDefault="00AE5CCA" w:rsidP="00F22738">
            <w:pPr>
              <w:numPr>
                <w:ilvl w:val="0"/>
                <w:numId w:val="150"/>
              </w:numPr>
              <w:tabs>
                <w:tab w:val="left" w:pos="183"/>
              </w:tabs>
              <w:ind w:left="0" w:firstLine="0"/>
              <w:rPr>
                <w:sz w:val="20"/>
                <w:szCs w:val="20"/>
              </w:rPr>
            </w:pPr>
            <w:r w:rsidRPr="00EB2304">
              <w:rPr>
                <w:sz w:val="20"/>
                <w:szCs w:val="20"/>
              </w:rPr>
              <w:t>спуск любых сточных вод, в том числе сточных вод водного транспорта, а также купание, стирка белья, водопой скота и другие виды водопользования, оказывающие влияние на качество воды</w:t>
            </w:r>
          </w:p>
        </w:tc>
        <w:tc>
          <w:tcPr>
            <w:tcW w:w="2360" w:type="pct"/>
            <w:tcBorders>
              <w:left w:val="single" w:sz="4" w:space="0" w:color="000000"/>
              <w:right w:val="single" w:sz="4" w:space="0" w:color="000000"/>
            </w:tcBorders>
          </w:tcPr>
          <w:p w14:paraId="74B65193" w14:textId="77777777" w:rsidR="00AE5CCA" w:rsidRPr="00EB2304" w:rsidRDefault="00AE5CCA" w:rsidP="008B4A33">
            <w:pPr>
              <w:autoSpaceDE w:val="0"/>
              <w:autoSpaceDN w:val="0"/>
              <w:adjustRightInd w:val="0"/>
              <w:rPr>
                <w:sz w:val="20"/>
                <w:szCs w:val="20"/>
              </w:rPr>
            </w:pPr>
            <w:r w:rsidRPr="00EB2304">
              <w:rPr>
                <w:sz w:val="20"/>
                <w:szCs w:val="20"/>
              </w:rPr>
              <w:t>Акватория первого пояса ограждается буями и другими предупредительными знаками. На судоходных водоемах над водоприемником должны устанавливаться бакены с освещением</w:t>
            </w:r>
          </w:p>
        </w:tc>
      </w:tr>
      <w:tr w:rsidR="00AE5CCA" w:rsidRPr="00EB2304" w14:paraId="1A588189" w14:textId="77777777" w:rsidTr="008B4A33">
        <w:tc>
          <w:tcPr>
            <w:tcW w:w="693" w:type="pct"/>
            <w:tcBorders>
              <w:top w:val="single" w:sz="4" w:space="0" w:color="000000"/>
              <w:left w:val="single" w:sz="4" w:space="0" w:color="000000"/>
              <w:bottom w:val="single" w:sz="4" w:space="0" w:color="000000"/>
              <w:right w:val="single" w:sz="4" w:space="0" w:color="000000"/>
            </w:tcBorders>
          </w:tcPr>
          <w:p w14:paraId="52031C49" w14:textId="77777777" w:rsidR="00AE5CCA" w:rsidRPr="00EB2304" w:rsidRDefault="00AE5CCA" w:rsidP="008B4A33">
            <w:pPr>
              <w:tabs>
                <w:tab w:val="center" w:pos="142"/>
              </w:tabs>
              <w:rPr>
                <w:color w:val="000000"/>
                <w:sz w:val="20"/>
                <w:szCs w:val="20"/>
                <w:shd w:val="clear" w:color="auto" w:fill="FFFFFF"/>
                <w:lang w:val="en-US"/>
              </w:rPr>
            </w:pPr>
            <w:r w:rsidRPr="00EB2304">
              <w:rPr>
                <w:color w:val="000000"/>
                <w:sz w:val="20"/>
                <w:szCs w:val="20"/>
                <w:shd w:val="clear" w:color="auto" w:fill="FFFFFF"/>
                <w:lang w:val="en-US"/>
              </w:rPr>
              <w:t>II пояс</w:t>
            </w:r>
          </w:p>
        </w:tc>
        <w:tc>
          <w:tcPr>
            <w:tcW w:w="1947" w:type="pct"/>
            <w:tcBorders>
              <w:top w:val="single" w:sz="4" w:space="0" w:color="000000"/>
              <w:left w:val="single" w:sz="4" w:space="0" w:color="000000"/>
              <w:bottom w:val="single" w:sz="4" w:space="0" w:color="000000"/>
              <w:right w:val="single" w:sz="4" w:space="0" w:color="000000"/>
            </w:tcBorders>
          </w:tcPr>
          <w:p w14:paraId="5C60F2D6" w14:textId="77777777" w:rsidR="00AE5CCA" w:rsidRPr="00EB2304" w:rsidRDefault="00AE5CCA" w:rsidP="00F22738">
            <w:pPr>
              <w:numPr>
                <w:ilvl w:val="0"/>
                <w:numId w:val="150"/>
              </w:numPr>
              <w:tabs>
                <w:tab w:val="left" w:pos="183"/>
              </w:tabs>
              <w:ind w:left="0" w:firstLine="0"/>
              <w:contextualSpacing/>
              <w:rPr>
                <w:sz w:val="20"/>
                <w:szCs w:val="20"/>
              </w:rPr>
            </w:pPr>
            <w:r w:rsidRPr="00EB2304">
              <w:rPr>
                <w:sz w:val="20"/>
                <w:szCs w:val="20"/>
              </w:rPr>
              <w:t>отведение сточных вод в зоне водосбора источника водоснабжения, включая его притоки, не отвечающих гигиеническим требованиям к охране поверхностных вод;</w:t>
            </w:r>
          </w:p>
          <w:p w14:paraId="0E50DF2D" w14:textId="77777777" w:rsidR="00AE5CCA" w:rsidRPr="00EB2304" w:rsidRDefault="00AE5CCA" w:rsidP="00F22738">
            <w:pPr>
              <w:numPr>
                <w:ilvl w:val="0"/>
                <w:numId w:val="150"/>
              </w:numPr>
              <w:tabs>
                <w:tab w:val="left" w:pos="183"/>
              </w:tabs>
              <w:ind w:left="0" w:firstLine="0"/>
              <w:contextualSpacing/>
              <w:rPr>
                <w:sz w:val="20"/>
                <w:szCs w:val="20"/>
              </w:rPr>
            </w:pPr>
            <w:r w:rsidRPr="00EB2304">
              <w:rPr>
                <w:sz w:val="20"/>
                <w:szCs w:val="20"/>
              </w:rPr>
              <w:t>рубки леса главного пользования и реконструкции, а также закрепление за лесозаготовительными предприятиями древесины на корню и лесосечного фонда долгосрочного пользования. Допускаются только рубки ухода и санитарные рубки леса;</w:t>
            </w:r>
          </w:p>
          <w:p w14:paraId="4F8E763F" w14:textId="77777777" w:rsidR="00AE5CCA" w:rsidRPr="00EB2304" w:rsidRDefault="00AE5CCA" w:rsidP="00F22738">
            <w:pPr>
              <w:numPr>
                <w:ilvl w:val="0"/>
                <w:numId w:val="150"/>
              </w:numPr>
              <w:tabs>
                <w:tab w:val="left" w:pos="183"/>
              </w:tabs>
              <w:ind w:left="0" w:firstLine="0"/>
              <w:contextualSpacing/>
              <w:rPr>
                <w:sz w:val="20"/>
                <w:szCs w:val="20"/>
              </w:rPr>
            </w:pPr>
            <w:r w:rsidRPr="00EB2304">
              <w:rPr>
                <w:sz w:val="20"/>
                <w:szCs w:val="20"/>
              </w:rPr>
              <w:t>расположение стойбищ и выпаса скота, а также всякое другое использование водоема и земельных участков, лесных угодий в пределах прибрежной полосы шириной не менее 500 м, которое может привести к ухудшению качества или уменьшению количества воды источника водоснабжения;</w:t>
            </w:r>
          </w:p>
          <w:p w14:paraId="275B31DE" w14:textId="77777777" w:rsidR="00AE5CCA" w:rsidRPr="00EB2304" w:rsidRDefault="00AE5CCA" w:rsidP="00F22738">
            <w:pPr>
              <w:numPr>
                <w:ilvl w:val="0"/>
                <w:numId w:val="150"/>
              </w:numPr>
              <w:tabs>
                <w:tab w:val="left" w:pos="183"/>
              </w:tabs>
              <w:ind w:left="0" w:firstLine="0"/>
              <w:contextualSpacing/>
              <w:rPr>
                <w:sz w:val="20"/>
                <w:szCs w:val="20"/>
              </w:rPr>
            </w:pPr>
            <w:r w:rsidRPr="00EB2304">
              <w:rPr>
                <w:sz w:val="20"/>
                <w:szCs w:val="20"/>
              </w:rPr>
              <w:t>в границах второго пояса зоны санитарной охраны запрещается сброс промышленных, сельскохозяйственных, городских и ливневых сточных вод, содержание в которых химических веществ и микроорганизмов превышает установленные санитарными правилами гигиенические нормативы качества воды</w:t>
            </w:r>
          </w:p>
        </w:tc>
        <w:tc>
          <w:tcPr>
            <w:tcW w:w="2360" w:type="pct"/>
            <w:tcBorders>
              <w:top w:val="single" w:sz="4" w:space="0" w:color="000000"/>
              <w:left w:val="single" w:sz="4" w:space="0" w:color="000000"/>
              <w:right w:val="single" w:sz="4" w:space="0" w:color="000000"/>
            </w:tcBorders>
          </w:tcPr>
          <w:p w14:paraId="7094E976" w14:textId="77777777" w:rsidR="00AE5CCA" w:rsidRPr="00EB2304" w:rsidRDefault="00AE5CCA" w:rsidP="008B4A33">
            <w:pPr>
              <w:autoSpaceDE w:val="0"/>
              <w:autoSpaceDN w:val="0"/>
              <w:adjustRightInd w:val="0"/>
              <w:rPr>
                <w:sz w:val="20"/>
                <w:szCs w:val="20"/>
              </w:rPr>
            </w:pPr>
            <w:r w:rsidRPr="00EB2304">
              <w:rPr>
                <w:sz w:val="20"/>
                <w:szCs w:val="20"/>
              </w:rPr>
              <w:t>Выявление объектов, загрязняющих источники водоснабжения, с разработкой конкретных водоохранных мероприятий, обеспеченных источниками финансирования, подрядными организациями и согласованных с центром государственного санитарно-эпидемиологического надзора.</w:t>
            </w:r>
          </w:p>
          <w:p w14:paraId="1BCD4F94" w14:textId="77777777" w:rsidR="00AE5CCA" w:rsidRPr="00EB2304" w:rsidRDefault="00AE5CCA" w:rsidP="008B4A33">
            <w:pPr>
              <w:autoSpaceDE w:val="0"/>
              <w:autoSpaceDN w:val="0"/>
              <w:adjustRightInd w:val="0"/>
              <w:rPr>
                <w:sz w:val="20"/>
                <w:szCs w:val="20"/>
              </w:rPr>
            </w:pPr>
            <w:r w:rsidRPr="00EB2304">
              <w:rPr>
                <w:sz w:val="20"/>
                <w:szCs w:val="20"/>
              </w:rPr>
              <w:t>Регулирование отведения территории для нового строительства жилых, промышленных и сельскохозяйственных объектов, а также согласование изменений технологий действующих предприятий, связанных с повышением степени опасности загрязнения сточными водами источника водоснабжения.</w:t>
            </w:r>
          </w:p>
          <w:p w14:paraId="2E72900C" w14:textId="77777777" w:rsidR="00AE5CCA" w:rsidRPr="00EB2304" w:rsidRDefault="00AE5CCA" w:rsidP="008B4A33">
            <w:pPr>
              <w:autoSpaceDE w:val="0"/>
              <w:autoSpaceDN w:val="0"/>
              <w:adjustRightInd w:val="0"/>
              <w:rPr>
                <w:sz w:val="20"/>
                <w:szCs w:val="20"/>
              </w:rPr>
            </w:pPr>
            <w:r w:rsidRPr="00EB2304">
              <w:rPr>
                <w:sz w:val="20"/>
                <w:szCs w:val="20"/>
              </w:rPr>
              <w:t>Все работы, в том числе добыча песка, гравия, донноуглубительные, в пределах акватории ЗСО допускаются по согласованию с центром государственного санитарно-эпидемиологического надзора лишь при обосновании гидрологическими расчетами отсутствия ухудшения качества воды в створе водозабора.</w:t>
            </w:r>
          </w:p>
          <w:p w14:paraId="7C0CE76F" w14:textId="77777777" w:rsidR="00AE5CCA" w:rsidRPr="00EB2304" w:rsidRDefault="00AE5CCA" w:rsidP="008B4A33">
            <w:pPr>
              <w:autoSpaceDE w:val="0"/>
              <w:autoSpaceDN w:val="0"/>
              <w:adjustRightInd w:val="0"/>
              <w:rPr>
                <w:sz w:val="20"/>
                <w:szCs w:val="20"/>
              </w:rPr>
            </w:pPr>
            <w:r w:rsidRPr="00EB2304">
              <w:rPr>
                <w:sz w:val="20"/>
                <w:szCs w:val="20"/>
              </w:rPr>
              <w:t>Использование химических методов борьбы с эвтрофикацией водоемов допускается при условии применения препаратов, имеющих положительное санитарно-эпидемиологическое заключение государственной санитарно-эпидемиологической службы Российской Федерации.</w:t>
            </w:r>
          </w:p>
          <w:p w14:paraId="16178DAE" w14:textId="77777777" w:rsidR="00AE5CCA" w:rsidRPr="00EB2304" w:rsidRDefault="00AE5CCA" w:rsidP="008B4A33">
            <w:pPr>
              <w:autoSpaceDE w:val="0"/>
              <w:autoSpaceDN w:val="0"/>
              <w:adjustRightInd w:val="0"/>
              <w:rPr>
                <w:sz w:val="20"/>
                <w:szCs w:val="20"/>
              </w:rPr>
            </w:pPr>
            <w:r w:rsidRPr="00EB2304">
              <w:rPr>
                <w:sz w:val="20"/>
                <w:szCs w:val="20"/>
              </w:rPr>
              <w:t>При наличии судоходства необходимо оборудование судов, дебаркадеров и брандвахт устройствами для сбора фановых и подсланевых вод и твердых отходов; оборудование на пристанях сливных станций и приемников для сбора твердых отходов.</w:t>
            </w:r>
          </w:p>
          <w:p w14:paraId="20A30589" w14:textId="77777777" w:rsidR="00AE5CCA" w:rsidRPr="00EB2304" w:rsidRDefault="00AE5CCA" w:rsidP="008B4A33">
            <w:pPr>
              <w:autoSpaceDE w:val="0"/>
              <w:autoSpaceDN w:val="0"/>
              <w:adjustRightInd w:val="0"/>
              <w:rPr>
                <w:sz w:val="20"/>
                <w:szCs w:val="20"/>
              </w:rPr>
            </w:pPr>
            <w:r w:rsidRPr="00EB2304">
              <w:rPr>
                <w:sz w:val="20"/>
                <w:szCs w:val="20"/>
              </w:rPr>
              <w:t xml:space="preserve">Использование источников водоснабжения в пределах второго пояса ЗСО для купания, туризма, водного спорта и рыбной ловли допускается в установленных местах при условии соблюдения гигиенических требований к охране поверхностных вод, а также гигиенических требований к зонам </w:t>
            </w:r>
            <w:r w:rsidRPr="00EB2304">
              <w:rPr>
                <w:sz w:val="20"/>
                <w:szCs w:val="20"/>
              </w:rPr>
              <w:lastRenderedPageBreak/>
              <w:t>рекреации водных объектов.</w:t>
            </w:r>
          </w:p>
          <w:p w14:paraId="29180A86" w14:textId="77777777" w:rsidR="00AE5CCA" w:rsidRPr="00EB2304" w:rsidRDefault="00AE5CCA" w:rsidP="008B4A33">
            <w:pPr>
              <w:autoSpaceDE w:val="0"/>
              <w:autoSpaceDN w:val="0"/>
              <w:adjustRightInd w:val="0"/>
              <w:rPr>
                <w:sz w:val="20"/>
                <w:szCs w:val="20"/>
              </w:rPr>
            </w:pPr>
            <w:r w:rsidRPr="00EB2304">
              <w:rPr>
                <w:sz w:val="20"/>
                <w:szCs w:val="20"/>
              </w:rPr>
              <w:t>Границы второго пояса ЗСО на пересечении дорог, пешеходных троп и прочего обозначаются столбами со специальными знаками</w:t>
            </w:r>
          </w:p>
        </w:tc>
      </w:tr>
    </w:tbl>
    <w:p w14:paraId="5F909F7C" w14:textId="77777777" w:rsidR="00AE5CCA" w:rsidRPr="00AE5CCA" w:rsidRDefault="00AE5CCA" w:rsidP="00AE5CCA">
      <w:pPr>
        <w:rPr>
          <w:lang w:eastAsia="en-US"/>
        </w:rPr>
      </w:pPr>
    </w:p>
    <w:p w14:paraId="23F76783" w14:textId="626EDF5E" w:rsidR="00AE5CCA" w:rsidRPr="00AE5CCA" w:rsidRDefault="00AE5CCA" w:rsidP="00AE5CCA">
      <w:pPr>
        <w:pStyle w:val="2"/>
        <w:rPr>
          <w:rFonts w:asciiTheme="minorHAnsi" w:eastAsia="Calibri" w:hAnsiTheme="minorHAnsi"/>
        </w:rPr>
      </w:pPr>
      <w:bookmarkStart w:id="160" w:name="_Toc176015685"/>
      <w:r w:rsidRPr="001A3AA7">
        <w:rPr>
          <w:rFonts w:eastAsia="Calibri"/>
        </w:rPr>
        <w:t xml:space="preserve">Статья </w:t>
      </w:r>
      <w:r w:rsidRPr="006232E2">
        <w:rPr>
          <w:rFonts w:eastAsia="Calibri"/>
        </w:rPr>
        <w:t>4</w:t>
      </w:r>
      <w:r w:rsidR="00526276" w:rsidRPr="00526276">
        <w:rPr>
          <w:rFonts w:eastAsia="Calibri"/>
        </w:rPr>
        <w:t>4</w:t>
      </w:r>
      <w:r w:rsidRPr="001A3AA7">
        <w:rPr>
          <w:rFonts w:eastAsia="Calibri"/>
        </w:rPr>
        <w:t xml:space="preserve">. Ограничения использования земельных участков и объектов капитального строительства, устанавливаемые в границах </w:t>
      </w:r>
      <w:r w:rsidRPr="00AE5CCA">
        <w:rPr>
          <w:rFonts w:eastAsia="Calibri"/>
        </w:rPr>
        <w:t>санитарно-защитных зон</w:t>
      </w:r>
      <w:bookmarkEnd w:id="160"/>
    </w:p>
    <w:p w14:paraId="3401EDA8" w14:textId="77777777" w:rsidR="00B35046" w:rsidRPr="003C4B71" w:rsidRDefault="00B35046" w:rsidP="004933B2">
      <w:pPr>
        <w:tabs>
          <w:tab w:val="left" w:pos="0"/>
          <w:tab w:val="left" w:pos="1080"/>
          <w:tab w:val="left" w:pos="1134"/>
        </w:tabs>
        <w:suppressAutoHyphens/>
        <w:snapToGrid w:val="0"/>
        <w:spacing w:line="276" w:lineRule="auto"/>
        <w:ind w:firstLine="425"/>
        <w:jc w:val="both"/>
      </w:pPr>
      <w:r w:rsidRPr="003C4B71">
        <w:t>1. Санитарно-защитные зоны устанавливаются в отношении действующих, планируемых к строительству, реконструируемых объектов капитального строительства, являющихся источниками химического, физического, биологического воздействия на среду обитания человека (далее – объекты), в случае формирования за контурами объектов химического, физического и (или) биологического воздействия, превышающего санитарно-эпидемиологические требования.</w:t>
      </w:r>
    </w:p>
    <w:p w14:paraId="490720C5" w14:textId="77777777" w:rsidR="00B35046" w:rsidRPr="003C4B71" w:rsidRDefault="00B35046" w:rsidP="004933B2">
      <w:pPr>
        <w:tabs>
          <w:tab w:val="left" w:pos="0"/>
          <w:tab w:val="left" w:pos="1080"/>
          <w:tab w:val="left" w:pos="1134"/>
        </w:tabs>
        <w:suppressAutoHyphens/>
        <w:snapToGrid w:val="0"/>
        <w:spacing w:line="276" w:lineRule="auto"/>
        <w:ind w:firstLine="425"/>
        <w:jc w:val="both"/>
      </w:pPr>
      <w:r w:rsidRPr="003C4B71">
        <w:t>Организация санитарно-защитных зон для предприятий и объектов, в том числе установление ограничений использования земельных участков и объектов капитального строительства, осуществляется в соответствии с постановлением Правительства Российской Федерации от 3 марта 2018 года № 222 «Об утверждении Правил установления санитарно-защитных зон и использования земельных участков, расположенных в границах санитарно-защитных зон», а также требованиями СанПиН 2.2.1/2.1.1.1200-03 «Санитарно-защитные зоны и санитарная классификация предприятий, сооружений и иных объектов».</w:t>
      </w:r>
    </w:p>
    <w:p w14:paraId="3180FE22" w14:textId="77777777" w:rsidR="00B35046" w:rsidRPr="003C4B71" w:rsidRDefault="00B35046" w:rsidP="004933B2">
      <w:pPr>
        <w:tabs>
          <w:tab w:val="left" w:pos="0"/>
          <w:tab w:val="left" w:pos="1080"/>
          <w:tab w:val="left" w:pos="1134"/>
        </w:tabs>
        <w:suppressAutoHyphens/>
        <w:snapToGrid w:val="0"/>
        <w:spacing w:line="276" w:lineRule="auto"/>
        <w:ind w:firstLine="425"/>
        <w:jc w:val="both"/>
      </w:pPr>
      <w:r w:rsidRPr="003C4B71">
        <w:t>2. Для промышленных объектов и производств, сооружений, являющихся источниками воздействия на среду обитания и здоровье человека, в зависимости от мощности, условий эксплуатации, характера и количества выделяемых в окружающую среду загрязняющих веществ, создаваемого шума, вибрации и других вредных физических факторов, а также с учетом предусматриваемых мер по уменьшению неблагоприятного влияния их на среду обитания и здоровье человека в соответствии с санитарной классификацией промышленных объектов и производств устанавливаются следующие ориентировочные размеры санитарно-защитных зон:</w:t>
      </w:r>
    </w:p>
    <w:p w14:paraId="3CA22CA7" w14:textId="77777777" w:rsidR="00B35046" w:rsidRPr="003C4B71" w:rsidRDefault="00B35046" w:rsidP="00F22738">
      <w:pPr>
        <w:pStyle w:val="affe"/>
        <w:numPr>
          <w:ilvl w:val="0"/>
          <w:numId w:val="152"/>
        </w:numPr>
        <w:tabs>
          <w:tab w:val="left" w:pos="0"/>
          <w:tab w:val="left" w:pos="851"/>
          <w:tab w:val="left" w:pos="1134"/>
        </w:tabs>
        <w:suppressAutoHyphens/>
        <w:autoSpaceDE w:val="0"/>
        <w:ind w:left="0" w:firstLine="425"/>
        <w:rPr>
          <w:lang w:eastAsia="ar-SA"/>
        </w:rPr>
      </w:pPr>
      <w:r w:rsidRPr="003C4B71">
        <w:rPr>
          <w:lang w:eastAsia="ar-SA"/>
        </w:rPr>
        <w:t xml:space="preserve">промышленные объекты и производства </w:t>
      </w:r>
      <w:r w:rsidRPr="003C4B71">
        <w:rPr>
          <w:lang w:val="en-US" w:eastAsia="ar-SA"/>
        </w:rPr>
        <w:t>I</w:t>
      </w:r>
      <w:r w:rsidRPr="003C4B71">
        <w:rPr>
          <w:lang w:eastAsia="ar-SA"/>
        </w:rPr>
        <w:t xml:space="preserve"> класса опасности – 1000 м;</w:t>
      </w:r>
    </w:p>
    <w:p w14:paraId="3497D564" w14:textId="77777777" w:rsidR="00B35046" w:rsidRPr="003C4B71" w:rsidRDefault="00B35046" w:rsidP="00F22738">
      <w:pPr>
        <w:pStyle w:val="affe"/>
        <w:numPr>
          <w:ilvl w:val="0"/>
          <w:numId w:val="152"/>
        </w:numPr>
        <w:tabs>
          <w:tab w:val="left" w:pos="0"/>
          <w:tab w:val="left" w:pos="851"/>
          <w:tab w:val="left" w:pos="1134"/>
        </w:tabs>
        <w:suppressAutoHyphens/>
        <w:autoSpaceDE w:val="0"/>
        <w:ind w:left="0" w:firstLine="425"/>
        <w:rPr>
          <w:lang w:eastAsia="ar-SA"/>
        </w:rPr>
      </w:pPr>
      <w:r w:rsidRPr="003C4B71">
        <w:rPr>
          <w:lang w:eastAsia="ar-SA"/>
        </w:rPr>
        <w:t xml:space="preserve">промышленные объекты и производства </w:t>
      </w:r>
      <w:r w:rsidRPr="003C4B71">
        <w:rPr>
          <w:lang w:val="en-US" w:eastAsia="ar-SA"/>
        </w:rPr>
        <w:t>II</w:t>
      </w:r>
      <w:r w:rsidRPr="003C4B71">
        <w:rPr>
          <w:lang w:eastAsia="ar-SA"/>
        </w:rPr>
        <w:t xml:space="preserve"> класса опасности – 500 м;</w:t>
      </w:r>
    </w:p>
    <w:p w14:paraId="3FE2252F" w14:textId="77777777" w:rsidR="00B35046" w:rsidRPr="003C4B71" w:rsidRDefault="00B35046" w:rsidP="00F22738">
      <w:pPr>
        <w:pStyle w:val="affe"/>
        <w:numPr>
          <w:ilvl w:val="0"/>
          <w:numId w:val="152"/>
        </w:numPr>
        <w:tabs>
          <w:tab w:val="left" w:pos="0"/>
          <w:tab w:val="left" w:pos="851"/>
          <w:tab w:val="left" w:pos="1134"/>
        </w:tabs>
        <w:suppressAutoHyphens/>
        <w:autoSpaceDE w:val="0"/>
        <w:ind w:left="0" w:firstLine="425"/>
        <w:rPr>
          <w:lang w:eastAsia="ar-SA"/>
        </w:rPr>
      </w:pPr>
      <w:r w:rsidRPr="003C4B71">
        <w:rPr>
          <w:lang w:eastAsia="ar-SA"/>
        </w:rPr>
        <w:t xml:space="preserve">промышленные объекты и производства </w:t>
      </w:r>
      <w:r w:rsidRPr="003C4B71">
        <w:rPr>
          <w:lang w:val="en-US" w:eastAsia="ar-SA"/>
        </w:rPr>
        <w:t>III</w:t>
      </w:r>
      <w:r w:rsidRPr="003C4B71">
        <w:rPr>
          <w:lang w:eastAsia="ar-SA"/>
        </w:rPr>
        <w:t xml:space="preserve"> класса опасности – 300 м;</w:t>
      </w:r>
    </w:p>
    <w:p w14:paraId="61B95D54" w14:textId="77777777" w:rsidR="00B35046" w:rsidRPr="003C4B71" w:rsidRDefault="00B35046" w:rsidP="00F22738">
      <w:pPr>
        <w:pStyle w:val="affe"/>
        <w:numPr>
          <w:ilvl w:val="0"/>
          <w:numId w:val="152"/>
        </w:numPr>
        <w:tabs>
          <w:tab w:val="left" w:pos="0"/>
          <w:tab w:val="left" w:pos="851"/>
          <w:tab w:val="left" w:pos="1134"/>
        </w:tabs>
        <w:suppressAutoHyphens/>
        <w:autoSpaceDE w:val="0"/>
        <w:ind w:left="0" w:firstLine="425"/>
        <w:rPr>
          <w:lang w:eastAsia="ar-SA"/>
        </w:rPr>
      </w:pPr>
      <w:r w:rsidRPr="003C4B71">
        <w:rPr>
          <w:lang w:eastAsia="ar-SA"/>
        </w:rPr>
        <w:t xml:space="preserve">промышленные объекты и производства </w:t>
      </w:r>
      <w:r w:rsidRPr="003C4B71">
        <w:rPr>
          <w:lang w:val="en-US" w:eastAsia="ar-SA"/>
        </w:rPr>
        <w:t>IV</w:t>
      </w:r>
      <w:r w:rsidRPr="003C4B71">
        <w:rPr>
          <w:lang w:eastAsia="ar-SA"/>
        </w:rPr>
        <w:t xml:space="preserve"> класса опасности – 100 м;</w:t>
      </w:r>
    </w:p>
    <w:p w14:paraId="1F3E56E1" w14:textId="77777777" w:rsidR="00B35046" w:rsidRPr="003C4B71" w:rsidRDefault="00B35046" w:rsidP="00F22738">
      <w:pPr>
        <w:pStyle w:val="affe"/>
        <w:numPr>
          <w:ilvl w:val="0"/>
          <w:numId w:val="152"/>
        </w:numPr>
        <w:tabs>
          <w:tab w:val="left" w:pos="0"/>
          <w:tab w:val="left" w:pos="851"/>
          <w:tab w:val="left" w:pos="1134"/>
        </w:tabs>
        <w:suppressAutoHyphens/>
        <w:autoSpaceDE w:val="0"/>
        <w:ind w:left="0" w:firstLine="425"/>
        <w:rPr>
          <w:lang w:eastAsia="ar-SA"/>
        </w:rPr>
      </w:pPr>
      <w:r w:rsidRPr="003C4B71">
        <w:rPr>
          <w:lang w:eastAsia="ar-SA"/>
        </w:rPr>
        <w:t xml:space="preserve">промышленные объекты и производства </w:t>
      </w:r>
      <w:r w:rsidRPr="003C4B71">
        <w:rPr>
          <w:lang w:val="en-US" w:eastAsia="ar-SA"/>
        </w:rPr>
        <w:t>V</w:t>
      </w:r>
      <w:r w:rsidRPr="003C4B71">
        <w:rPr>
          <w:lang w:eastAsia="ar-SA"/>
        </w:rPr>
        <w:t xml:space="preserve"> класса опасности – 50 м.</w:t>
      </w:r>
    </w:p>
    <w:p w14:paraId="3597B6C7" w14:textId="77777777" w:rsidR="00B35046" w:rsidRPr="003C4B71" w:rsidRDefault="00B35046" w:rsidP="004933B2">
      <w:pPr>
        <w:tabs>
          <w:tab w:val="left" w:pos="0"/>
          <w:tab w:val="left" w:pos="1080"/>
          <w:tab w:val="left" w:pos="1134"/>
        </w:tabs>
        <w:suppressAutoHyphens/>
        <w:snapToGrid w:val="0"/>
        <w:spacing w:line="276" w:lineRule="auto"/>
        <w:ind w:firstLine="425"/>
        <w:jc w:val="both"/>
      </w:pPr>
      <w:r w:rsidRPr="003C4B71">
        <w:t>3. Согласно постановлению Правительства Российской Федерации от 03.03.2018 № 222 «Об утверждении Правил установления санитарно-защитных зон и использования земельных участков, расположенных в границах санитарно-защитных зон» в границах санитарно-защитной зоны не допускается использования земельных участков в целях:</w:t>
      </w:r>
    </w:p>
    <w:p w14:paraId="184BBD3F" w14:textId="77777777" w:rsidR="00B35046" w:rsidRPr="003C4B71" w:rsidRDefault="00B35046" w:rsidP="004933B2">
      <w:pPr>
        <w:tabs>
          <w:tab w:val="left" w:pos="0"/>
          <w:tab w:val="left" w:pos="1080"/>
          <w:tab w:val="left" w:pos="1134"/>
        </w:tabs>
        <w:suppressAutoHyphens/>
        <w:snapToGrid w:val="0"/>
        <w:spacing w:line="276" w:lineRule="auto"/>
        <w:ind w:firstLine="425"/>
        <w:jc w:val="both"/>
      </w:pPr>
      <w:r w:rsidRPr="003C4B71">
        <w:t>а) размещения жилой застройки, объектов образовательного и медицинского назначения, спортивных сооружений открытого типа, организаций отдыха детей и их оздоровления, зон рекреационного назначения и для ведения садоводства;</w:t>
      </w:r>
    </w:p>
    <w:p w14:paraId="2CA7E245" w14:textId="77777777" w:rsidR="00B35046" w:rsidRPr="003C4B71" w:rsidRDefault="00B35046" w:rsidP="004933B2">
      <w:pPr>
        <w:tabs>
          <w:tab w:val="left" w:pos="0"/>
          <w:tab w:val="left" w:pos="1080"/>
          <w:tab w:val="left" w:pos="1134"/>
        </w:tabs>
        <w:suppressAutoHyphens/>
        <w:snapToGrid w:val="0"/>
        <w:spacing w:line="276" w:lineRule="auto"/>
        <w:ind w:firstLine="425"/>
        <w:jc w:val="both"/>
      </w:pPr>
      <w:r w:rsidRPr="003C4B71">
        <w:t xml:space="preserve">б) размещения объектов для производства и хранения лекарственных средств, объектов пищевых отраслей промышленности, оптовых складов продовольственного сырья и пищевой продукции, комплексов водопроводных сооружений для подготовки и хранения питьевой воды, использования земельных участков в целях производства, хранения и переработки сельскохозяйственной продукции, предназначенной для дальнейшего использования в качестве пищевой продукции, если химическое, физическое и (или) биологическое воздействие объекта, </w:t>
      </w:r>
      <w:r w:rsidRPr="003C4B71">
        <w:lastRenderedPageBreak/>
        <w:t>в отношении которого установлена санитарно-защитная зона, приведет к нарушению качества и безопасности таких средств, сырья, воды и продукции в соответствии с установленными к ним требованиями.</w:t>
      </w:r>
    </w:p>
    <w:p w14:paraId="3FA03660" w14:textId="77777777" w:rsidR="00B35046" w:rsidRPr="003C4B71" w:rsidRDefault="00B35046" w:rsidP="004933B2">
      <w:pPr>
        <w:tabs>
          <w:tab w:val="left" w:pos="0"/>
          <w:tab w:val="left" w:pos="1080"/>
          <w:tab w:val="left" w:pos="1134"/>
        </w:tabs>
        <w:suppressAutoHyphens/>
        <w:spacing w:line="276" w:lineRule="auto"/>
        <w:ind w:firstLine="425"/>
        <w:jc w:val="both"/>
      </w:pPr>
      <w:r w:rsidRPr="003C4B71">
        <w:t>4. Допускается размещать в границах санитарно-защитной зоны промышленного объекта или производства:</w:t>
      </w:r>
    </w:p>
    <w:p w14:paraId="0052DB65" w14:textId="77777777" w:rsidR="00B35046" w:rsidRPr="003C4B71" w:rsidRDefault="00B35046" w:rsidP="004933B2">
      <w:pPr>
        <w:tabs>
          <w:tab w:val="left" w:pos="0"/>
          <w:tab w:val="left" w:pos="1080"/>
          <w:tab w:val="left" w:pos="1134"/>
        </w:tabs>
        <w:suppressAutoHyphens/>
        <w:spacing w:line="276" w:lineRule="auto"/>
        <w:ind w:firstLine="425"/>
        <w:jc w:val="both"/>
        <w:rPr>
          <w:lang w:eastAsia="ar-SA"/>
        </w:rPr>
      </w:pPr>
      <w:r w:rsidRPr="003C4B71">
        <w:t>а) нежилые помещения для дежурного аварийного персонала,</w:t>
      </w:r>
      <w:r w:rsidRPr="003C4B71">
        <w:rPr>
          <w:lang w:eastAsia="ar-SA"/>
        </w:rPr>
        <w:t xml:space="preserve"> помещения для пребывания работающих по вахтовому методу (не более двух недель), здания управления, конструкторские бюро, здания административного назначения, научно-исследовательские лаборатории, поликлиники, спортивно-оздоровительные сооружения закрытого типа, бани, прачечные, объекты торговли и общественного питания, мотели, гостиницы, гаражи, площадки и сооружения для хранения общественного и индивидуального транспорта, пожарные депо, местные и транзитные коммуникации, ЛЭП, электроподстанции, нефте- и газопроводы, артезианские скважины для технического водоснабжения, водоохлаждающие сооружения для подготовки технической воды, канализационные насосные станции, сооружения оборотного водоснабжения, автозаправочные станции, станции технического обслуживания автомобилей.</w:t>
      </w:r>
    </w:p>
    <w:p w14:paraId="05B74EFE" w14:textId="77777777" w:rsidR="00B35046" w:rsidRPr="003C4B71" w:rsidRDefault="00B35046" w:rsidP="004933B2">
      <w:pPr>
        <w:tabs>
          <w:tab w:val="left" w:pos="0"/>
          <w:tab w:val="left" w:pos="1080"/>
          <w:tab w:val="left" w:pos="1134"/>
        </w:tabs>
        <w:suppressAutoHyphens/>
        <w:spacing w:line="276" w:lineRule="auto"/>
        <w:ind w:firstLine="425"/>
        <w:jc w:val="both"/>
      </w:pPr>
      <w:r w:rsidRPr="003C4B71">
        <w:t>5. В санитарно-защитной зоне объектов пищевых отраслей промышленности, оптовых складов продовольственного сырья и пищевой продукции, производства лекарственных веществ, лекарственных средств и (или) лекарственных форм, складов сырья и полупродуктов для фармацевтических предприятий допускается размещение новых профильных, однотипных объектов, при исключении взаимного негативного воздействия на продукцию, среду обитания и здоровье человека.</w:t>
      </w:r>
    </w:p>
    <w:p w14:paraId="1010C0F1" w14:textId="79365FDC" w:rsidR="008E3E90" w:rsidRDefault="00B35046" w:rsidP="004933B2">
      <w:pPr>
        <w:spacing w:line="276" w:lineRule="auto"/>
        <w:ind w:firstLine="425"/>
        <w:jc w:val="both"/>
        <w:rPr>
          <w:color w:val="000000"/>
        </w:rPr>
      </w:pPr>
      <w:r w:rsidRPr="003C4B71">
        <w:t>6. В границах санитарно-защитных зон кладбищ, крематориев, зданий и сооружений похоронного назначения не разрешается строительство зданий и сооружений, не связанных с обслуживанием указанных объектов, за исключением культовых и обрядовых объектов</w:t>
      </w:r>
      <w:r>
        <w:t>.</w:t>
      </w:r>
    </w:p>
    <w:p w14:paraId="779E432D" w14:textId="7CA651B8" w:rsidR="00B35046" w:rsidRDefault="00B35046" w:rsidP="00B35046">
      <w:pPr>
        <w:pStyle w:val="2"/>
        <w:rPr>
          <w:rFonts w:asciiTheme="minorHAnsi" w:eastAsia="Calibri" w:hAnsiTheme="minorHAnsi"/>
        </w:rPr>
      </w:pPr>
      <w:bookmarkStart w:id="161" w:name="_Toc176015686"/>
      <w:r w:rsidRPr="001A3AA7">
        <w:rPr>
          <w:rFonts w:eastAsia="Calibri"/>
        </w:rPr>
        <w:t xml:space="preserve">Статья </w:t>
      </w:r>
      <w:r w:rsidRPr="006232E2">
        <w:rPr>
          <w:rFonts w:eastAsia="Calibri"/>
        </w:rPr>
        <w:t>4</w:t>
      </w:r>
      <w:r w:rsidR="00526276" w:rsidRPr="00526276">
        <w:rPr>
          <w:rFonts w:eastAsia="Calibri"/>
        </w:rPr>
        <w:t>5</w:t>
      </w:r>
      <w:r w:rsidRPr="001A3AA7">
        <w:rPr>
          <w:rFonts w:eastAsia="Calibri"/>
        </w:rPr>
        <w:t>. Ограничения использования земельных участков и объектов капитального строительства, устанавливаемые в границах</w:t>
      </w:r>
      <w:r w:rsidRPr="00B35046">
        <w:rPr>
          <w:rFonts w:eastAsia="Calibri"/>
        </w:rPr>
        <w:t xml:space="preserve"> зон</w:t>
      </w:r>
      <w:r w:rsidR="00D15100" w:rsidRPr="00D15100">
        <w:rPr>
          <w:rFonts w:eastAsia="Calibri"/>
        </w:rPr>
        <w:t>ы</w:t>
      </w:r>
      <w:r w:rsidRPr="00B35046">
        <w:rPr>
          <w:rFonts w:eastAsia="Calibri"/>
        </w:rPr>
        <w:t xml:space="preserve"> ограничений передающего радиотехнического объекта, являющегося объектом капитального строительства</w:t>
      </w:r>
      <w:bookmarkEnd w:id="161"/>
    </w:p>
    <w:p w14:paraId="427FC924" w14:textId="77777777" w:rsidR="00B35046" w:rsidRDefault="00B35046" w:rsidP="00B35046">
      <w:pPr>
        <w:pStyle w:val="ConsNormal"/>
        <w:widowControl/>
        <w:tabs>
          <w:tab w:val="left" w:pos="851"/>
        </w:tabs>
        <w:spacing w:line="276" w:lineRule="auto"/>
        <w:ind w:right="0" w:firstLine="426"/>
        <w:jc w:val="both"/>
        <w:rPr>
          <w:rFonts w:ascii="Times New Roman" w:hAnsi="Times New Roman" w:cs="Times New Roman"/>
          <w:sz w:val="24"/>
          <w:szCs w:val="24"/>
        </w:rPr>
      </w:pPr>
      <w:r>
        <w:rPr>
          <w:rFonts w:ascii="Times New Roman" w:hAnsi="Times New Roman" w:cs="Times New Roman"/>
          <w:sz w:val="24"/>
          <w:szCs w:val="24"/>
        </w:rPr>
        <w:t xml:space="preserve">1. </w:t>
      </w:r>
      <w:r w:rsidRPr="00B35046">
        <w:rPr>
          <w:rFonts w:ascii="Times New Roman" w:hAnsi="Times New Roman" w:cs="Times New Roman"/>
          <w:sz w:val="24"/>
          <w:szCs w:val="24"/>
        </w:rPr>
        <w:t xml:space="preserve">В соответствии с постановлением Главного государственного санитарного врача Российской Федерации от 09.06.2003 № 135 «О введении в действие Санитарных правил и нормативов – СанПиН 2.1.8/2.2.4.1383-03» в целях защиты населения от воздействия электромагнитного поля (далее – ЭМП), создаваемых антеннами передающих радиотехнических объектов (далее – ПРТО), устанавливаются санитарно-защитные зоны и зоны ограничения с учетом перспективного развития ПРТО и населенного пункта. </w:t>
      </w:r>
    </w:p>
    <w:p w14:paraId="519FE51C" w14:textId="77777777" w:rsidR="00B35046" w:rsidRDefault="00B35046" w:rsidP="00B35046">
      <w:pPr>
        <w:pStyle w:val="ConsNormal"/>
        <w:widowControl/>
        <w:tabs>
          <w:tab w:val="left" w:pos="851"/>
        </w:tabs>
        <w:spacing w:line="276" w:lineRule="auto"/>
        <w:ind w:right="0" w:firstLine="426"/>
        <w:jc w:val="both"/>
        <w:rPr>
          <w:rFonts w:ascii="Times New Roman" w:hAnsi="Times New Roman" w:cs="Times New Roman"/>
          <w:sz w:val="24"/>
          <w:szCs w:val="24"/>
        </w:rPr>
      </w:pPr>
      <w:r>
        <w:rPr>
          <w:rFonts w:ascii="Times New Roman" w:hAnsi="Times New Roman" w:cs="Times New Roman"/>
          <w:sz w:val="24"/>
          <w:szCs w:val="24"/>
        </w:rPr>
        <w:t xml:space="preserve">2. </w:t>
      </w:r>
      <w:r w:rsidRPr="00B35046">
        <w:rPr>
          <w:rFonts w:ascii="Times New Roman" w:hAnsi="Times New Roman" w:cs="Times New Roman"/>
          <w:sz w:val="24"/>
          <w:szCs w:val="24"/>
        </w:rPr>
        <w:t xml:space="preserve">Внешняя граница зоны ограничения определяется по максимальной высоте зданий перспективной застройки, на высоте верхнего этажа которых уровень ЭМП не превышает предельно допустимый уровень (далее – ПДУ). </w:t>
      </w:r>
    </w:p>
    <w:p w14:paraId="5215678F" w14:textId="7916BD4D" w:rsidR="00B35046" w:rsidRPr="00B35046" w:rsidRDefault="00B35046" w:rsidP="00B35046">
      <w:pPr>
        <w:pStyle w:val="ConsNormal"/>
        <w:widowControl/>
        <w:tabs>
          <w:tab w:val="left" w:pos="851"/>
        </w:tabs>
        <w:spacing w:line="276" w:lineRule="auto"/>
        <w:ind w:right="0" w:firstLine="426"/>
        <w:jc w:val="both"/>
        <w:rPr>
          <w:rFonts w:ascii="Times New Roman" w:hAnsi="Times New Roman" w:cs="Times New Roman"/>
          <w:sz w:val="24"/>
          <w:szCs w:val="24"/>
        </w:rPr>
      </w:pPr>
      <w:r>
        <w:rPr>
          <w:rFonts w:ascii="Times New Roman" w:hAnsi="Times New Roman" w:cs="Times New Roman"/>
          <w:sz w:val="24"/>
          <w:szCs w:val="24"/>
        </w:rPr>
        <w:t xml:space="preserve">3. </w:t>
      </w:r>
      <w:r w:rsidRPr="00B35046">
        <w:rPr>
          <w:rFonts w:ascii="Times New Roman" w:hAnsi="Times New Roman" w:cs="Times New Roman"/>
          <w:sz w:val="24"/>
          <w:szCs w:val="24"/>
        </w:rPr>
        <w:t>Границы СЗЗ и зон ограничения определяются расчетным методом и уточняются по результатам измерений уровней ЭМП</w:t>
      </w:r>
      <w:r>
        <w:rPr>
          <w:rFonts w:ascii="Times New Roman" w:hAnsi="Times New Roman" w:cs="Times New Roman"/>
          <w:sz w:val="24"/>
          <w:szCs w:val="24"/>
        </w:rPr>
        <w:t>.</w:t>
      </w:r>
    </w:p>
    <w:p w14:paraId="287F7428" w14:textId="4B453CB9" w:rsidR="00B35046" w:rsidRPr="00B35046" w:rsidRDefault="00B35046" w:rsidP="00B35046">
      <w:pPr>
        <w:pStyle w:val="ConsNormal"/>
        <w:widowControl/>
        <w:tabs>
          <w:tab w:val="left" w:pos="851"/>
        </w:tabs>
        <w:spacing w:line="276" w:lineRule="auto"/>
        <w:ind w:right="0" w:firstLine="426"/>
        <w:jc w:val="both"/>
        <w:rPr>
          <w:rFonts w:ascii="Times New Roman" w:hAnsi="Times New Roman" w:cs="Times New Roman"/>
          <w:sz w:val="24"/>
          <w:szCs w:val="24"/>
        </w:rPr>
      </w:pPr>
      <w:r>
        <w:rPr>
          <w:rFonts w:ascii="Times New Roman" w:hAnsi="Times New Roman" w:cs="Times New Roman"/>
          <w:sz w:val="24"/>
          <w:szCs w:val="24"/>
        </w:rPr>
        <w:t xml:space="preserve">4. </w:t>
      </w:r>
      <w:r w:rsidRPr="00B35046">
        <w:rPr>
          <w:rFonts w:ascii="Times New Roman" w:hAnsi="Times New Roman" w:cs="Times New Roman"/>
          <w:sz w:val="24"/>
          <w:szCs w:val="24"/>
        </w:rPr>
        <w:t xml:space="preserve">В соответствии с СанПиН 2.1.8/2.2.4.1383-03 «Гигиенические требования к размещению и эксплуатации передающих радиотехнических объектов», утвержден постановлением Министерства здравоохранения Российской Федерации от 09.06.2003 г. № 135 и СанПиН 2.1.8/2.2.4.1190-03 «Гигиенические требования к размещению и эксплуатации средств сухопутной подвижной радиосвязи», утвержден постановлением Министерства здравоохранения Российской Федерации от 13.03.2003 г. № 18, могут быть установлены </w:t>
      </w:r>
      <w:r w:rsidRPr="00B35046">
        <w:rPr>
          <w:rFonts w:ascii="Times New Roman" w:hAnsi="Times New Roman" w:cs="Times New Roman"/>
          <w:sz w:val="24"/>
          <w:szCs w:val="24"/>
        </w:rPr>
        <w:lastRenderedPageBreak/>
        <w:t>запреты или ограничения на осуществление следующих видов деятельности и использование территории:</w:t>
      </w:r>
    </w:p>
    <w:p w14:paraId="3C97F3E7" w14:textId="1C56763F" w:rsidR="00B35046" w:rsidRPr="00B35046" w:rsidRDefault="00B35046" w:rsidP="00B35046">
      <w:pPr>
        <w:pStyle w:val="ConsNormal"/>
        <w:widowControl/>
        <w:tabs>
          <w:tab w:val="left" w:pos="851"/>
        </w:tabs>
        <w:spacing w:line="276" w:lineRule="auto"/>
        <w:ind w:right="0" w:firstLine="426"/>
        <w:jc w:val="both"/>
        <w:rPr>
          <w:rFonts w:ascii="Times New Roman" w:hAnsi="Times New Roman" w:cs="Times New Roman"/>
          <w:sz w:val="24"/>
          <w:szCs w:val="24"/>
        </w:rPr>
      </w:pPr>
      <w:r>
        <w:rPr>
          <w:rFonts w:ascii="Times New Roman" w:hAnsi="Times New Roman" w:cs="Times New Roman"/>
          <w:sz w:val="24"/>
          <w:szCs w:val="24"/>
        </w:rPr>
        <w:t xml:space="preserve">1) </w:t>
      </w:r>
      <w:r w:rsidRPr="00B35046">
        <w:rPr>
          <w:rFonts w:ascii="Times New Roman" w:hAnsi="Times New Roman" w:cs="Times New Roman"/>
          <w:sz w:val="24"/>
          <w:szCs w:val="24"/>
        </w:rPr>
        <w:t>СЗЗ и зона ограничений не могут иметь статус селитебной территории, а также не могут использоваться для размещения площадок для стоянки и остановки всех видов транспорта, предприятий по обслуживанию автомобилей бензозаправочных станций, складов нефти и нефтепродуктов и тому подобного</w:t>
      </w:r>
      <w:r>
        <w:rPr>
          <w:rFonts w:ascii="Times New Roman" w:hAnsi="Times New Roman" w:cs="Times New Roman"/>
          <w:sz w:val="24"/>
          <w:szCs w:val="24"/>
        </w:rPr>
        <w:t>;</w:t>
      </w:r>
    </w:p>
    <w:p w14:paraId="2C74C8CD" w14:textId="27DF035E" w:rsidR="00B35046" w:rsidRPr="00B35046" w:rsidRDefault="00B35046" w:rsidP="00B35046">
      <w:pPr>
        <w:pStyle w:val="ConsNormal"/>
        <w:widowControl/>
        <w:tabs>
          <w:tab w:val="left" w:pos="851"/>
        </w:tabs>
        <w:spacing w:line="276" w:lineRule="auto"/>
        <w:ind w:right="0" w:firstLine="426"/>
        <w:jc w:val="both"/>
        <w:rPr>
          <w:rFonts w:ascii="Times New Roman" w:hAnsi="Times New Roman" w:cs="Times New Roman"/>
          <w:sz w:val="24"/>
          <w:szCs w:val="24"/>
        </w:rPr>
      </w:pPr>
      <w:r>
        <w:rPr>
          <w:rFonts w:ascii="Times New Roman" w:hAnsi="Times New Roman" w:cs="Times New Roman"/>
          <w:sz w:val="24"/>
          <w:szCs w:val="24"/>
        </w:rPr>
        <w:t xml:space="preserve">2) </w:t>
      </w:r>
      <w:r w:rsidRPr="00B35046">
        <w:rPr>
          <w:rFonts w:ascii="Times New Roman" w:hAnsi="Times New Roman" w:cs="Times New Roman"/>
          <w:sz w:val="24"/>
          <w:szCs w:val="24"/>
        </w:rPr>
        <w:t>СЗЗ и зона ограничений или какая-либо их часть не могут рассматриваться как резервная территория ПРТО и использоваться для расширения промышленной площадки</w:t>
      </w:r>
      <w:r>
        <w:rPr>
          <w:rFonts w:ascii="Times New Roman" w:hAnsi="Times New Roman" w:cs="Times New Roman"/>
          <w:sz w:val="24"/>
          <w:szCs w:val="24"/>
        </w:rPr>
        <w:t>;</w:t>
      </w:r>
    </w:p>
    <w:p w14:paraId="174818D2" w14:textId="21CC0058" w:rsidR="00B35046" w:rsidRPr="00B35046" w:rsidRDefault="00B35046" w:rsidP="00B35046">
      <w:pPr>
        <w:pStyle w:val="ConsNormal"/>
        <w:widowControl/>
        <w:tabs>
          <w:tab w:val="left" w:pos="851"/>
        </w:tabs>
        <w:spacing w:line="276" w:lineRule="auto"/>
        <w:ind w:right="0" w:firstLine="426"/>
        <w:jc w:val="both"/>
        <w:rPr>
          <w:rFonts w:ascii="Times New Roman" w:hAnsi="Times New Roman" w:cs="Times New Roman"/>
          <w:sz w:val="24"/>
          <w:szCs w:val="24"/>
        </w:rPr>
      </w:pPr>
      <w:r>
        <w:rPr>
          <w:rFonts w:ascii="Times New Roman" w:hAnsi="Times New Roman" w:cs="Times New Roman"/>
          <w:sz w:val="24"/>
          <w:szCs w:val="24"/>
        </w:rPr>
        <w:t xml:space="preserve">3) </w:t>
      </w:r>
      <w:r w:rsidRPr="00B35046">
        <w:rPr>
          <w:rFonts w:ascii="Times New Roman" w:hAnsi="Times New Roman" w:cs="Times New Roman"/>
          <w:sz w:val="24"/>
          <w:szCs w:val="24"/>
        </w:rPr>
        <w:t>СЗЗ не может рассматриваться как территория для размещения коллективных или индивидуальных дачных и садово-огородных участков</w:t>
      </w:r>
      <w:r>
        <w:rPr>
          <w:rFonts w:ascii="Times New Roman" w:hAnsi="Times New Roman" w:cs="Times New Roman"/>
          <w:sz w:val="24"/>
          <w:szCs w:val="24"/>
        </w:rPr>
        <w:t>;</w:t>
      </w:r>
    </w:p>
    <w:p w14:paraId="43ECFA8B" w14:textId="7587E2DA" w:rsidR="00B35046" w:rsidRPr="00B35046" w:rsidRDefault="00B35046" w:rsidP="00B35046">
      <w:pPr>
        <w:pStyle w:val="ConsNormal"/>
        <w:widowControl/>
        <w:tabs>
          <w:tab w:val="left" w:pos="851"/>
        </w:tabs>
        <w:spacing w:line="276" w:lineRule="auto"/>
        <w:ind w:right="0" w:firstLine="426"/>
        <w:jc w:val="both"/>
        <w:rPr>
          <w:rFonts w:ascii="Times New Roman" w:hAnsi="Times New Roman" w:cs="Times New Roman"/>
          <w:sz w:val="24"/>
          <w:szCs w:val="24"/>
        </w:rPr>
      </w:pPr>
      <w:r>
        <w:rPr>
          <w:rFonts w:ascii="Times New Roman" w:hAnsi="Times New Roman" w:cs="Times New Roman"/>
          <w:sz w:val="24"/>
          <w:szCs w:val="24"/>
        </w:rPr>
        <w:t xml:space="preserve">4) </w:t>
      </w:r>
      <w:r w:rsidRPr="00B35046">
        <w:rPr>
          <w:rFonts w:ascii="Times New Roman" w:hAnsi="Times New Roman" w:cs="Times New Roman"/>
          <w:sz w:val="24"/>
          <w:szCs w:val="24"/>
        </w:rPr>
        <w:t>на технической территории ПРТО и территориях специальных полигонов не допускается размещение жилых и общественных зданий</w:t>
      </w:r>
      <w:r>
        <w:rPr>
          <w:rFonts w:ascii="Times New Roman" w:hAnsi="Times New Roman" w:cs="Times New Roman"/>
          <w:sz w:val="24"/>
          <w:szCs w:val="24"/>
        </w:rPr>
        <w:t>;</w:t>
      </w:r>
    </w:p>
    <w:p w14:paraId="23859810" w14:textId="786939C4" w:rsidR="00B35046" w:rsidRDefault="00B35046" w:rsidP="00B35046">
      <w:pPr>
        <w:pStyle w:val="ConsNormal"/>
        <w:widowControl/>
        <w:tabs>
          <w:tab w:val="left" w:pos="851"/>
        </w:tabs>
        <w:spacing w:line="276" w:lineRule="auto"/>
        <w:ind w:right="0" w:firstLine="426"/>
        <w:jc w:val="both"/>
        <w:rPr>
          <w:rFonts w:ascii="Times New Roman" w:hAnsi="Times New Roman" w:cs="Times New Roman"/>
          <w:sz w:val="24"/>
          <w:szCs w:val="24"/>
        </w:rPr>
      </w:pPr>
      <w:r>
        <w:rPr>
          <w:rFonts w:ascii="Times New Roman" w:hAnsi="Times New Roman" w:cs="Times New Roman"/>
          <w:sz w:val="24"/>
          <w:szCs w:val="24"/>
        </w:rPr>
        <w:t xml:space="preserve">5) </w:t>
      </w:r>
      <w:r w:rsidRPr="00B35046">
        <w:rPr>
          <w:rFonts w:ascii="Times New Roman" w:hAnsi="Times New Roman" w:cs="Times New Roman"/>
          <w:sz w:val="24"/>
          <w:szCs w:val="24"/>
        </w:rPr>
        <w:t>территории (участки крыш), на которых уровень ЭМП превышает ПДУ для населения и на которые возможен доступ лиц, не связанных непосредственно с обслуживанием ПРТО, должны быть ограждены и (или) обозначены предупредительными знаками</w:t>
      </w:r>
      <w:r>
        <w:rPr>
          <w:rFonts w:ascii="Times New Roman" w:hAnsi="Times New Roman" w:cs="Times New Roman"/>
          <w:sz w:val="24"/>
          <w:szCs w:val="24"/>
        </w:rPr>
        <w:t>.</w:t>
      </w:r>
    </w:p>
    <w:p w14:paraId="2ECDD3E0" w14:textId="157F4401" w:rsidR="00B35046" w:rsidRPr="00B35046" w:rsidRDefault="00B35046" w:rsidP="00B35046">
      <w:pPr>
        <w:pStyle w:val="2"/>
        <w:rPr>
          <w:rFonts w:asciiTheme="minorHAnsi" w:eastAsia="Calibri" w:hAnsiTheme="minorHAnsi"/>
        </w:rPr>
      </w:pPr>
      <w:bookmarkStart w:id="162" w:name="_Toc176015687"/>
      <w:r w:rsidRPr="001A3AA7">
        <w:rPr>
          <w:rFonts w:eastAsia="Calibri"/>
        </w:rPr>
        <w:t xml:space="preserve">Статья </w:t>
      </w:r>
      <w:r w:rsidRPr="006232E2">
        <w:rPr>
          <w:rFonts w:eastAsia="Calibri"/>
        </w:rPr>
        <w:t>4</w:t>
      </w:r>
      <w:r w:rsidR="00526276">
        <w:rPr>
          <w:rFonts w:eastAsia="Calibri"/>
        </w:rPr>
        <w:t>6</w:t>
      </w:r>
      <w:r w:rsidRPr="001A3AA7">
        <w:rPr>
          <w:rFonts w:eastAsia="Calibri"/>
        </w:rPr>
        <w:t xml:space="preserve">. Ограничения </w:t>
      </w:r>
      <w:r w:rsidRPr="00B35046">
        <w:rPr>
          <w:color w:val="000000"/>
        </w:rPr>
        <w:t xml:space="preserve">использования земельных участков и объектов капитального строительства, устанавливаемые в зоне </w:t>
      </w:r>
      <w:r w:rsidRPr="001A3AA7">
        <w:rPr>
          <w:color w:val="000000"/>
        </w:rPr>
        <w:t>гидроэнергетического объекта</w:t>
      </w:r>
      <w:bookmarkEnd w:id="162"/>
    </w:p>
    <w:p w14:paraId="784DB4ED" w14:textId="17F1F4AD" w:rsidR="00B35046" w:rsidRPr="00B35046" w:rsidRDefault="00B35046" w:rsidP="00B35046">
      <w:pPr>
        <w:pStyle w:val="ConsNormal"/>
        <w:widowControl/>
        <w:tabs>
          <w:tab w:val="left" w:pos="851"/>
        </w:tabs>
        <w:spacing w:line="276" w:lineRule="auto"/>
        <w:ind w:right="0" w:firstLine="426"/>
        <w:jc w:val="both"/>
        <w:rPr>
          <w:rFonts w:ascii="Times New Roman" w:hAnsi="Times New Roman" w:cs="Times New Roman"/>
          <w:sz w:val="24"/>
          <w:szCs w:val="24"/>
        </w:rPr>
      </w:pPr>
      <w:r>
        <w:rPr>
          <w:rFonts w:ascii="Times New Roman" w:hAnsi="Times New Roman" w:cs="Times New Roman"/>
          <w:sz w:val="24"/>
          <w:szCs w:val="24"/>
        </w:rPr>
        <w:t xml:space="preserve">1. </w:t>
      </w:r>
      <w:r w:rsidRPr="00B35046">
        <w:rPr>
          <w:rFonts w:ascii="Times New Roman" w:hAnsi="Times New Roman" w:cs="Times New Roman"/>
          <w:sz w:val="24"/>
          <w:szCs w:val="24"/>
        </w:rPr>
        <w:t xml:space="preserve">В соответствии с постановлением Правительства Российской Федерации от 06.09.2012 </w:t>
      </w:r>
      <w:r w:rsidRPr="00B35046">
        <w:rPr>
          <w:rFonts w:ascii="Times New Roman" w:hAnsi="Times New Roman" w:cs="Times New Roman"/>
          <w:sz w:val="24"/>
          <w:szCs w:val="24"/>
        </w:rPr>
        <w:br/>
        <w:t>№ 884 «Об установлении охранных зон для гидроэнергетических объектов» охранные зоны устанавливаются для обеспечения безопасного и безаварийного функционирования и безопасной эксплуатации гидроэнергетических объектов, включающих в том числе плотины, здания гидроэлектростанции, водосбросные, водоспускные и водовыпускные сооружения, судоходные шлюзы и судоподъемники, а также иные гидротехнические сооружения в составе гидроузлов.</w:t>
      </w:r>
    </w:p>
    <w:p w14:paraId="5822D68A" w14:textId="1892117F" w:rsidR="00B35046" w:rsidRPr="00B35046" w:rsidRDefault="00B35046" w:rsidP="00B35046">
      <w:pPr>
        <w:pStyle w:val="ConsNormal"/>
        <w:widowControl/>
        <w:tabs>
          <w:tab w:val="left" w:pos="851"/>
        </w:tabs>
        <w:spacing w:line="276" w:lineRule="auto"/>
        <w:ind w:right="0" w:firstLine="426"/>
        <w:jc w:val="both"/>
        <w:rPr>
          <w:rFonts w:ascii="Times New Roman" w:hAnsi="Times New Roman" w:cs="Times New Roman"/>
          <w:sz w:val="24"/>
          <w:szCs w:val="24"/>
        </w:rPr>
      </w:pPr>
      <w:r>
        <w:rPr>
          <w:rFonts w:ascii="Times New Roman" w:hAnsi="Times New Roman" w:cs="Times New Roman"/>
          <w:sz w:val="24"/>
          <w:szCs w:val="24"/>
        </w:rPr>
        <w:t xml:space="preserve">2. </w:t>
      </w:r>
      <w:r w:rsidRPr="00B35046">
        <w:rPr>
          <w:rFonts w:ascii="Times New Roman" w:hAnsi="Times New Roman" w:cs="Times New Roman"/>
          <w:sz w:val="24"/>
          <w:szCs w:val="24"/>
        </w:rPr>
        <w:t>Использование водных объектов (водопользование) в охранных зонах подлежит обязательному согласованию с оператором гидроэнергетического объекта.</w:t>
      </w:r>
    </w:p>
    <w:p w14:paraId="4B8D6272" w14:textId="6A94BE5D" w:rsidR="00B35046" w:rsidRPr="00B35046" w:rsidRDefault="00B35046" w:rsidP="00B35046">
      <w:pPr>
        <w:pStyle w:val="ConsNormal"/>
        <w:widowControl/>
        <w:tabs>
          <w:tab w:val="left" w:pos="851"/>
        </w:tabs>
        <w:spacing w:line="276" w:lineRule="auto"/>
        <w:ind w:right="0" w:firstLine="426"/>
        <w:jc w:val="both"/>
        <w:rPr>
          <w:rFonts w:ascii="Times New Roman" w:hAnsi="Times New Roman" w:cs="Times New Roman"/>
          <w:sz w:val="24"/>
          <w:szCs w:val="24"/>
        </w:rPr>
      </w:pPr>
      <w:r>
        <w:rPr>
          <w:rFonts w:ascii="Times New Roman" w:hAnsi="Times New Roman" w:cs="Times New Roman"/>
          <w:sz w:val="24"/>
          <w:szCs w:val="24"/>
        </w:rPr>
        <w:t xml:space="preserve">3. </w:t>
      </w:r>
      <w:r w:rsidRPr="00B35046">
        <w:rPr>
          <w:rFonts w:ascii="Times New Roman" w:hAnsi="Times New Roman" w:cs="Times New Roman"/>
          <w:sz w:val="24"/>
          <w:szCs w:val="24"/>
        </w:rPr>
        <w:t>Согласованию подлежат следующие виды деятельности (водопользования):</w:t>
      </w:r>
    </w:p>
    <w:p w14:paraId="0A0681FD" w14:textId="77777777" w:rsidR="00B35046" w:rsidRPr="00B35046" w:rsidRDefault="00B35046" w:rsidP="00F22738">
      <w:pPr>
        <w:pStyle w:val="ConsNormal"/>
        <w:widowControl/>
        <w:numPr>
          <w:ilvl w:val="0"/>
          <w:numId w:val="153"/>
        </w:numPr>
        <w:tabs>
          <w:tab w:val="clear" w:pos="1714"/>
          <w:tab w:val="left" w:pos="851"/>
          <w:tab w:val="num" w:pos="993"/>
        </w:tabs>
        <w:spacing w:line="276" w:lineRule="auto"/>
        <w:ind w:left="0" w:right="0" w:firstLine="567"/>
        <w:jc w:val="both"/>
        <w:rPr>
          <w:rFonts w:ascii="Times New Roman" w:hAnsi="Times New Roman" w:cs="Times New Roman"/>
          <w:sz w:val="24"/>
          <w:szCs w:val="24"/>
        </w:rPr>
      </w:pPr>
      <w:r w:rsidRPr="00B35046">
        <w:rPr>
          <w:rFonts w:ascii="Times New Roman" w:hAnsi="Times New Roman" w:cs="Times New Roman"/>
          <w:sz w:val="24"/>
          <w:szCs w:val="24"/>
        </w:rPr>
        <w:t>использование акватории водных объектов для рекреационных целей;</w:t>
      </w:r>
    </w:p>
    <w:p w14:paraId="36B580D5" w14:textId="77777777" w:rsidR="00B35046" w:rsidRPr="00B35046" w:rsidRDefault="00B35046" w:rsidP="00F22738">
      <w:pPr>
        <w:pStyle w:val="ConsNormal"/>
        <w:widowControl/>
        <w:numPr>
          <w:ilvl w:val="0"/>
          <w:numId w:val="153"/>
        </w:numPr>
        <w:tabs>
          <w:tab w:val="clear" w:pos="1714"/>
          <w:tab w:val="left" w:pos="851"/>
          <w:tab w:val="num" w:pos="993"/>
        </w:tabs>
        <w:spacing w:line="276" w:lineRule="auto"/>
        <w:ind w:left="0" w:right="0" w:firstLine="567"/>
        <w:jc w:val="both"/>
        <w:rPr>
          <w:rFonts w:ascii="Times New Roman" w:hAnsi="Times New Roman" w:cs="Times New Roman"/>
          <w:sz w:val="24"/>
          <w:szCs w:val="24"/>
        </w:rPr>
      </w:pPr>
      <w:r w:rsidRPr="00B35046">
        <w:rPr>
          <w:rFonts w:ascii="Times New Roman" w:hAnsi="Times New Roman" w:cs="Times New Roman"/>
          <w:sz w:val="24"/>
          <w:szCs w:val="24"/>
        </w:rPr>
        <w:t>создание стационарных и (или) плавучих платформ, искусственных островов, а также искусственных земельных участков;</w:t>
      </w:r>
    </w:p>
    <w:p w14:paraId="6C1C2E83" w14:textId="77777777" w:rsidR="00B35046" w:rsidRPr="00B35046" w:rsidRDefault="00B35046" w:rsidP="00F22738">
      <w:pPr>
        <w:pStyle w:val="ConsNormal"/>
        <w:widowControl/>
        <w:numPr>
          <w:ilvl w:val="0"/>
          <w:numId w:val="153"/>
        </w:numPr>
        <w:tabs>
          <w:tab w:val="clear" w:pos="1714"/>
          <w:tab w:val="left" w:pos="851"/>
          <w:tab w:val="num" w:pos="993"/>
        </w:tabs>
        <w:spacing w:line="276" w:lineRule="auto"/>
        <w:ind w:left="0" w:right="0" w:firstLine="567"/>
        <w:jc w:val="both"/>
        <w:rPr>
          <w:rFonts w:ascii="Times New Roman" w:hAnsi="Times New Roman" w:cs="Times New Roman"/>
          <w:sz w:val="24"/>
          <w:szCs w:val="24"/>
        </w:rPr>
      </w:pPr>
      <w:r w:rsidRPr="00B35046">
        <w:rPr>
          <w:rFonts w:ascii="Times New Roman" w:hAnsi="Times New Roman" w:cs="Times New Roman"/>
          <w:sz w:val="24"/>
          <w:szCs w:val="24"/>
        </w:rPr>
        <w:t>разведка и добыча полезных ископаемых;</w:t>
      </w:r>
    </w:p>
    <w:p w14:paraId="10314E34" w14:textId="77777777" w:rsidR="00B35046" w:rsidRPr="00B35046" w:rsidRDefault="00B35046" w:rsidP="00F22738">
      <w:pPr>
        <w:pStyle w:val="ConsNormal"/>
        <w:widowControl/>
        <w:numPr>
          <w:ilvl w:val="0"/>
          <w:numId w:val="153"/>
        </w:numPr>
        <w:tabs>
          <w:tab w:val="clear" w:pos="1714"/>
          <w:tab w:val="left" w:pos="851"/>
          <w:tab w:val="num" w:pos="993"/>
        </w:tabs>
        <w:spacing w:line="276" w:lineRule="auto"/>
        <w:ind w:left="0" w:right="0" w:firstLine="567"/>
        <w:jc w:val="both"/>
        <w:rPr>
          <w:rFonts w:ascii="Times New Roman" w:hAnsi="Times New Roman" w:cs="Times New Roman"/>
          <w:sz w:val="24"/>
          <w:szCs w:val="24"/>
        </w:rPr>
      </w:pPr>
      <w:r w:rsidRPr="00B35046">
        <w:rPr>
          <w:rFonts w:ascii="Times New Roman" w:hAnsi="Times New Roman" w:cs="Times New Roman"/>
          <w:sz w:val="24"/>
          <w:szCs w:val="24"/>
        </w:rPr>
        <w:t>сплав древесины в плотах и с применением кошелей, за исключением случаев пропуска через судоходные гидротехнические сооружения;</w:t>
      </w:r>
    </w:p>
    <w:p w14:paraId="4E91E90C" w14:textId="77777777" w:rsidR="00B35046" w:rsidRPr="00B35046" w:rsidRDefault="00B35046" w:rsidP="00F22738">
      <w:pPr>
        <w:pStyle w:val="ConsNormal"/>
        <w:widowControl/>
        <w:numPr>
          <w:ilvl w:val="0"/>
          <w:numId w:val="153"/>
        </w:numPr>
        <w:tabs>
          <w:tab w:val="clear" w:pos="1714"/>
          <w:tab w:val="left" w:pos="851"/>
          <w:tab w:val="num" w:pos="993"/>
        </w:tabs>
        <w:spacing w:line="276" w:lineRule="auto"/>
        <w:ind w:left="0" w:right="0" w:firstLine="567"/>
        <w:jc w:val="both"/>
        <w:rPr>
          <w:rFonts w:ascii="Times New Roman" w:hAnsi="Times New Roman" w:cs="Times New Roman"/>
          <w:sz w:val="24"/>
          <w:szCs w:val="24"/>
        </w:rPr>
      </w:pPr>
      <w:r w:rsidRPr="00B35046">
        <w:rPr>
          <w:rFonts w:ascii="Times New Roman" w:hAnsi="Times New Roman" w:cs="Times New Roman"/>
          <w:sz w:val="24"/>
          <w:szCs w:val="24"/>
        </w:rPr>
        <w:t>организованный отдых детей, а также ветеранов, граждан пожилого возраста и инвалидов;</w:t>
      </w:r>
    </w:p>
    <w:p w14:paraId="4EA64820" w14:textId="77777777" w:rsidR="00B35046" w:rsidRPr="00B35046" w:rsidRDefault="00B35046" w:rsidP="00F22738">
      <w:pPr>
        <w:pStyle w:val="ConsNormal"/>
        <w:widowControl/>
        <w:numPr>
          <w:ilvl w:val="0"/>
          <w:numId w:val="153"/>
        </w:numPr>
        <w:tabs>
          <w:tab w:val="clear" w:pos="1714"/>
          <w:tab w:val="left" w:pos="851"/>
          <w:tab w:val="num" w:pos="993"/>
        </w:tabs>
        <w:spacing w:line="276" w:lineRule="auto"/>
        <w:ind w:left="0" w:right="0" w:firstLine="567"/>
        <w:jc w:val="both"/>
        <w:rPr>
          <w:rFonts w:ascii="Times New Roman" w:hAnsi="Times New Roman" w:cs="Times New Roman"/>
          <w:sz w:val="24"/>
          <w:szCs w:val="24"/>
        </w:rPr>
      </w:pPr>
      <w:r w:rsidRPr="00B35046">
        <w:rPr>
          <w:rFonts w:ascii="Times New Roman" w:hAnsi="Times New Roman" w:cs="Times New Roman"/>
          <w:sz w:val="24"/>
          <w:szCs w:val="24"/>
        </w:rPr>
        <w:t>строительство причалов, судоподъемных и судоремонтных сооружений;</w:t>
      </w:r>
    </w:p>
    <w:p w14:paraId="5C29DA80" w14:textId="77777777" w:rsidR="00B35046" w:rsidRPr="00B35046" w:rsidRDefault="00B35046" w:rsidP="00F22738">
      <w:pPr>
        <w:pStyle w:val="ConsNormal"/>
        <w:widowControl/>
        <w:numPr>
          <w:ilvl w:val="0"/>
          <w:numId w:val="153"/>
        </w:numPr>
        <w:tabs>
          <w:tab w:val="clear" w:pos="1714"/>
          <w:tab w:val="left" w:pos="851"/>
          <w:tab w:val="num" w:pos="993"/>
        </w:tabs>
        <w:spacing w:line="276" w:lineRule="auto"/>
        <w:ind w:left="0" w:right="0" w:firstLine="567"/>
        <w:jc w:val="both"/>
        <w:rPr>
          <w:rFonts w:ascii="Times New Roman" w:hAnsi="Times New Roman" w:cs="Times New Roman"/>
          <w:sz w:val="24"/>
          <w:szCs w:val="24"/>
        </w:rPr>
      </w:pPr>
      <w:r w:rsidRPr="00B35046">
        <w:rPr>
          <w:rFonts w:ascii="Times New Roman" w:hAnsi="Times New Roman" w:cs="Times New Roman"/>
          <w:sz w:val="24"/>
          <w:szCs w:val="24"/>
        </w:rPr>
        <w:t>строительство гидротехнических сооружений, мостов, а также подводных и подземных переходов, трубопроводов, подводных линий связи и других линейных объектов;</w:t>
      </w:r>
    </w:p>
    <w:p w14:paraId="4CB04966" w14:textId="77777777" w:rsidR="00B35046" w:rsidRPr="00B35046" w:rsidRDefault="00B35046" w:rsidP="00F22738">
      <w:pPr>
        <w:pStyle w:val="ConsNormal"/>
        <w:widowControl/>
        <w:numPr>
          <w:ilvl w:val="0"/>
          <w:numId w:val="153"/>
        </w:numPr>
        <w:tabs>
          <w:tab w:val="clear" w:pos="1714"/>
          <w:tab w:val="left" w:pos="851"/>
          <w:tab w:val="num" w:pos="993"/>
        </w:tabs>
        <w:spacing w:line="276" w:lineRule="auto"/>
        <w:ind w:left="0" w:right="0" w:firstLine="567"/>
        <w:jc w:val="both"/>
        <w:rPr>
          <w:rFonts w:ascii="Times New Roman" w:hAnsi="Times New Roman" w:cs="Times New Roman"/>
          <w:sz w:val="24"/>
          <w:szCs w:val="24"/>
        </w:rPr>
      </w:pPr>
      <w:r w:rsidRPr="00B35046">
        <w:rPr>
          <w:rFonts w:ascii="Times New Roman" w:hAnsi="Times New Roman" w:cs="Times New Roman"/>
          <w:sz w:val="24"/>
          <w:szCs w:val="24"/>
        </w:rPr>
        <w:t>проведение дноуглубительных, взрывных, буровых и других работ, связанных с изменением дна и берегов водных объектов, за исключением работ по содержанию внутренних водных путей и судоходных гидротехнических сооружений;</w:t>
      </w:r>
    </w:p>
    <w:p w14:paraId="21FCB349" w14:textId="77777777" w:rsidR="00B35046" w:rsidRPr="00B35046" w:rsidRDefault="00B35046" w:rsidP="00F22738">
      <w:pPr>
        <w:pStyle w:val="ConsNormal"/>
        <w:widowControl/>
        <w:numPr>
          <w:ilvl w:val="0"/>
          <w:numId w:val="153"/>
        </w:numPr>
        <w:tabs>
          <w:tab w:val="clear" w:pos="1714"/>
          <w:tab w:val="left" w:pos="851"/>
          <w:tab w:val="num" w:pos="993"/>
        </w:tabs>
        <w:spacing w:line="276" w:lineRule="auto"/>
        <w:ind w:left="0" w:right="0" w:firstLine="567"/>
        <w:jc w:val="both"/>
        <w:rPr>
          <w:rFonts w:ascii="Times New Roman" w:hAnsi="Times New Roman" w:cs="Times New Roman"/>
          <w:sz w:val="24"/>
          <w:szCs w:val="24"/>
        </w:rPr>
      </w:pPr>
      <w:r w:rsidRPr="00B35046">
        <w:rPr>
          <w:rFonts w:ascii="Times New Roman" w:hAnsi="Times New Roman" w:cs="Times New Roman"/>
          <w:sz w:val="24"/>
          <w:szCs w:val="24"/>
        </w:rPr>
        <w:t>подъем затонувших судов;</w:t>
      </w:r>
    </w:p>
    <w:p w14:paraId="7676BA34" w14:textId="77777777" w:rsidR="00B35046" w:rsidRPr="00B35046" w:rsidRDefault="00B35046" w:rsidP="00F22738">
      <w:pPr>
        <w:pStyle w:val="ConsNormal"/>
        <w:widowControl/>
        <w:numPr>
          <w:ilvl w:val="0"/>
          <w:numId w:val="153"/>
        </w:numPr>
        <w:tabs>
          <w:tab w:val="clear" w:pos="1714"/>
          <w:tab w:val="left" w:pos="851"/>
          <w:tab w:val="num" w:pos="993"/>
        </w:tabs>
        <w:spacing w:line="276" w:lineRule="auto"/>
        <w:ind w:left="0" w:right="0" w:firstLine="567"/>
        <w:jc w:val="both"/>
        <w:rPr>
          <w:rFonts w:ascii="Times New Roman" w:hAnsi="Times New Roman" w:cs="Times New Roman"/>
          <w:sz w:val="24"/>
          <w:szCs w:val="24"/>
        </w:rPr>
      </w:pPr>
      <w:r w:rsidRPr="00B35046">
        <w:rPr>
          <w:rFonts w:ascii="Times New Roman" w:hAnsi="Times New Roman" w:cs="Times New Roman"/>
          <w:sz w:val="24"/>
          <w:szCs w:val="24"/>
        </w:rPr>
        <w:t>плавание маломерных судов, за исключением случаев их пропуска через судоходные гидротехнические сооружения, водных мотоциклов и других технических средств, предназначенных для отдыха на водных объектах;</w:t>
      </w:r>
    </w:p>
    <w:p w14:paraId="43D2500E" w14:textId="77777777" w:rsidR="00B35046" w:rsidRPr="00B35046" w:rsidRDefault="00B35046" w:rsidP="00F22738">
      <w:pPr>
        <w:pStyle w:val="ConsNormal"/>
        <w:widowControl/>
        <w:numPr>
          <w:ilvl w:val="0"/>
          <w:numId w:val="153"/>
        </w:numPr>
        <w:tabs>
          <w:tab w:val="clear" w:pos="1714"/>
          <w:tab w:val="left" w:pos="851"/>
          <w:tab w:val="num" w:pos="993"/>
        </w:tabs>
        <w:spacing w:line="276" w:lineRule="auto"/>
        <w:ind w:left="0" w:right="0" w:firstLine="567"/>
        <w:jc w:val="both"/>
        <w:rPr>
          <w:rFonts w:ascii="Times New Roman" w:hAnsi="Times New Roman" w:cs="Times New Roman"/>
          <w:sz w:val="24"/>
          <w:szCs w:val="24"/>
        </w:rPr>
      </w:pPr>
      <w:r w:rsidRPr="00B35046">
        <w:rPr>
          <w:rFonts w:ascii="Times New Roman" w:hAnsi="Times New Roman" w:cs="Times New Roman"/>
          <w:sz w:val="24"/>
          <w:szCs w:val="24"/>
        </w:rPr>
        <w:lastRenderedPageBreak/>
        <w:t>осуществление разового взлета и разовой посадки воздушных судов;</w:t>
      </w:r>
    </w:p>
    <w:p w14:paraId="765609F7" w14:textId="77777777" w:rsidR="00B35046" w:rsidRPr="00B35046" w:rsidRDefault="00B35046" w:rsidP="00F22738">
      <w:pPr>
        <w:pStyle w:val="ConsNormal"/>
        <w:widowControl/>
        <w:numPr>
          <w:ilvl w:val="0"/>
          <w:numId w:val="153"/>
        </w:numPr>
        <w:tabs>
          <w:tab w:val="clear" w:pos="1714"/>
          <w:tab w:val="left" w:pos="851"/>
          <w:tab w:val="num" w:pos="993"/>
        </w:tabs>
        <w:spacing w:line="276" w:lineRule="auto"/>
        <w:ind w:left="0" w:right="0" w:firstLine="567"/>
        <w:jc w:val="both"/>
        <w:rPr>
          <w:rFonts w:ascii="Times New Roman" w:hAnsi="Times New Roman" w:cs="Times New Roman"/>
          <w:sz w:val="24"/>
          <w:szCs w:val="24"/>
        </w:rPr>
      </w:pPr>
      <w:r w:rsidRPr="00B35046">
        <w:rPr>
          <w:rFonts w:ascii="Times New Roman" w:hAnsi="Times New Roman" w:cs="Times New Roman"/>
          <w:sz w:val="24"/>
          <w:szCs w:val="24"/>
        </w:rPr>
        <w:t>охота, все виды рыболовства, за исключением рыболовства в целях аквакультуры (рыбоводства);</w:t>
      </w:r>
    </w:p>
    <w:p w14:paraId="5DC9439D" w14:textId="77777777" w:rsidR="00B35046" w:rsidRPr="00B35046" w:rsidRDefault="00B35046" w:rsidP="00F22738">
      <w:pPr>
        <w:pStyle w:val="ConsNormal"/>
        <w:widowControl/>
        <w:numPr>
          <w:ilvl w:val="0"/>
          <w:numId w:val="153"/>
        </w:numPr>
        <w:tabs>
          <w:tab w:val="clear" w:pos="1714"/>
          <w:tab w:val="left" w:pos="851"/>
          <w:tab w:val="num" w:pos="993"/>
        </w:tabs>
        <w:spacing w:line="276" w:lineRule="auto"/>
        <w:ind w:left="0" w:right="0" w:firstLine="567"/>
        <w:jc w:val="both"/>
        <w:rPr>
          <w:rFonts w:ascii="Times New Roman" w:hAnsi="Times New Roman" w:cs="Times New Roman"/>
          <w:sz w:val="24"/>
          <w:szCs w:val="24"/>
        </w:rPr>
      </w:pPr>
      <w:r w:rsidRPr="00B35046">
        <w:rPr>
          <w:rFonts w:ascii="Times New Roman" w:hAnsi="Times New Roman" w:cs="Times New Roman"/>
          <w:sz w:val="24"/>
          <w:szCs w:val="24"/>
        </w:rPr>
        <w:t>купание и удовлетворение иных личных и бытовых нужд граждан;</w:t>
      </w:r>
    </w:p>
    <w:p w14:paraId="0D33B3AE" w14:textId="77777777" w:rsidR="00B35046" w:rsidRPr="00B35046" w:rsidRDefault="00B35046" w:rsidP="00F22738">
      <w:pPr>
        <w:pStyle w:val="ConsNormal"/>
        <w:widowControl/>
        <w:numPr>
          <w:ilvl w:val="0"/>
          <w:numId w:val="153"/>
        </w:numPr>
        <w:tabs>
          <w:tab w:val="clear" w:pos="1714"/>
          <w:tab w:val="left" w:pos="851"/>
          <w:tab w:val="num" w:pos="993"/>
        </w:tabs>
        <w:spacing w:line="276" w:lineRule="auto"/>
        <w:ind w:left="0" w:right="0" w:firstLine="567"/>
        <w:jc w:val="both"/>
        <w:rPr>
          <w:rFonts w:ascii="Times New Roman" w:hAnsi="Times New Roman" w:cs="Times New Roman"/>
          <w:sz w:val="24"/>
          <w:szCs w:val="24"/>
        </w:rPr>
      </w:pPr>
      <w:r w:rsidRPr="00B35046">
        <w:rPr>
          <w:rFonts w:ascii="Times New Roman" w:hAnsi="Times New Roman" w:cs="Times New Roman"/>
          <w:sz w:val="24"/>
          <w:szCs w:val="24"/>
        </w:rPr>
        <w:t>проведение геологического изучения, а также геофизических, геодезических, картографических, топографических, гидрографических и водолазных работ;</w:t>
      </w:r>
    </w:p>
    <w:p w14:paraId="1380E54B" w14:textId="77777777" w:rsidR="00B35046" w:rsidRPr="00B35046" w:rsidRDefault="00B35046" w:rsidP="00F22738">
      <w:pPr>
        <w:pStyle w:val="ConsNormal"/>
        <w:widowControl/>
        <w:numPr>
          <w:ilvl w:val="0"/>
          <w:numId w:val="153"/>
        </w:numPr>
        <w:tabs>
          <w:tab w:val="clear" w:pos="1714"/>
          <w:tab w:val="left" w:pos="851"/>
          <w:tab w:val="num" w:pos="993"/>
        </w:tabs>
        <w:spacing w:line="276" w:lineRule="auto"/>
        <w:ind w:left="0" w:right="0" w:firstLine="567"/>
        <w:jc w:val="both"/>
        <w:rPr>
          <w:rFonts w:ascii="Times New Roman" w:hAnsi="Times New Roman" w:cs="Times New Roman"/>
          <w:sz w:val="24"/>
          <w:szCs w:val="24"/>
        </w:rPr>
      </w:pPr>
      <w:r w:rsidRPr="00B35046">
        <w:rPr>
          <w:rFonts w:ascii="Times New Roman" w:hAnsi="Times New Roman" w:cs="Times New Roman"/>
          <w:sz w:val="24"/>
          <w:szCs w:val="24"/>
        </w:rPr>
        <w:t>санитарный, карантинный и другой контроль;</w:t>
      </w:r>
    </w:p>
    <w:p w14:paraId="77DA0BB6" w14:textId="52E921DF" w:rsidR="00B35046" w:rsidRPr="00B35046" w:rsidRDefault="00B35046" w:rsidP="00F22738">
      <w:pPr>
        <w:pStyle w:val="ConsNormal"/>
        <w:widowControl/>
        <w:numPr>
          <w:ilvl w:val="0"/>
          <w:numId w:val="153"/>
        </w:numPr>
        <w:tabs>
          <w:tab w:val="clear" w:pos="1714"/>
          <w:tab w:val="left" w:pos="851"/>
          <w:tab w:val="num" w:pos="993"/>
        </w:tabs>
        <w:spacing w:line="276" w:lineRule="auto"/>
        <w:ind w:left="0" w:right="0" w:firstLine="567"/>
        <w:jc w:val="both"/>
        <w:rPr>
          <w:rFonts w:ascii="Times New Roman" w:hAnsi="Times New Roman" w:cs="Times New Roman"/>
          <w:sz w:val="24"/>
          <w:szCs w:val="24"/>
        </w:rPr>
      </w:pPr>
      <w:r w:rsidRPr="00B35046">
        <w:rPr>
          <w:rFonts w:ascii="Times New Roman" w:hAnsi="Times New Roman" w:cs="Times New Roman"/>
          <w:sz w:val="24"/>
          <w:szCs w:val="24"/>
        </w:rPr>
        <w:t>научные и учебные цели.</w:t>
      </w:r>
    </w:p>
    <w:p w14:paraId="7AE9112B" w14:textId="77777777" w:rsidR="001A3AA7" w:rsidRDefault="001A3AA7" w:rsidP="001A3AA7">
      <w:pPr>
        <w:rPr>
          <w:rFonts w:eastAsia="Calibri"/>
          <w:lang w:eastAsia="en-US"/>
        </w:rPr>
      </w:pPr>
    </w:p>
    <w:p w14:paraId="3AB2D8A7" w14:textId="5372EC88" w:rsidR="001A3AA7" w:rsidRPr="001A3AA7" w:rsidRDefault="001A3AA7" w:rsidP="001A3AA7">
      <w:pPr>
        <w:rPr>
          <w:rFonts w:eastAsia="Calibri"/>
          <w:lang w:eastAsia="en-US"/>
        </w:rPr>
        <w:sectPr w:rsidR="001A3AA7" w:rsidRPr="001A3AA7" w:rsidSect="00D7296F">
          <w:pgSz w:w="11906" w:h="16838"/>
          <w:pgMar w:top="1134" w:right="567" w:bottom="1134" w:left="1418" w:header="567" w:footer="567" w:gutter="0"/>
          <w:cols w:space="708"/>
          <w:titlePg/>
          <w:docGrid w:linePitch="360"/>
        </w:sectPr>
      </w:pPr>
    </w:p>
    <w:p w14:paraId="7A2E4FD0" w14:textId="77777777" w:rsidR="0028183C" w:rsidRPr="0028183C" w:rsidRDefault="0028183C" w:rsidP="0028183C">
      <w:pPr>
        <w:pStyle w:val="1"/>
        <w:spacing w:line="276" w:lineRule="auto"/>
        <w:rPr>
          <w:lang w:eastAsia="en-US"/>
        </w:rPr>
      </w:pPr>
      <w:bookmarkStart w:id="163" w:name="_Toc105603090"/>
      <w:bookmarkStart w:id="164" w:name="_Toc120357079"/>
      <w:bookmarkStart w:id="165" w:name="_Toc176015688"/>
      <w:r w:rsidRPr="0028183C">
        <w:rPr>
          <w:lang w:eastAsia="en-US"/>
        </w:rPr>
        <w:lastRenderedPageBreak/>
        <w:t>ГЛАВА 10.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ГРАНИЦАХ ТЕРРИТОРИАЛЬНОЙ ЗОНЫ, ПРИМЕНИТЕЛЬНО К КОТОРОЙ ПРЕДУСМАТРИВАЕТСЯ ОСУЩЕСТВЛЕНИЕ ДЕЯТЕЛЬНОСТИ ПО КОМПЛЕКСНОМУ РАЗВИТИЮ ТЕРРИТОРИИ</w:t>
      </w:r>
      <w:bookmarkEnd w:id="163"/>
      <w:bookmarkEnd w:id="164"/>
      <w:bookmarkEnd w:id="165"/>
    </w:p>
    <w:p w14:paraId="5DB8D3E6" w14:textId="6A3F567D" w:rsidR="0028183C" w:rsidRPr="0028183C" w:rsidRDefault="0028183C" w:rsidP="00101248">
      <w:pPr>
        <w:pStyle w:val="2"/>
        <w:rPr>
          <w:b w:val="0"/>
          <w:bCs w:val="0"/>
        </w:rPr>
      </w:pPr>
      <w:bookmarkStart w:id="166" w:name="_Toc105603091"/>
      <w:bookmarkStart w:id="167" w:name="_Toc120357080"/>
      <w:bookmarkStart w:id="168" w:name="_Toc176015689"/>
      <w:r w:rsidRPr="0028183C">
        <w:t xml:space="preserve">Статья </w:t>
      </w:r>
      <w:r w:rsidR="000A53C6" w:rsidRPr="000A53C6">
        <w:t>4</w:t>
      </w:r>
      <w:r w:rsidR="00526276" w:rsidRPr="00526276">
        <w:t>7</w:t>
      </w:r>
      <w:r w:rsidRPr="0028183C">
        <w:t>.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границах территориальной зоны, применительно к которой предусматривается осуществление деятельности по комплексному развитию территории</w:t>
      </w:r>
      <w:bookmarkEnd w:id="166"/>
      <w:bookmarkEnd w:id="167"/>
      <w:bookmarkEnd w:id="168"/>
    </w:p>
    <w:p w14:paraId="16A609C8" w14:textId="2E9F0E5F" w:rsidR="0028183C" w:rsidRPr="0028183C" w:rsidRDefault="0028183C" w:rsidP="00F22738">
      <w:pPr>
        <w:numPr>
          <w:ilvl w:val="0"/>
          <w:numId w:val="133"/>
        </w:numPr>
        <w:tabs>
          <w:tab w:val="left" w:pos="709"/>
          <w:tab w:val="left" w:pos="851"/>
        </w:tabs>
        <w:suppressAutoHyphens/>
        <w:spacing w:line="276" w:lineRule="auto"/>
        <w:ind w:firstLine="709"/>
        <w:contextualSpacing/>
        <w:jc w:val="both"/>
        <w:rPr>
          <w:rFonts w:eastAsia="Calibri"/>
          <w:color w:val="000000"/>
          <w:lang w:eastAsia="zh-CN"/>
        </w:rPr>
      </w:pPr>
      <w:r w:rsidRPr="0028183C">
        <w:rPr>
          <w:rFonts w:eastAsia="Calibri"/>
          <w:color w:val="000000"/>
          <w:lang w:eastAsia="zh-CN"/>
        </w:rPr>
        <w:t xml:space="preserve">На территории </w:t>
      </w:r>
      <w:r w:rsidR="000A53C6">
        <w:rPr>
          <w:rFonts w:eastAsia="Calibri"/>
          <w:color w:val="000000"/>
          <w:lang w:eastAsia="zh-CN"/>
        </w:rPr>
        <w:t>Кемского</w:t>
      </w:r>
      <w:r w:rsidRPr="0028183C">
        <w:rPr>
          <w:rFonts w:eastAsia="Calibri"/>
          <w:color w:val="000000"/>
          <w:lang w:eastAsia="zh-CN"/>
        </w:rPr>
        <w:t xml:space="preserve"> </w:t>
      </w:r>
      <w:r w:rsidR="000A53C6">
        <w:rPr>
          <w:rFonts w:eastAsia="Calibri"/>
          <w:color w:val="000000"/>
          <w:lang w:eastAsia="zh-CN"/>
        </w:rPr>
        <w:t>город</w:t>
      </w:r>
      <w:r w:rsidRPr="0028183C">
        <w:rPr>
          <w:rFonts w:eastAsia="Calibri"/>
          <w:color w:val="000000"/>
          <w:lang w:eastAsia="zh-CN"/>
        </w:rPr>
        <w:t>ского поселения не предусматривается деятельность по комплексному развитию территории.</w:t>
      </w:r>
    </w:p>
    <w:p w14:paraId="7AD1EE5B" w14:textId="72AF92E6" w:rsidR="0028183C" w:rsidRPr="0028183C" w:rsidRDefault="0028183C" w:rsidP="00F22738">
      <w:pPr>
        <w:numPr>
          <w:ilvl w:val="0"/>
          <w:numId w:val="133"/>
        </w:numPr>
        <w:tabs>
          <w:tab w:val="left" w:pos="709"/>
          <w:tab w:val="left" w:pos="851"/>
        </w:tabs>
        <w:suppressAutoHyphens/>
        <w:spacing w:line="276" w:lineRule="auto"/>
        <w:ind w:firstLine="709"/>
        <w:contextualSpacing/>
        <w:jc w:val="both"/>
        <w:rPr>
          <w:rFonts w:eastAsia="Calibri"/>
          <w:color w:val="000000"/>
          <w:lang w:eastAsia="zh-CN"/>
        </w:rPr>
      </w:pPr>
      <w:r w:rsidRPr="0028183C">
        <w:rPr>
          <w:rFonts w:eastAsia="Calibri"/>
          <w:color w:val="000000"/>
          <w:lang w:eastAsia="zh-CN"/>
        </w:rPr>
        <w:t>В случае планирования осуществления деятельности по комплексному развитию территории в обязательном порядке устанавливаются границы территории, в которых предусматривается осуществление деятельности по комплексному развитию территории и наносятся на Карту градострои</w:t>
      </w:r>
      <w:r>
        <w:rPr>
          <w:rFonts w:eastAsia="Calibri"/>
          <w:color w:val="000000"/>
          <w:lang w:eastAsia="zh-CN"/>
        </w:rPr>
        <w:t xml:space="preserve">тельного зонирования. В статью </w:t>
      </w:r>
      <w:r w:rsidR="000A53C6">
        <w:rPr>
          <w:rFonts w:eastAsia="Calibri"/>
          <w:color w:val="000000"/>
          <w:lang w:eastAsia="zh-CN"/>
        </w:rPr>
        <w:t>4</w:t>
      </w:r>
      <w:r>
        <w:rPr>
          <w:rFonts w:eastAsia="Calibri"/>
          <w:color w:val="000000"/>
          <w:lang w:eastAsia="zh-CN"/>
        </w:rPr>
        <w:t>9</w:t>
      </w:r>
      <w:r w:rsidRPr="0028183C">
        <w:rPr>
          <w:rFonts w:eastAsia="Calibri"/>
          <w:color w:val="000000"/>
          <w:lang w:eastAsia="zh-CN"/>
        </w:rPr>
        <w:t xml:space="preserve"> настоящих Правил вносятся соответствующие изменения по установлению расчетных показателей минимально допустимого уровня обеспеченности территории объектами коммунальной, транспортной, социальной инфраструктур и расчетных показателей максимально допустимого уровня территориальной доступности указанных объектов для населения в границах территориальной зоны, применительно к которой предусматривается осуществление деятельности по комплексному развитию территории.</w:t>
      </w:r>
    </w:p>
    <w:sectPr w:rsidR="0028183C" w:rsidRPr="0028183C" w:rsidSect="008B4A33">
      <w:pgSz w:w="11906" w:h="16838"/>
      <w:pgMar w:top="1134" w:right="567" w:bottom="1134" w:left="1418" w:header="567" w:footer="567"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228AAA2" w14:textId="77777777" w:rsidR="007E60A9" w:rsidRDefault="007E60A9">
      <w:r>
        <w:separator/>
      </w:r>
    </w:p>
  </w:endnote>
  <w:endnote w:type="continuationSeparator" w:id="0">
    <w:p w14:paraId="7C70DCD1" w14:textId="77777777" w:rsidR="007E60A9" w:rsidRDefault="007E60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imes New Roman Полужирный">
    <w:panose1 w:val="00000000000000000000"/>
    <w:charset w:val="00"/>
    <w:family w:val="roman"/>
    <w:notTrueType/>
    <w:pitch w:val="default"/>
  </w:font>
  <w:font w:name="Liberation Sans">
    <w:altName w:val="Arial"/>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Peterburg">
    <w:altName w:val="Times New Roman"/>
    <w:panose1 w:val="00000000000000000000"/>
    <w:charset w:val="00"/>
    <w:family w:val="auto"/>
    <w:notTrueType/>
    <w:pitch w:val="variable"/>
    <w:sig w:usb0="00000003" w:usb1="00000000" w:usb2="00000000" w:usb3="00000000" w:csb0="00000001" w:csb1="00000000"/>
  </w:font>
  <w:font w:name="TimesET">
    <w:altName w:val="Times New Roman"/>
    <w:panose1 w:val="00000000000000000000"/>
    <w:charset w:val="00"/>
    <w:family w:val="auto"/>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amp;quot">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80032833"/>
      <w:docPartObj>
        <w:docPartGallery w:val="Page Numbers (Bottom of Page)"/>
        <w:docPartUnique/>
      </w:docPartObj>
    </w:sdtPr>
    <w:sdtEndPr>
      <w:rPr>
        <w:rFonts w:ascii="Times New Roman Полужирный" w:hAnsi="Times New Roman Полужирный"/>
        <w:spacing w:val="20"/>
      </w:rPr>
    </w:sdtEndPr>
    <w:sdtContent>
      <w:p w14:paraId="621FC509" w14:textId="6882B131" w:rsidR="0037671A" w:rsidRPr="00701C2F" w:rsidRDefault="0037671A" w:rsidP="00DA1005">
        <w:pPr>
          <w:pStyle w:val="a6"/>
          <w:jc w:val="center"/>
          <w:rPr>
            <w:rFonts w:ascii="Times New Roman Полужирный" w:hAnsi="Times New Roman Полужирный"/>
            <w:spacing w:val="20"/>
          </w:rPr>
        </w:pPr>
        <w:r w:rsidRPr="00701C2F">
          <w:rPr>
            <w:rFonts w:ascii="Times New Roman Полужирный" w:hAnsi="Times New Roman Полужирный"/>
            <w:spacing w:val="20"/>
          </w:rPr>
          <w:fldChar w:fldCharType="begin"/>
        </w:r>
        <w:r w:rsidRPr="00701C2F">
          <w:rPr>
            <w:rFonts w:ascii="Times New Roman Полужирный" w:hAnsi="Times New Roman Полужирный"/>
            <w:spacing w:val="20"/>
          </w:rPr>
          <w:instrText>PAGE   \* MERGEFORMAT</w:instrText>
        </w:r>
        <w:r w:rsidRPr="00701C2F">
          <w:rPr>
            <w:rFonts w:ascii="Times New Roman Полужирный" w:hAnsi="Times New Roman Полужирный"/>
            <w:spacing w:val="20"/>
          </w:rPr>
          <w:fldChar w:fldCharType="separate"/>
        </w:r>
        <w:r w:rsidR="004F015D">
          <w:rPr>
            <w:rFonts w:ascii="Times New Roman Полужирный" w:hAnsi="Times New Roman Полужирный"/>
            <w:noProof/>
            <w:spacing w:val="20"/>
          </w:rPr>
          <w:t>127</w:t>
        </w:r>
        <w:r w:rsidRPr="00701C2F">
          <w:rPr>
            <w:rFonts w:ascii="Times New Roman Полужирный" w:hAnsi="Times New Roman Полужирный"/>
            <w:spacing w:val="20"/>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4B1B84" w14:textId="70A239F1" w:rsidR="0037671A" w:rsidRPr="005C3ABC" w:rsidRDefault="0037671A" w:rsidP="005C3ABC">
    <w:pPr>
      <w:pStyle w:val="a6"/>
      <w:jc w:val="center"/>
      <w:rPr>
        <w:b/>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30319792"/>
      <w:docPartObj>
        <w:docPartGallery w:val="Page Numbers (Bottom of Page)"/>
        <w:docPartUnique/>
      </w:docPartObj>
    </w:sdtPr>
    <w:sdtEndPr>
      <w:rPr>
        <w:rFonts w:ascii="Times New Roman Полужирный" w:hAnsi="Times New Roman Полужирный"/>
        <w:b/>
        <w:spacing w:val="20"/>
      </w:rPr>
    </w:sdtEndPr>
    <w:sdtContent>
      <w:p w14:paraId="1A688241" w14:textId="1DB69D53" w:rsidR="0037671A" w:rsidRPr="007341AB" w:rsidRDefault="0037671A" w:rsidP="007341AB">
        <w:pPr>
          <w:pStyle w:val="a6"/>
          <w:jc w:val="center"/>
          <w:rPr>
            <w:rFonts w:ascii="Times New Roman Полужирный" w:hAnsi="Times New Roman Полужирный"/>
            <w:b/>
            <w:spacing w:val="20"/>
          </w:rPr>
        </w:pPr>
        <w:r w:rsidRPr="007341AB">
          <w:rPr>
            <w:rFonts w:ascii="Times New Roman Полужирный" w:hAnsi="Times New Roman Полужирный"/>
            <w:b/>
            <w:spacing w:val="20"/>
          </w:rPr>
          <w:fldChar w:fldCharType="begin"/>
        </w:r>
        <w:r w:rsidRPr="007341AB">
          <w:rPr>
            <w:rFonts w:ascii="Times New Roman Полужирный" w:hAnsi="Times New Roman Полужирный"/>
            <w:b/>
            <w:spacing w:val="20"/>
          </w:rPr>
          <w:instrText>PAGE   \* MERGEFORMAT</w:instrText>
        </w:r>
        <w:r w:rsidRPr="007341AB">
          <w:rPr>
            <w:rFonts w:ascii="Times New Roman Полужирный" w:hAnsi="Times New Roman Полужирный"/>
            <w:b/>
            <w:spacing w:val="20"/>
          </w:rPr>
          <w:fldChar w:fldCharType="separate"/>
        </w:r>
        <w:r w:rsidR="004F015D">
          <w:rPr>
            <w:rFonts w:ascii="Times New Roman Полужирный" w:hAnsi="Times New Roman Полужирный"/>
            <w:b/>
            <w:noProof/>
            <w:spacing w:val="20"/>
          </w:rPr>
          <w:t>128</w:t>
        </w:r>
        <w:r w:rsidRPr="007341AB">
          <w:rPr>
            <w:rFonts w:ascii="Times New Roman Полужирный" w:hAnsi="Times New Roman Полужирный"/>
            <w:b/>
            <w:spacing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8B71441" w14:textId="77777777" w:rsidR="007E60A9" w:rsidRDefault="007E60A9">
      <w:r>
        <w:separator/>
      </w:r>
    </w:p>
  </w:footnote>
  <w:footnote w:type="continuationSeparator" w:id="0">
    <w:p w14:paraId="2EFFAC1C" w14:textId="77777777" w:rsidR="007E60A9" w:rsidRDefault="007E60A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02835D" w14:textId="5E9934FE" w:rsidR="0037671A" w:rsidRDefault="0037671A" w:rsidP="00D8509F">
    <w:pPr>
      <w:pStyle w:val="a4"/>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D40914" w14:textId="74E68E0F" w:rsidR="0037671A" w:rsidRDefault="0037671A">
    <w:pPr>
      <w:pStyle w:val="a4"/>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52DC75" w14:textId="6236F0AB" w:rsidR="0037671A" w:rsidRDefault="0037671A" w:rsidP="00D8509F">
    <w:pPr>
      <w:pStyle w:val="a4"/>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none"/>
      <w:pStyle w:val="10"/>
      <w:suff w:val="nothing"/>
      <w:lvlText w:val=""/>
      <w:lvlJc w:val="left"/>
      <w:pPr>
        <w:tabs>
          <w:tab w:val="num" w:pos="0"/>
        </w:tabs>
        <w:ind w:left="0" w:firstLine="0"/>
      </w:pPr>
      <w:rPr>
        <w:rFonts w:ascii="Times New Roman" w:eastAsia="Calibri" w:hAnsi="Times New Roman" w:cs="Times New Roman"/>
        <w:b w:val="0"/>
        <w:bCs/>
        <w:iCs/>
        <w:sz w:val="28"/>
        <w:szCs w:val="28"/>
        <w:highlight w:val="yellow"/>
        <w:lang w:val="ru-RU" w:bidi="ru-RU"/>
      </w:rPr>
    </w:lvl>
    <w:lvl w:ilvl="1">
      <w:start w:val="1"/>
      <w:numFmt w:val="none"/>
      <w:suff w:val="nothing"/>
      <w:lvlText w:val=""/>
      <w:lvlJc w:val="left"/>
      <w:pPr>
        <w:tabs>
          <w:tab w:val="num" w:pos="0"/>
        </w:tabs>
        <w:ind w:left="0" w:firstLine="0"/>
      </w:pPr>
      <w:rPr>
        <w:sz w:val="28"/>
        <w:szCs w:val="28"/>
      </w:r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10"/>
    <w:multiLevelType w:val="multilevel"/>
    <w:tmpl w:val="00000010"/>
    <w:name w:val="WW8Num16"/>
    <w:lvl w:ilvl="0">
      <w:start w:val="1"/>
      <w:numFmt w:val="bullet"/>
      <w:lvlText w:val=""/>
      <w:lvlJc w:val="left"/>
      <w:pPr>
        <w:tabs>
          <w:tab w:val="num" w:pos="1429"/>
        </w:tabs>
        <w:ind w:left="1429" w:hanging="360"/>
      </w:pPr>
      <w:rPr>
        <w:rFonts w:ascii="Symbol" w:hAnsi="Symbol"/>
      </w:rPr>
    </w:lvl>
    <w:lvl w:ilvl="1">
      <w:start w:val="1"/>
      <w:numFmt w:val="decimal"/>
      <w:lvlText w:val="%2."/>
      <w:lvlJc w:val="left"/>
      <w:pPr>
        <w:tabs>
          <w:tab w:val="num" w:pos="2149"/>
        </w:tabs>
        <w:ind w:left="2149" w:hanging="360"/>
      </w:pPr>
    </w:lvl>
    <w:lvl w:ilvl="2">
      <w:start w:val="1"/>
      <w:numFmt w:val="decimal"/>
      <w:lvlText w:val="%3)"/>
      <w:lvlJc w:val="left"/>
      <w:pPr>
        <w:tabs>
          <w:tab w:val="num" w:pos="2869"/>
        </w:tabs>
        <w:ind w:left="2869" w:hanging="360"/>
      </w:pPr>
    </w:lvl>
    <w:lvl w:ilvl="3">
      <w:start w:val="1"/>
      <w:numFmt w:val="decimal"/>
      <w:lvlText w:val="%4."/>
      <w:lvlJc w:val="left"/>
      <w:pPr>
        <w:tabs>
          <w:tab w:val="num" w:pos="3589"/>
        </w:tabs>
        <w:ind w:left="3589" w:hanging="360"/>
      </w:pPr>
    </w:lvl>
    <w:lvl w:ilvl="4">
      <w:start w:val="1"/>
      <w:numFmt w:val="bullet"/>
      <w:lvlText w:val="o"/>
      <w:lvlJc w:val="left"/>
      <w:pPr>
        <w:tabs>
          <w:tab w:val="num" w:pos="4309"/>
        </w:tabs>
        <w:ind w:left="4309" w:hanging="360"/>
      </w:pPr>
      <w:rPr>
        <w:rFonts w:ascii="Courier New" w:hAnsi="Courier New" w:cs="Courier New"/>
      </w:rPr>
    </w:lvl>
    <w:lvl w:ilvl="5">
      <w:start w:val="1"/>
      <w:numFmt w:val="bullet"/>
      <w:lvlText w:val=""/>
      <w:lvlJc w:val="left"/>
      <w:pPr>
        <w:tabs>
          <w:tab w:val="num" w:pos="5029"/>
        </w:tabs>
        <w:ind w:left="5029" w:hanging="360"/>
      </w:pPr>
      <w:rPr>
        <w:rFonts w:ascii="Wingdings" w:hAnsi="Wingdings"/>
      </w:rPr>
    </w:lvl>
    <w:lvl w:ilvl="6">
      <w:start w:val="1"/>
      <w:numFmt w:val="bullet"/>
      <w:lvlText w:val=""/>
      <w:lvlJc w:val="left"/>
      <w:pPr>
        <w:tabs>
          <w:tab w:val="num" w:pos="5749"/>
        </w:tabs>
        <w:ind w:left="5749" w:hanging="360"/>
      </w:pPr>
      <w:rPr>
        <w:rFonts w:ascii="Symbol" w:hAnsi="Symbol"/>
      </w:rPr>
    </w:lvl>
    <w:lvl w:ilvl="7">
      <w:start w:val="1"/>
      <w:numFmt w:val="bullet"/>
      <w:lvlText w:val="o"/>
      <w:lvlJc w:val="left"/>
      <w:pPr>
        <w:tabs>
          <w:tab w:val="num" w:pos="6469"/>
        </w:tabs>
        <w:ind w:left="6469" w:hanging="360"/>
      </w:pPr>
      <w:rPr>
        <w:rFonts w:ascii="Courier New" w:hAnsi="Courier New" w:cs="Courier New"/>
      </w:rPr>
    </w:lvl>
    <w:lvl w:ilvl="8">
      <w:start w:val="1"/>
      <w:numFmt w:val="bullet"/>
      <w:lvlText w:val=""/>
      <w:lvlJc w:val="left"/>
      <w:pPr>
        <w:tabs>
          <w:tab w:val="num" w:pos="7189"/>
        </w:tabs>
        <w:ind w:left="7189" w:hanging="360"/>
      </w:pPr>
      <w:rPr>
        <w:rFonts w:ascii="Wingdings" w:hAnsi="Wingdings"/>
      </w:rPr>
    </w:lvl>
  </w:abstractNum>
  <w:abstractNum w:abstractNumId="2">
    <w:nsid w:val="00000019"/>
    <w:multiLevelType w:val="multilevel"/>
    <w:tmpl w:val="00000019"/>
    <w:name w:val="WW8Num25"/>
    <w:lvl w:ilvl="0">
      <w:start w:val="1"/>
      <w:numFmt w:val="bullet"/>
      <w:lvlText w:val="–"/>
      <w:lvlJc w:val="left"/>
      <w:pPr>
        <w:tabs>
          <w:tab w:val="num" w:pos="2509"/>
        </w:tabs>
        <w:ind w:left="2509" w:hanging="360"/>
      </w:pPr>
      <w:rPr>
        <w:rFonts w:ascii="Times New Roman" w:hAnsi="Times New Roman"/>
      </w:rPr>
    </w:lvl>
    <w:lvl w:ilvl="1">
      <w:start w:val="1"/>
      <w:numFmt w:val="decimal"/>
      <w:lvlText w:val="%2)"/>
      <w:lvlJc w:val="left"/>
      <w:pPr>
        <w:tabs>
          <w:tab w:val="num" w:pos="1440"/>
        </w:tabs>
        <w:ind w:left="1440" w:hanging="360"/>
      </w:pPr>
    </w:lvl>
    <w:lvl w:ilvl="2">
      <w:start w:val="1"/>
      <w:numFmt w:val="decimal"/>
      <w:lvlText w:val="%3)"/>
      <w:lvlJc w:val="left"/>
      <w:pPr>
        <w:tabs>
          <w:tab w:val="num" w:pos="2970"/>
        </w:tabs>
        <w:ind w:left="2970" w:hanging="99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06A0355"/>
    <w:multiLevelType w:val="hybridMultilevel"/>
    <w:tmpl w:val="9F4A823A"/>
    <w:lvl w:ilvl="0" w:tplc="7E8AD31E">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4">
    <w:nsid w:val="01997F8D"/>
    <w:multiLevelType w:val="hybridMultilevel"/>
    <w:tmpl w:val="75B040EE"/>
    <w:lvl w:ilvl="0" w:tplc="4276F700">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5">
    <w:nsid w:val="01D91FEB"/>
    <w:multiLevelType w:val="hybridMultilevel"/>
    <w:tmpl w:val="7E10C0A0"/>
    <w:lvl w:ilvl="0" w:tplc="7706A626">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6">
    <w:nsid w:val="02551FC6"/>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7">
    <w:nsid w:val="02866E03"/>
    <w:multiLevelType w:val="hybridMultilevel"/>
    <w:tmpl w:val="F584717A"/>
    <w:lvl w:ilvl="0" w:tplc="BA9ECBBA">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8">
    <w:nsid w:val="0296629A"/>
    <w:multiLevelType w:val="hybridMultilevel"/>
    <w:tmpl w:val="833401B2"/>
    <w:lvl w:ilvl="0" w:tplc="7706A626">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9">
    <w:nsid w:val="02A6479D"/>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0">
    <w:nsid w:val="02AF2C43"/>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1">
    <w:nsid w:val="02F5107C"/>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2">
    <w:nsid w:val="047702E5"/>
    <w:multiLevelType w:val="hybridMultilevel"/>
    <w:tmpl w:val="A09AC8D6"/>
    <w:lvl w:ilvl="0" w:tplc="6D5C04EE">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3">
    <w:nsid w:val="04C52957"/>
    <w:multiLevelType w:val="hybridMultilevel"/>
    <w:tmpl w:val="682239EC"/>
    <w:lvl w:ilvl="0" w:tplc="780E4CF8">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4">
    <w:nsid w:val="04D1739A"/>
    <w:multiLevelType w:val="hybridMultilevel"/>
    <w:tmpl w:val="F49A7FB2"/>
    <w:lvl w:ilvl="0" w:tplc="0419000F">
      <w:start w:val="1"/>
      <w:numFmt w:val="decimal"/>
      <w:lvlText w:val="%1."/>
      <w:lvlJc w:val="left"/>
      <w:pPr>
        <w:ind w:left="1162" w:hanging="878"/>
      </w:pPr>
      <w:rPr>
        <w:rFonts w:hint="default"/>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5">
    <w:nsid w:val="0541517B"/>
    <w:multiLevelType w:val="hybridMultilevel"/>
    <w:tmpl w:val="45DC59AC"/>
    <w:lvl w:ilvl="0" w:tplc="92A2D5EE">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6">
    <w:nsid w:val="054E3630"/>
    <w:multiLevelType w:val="hybridMultilevel"/>
    <w:tmpl w:val="FC9EC2C0"/>
    <w:lvl w:ilvl="0" w:tplc="FFFFFFFF">
      <w:start w:val="1"/>
      <w:numFmt w:val="decimal"/>
      <w:lvlText w:val="2.%1"/>
      <w:lvlJc w:val="left"/>
      <w:pPr>
        <w:ind w:left="1293" w:hanging="1009"/>
      </w:pPr>
      <w:rPr>
        <w:rFonts w:hint="default"/>
      </w:rPr>
    </w:lvl>
    <w:lvl w:ilvl="1" w:tplc="FFFFFFFF" w:tentative="1">
      <w:start w:val="1"/>
      <w:numFmt w:val="lowerLetter"/>
      <w:lvlText w:val="%2."/>
      <w:lvlJc w:val="left"/>
      <w:pPr>
        <w:ind w:left="1587" w:hanging="360"/>
      </w:pPr>
    </w:lvl>
    <w:lvl w:ilvl="2" w:tplc="FFFFFFFF" w:tentative="1">
      <w:start w:val="1"/>
      <w:numFmt w:val="lowerRoman"/>
      <w:lvlText w:val="%3."/>
      <w:lvlJc w:val="right"/>
      <w:pPr>
        <w:ind w:left="2307" w:hanging="180"/>
      </w:pPr>
    </w:lvl>
    <w:lvl w:ilvl="3" w:tplc="FFFFFFFF" w:tentative="1">
      <w:start w:val="1"/>
      <w:numFmt w:val="decimal"/>
      <w:lvlText w:val="%4."/>
      <w:lvlJc w:val="left"/>
      <w:pPr>
        <w:ind w:left="3027" w:hanging="360"/>
      </w:pPr>
    </w:lvl>
    <w:lvl w:ilvl="4" w:tplc="FFFFFFFF" w:tentative="1">
      <w:start w:val="1"/>
      <w:numFmt w:val="lowerLetter"/>
      <w:lvlText w:val="%5."/>
      <w:lvlJc w:val="left"/>
      <w:pPr>
        <w:ind w:left="3747" w:hanging="360"/>
      </w:pPr>
    </w:lvl>
    <w:lvl w:ilvl="5" w:tplc="FFFFFFFF" w:tentative="1">
      <w:start w:val="1"/>
      <w:numFmt w:val="lowerRoman"/>
      <w:lvlText w:val="%6."/>
      <w:lvlJc w:val="right"/>
      <w:pPr>
        <w:ind w:left="4467" w:hanging="180"/>
      </w:pPr>
    </w:lvl>
    <w:lvl w:ilvl="6" w:tplc="FFFFFFFF" w:tentative="1">
      <w:start w:val="1"/>
      <w:numFmt w:val="decimal"/>
      <w:lvlText w:val="%7."/>
      <w:lvlJc w:val="left"/>
      <w:pPr>
        <w:ind w:left="5187" w:hanging="360"/>
      </w:pPr>
    </w:lvl>
    <w:lvl w:ilvl="7" w:tplc="FFFFFFFF" w:tentative="1">
      <w:start w:val="1"/>
      <w:numFmt w:val="lowerLetter"/>
      <w:lvlText w:val="%8."/>
      <w:lvlJc w:val="left"/>
      <w:pPr>
        <w:ind w:left="5907" w:hanging="360"/>
      </w:pPr>
    </w:lvl>
    <w:lvl w:ilvl="8" w:tplc="FFFFFFFF" w:tentative="1">
      <w:start w:val="1"/>
      <w:numFmt w:val="lowerRoman"/>
      <w:lvlText w:val="%9."/>
      <w:lvlJc w:val="right"/>
      <w:pPr>
        <w:ind w:left="6627" w:hanging="180"/>
      </w:pPr>
    </w:lvl>
  </w:abstractNum>
  <w:abstractNum w:abstractNumId="17">
    <w:nsid w:val="0583295E"/>
    <w:multiLevelType w:val="hybridMultilevel"/>
    <w:tmpl w:val="67D0222C"/>
    <w:lvl w:ilvl="0" w:tplc="3AAC328E">
      <w:start w:val="1"/>
      <w:numFmt w:val="bullet"/>
      <w:lvlText w:val=""/>
      <w:lvlJc w:val="left"/>
      <w:pPr>
        <w:ind w:left="1198" w:hanging="360"/>
      </w:pPr>
      <w:rPr>
        <w:rFonts w:ascii="Symbol" w:hAnsi="Symbol" w:hint="default"/>
      </w:rPr>
    </w:lvl>
    <w:lvl w:ilvl="1" w:tplc="04190003" w:tentative="1">
      <w:start w:val="1"/>
      <w:numFmt w:val="bullet"/>
      <w:lvlText w:val="o"/>
      <w:lvlJc w:val="left"/>
      <w:pPr>
        <w:ind w:left="1918" w:hanging="360"/>
      </w:pPr>
      <w:rPr>
        <w:rFonts w:ascii="Courier New" w:hAnsi="Courier New" w:cs="Courier New" w:hint="default"/>
      </w:rPr>
    </w:lvl>
    <w:lvl w:ilvl="2" w:tplc="04190005" w:tentative="1">
      <w:start w:val="1"/>
      <w:numFmt w:val="bullet"/>
      <w:lvlText w:val=""/>
      <w:lvlJc w:val="left"/>
      <w:pPr>
        <w:ind w:left="2638" w:hanging="360"/>
      </w:pPr>
      <w:rPr>
        <w:rFonts w:ascii="Wingdings" w:hAnsi="Wingdings" w:hint="default"/>
      </w:rPr>
    </w:lvl>
    <w:lvl w:ilvl="3" w:tplc="04190001" w:tentative="1">
      <w:start w:val="1"/>
      <w:numFmt w:val="bullet"/>
      <w:lvlText w:val=""/>
      <w:lvlJc w:val="left"/>
      <w:pPr>
        <w:ind w:left="3358" w:hanging="360"/>
      </w:pPr>
      <w:rPr>
        <w:rFonts w:ascii="Symbol" w:hAnsi="Symbol" w:hint="default"/>
      </w:rPr>
    </w:lvl>
    <w:lvl w:ilvl="4" w:tplc="04190003" w:tentative="1">
      <w:start w:val="1"/>
      <w:numFmt w:val="bullet"/>
      <w:lvlText w:val="o"/>
      <w:lvlJc w:val="left"/>
      <w:pPr>
        <w:ind w:left="4078" w:hanging="360"/>
      </w:pPr>
      <w:rPr>
        <w:rFonts w:ascii="Courier New" w:hAnsi="Courier New" w:cs="Courier New" w:hint="default"/>
      </w:rPr>
    </w:lvl>
    <w:lvl w:ilvl="5" w:tplc="04190005" w:tentative="1">
      <w:start w:val="1"/>
      <w:numFmt w:val="bullet"/>
      <w:lvlText w:val=""/>
      <w:lvlJc w:val="left"/>
      <w:pPr>
        <w:ind w:left="4798" w:hanging="360"/>
      </w:pPr>
      <w:rPr>
        <w:rFonts w:ascii="Wingdings" w:hAnsi="Wingdings" w:hint="default"/>
      </w:rPr>
    </w:lvl>
    <w:lvl w:ilvl="6" w:tplc="04190001" w:tentative="1">
      <w:start w:val="1"/>
      <w:numFmt w:val="bullet"/>
      <w:lvlText w:val=""/>
      <w:lvlJc w:val="left"/>
      <w:pPr>
        <w:ind w:left="5518" w:hanging="360"/>
      </w:pPr>
      <w:rPr>
        <w:rFonts w:ascii="Symbol" w:hAnsi="Symbol" w:hint="default"/>
      </w:rPr>
    </w:lvl>
    <w:lvl w:ilvl="7" w:tplc="04190003" w:tentative="1">
      <w:start w:val="1"/>
      <w:numFmt w:val="bullet"/>
      <w:lvlText w:val="o"/>
      <w:lvlJc w:val="left"/>
      <w:pPr>
        <w:ind w:left="6238" w:hanging="360"/>
      </w:pPr>
      <w:rPr>
        <w:rFonts w:ascii="Courier New" w:hAnsi="Courier New" w:cs="Courier New" w:hint="default"/>
      </w:rPr>
    </w:lvl>
    <w:lvl w:ilvl="8" w:tplc="04190005" w:tentative="1">
      <w:start w:val="1"/>
      <w:numFmt w:val="bullet"/>
      <w:lvlText w:val=""/>
      <w:lvlJc w:val="left"/>
      <w:pPr>
        <w:ind w:left="6958" w:hanging="360"/>
      </w:pPr>
      <w:rPr>
        <w:rFonts w:ascii="Wingdings" w:hAnsi="Wingdings" w:hint="default"/>
      </w:rPr>
    </w:lvl>
  </w:abstractNum>
  <w:abstractNum w:abstractNumId="18">
    <w:nsid w:val="058D252B"/>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9">
    <w:nsid w:val="05E677A3"/>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0">
    <w:nsid w:val="07933E7F"/>
    <w:multiLevelType w:val="hybridMultilevel"/>
    <w:tmpl w:val="B82E5EF2"/>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21">
    <w:nsid w:val="0837612C"/>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2">
    <w:nsid w:val="08E032E4"/>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3">
    <w:nsid w:val="09396EA2"/>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4">
    <w:nsid w:val="097167C5"/>
    <w:multiLevelType w:val="hybridMultilevel"/>
    <w:tmpl w:val="7B665A34"/>
    <w:lvl w:ilvl="0" w:tplc="C8AC235A">
      <w:start w:val="1"/>
      <w:numFmt w:val="bullet"/>
      <w:lvlText w:val=""/>
      <w:lvlJc w:val="left"/>
      <w:pPr>
        <w:ind w:left="861" w:hanging="360"/>
      </w:pPr>
      <w:rPr>
        <w:rFonts w:ascii="Symbol" w:hAnsi="Symbol" w:hint="default"/>
      </w:rPr>
    </w:lvl>
    <w:lvl w:ilvl="1" w:tplc="04190003">
      <w:start w:val="1"/>
      <w:numFmt w:val="bullet"/>
      <w:lvlText w:val="o"/>
      <w:lvlJc w:val="left"/>
      <w:pPr>
        <w:ind w:left="1581" w:hanging="360"/>
      </w:pPr>
      <w:rPr>
        <w:rFonts w:ascii="Courier New" w:hAnsi="Courier New" w:cs="Courier New" w:hint="default"/>
      </w:rPr>
    </w:lvl>
    <w:lvl w:ilvl="2" w:tplc="04190005">
      <w:start w:val="1"/>
      <w:numFmt w:val="bullet"/>
      <w:lvlText w:val=""/>
      <w:lvlJc w:val="left"/>
      <w:pPr>
        <w:ind w:left="2301" w:hanging="360"/>
      </w:pPr>
      <w:rPr>
        <w:rFonts w:ascii="Wingdings" w:hAnsi="Wingdings" w:hint="default"/>
      </w:rPr>
    </w:lvl>
    <w:lvl w:ilvl="3" w:tplc="04190001">
      <w:start w:val="1"/>
      <w:numFmt w:val="bullet"/>
      <w:lvlText w:val=""/>
      <w:lvlJc w:val="left"/>
      <w:pPr>
        <w:ind w:left="3021" w:hanging="360"/>
      </w:pPr>
      <w:rPr>
        <w:rFonts w:ascii="Symbol" w:hAnsi="Symbol" w:hint="default"/>
      </w:rPr>
    </w:lvl>
    <w:lvl w:ilvl="4" w:tplc="04190003">
      <w:start w:val="1"/>
      <w:numFmt w:val="bullet"/>
      <w:lvlText w:val="o"/>
      <w:lvlJc w:val="left"/>
      <w:pPr>
        <w:ind w:left="3741" w:hanging="360"/>
      </w:pPr>
      <w:rPr>
        <w:rFonts w:ascii="Courier New" w:hAnsi="Courier New" w:cs="Courier New" w:hint="default"/>
      </w:rPr>
    </w:lvl>
    <w:lvl w:ilvl="5" w:tplc="04190005">
      <w:start w:val="1"/>
      <w:numFmt w:val="bullet"/>
      <w:lvlText w:val=""/>
      <w:lvlJc w:val="left"/>
      <w:pPr>
        <w:ind w:left="4461" w:hanging="360"/>
      </w:pPr>
      <w:rPr>
        <w:rFonts w:ascii="Wingdings" w:hAnsi="Wingdings" w:hint="default"/>
      </w:rPr>
    </w:lvl>
    <w:lvl w:ilvl="6" w:tplc="04190001">
      <w:start w:val="1"/>
      <w:numFmt w:val="bullet"/>
      <w:lvlText w:val=""/>
      <w:lvlJc w:val="left"/>
      <w:pPr>
        <w:ind w:left="5181" w:hanging="360"/>
      </w:pPr>
      <w:rPr>
        <w:rFonts w:ascii="Symbol" w:hAnsi="Symbol" w:hint="default"/>
      </w:rPr>
    </w:lvl>
    <w:lvl w:ilvl="7" w:tplc="04190003">
      <w:start w:val="1"/>
      <w:numFmt w:val="bullet"/>
      <w:lvlText w:val="o"/>
      <w:lvlJc w:val="left"/>
      <w:pPr>
        <w:ind w:left="5901" w:hanging="360"/>
      </w:pPr>
      <w:rPr>
        <w:rFonts w:ascii="Courier New" w:hAnsi="Courier New" w:cs="Courier New" w:hint="default"/>
      </w:rPr>
    </w:lvl>
    <w:lvl w:ilvl="8" w:tplc="04190005">
      <w:start w:val="1"/>
      <w:numFmt w:val="bullet"/>
      <w:lvlText w:val=""/>
      <w:lvlJc w:val="left"/>
      <w:pPr>
        <w:ind w:left="6621" w:hanging="360"/>
      </w:pPr>
      <w:rPr>
        <w:rFonts w:ascii="Wingdings" w:hAnsi="Wingdings" w:hint="default"/>
      </w:rPr>
    </w:lvl>
  </w:abstractNum>
  <w:abstractNum w:abstractNumId="25">
    <w:nsid w:val="09966C2D"/>
    <w:multiLevelType w:val="hybridMultilevel"/>
    <w:tmpl w:val="81784032"/>
    <w:name w:val="WW8Num13"/>
    <w:lvl w:ilvl="0" w:tplc="FFFFFFFF">
      <w:start w:val="1"/>
      <w:numFmt w:val="decimal"/>
      <w:lvlText w:val="%1)"/>
      <w:lvlJc w:val="left"/>
      <w:pPr>
        <w:tabs>
          <w:tab w:val="num" w:pos="1429"/>
        </w:tabs>
        <w:ind w:left="1429" w:hanging="360"/>
      </w:pPr>
      <w:rPr>
        <w:rFonts w:hint="default"/>
      </w:rPr>
    </w:lvl>
    <w:lvl w:ilvl="1" w:tplc="FFFFFFFF" w:tentative="1">
      <w:start w:val="1"/>
      <w:numFmt w:val="bullet"/>
      <w:lvlText w:val="o"/>
      <w:lvlJc w:val="left"/>
      <w:pPr>
        <w:tabs>
          <w:tab w:val="num" w:pos="1980"/>
        </w:tabs>
        <w:ind w:left="1980" w:hanging="360"/>
      </w:pPr>
      <w:rPr>
        <w:rFonts w:ascii="Courier New" w:hAnsi="Courier New" w:cs="Courier New" w:hint="default"/>
      </w:rPr>
    </w:lvl>
    <w:lvl w:ilvl="2" w:tplc="FFFFFFFF" w:tentative="1">
      <w:start w:val="1"/>
      <w:numFmt w:val="bullet"/>
      <w:lvlText w:val=""/>
      <w:lvlJc w:val="left"/>
      <w:pPr>
        <w:tabs>
          <w:tab w:val="num" w:pos="2700"/>
        </w:tabs>
        <w:ind w:left="2700" w:hanging="360"/>
      </w:pPr>
      <w:rPr>
        <w:rFonts w:ascii="Wingdings" w:hAnsi="Wingdings" w:hint="default"/>
      </w:rPr>
    </w:lvl>
    <w:lvl w:ilvl="3" w:tplc="FFFFFFFF" w:tentative="1">
      <w:start w:val="1"/>
      <w:numFmt w:val="bullet"/>
      <w:lvlText w:val=""/>
      <w:lvlJc w:val="left"/>
      <w:pPr>
        <w:tabs>
          <w:tab w:val="num" w:pos="3420"/>
        </w:tabs>
        <w:ind w:left="3420" w:hanging="360"/>
      </w:pPr>
      <w:rPr>
        <w:rFonts w:ascii="Symbol" w:hAnsi="Symbol" w:hint="default"/>
      </w:rPr>
    </w:lvl>
    <w:lvl w:ilvl="4" w:tplc="FFFFFFFF" w:tentative="1">
      <w:start w:val="1"/>
      <w:numFmt w:val="bullet"/>
      <w:lvlText w:val="o"/>
      <w:lvlJc w:val="left"/>
      <w:pPr>
        <w:tabs>
          <w:tab w:val="num" w:pos="4140"/>
        </w:tabs>
        <w:ind w:left="4140" w:hanging="360"/>
      </w:pPr>
      <w:rPr>
        <w:rFonts w:ascii="Courier New" w:hAnsi="Courier New" w:cs="Courier New" w:hint="default"/>
      </w:rPr>
    </w:lvl>
    <w:lvl w:ilvl="5" w:tplc="FFFFFFFF" w:tentative="1">
      <w:start w:val="1"/>
      <w:numFmt w:val="bullet"/>
      <w:lvlText w:val=""/>
      <w:lvlJc w:val="left"/>
      <w:pPr>
        <w:tabs>
          <w:tab w:val="num" w:pos="4860"/>
        </w:tabs>
        <w:ind w:left="4860" w:hanging="360"/>
      </w:pPr>
      <w:rPr>
        <w:rFonts w:ascii="Wingdings" w:hAnsi="Wingdings" w:hint="default"/>
      </w:rPr>
    </w:lvl>
    <w:lvl w:ilvl="6" w:tplc="FFFFFFFF" w:tentative="1">
      <w:start w:val="1"/>
      <w:numFmt w:val="bullet"/>
      <w:lvlText w:val=""/>
      <w:lvlJc w:val="left"/>
      <w:pPr>
        <w:tabs>
          <w:tab w:val="num" w:pos="5580"/>
        </w:tabs>
        <w:ind w:left="5580" w:hanging="360"/>
      </w:pPr>
      <w:rPr>
        <w:rFonts w:ascii="Symbol" w:hAnsi="Symbol" w:hint="default"/>
      </w:rPr>
    </w:lvl>
    <w:lvl w:ilvl="7" w:tplc="FFFFFFFF" w:tentative="1">
      <w:start w:val="1"/>
      <w:numFmt w:val="bullet"/>
      <w:lvlText w:val="o"/>
      <w:lvlJc w:val="left"/>
      <w:pPr>
        <w:tabs>
          <w:tab w:val="num" w:pos="6300"/>
        </w:tabs>
        <w:ind w:left="6300" w:hanging="360"/>
      </w:pPr>
      <w:rPr>
        <w:rFonts w:ascii="Courier New" w:hAnsi="Courier New" w:cs="Courier New" w:hint="default"/>
      </w:rPr>
    </w:lvl>
    <w:lvl w:ilvl="8" w:tplc="FFFFFFFF" w:tentative="1">
      <w:start w:val="1"/>
      <w:numFmt w:val="bullet"/>
      <w:lvlText w:val=""/>
      <w:lvlJc w:val="left"/>
      <w:pPr>
        <w:tabs>
          <w:tab w:val="num" w:pos="7020"/>
        </w:tabs>
        <w:ind w:left="7020" w:hanging="360"/>
      </w:pPr>
      <w:rPr>
        <w:rFonts w:ascii="Wingdings" w:hAnsi="Wingdings" w:hint="default"/>
      </w:rPr>
    </w:lvl>
  </w:abstractNum>
  <w:abstractNum w:abstractNumId="26">
    <w:nsid w:val="0A4B1E1A"/>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7">
    <w:nsid w:val="0A8307D4"/>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8">
    <w:nsid w:val="0ACD0C0C"/>
    <w:multiLevelType w:val="hybridMultilevel"/>
    <w:tmpl w:val="A28686A4"/>
    <w:lvl w:ilvl="0" w:tplc="9FBEB87C">
      <w:start w:val="1"/>
      <w:numFmt w:val="bullet"/>
      <w:lvlText w:val="−"/>
      <w:lvlJc w:val="left"/>
      <w:pPr>
        <w:ind w:left="2629"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0AF052F2"/>
    <w:multiLevelType w:val="hybridMultilevel"/>
    <w:tmpl w:val="FDF44654"/>
    <w:lvl w:ilvl="0" w:tplc="FFFFFFFF">
      <w:start w:val="1"/>
      <w:numFmt w:val="decimal"/>
      <w:lvlText w:val="%1."/>
      <w:lvlJc w:val="left"/>
      <w:pPr>
        <w:ind w:left="1162" w:hanging="360"/>
      </w:pPr>
    </w:lvl>
    <w:lvl w:ilvl="1" w:tplc="FFFFFFFF" w:tentative="1">
      <w:start w:val="1"/>
      <w:numFmt w:val="lowerLetter"/>
      <w:lvlText w:val="%2."/>
      <w:lvlJc w:val="left"/>
      <w:pPr>
        <w:ind w:left="1882" w:hanging="360"/>
      </w:pPr>
    </w:lvl>
    <w:lvl w:ilvl="2" w:tplc="FFFFFFFF" w:tentative="1">
      <w:start w:val="1"/>
      <w:numFmt w:val="lowerRoman"/>
      <w:lvlText w:val="%3."/>
      <w:lvlJc w:val="right"/>
      <w:pPr>
        <w:ind w:left="2602" w:hanging="180"/>
      </w:pPr>
    </w:lvl>
    <w:lvl w:ilvl="3" w:tplc="FFFFFFFF" w:tentative="1">
      <w:start w:val="1"/>
      <w:numFmt w:val="decimal"/>
      <w:lvlText w:val="%4."/>
      <w:lvlJc w:val="left"/>
      <w:pPr>
        <w:ind w:left="3322" w:hanging="360"/>
      </w:pPr>
    </w:lvl>
    <w:lvl w:ilvl="4" w:tplc="FFFFFFFF" w:tentative="1">
      <w:start w:val="1"/>
      <w:numFmt w:val="lowerLetter"/>
      <w:lvlText w:val="%5."/>
      <w:lvlJc w:val="left"/>
      <w:pPr>
        <w:ind w:left="4042" w:hanging="360"/>
      </w:pPr>
    </w:lvl>
    <w:lvl w:ilvl="5" w:tplc="FFFFFFFF" w:tentative="1">
      <w:start w:val="1"/>
      <w:numFmt w:val="lowerRoman"/>
      <w:lvlText w:val="%6."/>
      <w:lvlJc w:val="right"/>
      <w:pPr>
        <w:ind w:left="4762" w:hanging="180"/>
      </w:pPr>
    </w:lvl>
    <w:lvl w:ilvl="6" w:tplc="FFFFFFFF" w:tentative="1">
      <w:start w:val="1"/>
      <w:numFmt w:val="decimal"/>
      <w:lvlText w:val="%7."/>
      <w:lvlJc w:val="left"/>
      <w:pPr>
        <w:ind w:left="5482" w:hanging="360"/>
      </w:pPr>
    </w:lvl>
    <w:lvl w:ilvl="7" w:tplc="FFFFFFFF" w:tentative="1">
      <w:start w:val="1"/>
      <w:numFmt w:val="lowerLetter"/>
      <w:lvlText w:val="%8."/>
      <w:lvlJc w:val="left"/>
      <w:pPr>
        <w:ind w:left="6202" w:hanging="360"/>
      </w:pPr>
    </w:lvl>
    <w:lvl w:ilvl="8" w:tplc="FFFFFFFF" w:tentative="1">
      <w:start w:val="1"/>
      <w:numFmt w:val="lowerRoman"/>
      <w:lvlText w:val="%9."/>
      <w:lvlJc w:val="right"/>
      <w:pPr>
        <w:ind w:left="6922" w:hanging="180"/>
      </w:pPr>
    </w:lvl>
  </w:abstractNum>
  <w:abstractNum w:abstractNumId="30">
    <w:nsid w:val="0BF43EB4"/>
    <w:multiLevelType w:val="hybridMultilevel"/>
    <w:tmpl w:val="FC9EC2C0"/>
    <w:lvl w:ilvl="0" w:tplc="B4547C9C">
      <w:start w:val="1"/>
      <w:numFmt w:val="decimal"/>
      <w:lvlText w:val="2.%1"/>
      <w:lvlJc w:val="left"/>
      <w:pPr>
        <w:ind w:left="1293" w:hanging="1009"/>
      </w:pPr>
      <w:rPr>
        <w:rFonts w:hint="default"/>
      </w:rPr>
    </w:lvl>
    <w:lvl w:ilvl="1" w:tplc="04190019" w:tentative="1">
      <w:start w:val="1"/>
      <w:numFmt w:val="lowerLetter"/>
      <w:lvlText w:val="%2."/>
      <w:lvlJc w:val="left"/>
      <w:pPr>
        <w:ind w:left="1587" w:hanging="360"/>
      </w:pPr>
    </w:lvl>
    <w:lvl w:ilvl="2" w:tplc="0419001B" w:tentative="1">
      <w:start w:val="1"/>
      <w:numFmt w:val="lowerRoman"/>
      <w:lvlText w:val="%3."/>
      <w:lvlJc w:val="right"/>
      <w:pPr>
        <w:ind w:left="2307" w:hanging="180"/>
      </w:pPr>
    </w:lvl>
    <w:lvl w:ilvl="3" w:tplc="0419000F" w:tentative="1">
      <w:start w:val="1"/>
      <w:numFmt w:val="decimal"/>
      <w:lvlText w:val="%4."/>
      <w:lvlJc w:val="left"/>
      <w:pPr>
        <w:ind w:left="3027" w:hanging="360"/>
      </w:pPr>
    </w:lvl>
    <w:lvl w:ilvl="4" w:tplc="04190019" w:tentative="1">
      <w:start w:val="1"/>
      <w:numFmt w:val="lowerLetter"/>
      <w:lvlText w:val="%5."/>
      <w:lvlJc w:val="left"/>
      <w:pPr>
        <w:ind w:left="3747" w:hanging="360"/>
      </w:pPr>
    </w:lvl>
    <w:lvl w:ilvl="5" w:tplc="0419001B" w:tentative="1">
      <w:start w:val="1"/>
      <w:numFmt w:val="lowerRoman"/>
      <w:lvlText w:val="%6."/>
      <w:lvlJc w:val="right"/>
      <w:pPr>
        <w:ind w:left="4467" w:hanging="180"/>
      </w:pPr>
    </w:lvl>
    <w:lvl w:ilvl="6" w:tplc="0419000F" w:tentative="1">
      <w:start w:val="1"/>
      <w:numFmt w:val="decimal"/>
      <w:lvlText w:val="%7."/>
      <w:lvlJc w:val="left"/>
      <w:pPr>
        <w:ind w:left="5187" w:hanging="360"/>
      </w:pPr>
    </w:lvl>
    <w:lvl w:ilvl="7" w:tplc="04190019" w:tentative="1">
      <w:start w:val="1"/>
      <w:numFmt w:val="lowerLetter"/>
      <w:lvlText w:val="%8."/>
      <w:lvlJc w:val="left"/>
      <w:pPr>
        <w:ind w:left="5907" w:hanging="360"/>
      </w:pPr>
    </w:lvl>
    <w:lvl w:ilvl="8" w:tplc="0419001B" w:tentative="1">
      <w:start w:val="1"/>
      <w:numFmt w:val="lowerRoman"/>
      <w:lvlText w:val="%9."/>
      <w:lvlJc w:val="right"/>
      <w:pPr>
        <w:ind w:left="6627" w:hanging="180"/>
      </w:pPr>
    </w:lvl>
  </w:abstractNum>
  <w:abstractNum w:abstractNumId="31">
    <w:nsid w:val="0C762DAD"/>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32">
    <w:nsid w:val="0CA96ED4"/>
    <w:multiLevelType w:val="hybridMultilevel"/>
    <w:tmpl w:val="13946634"/>
    <w:lvl w:ilvl="0" w:tplc="4D32D03C">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33">
    <w:nsid w:val="0D2C76B2"/>
    <w:multiLevelType w:val="hybridMultilevel"/>
    <w:tmpl w:val="2760EEF6"/>
    <w:lvl w:ilvl="0" w:tplc="56021936">
      <w:start w:val="1"/>
      <w:numFmt w:val="decimal"/>
      <w:lvlText w:val="%1."/>
      <w:lvlJc w:val="left"/>
      <w:pPr>
        <w:ind w:left="116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0D482592"/>
    <w:multiLevelType w:val="hybridMultilevel"/>
    <w:tmpl w:val="BE682DD6"/>
    <w:lvl w:ilvl="0" w:tplc="E4C27282">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35">
    <w:nsid w:val="0E760219"/>
    <w:multiLevelType w:val="hybridMultilevel"/>
    <w:tmpl w:val="7E10C0A0"/>
    <w:lvl w:ilvl="0" w:tplc="7706A626">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36">
    <w:nsid w:val="0E947517"/>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37">
    <w:nsid w:val="0F12696D"/>
    <w:multiLevelType w:val="hybridMultilevel"/>
    <w:tmpl w:val="719CE1A2"/>
    <w:lvl w:ilvl="0" w:tplc="C8AC235A">
      <w:start w:val="1"/>
      <w:numFmt w:val="bullet"/>
      <w:lvlText w:val=""/>
      <w:lvlJc w:val="left"/>
      <w:pPr>
        <w:ind w:left="2770" w:hanging="360"/>
      </w:pPr>
      <w:rPr>
        <w:rFonts w:ascii="Symbol" w:hAnsi="Symbol" w:hint="default"/>
      </w:rPr>
    </w:lvl>
    <w:lvl w:ilvl="1" w:tplc="04190019">
      <w:start w:val="1"/>
      <w:numFmt w:val="lowerLetter"/>
      <w:lvlText w:val="%2."/>
      <w:lvlJc w:val="left"/>
      <w:pPr>
        <w:ind w:left="3490" w:hanging="360"/>
      </w:pPr>
    </w:lvl>
    <w:lvl w:ilvl="2" w:tplc="0419001B" w:tentative="1">
      <w:start w:val="1"/>
      <w:numFmt w:val="lowerRoman"/>
      <w:lvlText w:val="%3."/>
      <w:lvlJc w:val="right"/>
      <w:pPr>
        <w:ind w:left="4210" w:hanging="180"/>
      </w:pPr>
    </w:lvl>
    <w:lvl w:ilvl="3" w:tplc="0419000F" w:tentative="1">
      <w:start w:val="1"/>
      <w:numFmt w:val="decimal"/>
      <w:lvlText w:val="%4."/>
      <w:lvlJc w:val="left"/>
      <w:pPr>
        <w:ind w:left="4930" w:hanging="360"/>
      </w:pPr>
    </w:lvl>
    <w:lvl w:ilvl="4" w:tplc="04190019" w:tentative="1">
      <w:start w:val="1"/>
      <w:numFmt w:val="lowerLetter"/>
      <w:lvlText w:val="%5."/>
      <w:lvlJc w:val="left"/>
      <w:pPr>
        <w:ind w:left="5650" w:hanging="360"/>
      </w:pPr>
    </w:lvl>
    <w:lvl w:ilvl="5" w:tplc="0419001B" w:tentative="1">
      <w:start w:val="1"/>
      <w:numFmt w:val="lowerRoman"/>
      <w:lvlText w:val="%6."/>
      <w:lvlJc w:val="right"/>
      <w:pPr>
        <w:ind w:left="6370" w:hanging="180"/>
      </w:pPr>
    </w:lvl>
    <w:lvl w:ilvl="6" w:tplc="0419000F" w:tentative="1">
      <w:start w:val="1"/>
      <w:numFmt w:val="decimal"/>
      <w:lvlText w:val="%7."/>
      <w:lvlJc w:val="left"/>
      <w:pPr>
        <w:ind w:left="7090" w:hanging="360"/>
      </w:pPr>
    </w:lvl>
    <w:lvl w:ilvl="7" w:tplc="04190019" w:tentative="1">
      <w:start w:val="1"/>
      <w:numFmt w:val="lowerLetter"/>
      <w:lvlText w:val="%8."/>
      <w:lvlJc w:val="left"/>
      <w:pPr>
        <w:ind w:left="7810" w:hanging="360"/>
      </w:pPr>
    </w:lvl>
    <w:lvl w:ilvl="8" w:tplc="0419001B" w:tentative="1">
      <w:start w:val="1"/>
      <w:numFmt w:val="lowerRoman"/>
      <w:lvlText w:val="%9."/>
      <w:lvlJc w:val="right"/>
      <w:pPr>
        <w:ind w:left="8530" w:hanging="180"/>
      </w:pPr>
    </w:lvl>
  </w:abstractNum>
  <w:abstractNum w:abstractNumId="38">
    <w:nsid w:val="0F1C4621"/>
    <w:multiLevelType w:val="hybridMultilevel"/>
    <w:tmpl w:val="45DC59AC"/>
    <w:lvl w:ilvl="0" w:tplc="92A2D5EE">
      <w:start w:val="1"/>
      <w:numFmt w:val="decimal"/>
      <w:lvlText w:val="%1."/>
      <w:lvlJc w:val="left"/>
      <w:pPr>
        <w:ind w:left="1162" w:hanging="360"/>
      </w:pPr>
      <w:rPr>
        <w:b/>
      </w:rPr>
    </w:lvl>
    <w:lvl w:ilvl="1" w:tplc="04190019">
      <w:start w:val="1"/>
      <w:numFmt w:val="lowerLetter"/>
      <w:lvlText w:val="%2."/>
      <w:lvlJc w:val="left"/>
      <w:pPr>
        <w:ind w:left="1882" w:hanging="360"/>
      </w:pPr>
    </w:lvl>
    <w:lvl w:ilvl="2" w:tplc="0419001B">
      <w:start w:val="1"/>
      <w:numFmt w:val="lowerRoman"/>
      <w:lvlText w:val="%3."/>
      <w:lvlJc w:val="right"/>
      <w:pPr>
        <w:ind w:left="2602" w:hanging="180"/>
      </w:pPr>
    </w:lvl>
    <w:lvl w:ilvl="3" w:tplc="0419000F">
      <w:start w:val="1"/>
      <w:numFmt w:val="decimal"/>
      <w:lvlText w:val="%4."/>
      <w:lvlJc w:val="left"/>
      <w:pPr>
        <w:ind w:left="3322" w:hanging="360"/>
      </w:pPr>
    </w:lvl>
    <w:lvl w:ilvl="4" w:tplc="04190019">
      <w:start w:val="1"/>
      <w:numFmt w:val="lowerLetter"/>
      <w:lvlText w:val="%5."/>
      <w:lvlJc w:val="left"/>
      <w:pPr>
        <w:ind w:left="4042" w:hanging="360"/>
      </w:pPr>
    </w:lvl>
    <w:lvl w:ilvl="5" w:tplc="0419001B">
      <w:start w:val="1"/>
      <w:numFmt w:val="lowerRoman"/>
      <w:lvlText w:val="%6."/>
      <w:lvlJc w:val="right"/>
      <w:pPr>
        <w:ind w:left="4762" w:hanging="180"/>
      </w:pPr>
    </w:lvl>
    <w:lvl w:ilvl="6" w:tplc="0419000F">
      <w:start w:val="1"/>
      <w:numFmt w:val="decimal"/>
      <w:lvlText w:val="%7."/>
      <w:lvlJc w:val="left"/>
      <w:pPr>
        <w:ind w:left="5482" w:hanging="360"/>
      </w:pPr>
    </w:lvl>
    <w:lvl w:ilvl="7" w:tplc="04190019">
      <w:start w:val="1"/>
      <w:numFmt w:val="lowerLetter"/>
      <w:lvlText w:val="%8."/>
      <w:lvlJc w:val="left"/>
      <w:pPr>
        <w:ind w:left="6202" w:hanging="360"/>
      </w:pPr>
    </w:lvl>
    <w:lvl w:ilvl="8" w:tplc="0419001B">
      <w:start w:val="1"/>
      <w:numFmt w:val="lowerRoman"/>
      <w:lvlText w:val="%9."/>
      <w:lvlJc w:val="right"/>
      <w:pPr>
        <w:ind w:left="6922" w:hanging="180"/>
      </w:pPr>
    </w:lvl>
  </w:abstractNum>
  <w:abstractNum w:abstractNumId="39">
    <w:nsid w:val="100E092B"/>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40">
    <w:nsid w:val="10815368"/>
    <w:multiLevelType w:val="hybridMultilevel"/>
    <w:tmpl w:val="E1D2E714"/>
    <w:lvl w:ilvl="0" w:tplc="3A703D86">
      <w:start w:val="1"/>
      <w:numFmt w:val="decimal"/>
      <w:lvlText w:val="%1."/>
      <w:lvlJc w:val="left"/>
      <w:pPr>
        <w:ind w:left="116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10FA7E0E"/>
    <w:multiLevelType w:val="hybridMultilevel"/>
    <w:tmpl w:val="B7A4C306"/>
    <w:lvl w:ilvl="0" w:tplc="338CD468">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42">
    <w:nsid w:val="1150598D"/>
    <w:multiLevelType w:val="hybridMultilevel"/>
    <w:tmpl w:val="B762E00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43">
    <w:nsid w:val="11AA6373"/>
    <w:multiLevelType w:val="hybridMultilevel"/>
    <w:tmpl w:val="C1348902"/>
    <w:lvl w:ilvl="0" w:tplc="DCE27D12">
      <w:start w:val="1"/>
      <w:numFmt w:val="decimal"/>
      <w:lvlText w:val="1.%1"/>
      <w:lvlJc w:val="left"/>
      <w:pPr>
        <w:ind w:left="867" w:hanging="583"/>
      </w:pPr>
      <w:rPr>
        <w:rFonts w:hint="default"/>
      </w:rPr>
    </w:lvl>
    <w:lvl w:ilvl="1" w:tplc="04190019" w:tentative="1">
      <w:start w:val="1"/>
      <w:numFmt w:val="lowerLetter"/>
      <w:lvlText w:val="%2."/>
      <w:lvlJc w:val="left"/>
      <w:pPr>
        <w:ind w:left="1587" w:hanging="360"/>
      </w:pPr>
    </w:lvl>
    <w:lvl w:ilvl="2" w:tplc="0419001B" w:tentative="1">
      <w:start w:val="1"/>
      <w:numFmt w:val="lowerRoman"/>
      <w:lvlText w:val="%3."/>
      <w:lvlJc w:val="right"/>
      <w:pPr>
        <w:ind w:left="2307" w:hanging="180"/>
      </w:pPr>
    </w:lvl>
    <w:lvl w:ilvl="3" w:tplc="0419000F" w:tentative="1">
      <w:start w:val="1"/>
      <w:numFmt w:val="decimal"/>
      <w:lvlText w:val="%4."/>
      <w:lvlJc w:val="left"/>
      <w:pPr>
        <w:ind w:left="3027" w:hanging="360"/>
      </w:pPr>
    </w:lvl>
    <w:lvl w:ilvl="4" w:tplc="04190019" w:tentative="1">
      <w:start w:val="1"/>
      <w:numFmt w:val="lowerLetter"/>
      <w:lvlText w:val="%5."/>
      <w:lvlJc w:val="left"/>
      <w:pPr>
        <w:ind w:left="3747" w:hanging="360"/>
      </w:pPr>
    </w:lvl>
    <w:lvl w:ilvl="5" w:tplc="0419001B" w:tentative="1">
      <w:start w:val="1"/>
      <w:numFmt w:val="lowerRoman"/>
      <w:lvlText w:val="%6."/>
      <w:lvlJc w:val="right"/>
      <w:pPr>
        <w:ind w:left="4467" w:hanging="180"/>
      </w:pPr>
    </w:lvl>
    <w:lvl w:ilvl="6" w:tplc="0419000F" w:tentative="1">
      <w:start w:val="1"/>
      <w:numFmt w:val="decimal"/>
      <w:lvlText w:val="%7."/>
      <w:lvlJc w:val="left"/>
      <w:pPr>
        <w:ind w:left="5187" w:hanging="360"/>
      </w:pPr>
    </w:lvl>
    <w:lvl w:ilvl="7" w:tplc="04190019" w:tentative="1">
      <w:start w:val="1"/>
      <w:numFmt w:val="lowerLetter"/>
      <w:lvlText w:val="%8."/>
      <w:lvlJc w:val="left"/>
      <w:pPr>
        <w:ind w:left="5907" w:hanging="360"/>
      </w:pPr>
    </w:lvl>
    <w:lvl w:ilvl="8" w:tplc="0419001B" w:tentative="1">
      <w:start w:val="1"/>
      <w:numFmt w:val="lowerRoman"/>
      <w:lvlText w:val="%9."/>
      <w:lvlJc w:val="right"/>
      <w:pPr>
        <w:ind w:left="6627" w:hanging="180"/>
      </w:pPr>
    </w:lvl>
  </w:abstractNum>
  <w:abstractNum w:abstractNumId="44">
    <w:nsid w:val="11B75102"/>
    <w:multiLevelType w:val="hybridMultilevel"/>
    <w:tmpl w:val="DD1AAC88"/>
    <w:lvl w:ilvl="0" w:tplc="A8B84394">
      <w:start w:val="1"/>
      <w:numFmt w:val="bullet"/>
      <w:suff w:val="space"/>
      <w:lvlText w:val=""/>
      <w:lvlJc w:val="left"/>
      <w:pPr>
        <w:ind w:left="1855" w:hanging="360"/>
      </w:pPr>
      <w:rPr>
        <w:rFonts w:ascii="Symbol" w:hAnsi="Symbol"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45">
    <w:nsid w:val="12586B5F"/>
    <w:multiLevelType w:val="hybridMultilevel"/>
    <w:tmpl w:val="0BC02966"/>
    <w:lvl w:ilvl="0" w:tplc="B8307F64">
      <w:start w:val="1"/>
      <w:numFmt w:val="decimal"/>
      <w:suff w:val="space"/>
      <w:lvlText w:val="%1)"/>
      <w:lvlJc w:val="left"/>
      <w:pPr>
        <w:ind w:left="106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6">
    <w:nsid w:val="12CF4277"/>
    <w:multiLevelType w:val="hybridMultilevel"/>
    <w:tmpl w:val="45DC59AC"/>
    <w:lvl w:ilvl="0" w:tplc="92A2D5EE">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47">
    <w:nsid w:val="131D75F4"/>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48">
    <w:nsid w:val="140F3C61"/>
    <w:multiLevelType w:val="hybridMultilevel"/>
    <w:tmpl w:val="B7A4C306"/>
    <w:lvl w:ilvl="0" w:tplc="338CD468">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49">
    <w:nsid w:val="14D03105"/>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50">
    <w:nsid w:val="14FB139F"/>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51">
    <w:nsid w:val="154369AE"/>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52">
    <w:nsid w:val="155F05F4"/>
    <w:multiLevelType w:val="hybridMultilevel"/>
    <w:tmpl w:val="B7A4C306"/>
    <w:lvl w:ilvl="0" w:tplc="338CD468">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53">
    <w:nsid w:val="156C75A6"/>
    <w:multiLevelType w:val="hybridMultilevel"/>
    <w:tmpl w:val="AB243816"/>
    <w:lvl w:ilvl="0" w:tplc="314CB43C">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54">
    <w:nsid w:val="158254BC"/>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55">
    <w:nsid w:val="15D7193B"/>
    <w:multiLevelType w:val="hybridMultilevel"/>
    <w:tmpl w:val="04C0778A"/>
    <w:lvl w:ilvl="0" w:tplc="5838EE9E">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56">
    <w:nsid w:val="15E359B6"/>
    <w:multiLevelType w:val="hybridMultilevel"/>
    <w:tmpl w:val="AE0C827A"/>
    <w:lvl w:ilvl="0" w:tplc="E04A1274">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7">
    <w:nsid w:val="161A21FB"/>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58">
    <w:nsid w:val="1633584E"/>
    <w:multiLevelType w:val="hybridMultilevel"/>
    <w:tmpl w:val="95AA049A"/>
    <w:lvl w:ilvl="0" w:tplc="DDC8D82E">
      <w:start w:val="1"/>
      <w:numFmt w:val="decimal"/>
      <w:lvlText w:val="%1."/>
      <w:lvlJc w:val="left"/>
      <w:pPr>
        <w:ind w:left="928" w:hanging="360"/>
      </w:pPr>
      <w:rPr>
        <w:sz w:val="24"/>
        <w:szCs w:val="24"/>
      </w:rPr>
    </w:lvl>
    <w:lvl w:ilvl="1" w:tplc="19A04EFE">
      <w:start w:val="1"/>
      <w:numFmt w:val="decimal"/>
      <w:lvlText w:val="%2)"/>
      <w:lvlJc w:val="left"/>
      <w:pPr>
        <w:ind w:left="2149" w:hanging="36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9">
    <w:nsid w:val="171D58D7"/>
    <w:multiLevelType w:val="hybridMultilevel"/>
    <w:tmpl w:val="04A48B0C"/>
    <w:lvl w:ilvl="0" w:tplc="6F42B6F2">
      <w:start w:val="1"/>
      <w:numFmt w:val="decimal"/>
      <w:lvlText w:val="2.%1"/>
      <w:lvlJc w:val="left"/>
      <w:pPr>
        <w:ind w:left="867" w:hanging="583"/>
      </w:pPr>
      <w:rPr>
        <w:rFonts w:hint="default"/>
      </w:rPr>
    </w:lvl>
    <w:lvl w:ilvl="1" w:tplc="04190019" w:tentative="1">
      <w:start w:val="1"/>
      <w:numFmt w:val="lowerLetter"/>
      <w:lvlText w:val="%2."/>
      <w:lvlJc w:val="left"/>
      <w:pPr>
        <w:ind w:left="1587" w:hanging="360"/>
      </w:pPr>
    </w:lvl>
    <w:lvl w:ilvl="2" w:tplc="0419001B" w:tentative="1">
      <w:start w:val="1"/>
      <w:numFmt w:val="lowerRoman"/>
      <w:lvlText w:val="%3."/>
      <w:lvlJc w:val="right"/>
      <w:pPr>
        <w:ind w:left="2307" w:hanging="180"/>
      </w:pPr>
    </w:lvl>
    <w:lvl w:ilvl="3" w:tplc="0419000F" w:tentative="1">
      <w:start w:val="1"/>
      <w:numFmt w:val="decimal"/>
      <w:lvlText w:val="%4."/>
      <w:lvlJc w:val="left"/>
      <w:pPr>
        <w:ind w:left="3027" w:hanging="360"/>
      </w:pPr>
    </w:lvl>
    <w:lvl w:ilvl="4" w:tplc="04190019" w:tentative="1">
      <w:start w:val="1"/>
      <w:numFmt w:val="lowerLetter"/>
      <w:lvlText w:val="%5."/>
      <w:lvlJc w:val="left"/>
      <w:pPr>
        <w:ind w:left="3747" w:hanging="360"/>
      </w:pPr>
    </w:lvl>
    <w:lvl w:ilvl="5" w:tplc="0419001B" w:tentative="1">
      <w:start w:val="1"/>
      <w:numFmt w:val="lowerRoman"/>
      <w:lvlText w:val="%6."/>
      <w:lvlJc w:val="right"/>
      <w:pPr>
        <w:ind w:left="4467" w:hanging="180"/>
      </w:pPr>
    </w:lvl>
    <w:lvl w:ilvl="6" w:tplc="0419000F" w:tentative="1">
      <w:start w:val="1"/>
      <w:numFmt w:val="decimal"/>
      <w:lvlText w:val="%7."/>
      <w:lvlJc w:val="left"/>
      <w:pPr>
        <w:ind w:left="5187" w:hanging="360"/>
      </w:pPr>
    </w:lvl>
    <w:lvl w:ilvl="7" w:tplc="04190019" w:tentative="1">
      <w:start w:val="1"/>
      <w:numFmt w:val="lowerLetter"/>
      <w:lvlText w:val="%8."/>
      <w:lvlJc w:val="left"/>
      <w:pPr>
        <w:ind w:left="5907" w:hanging="360"/>
      </w:pPr>
    </w:lvl>
    <w:lvl w:ilvl="8" w:tplc="0419001B" w:tentative="1">
      <w:start w:val="1"/>
      <w:numFmt w:val="lowerRoman"/>
      <w:lvlText w:val="%9."/>
      <w:lvlJc w:val="right"/>
      <w:pPr>
        <w:ind w:left="6627" w:hanging="180"/>
      </w:pPr>
    </w:lvl>
  </w:abstractNum>
  <w:abstractNum w:abstractNumId="60">
    <w:nsid w:val="17281030"/>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61">
    <w:nsid w:val="17316BDC"/>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62">
    <w:nsid w:val="18761ECB"/>
    <w:multiLevelType w:val="hybridMultilevel"/>
    <w:tmpl w:val="B7A4C306"/>
    <w:lvl w:ilvl="0" w:tplc="338CD468">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63">
    <w:nsid w:val="189E0E1F"/>
    <w:multiLevelType w:val="hybridMultilevel"/>
    <w:tmpl w:val="9F4A823A"/>
    <w:lvl w:ilvl="0" w:tplc="7E8AD31E">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64">
    <w:nsid w:val="18A517A1"/>
    <w:multiLevelType w:val="hybridMultilevel"/>
    <w:tmpl w:val="7CEC0762"/>
    <w:lvl w:ilvl="0" w:tplc="0419000F">
      <w:start w:val="1"/>
      <w:numFmt w:val="decimal"/>
      <w:lvlText w:val="%1."/>
      <w:lvlJc w:val="left"/>
      <w:pPr>
        <w:ind w:left="1146" w:hanging="360"/>
      </w:pPr>
    </w:lvl>
    <w:lvl w:ilvl="1" w:tplc="BAEEC708">
      <w:start w:val="1"/>
      <w:numFmt w:val="decimal"/>
      <w:lvlText w:val="%2)"/>
      <w:lvlJc w:val="left"/>
      <w:pPr>
        <w:ind w:left="1866" w:hanging="360"/>
      </w:pPr>
      <w:rPr>
        <w:rFonts w:hint="default"/>
      </w:r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65">
    <w:nsid w:val="1931270D"/>
    <w:multiLevelType w:val="hybridMultilevel"/>
    <w:tmpl w:val="0E8A265E"/>
    <w:lvl w:ilvl="0" w:tplc="3D38E452">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nsid w:val="19824414"/>
    <w:multiLevelType w:val="hybridMultilevel"/>
    <w:tmpl w:val="31ACDC5A"/>
    <w:lvl w:ilvl="0" w:tplc="A7145E64">
      <w:start w:val="1"/>
      <w:numFmt w:val="russianLower"/>
      <w:suff w:val="space"/>
      <w:lvlText w:val="%1)"/>
      <w:lvlJc w:val="left"/>
      <w:pPr>
        <w:ind w:left="2770"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7">
    <w:nsid w:val="1A0B597F"/>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68">
    <w:nsid w:val="1A0D257E"/>
    <w:multiLevelType w:val="hybridMultilevel"/>
    <w:tmpl w:val="4D285038"/>
    <w:lvl w:ilvl="0" w:tplc="2836EB1C">
      <w:start w:val="1"/>
      <w:numFmt w:val="decimal"/>
      <w:lvlText w:val="1.%1"/>
      <w:lvlJc w:val="left"/>
      <w:pPr>
        <w:ind w:left="1162" w:hanging="878"/>
      </w:pPr>
      <w:rPr>
        <w:rFonts w:hint="default"/>
      </w:rPr>
    </w:lvl>
    <w:lvl w:ilvl="1" w:tplc="04190019" w:tentative="1">
      <w:start w:val="1"/>
      <w:numFmt w:val="lowerLetter"/>
      <w:lvlText w:val="%2."/>
      <w:lvlJc w:val="left"/>
      <w:pPr>
        <w:ind w:left="1587" w:hanging="360"/>
      </w:pPr>
    </w:lvl>
    <w:lvl w:ilvl="2" w:tplc="0419001B" w:tentative="1">
      <w:start w:val="1"/>
      <w:numFmt w:val="lowerRoman"/>
      <w:lvlText w:val="%3."/>
      <w:lvlJc w:val="right"/>
      <w:pPr>
        <w:ind w:left="2307" w:hanging="180"/>
      </w:pPr>
    </w:lvl>
    <w:lvl w:ilvl="3" w:tplc="0419000F" w:tentative="1">
      <w:start w:val="1"/>
      <w:numFmt w:val="decimal"/>
      <w:lvlText w:val="%4."/>
      <w:lvlJc w:val="left"/>
      <w:pPr>
        <w:ind w:left="3027" w:hanging="360"/>
      </w:pPr>
    </w:lvl>
    <w:lvl w:ilvl="4" w:tplc="04190019" w:tentative="1">
      <w:start w:val="1"/>
      <w:numFmt w:val="lowerLetter"/>
      <w:lvlText w:val="%5."/>
      <w:lvlJc w:val="left"/>
      <w:pPr>
        <w:ind w:left="3747" w:hanging="360"/>
      </w:pPr>
    </w:lvl>
    <w:lvl w:ilvl="5" w:tplc="0419001B" w:tentative="1">
      <w:start w:val="1"/>
      <w:numFmt w:val="lowerRoman"/>
      <w:lvlText w:val="%6."/>
      <w:lvlJc w:val="right"/>
      <w:pPr>
        <w:ind w:left="4467" w:hanging="180"/>
      </w:pPr>
    </w:lvl>
    <w:lvl w:ilvl="6" w:tplc="0419000F" w:tentative="1">
      <w:start w:val="1"/>
      <w:numFmt w:val="decimal"/>
      <w:lvlText w:val="%7."/>
      <w:lvlJc w:val="left"/>
      <w:pPr>
        <w:ind w:left="5187" w:hanging="360"/>
      </w:pPr>
    </w:lvl>
    <w:lvl w:ilvl="7" w:tplc="04190019" w:tentative="1">
      <w:start w:val="1"/>
      <w:numFmt w:val="lowerLetter"/>
      <w:lvlText w:val="%8."/>
      <w:lvlJc w:val="left"/>
      <w:pPr>
        <w:ind w:left="5907" w:hanging="360"/>
      </w:pPr>
    </w:lvl>
    <w:lvl w:ilvl="8" w:tplc="0419001B" w:tentative="1">
      <w:start w:val="1"/>
      <w:numFmt w:val="lowerRoman"/>
      <w:lvlText w:val="%9."/>
      <w:lvlJc w:val="right"/>
      <w:pPr>
        <w:ind w:left="6627" w:hanging="180"/>
      </w:pPr>
    </w:lvl>
  </w:abstractNum>
  <w:abstractNum w:abstractNumId="69">
    <w:nsid w:val="1B0E2930"/>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70">
    <w:nsid w:val="1B2347D7"/>
    <w:multiLevelType w:val="hybridMultilevel"/>
    <w:tmpl w:val="32AA2602"/>
    <w:lvl w:ilvl="0" w:tplc="8D02FD9E">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71">
    <w:nsid w:val="1B386376"/>
    <w:multiLevelType w:val="hybridMultilevel"/>
    <w:tmpl w:val="7126268E"/>
    <w:lvl w:ilvl="0" w:tplc="DBE2104C">
      <w:start w:val="1"/>
      <w:numFmt w:val="decimal"/>
      <w:lvlText w:val="1.%1"/>
      <w:lvlJc w:val="left"/>
      <w:pPr>
        <w:ind w:left="867" w:hanging="583"/>
      </w:pPr>
      <w:rPr>
        <w:rFonts w:hint="default"/>
      </w:rPr>
    </w:lvl>
    <w:lvl w:ilvl="1" w:tplc="04190019" w:tentative="1">
      <w:start w:val="1"/>
      <w:numFmt w:val="lowerLetter"/>
      <w:lvlText w:val="%2."/>
      <w:lvlJc w:val="left"/>
      <w:pPr>
        <w:ind w:left="1587" w:hanging="360"/>
      </w:pPr>
    </w:lvl>
    <w:lvl w:ilvl="2" w:tplc="0419001B" w:tentative="1">
      <w:start w:val="1"/>
      <w:numFmt w:val="lowerRoman"/>
      <w:lvlText w:val="%3."/>
      <w:lvlJc w:val="right"/>
      <w:pPr>
        <w:ind w:left="2307" w:hanging="180"/>
      </w:pPr>
    </w:lvl>
    <w:lvl w:ilvl="3" w:tplc="0419000F" w:tentative="1">
      <w:start w:val="1"/>
      <w:numFmt w:val="decimal"/>
      <w:lvlText w:val="%4."/>
      <w:lvlJc w:val="left"/>
      <w:pPr>
        <w:ind w:left="3027" w:hanging="360"/>
      </w:pPr>
    </w:lvl>
    <w:lvl w:ilvl="4" w:tplc="04190019" w:tentative="1">
      <w:start w:val="1"/>
      <w:numFmt w:val="lowerLetter"/>
      <w:lvlText w:val="%5."/>
      <w:lvlJc w:val="left"/>
      <w:pPr>
        <w:ind w:left="3747" w:hanging="360"/>
      </w:pPr>
    </w:lvl>
    <w:lvl w:ilvl="5" w:tplc="0419001B" w:tentative="1">
      <w:start w:val="1"/>
      <w:numFmt w:val="lowerRoman"/>
      <w:lvlText w:val="%6."/>
      <w:lvlJc w:val="right"/>
      <w:pPr>
        <w:ind w:left="4467" w:hanging="180"/>
      </w:pPr>
    </w:lvl>
    <w:lvl w:ilvl="6" w:tplc="0419000F" w:tentative="1">
      <w:start w:val="1"/>
      <w:numFmt w:val="decimal"/>
      <w:lvlText w:val="%7."/>
      <w:lvlJc w:val="left"/>
      <w:pPr>
        <w:ind w:left="5187" w:hanging="360"/>
      </w:pPr>
    </w:lvl>
    <w:lvl w:ilvl="7" w:tplc="04190019" w:tentative="1">
      <w:start w:val="1"/>
      <w:numFmt w:val="lowerLetter"/>
      <w:lvlText w:val="%8."/>
      <w:lvlJc w:val="left"/>
      <w:pPr>
        <w:ind w:left="5907" w:hanging="360"/>
      </w:pPr>
    </w:lvl>
    <w:lvl w:ilvl="8" w:tplc="0419001B" w:tentative="1">
      <w:start w:val="1"/>
      <w:numFmt w:val="lowerRoman"/>
      <w:lvlText w:val="%9."/>
      <w:lvlJc w:val="right"/>
      <w:pPr>
        <w:ind w:left="6627" w:hanging="180"/>
      </w:pPr>
    </w:lvl>
  </w:abstractNum>
  <w:abstractNum w:abstractNumId="72">
    <w:nsid w:val="1B820F71"/>
    <w:multiLevelType w:val="hybridMultilevel"/>
    <w:tmpl w:val="E494C456"/>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73">
    <w:nsid w:val="1BBD61A8"/>
    <w:multiLevelType w:val="hybridMultilevel"/>
    <w:tmpl w:val="F1D0834C"/>
    <w:lvl w:ilvl="0" w:tplc="7BD8A272">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74">
    <w:nsid w:val="1BE901A7"/>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75">
    <w:nsid w:val="1BEE26B2"/>
    <w:multiLevelType w:val="hybridMultilevel"/>
    <w:tmpl w:val="45DC59AC"/>
    <w:lvl w:ilvl="0" w:tplc="92A2D5EE">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76">
    <w:nsid w:val="1DC558BD"/>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77">
    <w:nsid w:val="1E043DD0"/>
    <w:multiLevelType w:val="hybridMultilevel"/>
    <w:tmpl w:val="EEF0080C"/>
    <w:lvl w:ilvl="0" w:tplc="08BA38CC">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78">
    <w:nsid w:val="1E5F4FE8"/>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79">
    <w:nsid w:val="1F535C07"/>
    <w:multiLevelType w:val="hybridMultilevel"/>
    <w:tmpl w:val="7E10C0A0"/>
    <w:lvl w:ilvl="0" w:tplc="7706A626">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80">
    <w:nsid w:val="1F5C39B8"/>
    <w:multiLevelType w:val="hybridMultilevel"/>
    <w:tmpl w:val="264A2A3E"/>
    <w:lvl w:ilvl="0" w:tplc="0340F0D2">
      <w:start w:val="1"/>
      <w:numFmt w:val="decimal"/>
      <w:suff w:val="space"/>
      <w:lvlText w:val="%1)"/>
      <w:lvlJc w:val="left"/>
      <w:pPr>
        <w:ind w:left="928" w:hanging="360"/>
      </w:pPr>
      <w:rPr>
        <w:rFonts w:hint="default"/>
        <w:sz w:val="24"/>
        <w:szCs w:val="24"/>
      </w:rPr>
    </w:lvl>
    <w:lvl w:ilvl="1" w:tplc="19A04EFE">
      <w:start w:val="1"/>
      <w:numFmt w:val="decimal"/>
      <w:lvlText w:val="%2)"/>
      <w:lvlJc w:val="left"/>
      <w:pPr>
        <w:ind w:left="2149" w:hanging="36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1">
    <w:nsid w:val="1FB75808"/>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82">
    <w:nsid w:val="2114216A"/>
    <w:multiLevelType w:val="hybridMultilevel"/>
    <w:tmpl w:val="9F4A823A"/>
    <w:lvl w:ilvl="0" w:tplc="7E8AD31E">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83">
    <w:nsid w:val="211D1954"/>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84">
    <w:nsid w:val="212A6EDD"/>
    <w:multiLevelType w:val="hybridMultilevel"/>
    <w:tmpl w:val="8474F15A"/>
    <w:lvl w:ilvl="0" w:tplc="7944C034">
      <w:start w:val="1"/>
      <w:numFmt w:val="bullet"/>
      <w:lvlText w:val=""/>
      <w:lvlJc w:val="left"/>
      <w:pPr>
        <w:ind w:left="1147" w:hanging="360"/>
      </w:pPr>
      <w:rPr>
        <w:rFonts w:ascii="Symbol" w:hAnsi="Symbol" w:hint="default"/>
      </w:rPr>
    </w:lvl>
    <w:lvl w:ilvl="1" w:tplc="04190003" w:tentative="1">
      <w:start w:val="1"/>
      <w:numFmt w:val="bullet"/>
      <w:lvlText w:val="o"/>
      <w:lvlJc w:val="left"/>
      <w:pPr>
        <w:ind w:left="1867" w:hanging="360"/>
      </w:pPr>
      <w:rPr>
        <w:rFonts w:ascii="Courier New" w:hAnsi="Courier New" w:cs="Courier New" w:hint="default"/>
      </w:rPr>
    </w:lvl>
    <w:lvl w:ilvl="2" w:tplc="04190005" w:tentative="1">
      <w:start w:val="1"/>
      <w:numFmt w:val="bullet"/>
      <w:lvlText w:val=""/>
      <w:lvlJc w:val="left"/>
      <w:pPr>
        <w:ind w:left="2587" w:hanging="360"/>
      </w:pPr>
      <w:rPr>
        <w:rFonts w:ascii="Wingdings" w:hAnsi="Wingdings" w:hint="default"/>
      </w:rPr>
    </w:lvl>
    <w:lvl w:ilvl="3" w:tplc="04190001" w:tentative="1">
      <w:start w:val="1"/>
      <w:numFmt w:val="bullet"/>
      <w:lvlText w:val=""/>
      <w:lvlJc w:val="left"/>
      <w:pPr>
        <w:ind w:left="3307" w:hanging="360"/>
      </w:pPr>
      <w:rPr>
        <w:rFonts w:ascii="Symbol" w:hAnsi="Symbol" w:hint="default"/>
      </w:rPr>
    </w:lvl>
    <w:lvl w:ilvl="4" w:tplc="04190003" w:tentative="1">
      <w:start w:val="1"/>
      <w:numFmt w:val="bullet"/>
      <w:lvlText w:val="o"/>
      <w:lvlJc w:val="left"/>
      <w:pPr>
        <w:ind w:left="4027" w:hanging="360"/>
      </w:pPr>
      <w:rPr>
        <w:rFonts w:ascii="Courier New" w:hAnsi="Courier New" w:cs="Courier New" w:hint="default"/>
      </w:rPr>
    </w:lvl>
    <w:lvl w:ilvl="5" w:tplc="04190005" w:tentative="1">
      <w:start w:val="1"/>
      <w:numFmt w:val="bullet"/>
      <w:lvlText w:val=""/>
      <w:lvlJc w:val="left"/>
      <w:pPr>
        <w:ind w:left="4747" w:hanging="360"/>
      </w:pPr>
      <w:rPr>
        <w:rFonts w:ascii="Wingdings" w:hAnsi="Wingdings" w:hint="default"/>
      </w:rPr>
    </w:lvl>
    <w:lvl w:ilvl="6" w:tplc="04190001" w:tentative="1">
      <w:start w:val="1"/>
      <w:numFmt w:val="bullet"/>
      <w:lvlText w:val=""/>
      <w:lvlJc w:val="left"/>
      <w:pPr>
        <w:ind w:left="5467" w:hanging="360"/>
      </w:pPr>
      <w:rPr>
        <w:rFonts w:ascii="Symbol" w:hAnsi="Symbol" w:hint="default"/>
      </w:rPr>
    </w:lvl>
    <w:lvl w:ilvl="7" w:tplc="04190003" w:tentative="1">
      <w:start w:val="1"/>
      <w:numFmt w:val="bullet"/>
      <w:lvlText w:val="o"/>
      <w:lvlJc w:val="left"/>
      <w:pPr>
        <w:ind w:left="6187" w:hanging="360"/>
      </w:pPr>
      <w:rPr>
        <w:rFonts w:ascii="Courier New" w:hAnsi="Courier New" w:cs="Courier New" w:hint="default"/>
      </w:rPr>
    </w:lvl>
    <w:lvl w:ilvl="8" w:tplc="04190005" w:tentative="1">
      <w:start w:val="1"/>
      <w:numFmt w:val="bullet"/>
      <w:lvlText w:val=""/>
      <w:lvlJc w:val="left"/>
      <w:pPr>
        <w:ind w:left="6907" w:hanging="360"/>
      </w:pPr>
      <w:rPr>
        <w:rFonts w:ascii="Wingdings" w:hAnsi="Wingdings" w:hint="default"/>
      </w:rPr>
    </w:lvl>
  </w:abstractNum>
  <w:abstractNum w:abstractNumId="85">
    <w:nsid w:val="21A91AAE"/>
    <w:multiLevelType w:val="hybridMultilevel"/>
    <w:tmpl w:val="C6A434B4"/>
    <w:lvl w:ilvl="0" w:tplc="D84EB6F8">
      <w:start w:val="1"/>
      <w:numFmt w:val="decimal"/>
      <w:lvlText w:val="2.%1"/>
      <w:lvlJc w:val="left"/>
      <w:pPr>
        <w:ind w:left="867" w:hanging="583"/>
      </w:pPr>
      <w:rPr>
        <w:rFonts w:hint="default"/>
      </w:rPr>
    </w:lvl>
    <w:lvl w:ilvl="1" w:tplc="04190019" w:tentative="1">
      <w:start w:val="1"/>
      <w:numFmt w:val="lowerLetter"/>
      <w:lvlText w:val="%2."/>
      <w:lvlJc w:val="left"/>
      <w:pPr>
        <w:ind w:left="1587" w:hanging="360"/>
      </w:pPr>
    </w:lvl>
    <w:lvl w:ilvl="2" w:tplc="0419001B" w:tentative="1">
      <w:start w:val="1"/>
      <w:numFmt w:val="lowerRoman"/>
      <w:lvlText w:val="%3."/>
      <w:lvlJc w:val="right"/>
      <w:pPr>
        <w:ind w:left="2307" w:hanging="180"/>
      </w:pPr>
    </w:lvl>
    <w:lvl w:ilvl="3" w:tplc="0419000F" w:tentative="1">
      <w:start w:val="1"/>
      <w:numFmt w:val="decimal"/>
      <w:lvlText w:val="%4."/>
      <w:lvlJc w:val="left"/>
      <w:pPr>
        <w:ind w:left="3027" w:hanging="360"/>
      </w:pPr>
    </w:lvl>
    <w:lvl w:ilvl="4" w:tplc="04190019" w:tentative="1">
      <w:start w:val="1"/>
      <w:numFmt w:val="lowerLetter"/>
      <w:lvlText w:val="%5."/>
      <w:lvlJc w:val="left"/>
      <w:pPr>
        <w:ind w:left="3747" w:hanging="360"/>
      </w:pPr>
    </w:lvl>
    <w:lvl w:ilvl="5" w:tplc="0419001B" w:tentative="1">
      <w:start w:val="1"/>
      <w:numFmt w:val="lowerRoman"/>
      <w:lvlText w:val="%6."/>
      <w:lvlJc w:val="right"/>
      <w:pPr>
        <w:ind w:left="4467" w:hanging="180"/>
      </w:pPr>
    </w:lvl>
    <w:lvl w:ilvl="6" w:tplc="0419000F" w:tentative="1">
      <w:start w:val="1"/>
      <w:numFmt w:val="decimal"/>
      <w:lvlText w:val="%7."/>
      <w:lvlJc w:val="left"/>
      <w:pPr>
        <w:ind w:left="5187" w:hanging="360"/>
      </w:pPr>
    </w:lvl>
    <w:lvl w:ilvl="7" w:tplc="04190019" w:tentative="1">
      <w:start w:val="1"/>
      <w:numFmt w:val="lowerLetter"/>
      <w:lvlText w:val="%8."/>
      <w:lvlJc w:val="left"/>
      <w:pPr>
        <w:ind w:left="5907" w:hanging="360"/>
      </w:pPr>
    </w:lvl>
    <w:lvl w:ilvl="8" w:tplc="0419001B" w:tentative="1">
      <w:start w:val="1"/>
      <w:numFmt w:val="lowerRoman"/>
      <w:lvlText w:val="%9."/>
      <w:lvlJc w:val="right"/>
      <w:pPr>
        <w:ind w:left="6627" w:hanging="180"/>
      </w:pPr>
    </w:lvl>
  </w:abstractNum>
  <w:abstractNum w:abstractNumId="86">
    <w:nsid w:val="21C11A5B"/>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87">
    <w:nsid w:val="21C83D59"/>
    <w:multiLevelType w:val="hybridMultilevel"/>
    <w:tmpl w:val="B762E00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88">
    <w:nsid w:val="21CF4972"/>
    <w:multiLevelType w:val="hybridMultilevel"/>
    <w:tmpl w:val="A4FCCF8C"/>
    <w:lvl w:ilvl="0" w:tplc="AB625050">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89">
    <w:nsid w:val="224E39A1"/>
    <w:multiLevelType w:val="hybridMultilevel"/>
    <w:tmpl w:val="EEF0080C"/>
    <w:lvl w:ilvl="0" w:tplc="08BA38CC">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90">
    <w:nsid w:val="226006DA"/>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91">
    <w:nsid w:val="22EB3862"/>
    <w:multiLevelType w:val="hybridMultilevel"/>
    <w:tmpl w:val="7CDC83EE"/>
    <w:lvl w:ilvl="0" w:tplc="CB889482">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92">
    <w:nsid w:val="22FD0402"/>
    <w:multiLevelType w:val="hybridMultilevel"/>
    <w:tmpl w:val="BF76B08C"/>
    <w:lvl w:ilvl="0" w:tplc="56044D94">
      <w:start w:val="1"/>
      <w:numFmt w:val="decimal"/>
      <w:lvlText w:val="2.%1"/>
      <w:lvlJc w:val="left"/>
      <w:pPr>
        <w:ind w:left="1162" w:hanging="878"/>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93">
    <w:nsid w:val="2378602B"/>
    <w:multiLevelType w:val="hybridMultilevel"/>
    <w:tmpl w:val="E3BE99C0"/>
    <w:lvl w:ilvl="0" w:tplc="573AA2CC">
      <w:start w:val="1"/>
      <w:numFmt w:val="decimal"/>
      <w:lvlText w:val="1.%1"/>
      <w:lvlJc w:val="left"/>
      <w:pPr>
        <w:ind w:left="867" w:hanging="583"/>
      </w:pPr>
      <w:rPr>
        <w:rFonts w:hint="default"/>
      </w:rPr>
    </w:lvl>
    <w:lvl w:ilvl="1" w:tplc="04190019" w:tentative="1">
      <w:start w:val="1"/>
      <w:numFmt w:val="lowerLetter"/>
      <w:lvlText w:val="%2."/>
      <w:lvlJc w:val="left"/>
      <w:pPr>
        <w:ind w:left="1587" w:hanging="360"/>
      </w:pPr>
    </w:lvl>
    <w:lvl w:ilvl="2" w:tplc="0419001B" w:tentative="1">
      <w:start w:val="1"/>
      <w:numFmt w:val="lowerRoman"/>
      <w:lvlText w:val="%3."/>
      <w:lvlJc w:val="right"/>
      <w:pPr>
        <w:ind w:left="2307" w:hanging="180"/>
      </w:pPr>
    </w:lvl>
    <w:lvl w:ilvl="3" w:tplc="0419000F" w:tentative="1">
      <w:start w:val="1"/>
      <w:numFmt w:val="decimal"/>
      <w:lvlText w:val="%4."/>
      <w:lvlJc w:val="left"/>
      <w:pPr>
        <w:ind w:left="3027" w:hanging="360"/>
      </w:pPr>
    </w:lvl>
    <w:lvl w:ilvl="4" w:tplc="04190019" w:tentative="1">
      <w:start w:val="1"/>
      <w:numFmt w:val="lowerLetter"/>
      <w:lvlText w:val="%5."/>
      <w:lvlJc w:val="left"/>
      <w:pPr>
        <w:ind w:left="3747" w:hanging="360"/>
      </w:pPr>
    </w:lvl>
    <w:lvl w:ilvl="5" w:tplc="0419001B" w:tentative="1">
      <w:start w:val="1"/>
      <w:numFmt w:val="lowerRoman"/>
      <w:lvlText w:val="%6."/>
      <w:lvlJc w:val="right"/>
      <w:pPr>
        <w:ind w:left="4467" w:hanging="180"/>
      </w:pPr>
    </w:lvl>
    <w:lvl w:ilvl="6" w:tplc="0419000F" w:tentative="1">
      <w:start w:val="1"/>
      <w:numFmt w:val="decimal"/>
      <w:lvlText w:val="%7."/>
      <w:lvlJc w:val="left"/>
      <w:pPr>
        <w:ind w:left="5187" w:hanging="360"/>
      </w:pPr>
    </w:lvl>
    <w:lvl w:ilvl="7" w:tplc="04190019" w:tentative="1">
      <w:start w:val="1"/>
      <w:numFmt w:val="lowerLetter"/>
      <w:lvlText w:val="%8."/>
      <w:lvlJc w:val="left"/>
      <w:pPr>
        <w:ind w:left="5907" w:hanging="360"/>
      </w:pPr>
    </w:lvl>
    <w:lvl w:ilvl="8" w:tplc="0419001B" w:tentative="1">
      <w:start w:val="1"/>
      <w:numFmt w:val="lowerRoman"/>
      <w:lvlText w:val="%9."/>
      <w:lvlJc w:val="right"/>
      <w:pPr>
        <w:ind w:left="6627" w:hanging="180"/>
      </w:pPr>
    </w:lvl>
  </w:abstractNum>
  <w:abstractNum w:abstractNumId="94">
    <w:nsid w:val="23982EC2"/>
    <w:multiLevelType w:val="hybridMultilevel"/>
    <w:tmpl w:val="F790FC32"/>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95">
    <w:nsid w:val="23D26BB4"/>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96">
    <w:nsid w:val="24422A4D"/>
    <w:multiLevelType w:val="hybridMultilevel"/>
    <w:tmpl w:val="BE682DD6"/>
    <w:lvl w:ilvl="0" w:tplc="E4C27282">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97">
    <w:nsid w:val="24A871D9"/>
    <w:multiLevelType w:val="hybridMultilevel"/>
    <w:tmpl w:val="D632FD90"/>
    <w:lvl w:ilvl="0" w:tplc="DC4E563C">
      <w:start w:val="1"/>
      <w:numFmt w:val="decimal"/>
      <w:lvlText w:val="2.%1"/>
      <w:lvlJc w:val="left"/>
      <w:pPr>
        <w:ind w:left="867" w:hanging="583"/>
      </w:pPr>
      <w:rPr>
        <w:rFonts w:hint="default"/>
      </w:rPr>
    </w:lvl>
    <w:lvl w:ilvl="1" w:tplc="04190019" w:tentative="1">
      <w:start w:val="1"/>
      <w:numFmt w:val="lowerLetter"/>
      <w:lvlText w:val="%2."/>
      <w:lvlJc w:val="left"/>
      <w:pPr>
        <w:ind w:left="1587" w:hanging="360"/>
      </w:pPr>
    </w:lvl>
    <w:lvl w:ilvl="2" w:tplc="0419001B" w:tentative="1">
      <w:start w:val="1"/>
      <w:numFmt w:val="lowerRoman"/>
      <w:lvlText w:val="%3."/>
      <w:lvlJc w:val="right"/>
      <w:pPr>
        <w:ind w:left="2307" w:hanging="180"/>
      </w:pPr>
    </w:lvl>
    <w:lvl w:ilvl="3" w:tplc="0419000F" w:tentative="1">
      <w:start w:val="1"/>
      <w:numFmt w:val="decimal"/>
      <w:lvlText w:val="%4."/>
      <w:lvlJc w:val="left"/>
      <w:pPr>
        <w:ind w:left="3027" w:hanging="360"/>
      </w:pPr>
    </w:lvl>
    <w:lvl w:ilvl="4" w:tplc="04190019" w:tentative="1">
      <w:start w:val="1"/>
      <w:numFmt w:val="lowerLetter"/>
      <w:lvlText w:val="%5."/>
      <w:lvlJc w:val="left"/>
      <w:pPr>
        <w:ind w:left="3747" w:hanging="360"/>
      </w:pPr>
    </w:lvl>
    <w:lvl w:ilvl="5" w:tplc="0419001B" w:tentative="1">
      <w:start w:val="1"/>
      <w:numFmt w:val="lowerRoman"/>
      <w:lvlText w:val="%6."/>
      <w:lvlJc w:val="right"/>
      <w:pPr>
        <w:ind w:left="4467" w:hanging="180"/>
      </w:pPr>
    </w:lvl>
    <w:lvl w:ilvl="6" w:tplc="0419000F" w:tentative="1">
      <w:start w:val="1"/>
      <w:numFmt w:val="decimal"/>
      <w:lvlText w:val="%7."/>
      <w:lvlJc w:val="left"/>
      <w:pPr>
        <w:ind w:left="5187" w:hanging="360"/>
      </w:pPr>
    </w:lvl>
    <w:lvl w:ilvl="7" w:tplc="04190019" w:tentative="1">
      <w:start w:val="1"/>
      <w:numFmt w:val="lowerLetter"/>
      <w:lvlText w:val="%8."/>
      <w:lvlJc w:val="left"/>
      <w:pPr>
        <w:ind w:left="5907" w:hanging="360"/>
      </w:pPr>
    </w:lvl>
    <w:lvl w:ilvl="8" w:tplc="0419001B" w:tentative="1">
      <w:start w:val="1"/>
      <w:numFmt w:val="lowerRoman"/>
      <w:lvlText w:val="%9."/>
      <w:lvlJc w:val="right"/>
      <w:pPr>
        <w:ind w:left="6627" w:hanging="180"/>
      </w:pPr>
    </w:lvl>
  </w:abstractNum>
  <w:abstractNum w:abstractNumId="98">
    <w:nsid w:val="251E3BD5"/>
    <w:multiLevelType w:val="hybridMultilevel"/>
    <w:tmpl w:val="04C0778A"/>
    <w:lvl w:ilvl="0" w:tplc="5838EE9E">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99">
    <w:nsid w:val="253B7261"/>
    <w:multiLevelType w:val="hybridMultilevel"/>
    <w:tmpl w:val="3560F1DC"/>
    <w:lvl w:ilvl="0" w:tplc="3732FBF2">
      <w:start w:val="1"/>
      <w:numFmt w:val="decimal"/>
      <w:lvlText w:val="2.%1"/>
      <w:lvlJc w:val="left"/>
      <w:pPr>
        <w:ind w:left="1162" w:hanging="878"/>
      </w:pPr>
      <w:rPr>
        <w:rFonts w:hint="default"/>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00">
    <w:nsid w:val="25602023"/>
    <w:multiLevelType w:val="hybridMultilevel"/>
    <w:tmpl w:val="03A40C60"/>
    <w:lvl w:ilvl="0" w:tplc="65029086">
      <w:start w:val="1"/>
      <w:numFmt w:val="decimal"/>
      <w:lvlText w:val="1.%1"/>
      <w:lvlJc w:val="left"/>
      <w:pPr>
        <w:ind w:left="867" w:hanging="583"/>
      </w:pPr>
      <w:rPr>
        <w:rFonts w:hint="default"/>
      </w:rPr>
    </w:lvl>
    <w:lvl w:ilvl="1" w:tplc="04190019" w:tentative="1">
      <w:start w:val="1"/>
      <w:numFmt w:val="lowerLetter"/>
      <w:lvlText w:val="%2."/>
      <w:lvlJc w:val="left"/>
      <w:pPr>
        <w:ind w:left="1587" w:hanging="360"/>
      </w:pPr>
    </w:lvl>
    <w:lvl w:ilvl="2" w:tplc="0419001B" w:tentative="1">
      <w:start w:val="1"/>
      <w:numFmt w:val="lowerRoman"/>
      <w:lvlText w:val="%3."/>
      <w:lvlJc w:val="right"/>
      <w:pPr>
        <w:ind w:left="2307" w:hanging="180"/>
      </w:pPr>
    </w:lvl>
    <w:lvl w:ilvl="3" w:tplc="0419000F" w:tentative="1">
      <w:start w:val="1"/>
      <w:numFmt w:val="decimal"/>
      <w:lvlText w:val="%4."/>
      <w:lvlJc w:val="left"/>
      <w:pPr>
        <w:ind w:left="3027" w:hanging="360"/>
      </w:pPr>
    </w:lvl>
    <w:lvl w:ilvl="4" w:tplc="04190019" w:tentative="1">
      <w:start w:val="1"/>
      <w:numFmt w:val="lowerLetter"/>
      <w:lvlText w:val="%5."/>
      <w:lvlJc w:val="left"/>
      <w:pPr>
        <w:ind w:left="3747" w:hanging="360"/>
      </w:pPr>
    </w:lvl>
    <w:lvl w:ilvl="5" w:tplc="0419001B" w:tentative="1">
      <w:start w:val="1"/>
      <w:numFmt w:val="lowerRoman"/>
      <w:lvlText w:val="%6."/>
      <w:lvlJc w:val="right"/>
      <w:pPr>
        <w:ind w:left="4467" w:hanging="180"/>
      </w:pPr>
    </w:lvl>
    <w:lvl w:ilvl="6" w:tplc="0419000F" w:tentative="1">
      <w:start w:val="1"/>
      <w:numFmt w:val="decimal"/>
      <w:lvlText w:val="%7."/>
      <w:lvlJc w:val="left"/>
      <w:pPr>
        <w:ind w:left="5187" w:hanging="360"/>
      </w:pPr>
    </w:lvl>
    <w:lvl w:ilvl="7" w:tplc="04190019" w:tentative="1">
      <w:start w:val="1"/>
      <w:numFmt w:val="lowerLetter"/>
      <w:lvlText w:val="%8."/>
      <w:lvlJc w:val="left"/>
      <w:pPr>
        <w:ind w:left="5907" w:hanging="360"/>
      </w:pPr>
    </w:lvl>
    <w:lvl w:ilvl="8" w:tplc="0419001B" w:tentative="1">
      <w:start w:val="1"/>
      <w:numFmt w:val="lowerRoman"/>
      <w:lvlText w:val="%9."/>
      <w:lvlJc w:val="right"/>
      <w:pPr>
        <w:ind w:left="6627" w:hanging="180"/>
      </w:pPr>
    </w:lvl>
  </w:abstractNum>
  <w:abstractNum w:abstractNumId="101">
    <w:nsid w:val="262A5700"/>
    <w:multiLevelType w:val="hybridMultilevel"/>
    <w:tmpl w:val="45DC59AC"/>
    <w:lvl w:ilvl="0" w:tplc="92A2D5EE">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02">
    <w:nsid w:val="26663F2B"/>
    <w:multiLevelType w:val="hybridMultilevel"/>
    <w:tmpl w:val="B762E00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03">
    <w:nsid w:val="266C2EF3"/>
    <w:multiLevelType w:val="hybridMultilevel"/>
    <w:tmpl w:val="B762E00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04">
    <w:nsid w:val="26EA1064"/>
    <w:multiLevelType w:val="hybridMultilevel"/>
    <w:tmpl w:val="1A3261C4"/>
    <w:lvl w:ilvl="0" w:tplc="2480A95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5">
    <w:nsid w:val="28172783"/>
    <w:multiLevelType w:val="hybridMultilevel"/>
    <w:tmpl w:val="33C8F96C"/>
    <w:lvl w:ilvl="0" w:tplc="3182C5C6">
      <w:start w:val="1"/>
      <w:numFmt w:val="decimal"/>
      <w:lvlText w:val="%1."/>
      <w:lvlJc w:val="left"/>
      <w:pPr>
        <w:ind w:left="1162"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6">
    <w:nsid w:val="28975A39"/>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07">
    <w:nsid w:val="28E92E66"/>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08">
    <w:nsid w:val="29432A5B"/>
    <w:multiLevelType w:val="hybridMultilevel"/>
    <w:tmpl w:val="51B86726"/>
    <w:lvl w:ilvl="0" w:tplc="63BED588">
      <w:start w:val="1"/>
      <w:numFmt w:val="decimal"/>
      <w:lvlText w:val="1.%1"/>
      <w:lvlJc w:val="left"/>
      <w:pPr>
        <w:ind w:left="867" w:hanging="583"/>
      </w:pPr>
      <w:rPr>
        <w:rFonts w:hint="default"/>
      </w:rPr>
    </w:lvl>
    <w:lvl w:ilvl="1" w:tplc="04190019" w:tentative="1">
      <w:start w:val="1"/>
      <w:numFmt w:val="lowerLetter"/>
      <w:lvlText w:val="%2."/>
      <w:lvlJc w:val="left"/>
      <w:pPr>
        <w:ind w:left="1587" w:hanging="360"/>
      </w:pPr>
    </w:lvl>
    <w:lvl w:ilvl="2" w:tplc="0419001B" w:tentative="1">
      <w:start w:val="1"/>
      <w:numFmt w:val="lowerRoman"/>
      <w:lvlText w:val="%3."/>
      <w:lvlJc w:val="right"/>
      <w:pPr>
        <w:ind w:left="2307" w:hanging="180"/>
      </w:pPr>
    </w:lvl>
    <w:lvl w:ilvl="3" w:tplc="0419000F" w:tentative="1">
      <w:start w:val="1"/>
      <w:numFmt w:val="decimal"/>
      <w:lvlText w:val="%4."/>
      <w:lvlJc w:val="left"/>
      <w:pPr>
        <w:ind w:left="3027" w:hanging="360"/>
      </w:pPr>
    </w:lvl>
    <w:lvl w:ilvl="4" w:tplc="04190019" w:tentative="1">
      <w:start w:val="1"/>
      <w:numFmt w:val="lowerLetter"/>
      <w:lvlText w:val="%5."/>
      <w:lvlJc w:val="left"/>
      <w:pPr>
        <w:ind w:left="3747" w:hanging="360"/>
      </w:pPr>
    </w:lvl>
    <w:lvl w:ilvl="5" w:tplc="0419001B" w:tentative="1">
      <w:start w:val="1"/>
      <w:numFmt w:val="lowerRoman"/>
      <w:lvlText w:val="%6."/>
      <w:lvlJc w:val="right"/>
      <w:pPr>
        <w:ind w:left="4467" w:hanging="180"/>
      </w:pPr>
    </w:lvl>
    <w:lvl w:ilvl="6" w:tplc="0419000F" w:tentative="1">
      <w:start w:val="1"/>
      <w:numFmt w:val="decimal"/>
      <w:lvlText w:val="%7."/>
      <w:lvlJc w:val="left"/>
      <w:pPr>
        <w:ind w:left="5187" w:hanging="360"/>
      </w:pPr>
    </w:lvl>
    <w:lvl w:ilvl="7" w:tplc="04190019" w:tentative="1">
      <w:start w:val="1"/>
      <w:numFmt w:val="lowerLetter"/>
      <w:lvlText w:val="%8."/>
      <w:lvlJc w:val="left"/>
      <w:pPr>
        <w:ind w:left="5907" w:hanging="360"/>
      </w:pPr>
    </w:lvl>
    <w:lvl w:ilvl="8" w:tplc="0419001B" w:tentative="1">
      <w:start w:val="1"/>
      <w:numFmt w:val="lowerRoman"/>
      <w:lvlText w:val="%9."/>
      <w:lvlJc w:val="right"/>
      <w:pPr>
        <w:ind w:left="6627" w:hanging="180"/>
      </w:pPr>
    </w:lvl>
  </w:abstractNum>
  <w:abstractNum w:abstractNumId="109">
    <w:nsid w:val="29AF480B"/>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10">
    <w:nsid w:val="2A194742"/>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11">
    <w:nsid w:val="2A3A2013"/>
    <w:multiLevelType w:val="hybridMultilevel"/>
    <w:tmpl w:val="51B86726"/>
    <w:lvl w:ilvl="0" w:tplc="63BED588">
      <w:start w:val="1"/>
      <w:numFmt w:val="decimal"/>
      <w:lvlText w:val="1.%1"/>
      <w:lvlJc w:val="left"/>
      <w:pPr>
        <w:ind w:left="867" w:hanging="583"/>
      </w:pPr>
      <w:rPr>
        <w:rFonts w:hint="default"/>
      </w:rPr>
    </w:lvl>
    <w:lvl w:ilvl="1" w:tplc="04190019" w:tentative="1">
      <w:start w:val="1"/>
      <w:numFmt w:val="lowerLetter"/>
      <w:lvlText w:val="%2."/>
      <w:lvlJc w:val="left"/>
      <w:pPr>
        <w:ind w:left="1587" w:hanging="360"/>
      </w:pPr>
    </w:lvl>
    <w:lvl w:ilvl="2" w:tplc="0419001B" w:tentative="1">
      <w:start w:val="1"/>
      <w:numFmt w:val="lowerRoman"/>
      <w:lvlText w:val="%3."/>
      <w:lvlJc w:val="right"/>
      <w:pPr>
        <w:ind w:left="2307" w:hanging="180"/>
      </w:pPr>
    </w:lvl>
    <w:lvl w:ilvl="3" w:tplc="0419000F" w:tentative="1">
      <w:start w:val="1"/>
      <w:numFmt w:val="decimal"/>
      <w:lvlText w:val="%4."/>
      <w:lvlJc w:val="left"/>
      <w:pPr>
        <w:ind w:left="3027" w:hanging="360"/>
      </w:pPr>
    </w:lvl>
    <w:lvl w:ilvl="4" w:tplc="04190019" w:tentative="1">
      <w:start w:val="1"/>
      <w:numFmt w:val="lowerLetter"/>
      <w:lvlText w:val="%5."/>
      <w:lvlJc w:val="left"/>
      <w:pPr>
        <w:ind w:left="3747" w:hanging="360"/>
      </w:pPr>
    </w:lvl>
    <w:lvl w:ilvl="5" w:tplc="0419001B" w:tentative="1">
      <w:start w:val="1"/>
      <w:numFmt w:val="lowerRoman"/>
      <w:lvlText w:val="%6."/>
      <w:lvlJc w:val="right"/>
      <w:pPr>
        <w:ind w:left="4467" w:hanging="180"/>
      </w:pPr>
    </w:lvl>
    <w:lvl w:ilvl="6" w:tplc="0419000F" w:tentative="1">
      <w:start w:val="1"/>
      <w:numFmt w:val="decimal"/>
      <w:lvlText w:val="%7."/>
      <w:lvlJc w:val="left"/>
      <w:pPr>
        <w:ind w:left="5187" w:hanging="360"/>
      </w:pPr>
    </w:lvl>
    <w:lvl w:ilvl="7" w:tplc="04190019" w:tentative="1">
      <w:start w:val="1"/>
      <w:numFmt w:val="lowerLetter"/>
      <w:lvlText w:val="%8."/>
      <w:lvlJc w:val="left"/>
      <w:pPr>
        <w:ind w:left="5907" w:hanging="360"/>
      </w:pPr>
    </w:lvl>
    <w:lvl w:ilvl="8" w:tplc="0419001B" w:tentative="1">
      <w:start w:val="1"/>
      <w:numFmt w:val="lowerRoman"/>
      <w:lvlText w:val="%9."/>
      <w:lvlJc w:val="right"/>
      <w:pPr>
        <w:ind w:left="6627" w:hanging="180"/>
      </w:pPr>
    </w:lvl>
  </w:abstractNum>
  <w:abstractNum w:abstractNumId="112">
    <w:nsid w:val="2A5A744A"/>
    <w:multiLevelType w:val="hybridMultilevel"/>
    <w:tmpl w:val="724ADC6A"/>
    <w:lvl w:ilvl="0" w:tplc="89D08DA2">
      <w:start w:val="1"/>
      <w:numFmt w:val="decimal"/>
      <w:suff w:val="space"/>
      <w:lvlText w:val="%1)"/>
      <w:lvlJc w:val="left"/>
      <w:pPr>
        <w:ind w:left="142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3">
    <w:nsid w:val="2A717E5F"/>
    <w:multiLevelType w:val="hybridMultilevel"/>
    <w:tmpl w:val="C1348902"/>
    <w:lvl w:ilvl="0" w:tplc="DCE27D12">
      <w:start w:val="1"/>
      <w:numFmt w:val="decimal"/>
      <w:lvlText w:val="1.%1"/>
      <w:lvlJc w:val="left"/>
      <w:pPr>
        <w:ind w:left="867" w:hanging="583"/>
      </w:pPr>
      <w:rPr>
        <w:rFonts w:hint="default"/>
      </w:rPr>
    </w:lvl>
    <w:lvl w:ilvl="1" w:tplc="04190019" w:tentative="1">
      <w:start w:val="1"/>
      <w:numFmt w:val="lowerLetter"/>
      <w:lvlText w:val="%2."/>
      <w:lvlJc w:val="left"/>
      <w:pPr>
        <w:ind w:left="1587" w:hanging="360"/>
      </w:pPr>
    </w:lvl>
    <w:lvl w:ilvl="2" w:tplc="0419001B" w:tentative="1">
      <w:start w:val="1"/>
      <w:numFmt w:val="lowerRoman"/>
      <w:lvlText w:val="%3."/>
      <w:lvlJc w:val="right"/>
      <w:pPr>
        <w:ind w:left="2307" w:hanging="180"/>
      </w:pPr>
    </w:lvl>
    <w:lvl w:ilvl="3" w:tplc="0419000F" w:tentative="1">
      <w:start w:val="1"/>
      <w:numFmt w:val="decimal"/>
      <w:lvlText w:val="%4."/>
      <w:lvlJc w:val="left"/>
      <w:pPr>
        <w:ind w:left="3027" w:hanging="360"/>
      </w:pPr>
    </w:lvl>
    <w:lvl w:ilvl="4" w:tplc="04190019" w:tentative="1">
      <w:start w:val="1"/>
      <w:numFmt w:val="lowerLetter"/>
      <w:lvlText w:val="%5."/>
      <w:lvlJc w:val="left"/>
      <w:pPr>
        <w:ind w:left="3747" w:hanging="360"/>
      </w:pPr>
    </w:lvl>
    <w:lvl w:ilvl="5" w:tplc="0419001B" w:tentative="1">
      <w:start w:val="1"/>
      <w:numFmt w:val="lowerRoman"/>
      <w:lvlText w:val="%6."/>
      <w:lvlJc w:val="right"/>
      <w:pPr>
        <w:ind w:left="4467" w:hanging="180"/>
      </w:pPr>
    </w:lvl>
    <w:lvl w:ilvl="6" w:tplc="0419000F" w:tentative="1">
      <w:start w:val="1"/>
      <w:numFmt w:val="decimal"/>
      <w:lvlText w:val="%7."/>
      <w:lvlJc w:val="left"/>
      <w:pPr>
        <w:ind w:left="5187" w:hanging="360"/>
      </w:pPr>
    </w:lvl>
    <w:lvl w:ilvl="7" w:tplc="04190019" w:tentative="1">
      <w:start w:val="1"/>
      <w:numFmt w:val="lowerLetter"/>
      <w:lvlText w:val="%8."/>
      <w:lvlJc w:val="left"/>
      <w:pPr>
        <w:ind w:left="5907" w:hanging="360"/>
      </w:pPr>
    </w:lvl>
    <w:lvl w:ilvl="8" w:tplc="0419001B" w:tentative="1">
      <w:start w:val="1"/>
      <w:numFmt w:val="lowerRoman"/>
      <w:lvlText w:val="%9."/>
      <w:lvlJc w:val="right"/>
      <w:pPr>
        <w:ind w:left="6627" w:hanging="180"/>
      </w:pPr>
    </w:lvl>
  </w:abstractNum>
  <w:abstractNum w:abstractNumId="114">
    <w:nsid w:val="2AA8388A"/>
    <w:multiLevelType w:val="hybridMultilevel"/>
    <w:tmpl w:val="840AFFE4"/>
    <w:lvl w:ilvl="0" w:tplc="9FBEB87C">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5">
    <w:nsid w:val="2B214E78"/>
    <w:multiLevelType w:val="hybridMultilevel"/>
    <w:tmpl w:val="9F4A823A"/>
    <w:lvl w:ilvl="0" w:tplc="7E8AD31E">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16">
    <w:nsid w:val="2B337DE9"/>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17">
    <w:nsid w:val="2B3C6957"/>
    <w:multiLevelType w:val="hybridMultilevel"/>
    <w:tmpl w:val="2D766EC0"/>
    <w:lvl w:ilvl="0" w:tplc="7944C034">
      <w:start w:val="1"/>
      <w:numFmt w:val="bullet"/>
      <w:lvlText w:val=""/>
      <w:lvlJc w:val="left"/>
      <w:pPr>
        <w:ind w:left="883" w:hanging="360"/>
      </w:pPr>
      <w:rPr>
        <w:rFonts w:ascii="Symbol" w:hAnsi="Symbol" w:hint="default"/>
      </w:rPr>
    </w:lvl>
    <w:lvl w:ilvl="1" w:tplc="04190003" w:tentative="1">
      <w:start w:val="1"/>
      <w:numFmt w:val="bullet"/>
      <w:lvlText w:val="o"/>
      <w:lvlJc w:val="left"/>
      <w:pPr>
        <w:ind w:left="1603" w:hanging="360"/>
      </w:pPr>
      <w:rPr>
        <w:rFonts w:ascii="Courier New" w:hAnsi="Courier New" w:cs="Courier New" w:hint="default"/>
      </w:rPr>
    </w:lvl>
    <w:lvl w:ilvl="2" w:tplc="04190005" w:tentative="1">
      <w:start w:val="1"/>
      <w:numFmt w:val="bullet"/>
      <w:lvlText w:val=""/>
      <w:lvlJc w:val="left"/>
      <w:pPr>
        <w:ind w:left="2323" w:hanging="360"/>
      </w:pPr>
      <w:rPr>
        <w:rFonts w:ascii="Wingdings" w:hAnsi="Wingdings" w:hint="default"/>
      </w:rPr>
    </w:lvl>
    <w:lvl w:ilvl="3" w:tplc="04190001" w:tentative="1">
      <w:start w:val="1"/>
      <w:numFmt w:val="bullet"/>
      <w:lvlText w:val=""/>
      <w:lvlJc w:val="left"/>
      <w:pPr>
        <w:ind w:left="3043" w:hanging="360"/>
      </w:pPr>
      <w:rPr>
        <w:rFonts w:ascii="Symbol" w:hAnsi="Symbol" w:hint="default"/>
      </w:rPr>
    </w:lvl>
    <w:lvl w:ilvl="4" w:tplc="04190003" w:tentative="1">
      <w:start w:val="1"/>
      <w:numFmt w:val="bullet"/>
      <w:lvlText w:val="o"/>
      <w:lvlJc w:val="left"/>
      <w:pPr>
        <w:ind w:left="3763" w:hanging="360"/>
      </w:pPr>
      <w:rPr>
        <w:rFonts w:ascii="Courier New" w:hAnsi="Courier New" w:cs="Courier New" w:hint="default"/>
      </w:rPr>
    </w:lvl>
    <w:lvl w:ilvl="5" w:tplc="04190005" w:tentative="1">
      <w:start w:val="1"/>
      <w:numFmt w:val="bullet"/>
      <w:lvlText w:val=""/>
      <w:lvlJc w:val="left"/>
      <w:pPr>
        <w:ind w:left="4483" w:hanging="360"/>
      </w:pPr>
      <w:rPr>
        <w:rFonts w:ascii="Wingdings" w:hAnsi="Wingdings" w:hint="default"/>
      </w:rPr>
    </w:lvl>
    <w:lvl w:ilvl="6" w:tplc="04190001" w:tentative="1">
      <w:start w:val="1"/>
      <w:numFmt w:val="bullet"/>
      <w:lvlText w:val=""/>
      <w:lvlJc w:val="left"/>
      <w:pPr>
        <w:ind w:left="5203" w:hanging="360"/>
      </w:pPr>
      <w:rPr>
        <w:rFonts w:ascii="Symbol" w:hAnsi="Symbol" w:hint="default"/>
      </w:rPr>
    </w:lvl>
    <w:lvl w:ilvl="7" w:tplc="04190003" w:tentative="1">
      <w:start w:val="1"/>
      <w:numFmt w:val="bullet"/>
      <w:lvlText w:val="o"/>
      <w:lvlJc w:val="left"/>
      <w:pPr>
        <w:ind w:left="5923" w:hanging="360"/>
      </w:pPr>
      <w:rPr>
        <w:rFonts w:ascii="Courier New" w:hAnsi="Courier New" w:cs="Courier New" w:hint="default"/>
      </w:rPr>
    </w:lvl>
    <w:lvl w:ilvl="8" w:tplc="04190005" w:tentative="1">
      <w:start w:val="1"/>
      <w:numFmt w:val="bullet"/>
      <w:lvlText w:val=""/>
      <w:lvlJc w:val="left"/>
      <w:pPr>
        <w:ind w:left="6643" w:hanging="360"/>
      </w:pPr>
      <w:rPr>
        <w:rFonts w:ascii="Wingdings" w:hAnsi="Wingdings" w:hint="default"/>
      </w:rPr>
    </w:lvl>
  </w:abstractNum>
  <w:abstractNum w:abstractNumId="118">
    <w:nsid w:val="2B4D61B7"/>
    <w:multiLevelType w:val="hybridMultilevel"/>
    <w:tmpl w:val="F4061F12"/>
    <w:lvl w:ilvl="0" w:tplc="D3C49C62">
      <w:start w:val="1"/>
      <w:numFmt w:val="decimal"/>
      <w:lvlText w:val="1.%1"/>
      <w:lvlJc w:val="left"/>
      <w:pPr>
        <w:ind w:left="867" w:hanging="583"/>
      </w:pPr>
      <w:rPr>
        <w:rFonts w:hint="default"/>
      </w:rPr>
    </w:lvl>
    <w:lvl w:ilvl="1" w:tplc="04190019" w:tentative="1">
      <w:start w:val="1"/>
      <w:numFmt w:val="lowerLetter"/>
      <w:lvlText w:val="%2."/>
      <w:lvlJc w:val="left"/>
      <w:pPr>
        <w:ind w:left="1587" w:hanging="360"/>
      </w:pPr>
    </w:lvl>
    <w:lvl w:ilvl="2" w:tplc="0419001B" w:tentative="1">
      <w:start w:val="1"/>
      <w:numFmt w:val="lowerRoman"/>
      <w:lvlText w:val="%3."/>
      <w:lvlJc w:val="right"/>
      <w:pPr>
        <w:ind w:left="2307" w:hanging="180"/>
      </w:pPr>
    </w:lvl>
    <w:lvl w:ilvl="3" w:tplc="0419000F" w:tentative="1">
      <w:start w:val="1"/>
      <w:numFmt w:val="decimal"/>
      <w:lvlText w:val="%4."/>
      <w:lvlJc w:val="left"/>
      <w:pPr>
        <w:ind w:left="3027" w:hanging="360"/>
      </w:pPr>
    </w:lvl>
    <w:lvl w:ilvl="4" w:tplc="04190019" w:tentative="1">
      <w:start w:val="1"/>
      <w:numFmt w:val="lowerLetter"/>
      <w:lvlText w:val="%5."/>
      <w:lvlJc w:val="left"/>
      <w:pPr>
        <w:ind w:left="3747" w:hanging="360"/>
      </w:pPr>
    </w:lvl>
    <w:lvl w:ilvl="5" w:tplc="0419001B" w:tentative="1">
      <w:start w:val="1"/>
      <w:numFmt w:val="lowerRoman"/>
      <w:lvlText w:val="%6."/>
      <w:lvlJc w:val="right"/>
      <w:pPr>
        <w:ind w:left="4467" w:hanging="180"/>
      </w:pPr>
    </w:lvl>
    <w:lvl w:ilvl="6" w:tplc="0419000F" w:tentative="1">
      <w:start w:val="1"/>
      <w:numFmt w:val="decimal"/>
      <w:lvlText w:val="%7."/>
      <w:lvlJc w:val="left"/>
      <w:pPr>
        <w:ind w:left="5187" w:hanging="360"/>
      </w:pPr>
    </w:lvl>
    <w:lvl w:ilvl="7" w:tplc="04190019" w:tentative="1">
      <w:start w:val="1"/>
      <w:numFmt w:val="lowerLetter"/>
      <w:lvlText w:val="%8."/>
      <w:lvlJc w:val="left"/>
      <w:pPr>
        <w:ind w:left="5907" w:hanging="360"/>
      </w:pPr>
    </w:lvl>
    <w:lvl w:ilvl="8" w:tplc="0419001B" w:tentative="1">
      <w:start w:val="1"/>
      <w:numFmt w:val="lowerRoman"/>
      <w:lvlText w:val="%9."/>
      <w:lvlJc w:val="right"/>
      <w:pPr>
        <w:ind w:left="6627" w:hanging="180"/>
      </w:pPr>
    </w:lvl>
  </w:abstractNum>
  <w:abstractNum w:abstractNumId="119">
    <w:nsid w:val="2C0B6DBE"/>
    <w:multiLevelType w:val="hybridMultilevel"/>
    <w:tmpl w:val="40DCAADA"/>
    <w:lvl w:ilvl="0" w:tplc="1EF2AB54">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20">
    <w:nsid w:val="2CB31AAD"/>
    <w:multiLevelType w:val="hybridMultilevel"/>
    <w:tmpl w:val="9A0C678C"/>
    <w:lvl w:ilvl="0" w:tplc="D764CB26">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21">
    <w:nsid w:val="2CB97B84"/>
    <w:multiLevelType w:val="hybridMultilevel"/>
    <w:tmpl w:val="8D7C73DE"/>
    <w:lvl w:ilvl="0" w:tplc="97A2AA40">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22">
    <w:nsid w:val="2CBD7DE2"/>
    <w:multiLevelType w:val="hybridMultilevel"/>
    <w:tmpl w:val="E5C8E4F2"/>
    <w:lvl w:ilvl="0" w:tplc="9FE210EA">
      <w:start w:val="1"/>
      <w:numFmt w:val="decimal"/>
      <w:lvlText w:val="3.%1"/>
      <w:lvlJc w:val="left"/>
      <w:pPr>
        <w:ind w:left="725" w:hanging="583"/>
      </w:pPr>
      <w:rPr>
        <w:rFonts w:hint="default"/>
      </w:rPr>
    </w:lvl>
    <w:lvl w:ilvl="1" w:tplc="04190019" w:tentative="1">
      <w:start w:val="1"/>
      <w:numFmt w:val="lowerLetter"/>
      <w:lvlText w:val="%2."/>
      <w:lvlJc w:val="left"/>
      <w:pPr>
        <w:ind w:left="1445" w:hanging="360"/>
      </w:pPr>
    </w:lvl>
    <w:lvl w:ilvl="2" w:tplc="0419001B" w:tentative="1">
      <w:start w:val="1"/>
      <w:numFmt w:val="lowerRoman"/>
      <w:lvlText w:val="%3."/>
      <w:lvlJc w:val="right"/>
      <w:pPr>
        <w:ind w:left="2165" w:hanging="180"/>
      </w:pPr>
    </w:lvl>
    <w:lvl w:ilvl="3" w:tplc="0419000F" w:tentative="1">
      <w:start w:val="1"/>
      <w:numFmt w:val="decimal"/>
      <w:lvlText w:val="%4."/>
      <w:lvlJc w:val="left"/>
      <w:pPr>
        <w:ind w:left="2885" w:hanging="360"/>
      </w:pPr>
    </w:lvl>
    <w:lvl w:ilvl="4" w:tplc="04190019" w:tentative="1">
      <w:start w:val="1"/>
      <w:numFmt w:val="lowerLetter"/>
      <w:lvlText w:val="%5."/>
      <w:lvlJc w:val="left"/>
      <w:pPr>
        <w:ind w:left="3605" w:hanging="360"/>
      </w:pPr>
    </w:lvl>
    <w:lvl w:ilvl="5" w:tplc="0419001B" w:tentative="1">
      <w:start w:val="1"/>
      <w:numFmt w:val="lowerRoman"/>
      <w:lvlText w:val="%6."/>
      <w:lvlJc w:val="right"/>
      <w:pPr>
        <w:ind w:left="4325" w:hanging="180"/>
      </w:pPr>
    </w:lvl>
    <w:lvl w:ilvl="6" w:tplc="0419000F" w:tentative="1">
      <w:start w:val="1"/>
      <w:numFmt w:val="decimal"/>
      <w:lvlText w:val="%7."/>
      <w:lvlJc w:val="left"/>
      <w:pPr>
        <w:ind w:left="5045" w:hanging="360"/>
      </w:pPr>
    </w:lvl>
    <w:lvl w:ilvl="7" w:tplc="04190019" w:tentative="1">
      <w:start w:val="1"/>
      <w:numFmt w:val="lowerLetter"/>
      <w:lvlText w:val="%8."/>
      <w:lvlJc w:val="left"/>
      <w:pPr>
        <w:ind w:left="5765" w:hanging="360"/>
      </w:pPr>
    </w:lvl>
    <w:lvl w:ilvl="8" w:tplc="0419001B" w:tentative="1">
      <w:start w:val="1"/>
      <w:numFmt w:val="lowerRoman"/>
      <w:lvlText w:val="%9."/>
      <w:lvlJc w:val="right"/>
      <w:pPr>
        <w:ind w:left="6485" w:hanging="180"/>
      </w:pPr>
    </w:lvl>
  </w:abstractNum>
  <w:abstractNum w:abstractNumId="123">
    <w:nsid w:val="2D0D7705"/>
    <w:multiLevelType w:val="hybridMultilevel"/>
    <w:tmpl w:val="7C6E1DDE"/>
    <w:lvl w:ilvl="0" w:tplc="C9F66B00">
      <w:start w:val="1"/>
      <w:numFmt w:val="bullet"/>
      <w:suff w:val="space"/>
      <w:lvlText w:val=""/>
      <w:lvlJc w:val="left"/>
      <w:pPr>
        <w:ind w:left="1855" w:hanging="360"/>
      </w:pPr>
      <w:rPr>
        <w:rFonts w:ascii="Symbol" w:hAnsi="Symbol"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24">
    <w:nsid w:val="2D693DDC"/>
    <w:multiLevelType w:val="hybridMultilevel"/>
    <w:tmpl w:val="F584717A"/>
    <w:lvl w:ilvl="0" w:tplc="BA9ECBBA">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25">
    <w:nsid w:val="2D9C660F"/>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26">
    <w:nsid w:val="2D9F5904"/>
    <w:multiLevelType w:val="hybridMultilevel"/>
    <w:tmpl w:val="92C63EE8"/>
    <w:lvl w:ilvl="0" w:tplc="32D0B392">
      <w:start w:val="1"/>
      <w:numFmt w:val="bullet"/>
      <w:lvlText w:val=""/>
      <w:lvlJc w:val="left"/>
      <w:pPr>
        <w:ind w:left="1156" w:hanging="360"/>
      </w:pPr>
      <w:rPr>
        <w:rFonts w:ascii="Symbol" w:hAnsi="Symbol" w:hint="default"/>
      </w:rPr>
    </w:lvl>
    <w:lvl w:ilvl="1" w:tplc="04190003">
      <w:start w:val="1"/>
      <w:numFmt w:val="bullet"/>
      <w:lvlText w:val="o"/>
      <w:lvlJc w:val="left"/>
      <w:pPr>
        <w:ind w:left="1876" w:hanging="360"/>
      </w:pPr>
      <w:rPr>
        <w:rFonts w:ascii="Courier New" w:hAnsi="Courier New" w:cs="Courier New" w:hint="default"/>
      </w:rPr>
    </w:lvl>
    <w:lvl w:ilvl="2" w:tplc="04190005">
      <w:start w:val="1"/>
      <w:numFmt w:val="bullet"/>
      <w:lvlText w:val=""/>
      <w:lvlJc w:val="left"/>
      <w:pPr>
        <w:ind w:left="2596" w:hanging="360"/>
      </w:pPr>
      <w:rPr>
        <w:rFonts w:ascii="Wingdings" w:hAnsi="Wingdings" w:hint="default"/>
      </w:rPr>
    </w:lvl>
    <w:lvl w:ilvl="3" w:tplc="04190001">
      <w:start w:val="1"/>
      <w:numFmt w:val="bullet"/>
      <w:lvlText w:val=""/>
      <w:lvlJc w:val="left"/>
      <w:pPr>
        <w:ind w:left="3316" w:hanging="360"/>
      </w:pPr>
      <w:rPr>
        <w:rFonts w:ascii="Symbol" w:hAnsi="Symbol" w:hint="default"/>
      </w:rPr>
    </w:lvl>
    <w:lvl w:ilvl="4" w:tplc="04190003">
      <w:start w:val="1"/>
      <w:numFmt w:val="bullet"/>
      <w:lvlText w:val="o"/>
      <w:lvlJc w:val="left"/>
      <w:pPr>
        <w:ind w:left="4036" w:hanging="360"/>
      </w:pPr>
      <w:rPr>
        <w:rFonts w:ascii="Courier New" w:hAnsi="Courier New" w:cs="Courier New" w:hint="default"/>
      </w:rPr>
    </w:lvl>
    <w:lvl w:ilvl="5" w:tplc="04190005">
      <w:start w:val="1"/>
      <w:numFmt w:val="bullet"/>
      <w:lvlText w:val=""/>
      <w:lvlJc w:val="left"/>
      <w:pPr>
        <w:ind w:left="4756" w:hanging="360"/>
      </w:pPr>
      <w:rPr>
        <w:rFonts w:ascii="Wingdings" w:hAnsi="Wingdings" w:hint="default"/>
      </w:rPr>
    </w:lvl>
    <w:lvl w:ilvl="6" w:tplc="04190001">
      <w:start w:val="1"/>
      <w:numFmt w:val="bullet"/>
      <w:lvlText w:val=""/>
      <w:lvlJc w:val="left"/>
      <w:pPr>
        <w:ind w:left="5476" w:hanging="360"/>
      </w:pPr>
      <w:rPr>
        <w:rFonts w:ascii="Symbol" w:hAnsi="Symbol" w:hint="default"/>
      </w:rPr>
    </w:lvl>
    <w:lvl w:ilvl="7" w:tplc="04190003">
      <w:start w:val="1"/>
      <w:numFmt w:val="bullet"/>
      <w:lvlText w:val="o"/>
      <w:lvlJc w:val="left"/>
      <w:pPr>
        <w:ind w:left="6196" w:hanging="360"/>
      </w:pPr>
      <w:rPr>
        <w:rFonts w:ascii="Courier New" w:hAnsi="Courier New" w:cs="Courier New" w:hint="default"/>
      </w:rPr>
    </w:lvl>
    <w:lvl w:ilvl="8" w:tplc="04190005">
      <w:start w:val="1"/>
      <w:numFmt w:val="bullet"/>
      <w:lvlText w:val=""/>
      <w:lvlJc w:val="left"/>
      <w:pPr>
        <w:ind w:left="6916" w:hanging="360"/>
      </w:pPr>
      <w:rPr>
        <w:rFonts w:ascii="Wingdings" w:hAnsi="Wingdings" w:hint="default"/>
      </w:rPr>
    </w:lvl>
  </w:abstractNum>
  <w:abstractNum w:abstractNumId="127">
    <w:nsid w:val="2E192C87"/>
    <w:multiLevelType w:val="hybridMultilevel"/>
    <w:tmpl w:val="45DC59AC"/>
    <w:lvl w:ilvl="0" w:tplc="92A2D5EE">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28">
    <w:nsid w:val="2E327890"/>
    <w:multiLevelType w:val="hybridMultilevel"/>
    <w:tmpl w:val="1FE86876"/>
    <w:lvl w:ilvl="0" w:tplc="E04A1274">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29">
    <w:nsid w:val="2F367197"/>
    <w:multiLevelType w:val="hybridMultilevel"/>
    <w:tmpl w:val="45DC59AC"/>
    <w:lvl w:ilvl="0" w:tplc="92A2D5EE">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30">
    <w:nsid w:val="30377905"/>
    <w:multiLevelType w:val="hybridMultilevel"/>
    <w:tmpl w:val="FDF44654"/>
    <w:lvl w:ilvl="0" w:tplc="FFFFFFFF">
      <w:start w:val="1"/>
      <w:numFmt w:val="decimal"/>
      <w:lvlText w:val="%1."/>
      <w:lvlJc w:val="left"/>
      <w:pPr>
        <w:ind w:left="1162" w:hanging="360"/>
      </w:pPr>
    </w:lvl>
    <w:lvl w:ilvl="1" w:tplc="FFFFFFFF" w:tentative="1">
      <w:start w:val="1"/>
      <w:numFmt w:val="lowerLetter"/>
      <w:lvlText w:val="%2."/>
      <w:lvlJc w:val="left"/>
      <w:pPr>
        <w:ind w:left="1882" w:hanging="360"/>
      </w:pPr>
    </w:lvl>
    <w:lvl w:ilvl="2" w:tplc="FFFFFFFF" w:tentative="1">
      <w:start w:val="1"/>
      <w:numFmt w:val="lowerRoman"/>
      <w:lvlText w:val="%3."/>
      <w:lvlJc w:val="right"/>
      <w:pPr>
        <w:ind w:left="2602" w:hanging="180"/>
      </w:pPr>
    </w:lvl>
    <w:lvl w:ilvl="3" w:tplc="FFFFFFFF" w:tentative="1">
      <w:start w:val="1"/>
      <w:numFmt w:val="decimal"/>
      <w:lvlText w:val="%4."/>
      <w:lvlJc w:val="left"/>
      <w:pPr>
        <w:ind w:left="3322" w:hanging="360"/>
      </w:pPr>
    </w:lvl>
    <w:lvl w:ilvl="4" w:tplc="FFFFFFFF" w:tentative="1">
      <w:start w:val="1"/>
      <w:numFmt w:val="lowerLetter"/>
      <w:lvlText w:val="%5."/>
      <w:lvlJc w:val="left"/>
      <w:pPr>
        <w:ind w:left="4042" w:hanging="360"/>
      </w:pPr>
    </w:lvl>
    <w:lvl w:ilvl="5" w:tplc="FFFFFFFF" w:tentative="1">
      <w:start w:val="1"/>
      <w:numFmt w:val="lowerRoman"/>
      <w:lvlText w:val="%6."/>
      <w:lvlJc w:val="right"/>
      <w:pPr>
        <w:ind w:left="4762" w:hanging="180"/>
      </w:pPr>
    </w:lvl>
    <w:lvl w:ilvl="6" w:tplc="FFFFFFFF" w:tentative="1">
      <w:start w:val="1"/>
      <w:numFmt w:val="decimal"/>
      <w:lvlText w:val="%7."/>
      <w:lvlJc w:val="left"/>
      <w:pPr>
        <w:ind w:left="5482" w:hanging="360"/>
      </w:pPr>
    </w:lvl>
    <w:lvl w:ilvl="7" w:tplc="FFFFFFFF" w:tentative="1">
      <w:start w:val="1"/>
      <w:numFmt w:val="lowerLetter"/>
      <w:lvlText w:val="%8."/>
      <w:lvlJc w:val="left"/>
      <w:pPr>
        <w:ind w:left="6202" w:hanging="360"/>
      </w:pPr>
    </w:lvl>
    <w:lvl w:ilvl="8" w:tplc="FFFFFFFF" w:tentative="1">
      <w:start w:val="1"/>
      <w:numFmt w:val="lowerRoman"/>
      <w:lvlText w:val="%9."/>
      <w:lvlJc w:val="right"/>
      <w:pPr>
        <w:ind w:left="6922" w:hanging="180"/>
      </w:pPr>
    </w:lvl>
  </w:abstractNum>
  <w:abstractNum w:abstractNumId="131">
    <w:nsid w:val="30B30534"/>
    <w:multiLevelType w:val="hybridMultilevel"/>
    <w:tmpl w:val="8D7C73DE"/>
    <w:lvl w:ilvl="0" w:tplc="97A2AA40">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32">
    <w:nsid w:val="31221542"/>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33">
    <w:nsid w:val="31624145"/>
    <w:multiLevelType w:val="hybridMultilevel"/>
    <w:tmpl w:val="91E46E5C"/>
    <w:lvl w:ilvl="0" w:tplc="E44CD0DE">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4">
    <w:nsid w:val="320A5A7B"/>
    <w:multiLevelType w:val="hybridMultilevel"/>
    <w:tmpl w:val="7E04CB8C"/>
    <w:lvl w:ilvl="0" w:tplc="8C72911C">
      <w:start w:val="1"/>
      <w:numFmt w:val="decimal"/>
      <w:lvlText w:val="1.%1"/>
      <w:lvlJc w:val="left"/>
      <w:pPr>
        <w:ind w:left="1162" w:hanging="878"/>
      </w:pPr>
      <w:rPr>
        <w:rFonts w:hint="default"/>
        <w:b w:val="0"/>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35">
    <w:nsid w:val="324B1520"/>
    <w:multiLevelType w:val="hybridMultilevel"/>
    <w:tmpl w:val="F9501A42"/>
    <w:lvl w:ilvl="0" w:tplc="A14C5F9A">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36">
    <w:nsid w:val="3253492B"/>
    <w:multiLevelType w:val="hybridMultilevel"/>
    <w:tmpl w:val="2760EEF6"/>
    <w:lvl w:ilvl="0" w:tplc="56021936">
      <w:start w:val="1"/>
      <w:numFmt w:val="decimal"/>
      <w:lvlText w:val="%1."/>
      <w:lvlJc w:val="left"/>
      <w:pPr>
        <w:ind w:left="116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7">
    <w:nsid w:val="3254077A"/>
    <w:multiLevelType w:val="hybridMultilevel"/>
    <w:tmpl w:val="2ABCD01E"/>
    <w:lvl w:ilvl="0" w:tplc="2ED86432">
      <w:start w:val="2"/>
      <w:numFmt w:val="decimal"/>
      <w:lvlText w:val="%1."/>
      <w:lvlJc w:val="lef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8">
    <w:nsid w:val="33131AB0"/>
    <w:multiLevelType w:val="hybridMultilevel"/>
    <w:tmpl w:val="FEA6C046"/>
    <w:lvl w:ilvl="0" w:tplc="32D0B392">
      <w:start w:val="1"/>
      <w:numFmt w:val="bullet"/>
      <w:lvlText w:val=""/>
      <w:lvlJc w:val="left"/>
      <w:pPr>
        <w:ind w:left="773" w:hanging="360"/>
      </w:pPr>
      <w:rPr>
        <w:rFonts w:ascii="Symbol" w:hAnsi="Symbol" w:hint="default"/>
      </w:rPr>
    </w:lvl>
    <w:lvl w:ilvl="1" w:tplc="04190003" w:tentative="1">
      <w:start w:val="1"/>
      <w:numFmt w:val="bullet"/>
      <w:lvlText w:val="o"/>
      <w:lvlJc w:val="left"/>
      <w:pPr>
        <w:ind w:left="1493" w:hanging="360"/>
      </w:pPr>
      <w:rPr>
        <w:rFonts w:ascii="Courier New" w:hAnsi="Courier New" w:cs="Courier New" w:hint="default"/>
      </w:rPr>
    </w:lvl>
    <w:lvl w:ilvl="2" w:tplc="04190005" w:tentative="1">
      <w:start w:val="1"/>
      <w:numFmt w:val="bullet"/>
      <w:lvlText w:val=""/>
      <w:lvlJc w:val="left"/>
      <w:pPr>
        <w:ind w:left="2213" w:hanging="360"/>
      </w:pPr>
      <w:rPr>
        <w:rFonts w:ascii="Wingdings" w:hAnsi="Wingdings" w:hint="default"/>
      </w:rPr>
    </w:lvl>
    <w:lvl w:ilvl="3" w:tplc="04190001" w:tentative="1">
      <w:start w:val="1"/>
      <w:numFmt w:val="bullet"/>
      <w:lvlText w:val=""/>
      <w:lvlJc w:val="left"/>
      <w:pPr>
        <w:ind w:left="2933" w:hanging="360"/>
      </w:pPr>
      <w:rPr>
        <w:rFonts w:ascii="Symbol" w:hAnsi="Symbol" w:hint="default"/>
      </w:rPr>
    </w:lvl>
    <w:lvl w:ilvl="4" w:tplc="04190003" w:tentative="1">
      <w:start w:val="1"/>
      <w:numFmt w:val="bullet"/>
      <w:lvlText w:val="o"/>
      <w:lvlJc w:val="left"/>
      <w:pPr>
        <w:ind w:left="3653" w:hanging="360"/>
      </w:pPr>
      <w:rPr>
        <w:rFonts w:ascii="Courier New" w:hAnsi="Courier New" w:cs="Courier New" w:hint="default"/>
      </w:rPr>
    </w:lvl>
    <w:lvl w:ilvl="5" w:tplc="04190005" w:tentative="1">
      <w:start w:val="1"/>
      <w:numFmt w:val="bullet"/>
      <w:lvlText w:val=""/>
      <w:lvlJc w:val="left"/>
      <w:pPr>
        <w:ind w:left="4373" w:hanging="360"/>
      </w:pPr>
      <w:rPr>
        <w:rFonts w:ascii="Wingdings" w:hAnsi="Wingdings" w:hint="default"/>
      </w:rPr>
    </w:lvl>
    <w:lvl w:ilvl="6" w:tplc="04190001" w:tentative="1">
      <w:start w:val="1"/>
      <w:numFmt w:val="bullet"/>
      <w:lvlText w:val=""/>
      <w:lvlJc w:val="left"/>
      <w:pPr>
        <w:ind w:left="5093" w:hanging="360"/>
      </w:pPr>
      <w:rPr>
        <w:rFonts w:ascii="Symbol" w:hAnsi="Symbol" w:hint="default"/>
      </w:rPr>
    </w:lvl>
    <w:lvl w:ilvl="7" w:tplc="04190003" w:tentative="1">
      <w:start w:val="1"/>
      <w:numFmt w:val="bullet"/>
      <w:lvlText w:val="o"/>
      <w:lvlJc w:val="left"/>
      <w:pPr>
        <w:ind w:left="5813" w:hanging="360"/>
      </w:pPr>
      <w:rPr>
        <w:rFonts w:ascii="Courier New" w:hAnsi="Courier New" w:cs="Courier New" w:hint="default"/>
      </w:rPr>
    </w:lvl>
    <w:lvl w:ilvl="8" w:tplc="04190005" w:tentative="1">
      <w:start w:val="1"/>
      <w:numFmt w:val="bullet"/>
      <w:lvlText w:val=""/>
      <w:lvlJc w:val="left"/>
      <w:pPr>
        <w:ind w:left="6533" w:hanging="360"/>
      </w:pPr>
      <w:rPr>
        <w:rFonts w:ascii="Wingdings" w:hAnsi="Wingdings" w:hint="default"/>
      </w:rPr>
    </w:lvl>
  </w:abstractNum>
  <w:abstractNum w:abstractNumId="139">
    <w:nsid w:val="33310FAC"/>
    <w:multiLevelType w:val="hybridMultilevel"/>
    <w:tmpl w:val="E840A422"/>
    <w:lvl w:ilvl="0" w:tplc="13341B9E">
      <w:start w:val="1"/>
      <w:numFmt w:val="decimal"/>
      <w:lvlText w:val="%1."/>
      <w:lvlJc w:val="left"/>
      <w:pPr>
        <w:ind w:left="116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0">
    <w:nsid w:val="33381C50"/>
    <w:multiLevelType w:val="hybridMultilevel"/>
    <w:tmpl w:val="504E3852"/>
    <w:lvl w:ilvl="0" w:tplc="32D0B392">
      <w:start w:val="1"/>
      <w:numFmt w:val="bullet"/>
      <w:lvlText w:val=""/>
      <w:lvlJc w:val="left"/>
      <w:pPr>
        <w:ind w:left="1145" w:hanging="360"/>
      </w:pPr>
      <w:rPr>
        <w:rFonts w:ascii="Symbol" w:hAnsi="Symbol" w:hint="default"/>
      </w:rPr>
    </w:lvl>
    <w:lvl w:ilvl="1" w:tplc="04190003">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41">
    <w:nsid w:val="33655C3C"/>
    <w:multiLevelType w:val="hybridMultilevel"/>
    <w:tmpl w:val="6226D738"/>
    <w:lvl w:ilvl="0" w:tplc="4008F71E">
      <w:start w:val="1"/>
      <w:numFmt w:val="russianLower"/>
      <w:lvlText w:val="%1)"/>
      <w:lvlJc w:val="left"/>
      <w:pPr>
        <w:ind w:left="2770" w:hanging="360"/>
      </w:pPr>
      <w:rPr>
        <w:rFonts w:hint="default"/>
      </w:rPr>
    </w:lvl>
    <w:lvl w:ilvl="1" w:tplc="04190019">
      <w:start w:val="1"/>
      <w:numFmt w:val="lowerLetter"/>
      <w:lvlText w:val="%2."/>
      <w:lvlJc w:val="left"/>
      <w:pPr>
        <w:ind w:left="3490" w:hanging="360"/>
      </w:pPr>
    </w:lvl>
    <w:lvl w:ilvl="2" w:tplc="0419001B" w:tentative="1">
      <w:start w:val="1"/>
      <w:numFmt w:val="lowerRoman"/>
      <w:lvlText w:val="%3."/>
      <w:lvlJc w:val="right"/>
      <w:pPr>
        <w:ind w:left="4210" w:hanging="180"/>
      </w:pPr>
    </w:lvl>
    <w:lvl w:ilvl="3" w:tplc="0419000F" w:tentative="1">
      <w:start w:val="1"/>
      <w:numFmt w:val="decimal"/>
      <w:lvlText w:val="%4."/>
      <w:lvlJc w:val="left"/>
      <w:pPr>
        <w:ind w:left="4930" w:hanging="360"/>
      </w:pPr>
    </w:lvl>
    <w:lvl w:ilvl="4" w:tplc="04190019" w:tentative="1">
      <w:start w:val="1"/>
      <w:numFmt w:val="lowerLetter"/>
      <w:lvlText w:val="%5."/>
      <w:lvlJc w:val="left"/>
      <w:pPr>
        <w:ind w:left="5650" w:hanging="360"/>
      </w:pPr>
    </w:lvl>
    <w:lvl w:ilvl="5" w:tplc="0419001B" w:tentative="1">
      <w:start w:val="1"/>
      <w:numFmt w:val="lowerRoman"/>
      <w:lvlText w:val="%6."/>
      <w:lvlJc w:val="right"/>
      <w:pPr>
        <w:ind w:left="6370" w:hanging="180"/>
      </w:pPr>
    </w:lvl>
    <w:lvl w:ilvl="6" w:tplc="0419000F" w:tentative="1">
      <w:start w:val="1"/>
      <w:numFmt w:val="decimal"/>
      <w:lvlText w:val="%7."/>
      <w:lvlJc w:val="left"/>
      <w:pPr>
        <w:ind w:left="7090" w:hanging="360"/>
      </w:pPr>
    </w:lvl>
    <w:lvl w:ilvl="7" w:tplc="04190019" w:tentative="1">
      <w:start w:val="1"/>
      <w:numFmt w:val="lowerLetter"/>
      <w:lvlText w:val="%8."/>
      <w:lvlJc w:val="left"/>
      <w:pPr>
        <w:ind w:left="7810" w:hanging="360"/>
      </w:pPr>
    </w:lvl>
    <w:lvl w:ilvl="8" w:tplc="0419001B" w:tentative="1">
      <w:start w:val="1"/>
      <w:numFmt w:val="lowerRoman"/>
      <w:lvlText w:val="%9."/>
      <w:lvlJc w:val="right"/>
      <w:pPr>
        <w:ind w:left="8530" w:hanging="180"/>
      </w:pPr>
    </w:lvl>
  </w:abstractNum>
  <w:abstractNum w:abstractNumId="142">
    <w:nsid w:val="338522F5"/>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43">
    <w:nsid w:val="346666A6"/>
    <w:multiLevelType w:val="hybridMultilevel"/>
    <w:tmpl w:val="F790FC32"/>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44">
    <w:nsid w:val="34DE725D"/>
    <w:multiLevelType w:val="hybridMultilevel"/>
    <w:tmpl w:val="911A1C5E"/>
    <w:lvl w:ilvl="0" w:tplc="91340234">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45">
    <w:nsid w:val="34F13F1E"/>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46">
    <w:nsid w:val="370866DE"/>
    <w:multiLevelType w:val="hybridMultilevel"/>
    <w:tmpl w:val="472E1192"/>
    <w:lvl w:ilvl="0" w:tplc="4C1661EE">
      <w:start w:val="1"/>
      <w:numFmt w:val="decimal"/>
      <w:lvlText w:val="%1)"/>
      <w:lvlJc w:val="left"/>
      <w:pPr>
        <w:tabs>
          <w:tab w:val="num" w:pos="1714"/>
        </w:tabs>
        <w:ind w:left="1714" w:hanging="1005"/>
      </w:pPr>
      <w:rPr>
        <w:rFonts w:ascii="Times New Roman" w:hAnsi="Times New Roman" w:cs="Times New Roman"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47">
    <w:nsid w:val="373C2562"/>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48">
    <w:nsid w:val="388B5C53"/>
    <w:multiLevelType w:val="hybridMultilevel"/>
    <w:tmpl w:val="AD1483C4"/>
    <w:lvl w:ilvl="0" w:tplc="830E29AC">
      <w:start w:val="1"/>
      <w:numFmt w:val="decimal"/>
      <w:lvlText w:val="%1."/>
      <w:lvlJc w:val="left"/>
      <w:pPr>
        <w:ind w:left="1162" w:hanging="360"/>
      </w:pPr>
      <w:rPr>
        <w:b/>
      </w:rPr>
    </w:lvl>
    <w:lvl w:ilvl="1" w:tplc="04190019">
      <w:start w:val="1"/>
      <w:numFmt w:val="lowerLetter"/>
      <w:lvlText w:val="%2."/>
      <w:lvlJc w:val="left"/>
      <w:pPr>
        <w:ind w:left="1882" w:hanging="360"/>
      </w:pPr>
    </w:lvl>
    <w:lvl w:ilvl="2" w:tplc="0419001B">
      <w:start w:val="1"/>
      <w:numFmt w:val="lowerRoman"/>
      <w:lvlText w:val="%3."/>
      <w:lvlJc w:val="right"/>
      <w:pPr>
        <w:ind w:left="2602" w:hanging="180"/>
      </w:pPr>
    </w:lvl>
    <w:lvl w:ilvl="3" w:tplc="0419000F">
      <w:start w:val="1"/>
      <w:numFmt w:val="decimal"/>
      <w:lvlText w:val="%4."/>
      <w:lvlJc w:val="left"/>
      <w:pPr>
        <w:ind w:left="3322" w:hanging="360"/>
      </w:pPr>
    </w:lvl>
    <w:lvl w:ilvl="4" w:tplc="04190019">
      <w:start w:val="1"/>
      <w:numFmt w:val="lowerLetter"/>
      <w:lvlText w:val="%5."/>
      <w:lvlJc w:val="left"/>
      <w:pPr>
        <w:ind w:left="4042" w:hanging="360"/>
      </w:pPr>
    </w:lvl>
    <w:lvl w:ilvl="5" w:tplc="0419001B">
      <w:start w:val="1"/>
      <w:numFmt w:val="lowerRoman"/>
      <w:lvlText w:val="%6."/>
      <w:lvlJc w:val="right"/>
      <w:pPr>
        <w:ind w:left="4762" w:hanging="180"/>
      </w:pPr>
    </w:lvl>
    <w:lvl w:ilvl="6" w:tplc="0419000F">
      <w:start w:val="1"/>
      <w:numFmt w:val="decimal"/>
      <w:lvlText w:val="%7."/>
      <w:lvlJc w:val="left"/>
      <w:pPr>
        <w:ind w:left="5482" w:hanging="360"/>
      </w:pPr>
    </w:lvl>
    <w:lvl w:ilvl="7" w:tplc="04190019">
      <w:start w:val="1"/>
      <w:numFmt w:val="lowerLetter"/>
      <w:lvlText w:val="%8."/>
      <w:lvlJc w:val="left"/>
      <w:pPr>
        <w:ind w:left="6202" w:hanging="360"/>
      </w:pPr>
    </w:lvl>
    <w:lvl w:ilvl="8" w:tplc="0419001B">
      <w:start w:val="1"/>
      <w:numFmt w:val="lowerRoman"/>
      <w:lvlText w:val="%9."/>
      <w:lvlJc w:val="right"/>
      <w:pPr>
        <w:ind w:left="6922" w:hanging="180"/>
      </w:pPr>
    </w:lvl>
  </w:abstractNum>
  <w:abstractNum w:abstractNumId="149">
    <w:nsid w:val="38D174EC"/>
    <w:multiLevelType w:val="hybridMultilevel"/>
    <w:tmpl w:val="F790FC32"/>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50">
    <w:nsid w:val="3942587E"/>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51">
    <w:nsid w:val="39466362"/>
    <w:multiLevelType w:val="multilevel"/>
    <w:tmpl w:val="0060C0C2"/>
    <w:lvl w:ilvl="0">
      <w:start w:val="1"/>
      <w:numFmt w:val="decimal"/>
      <w:lvlText w:val="%1)"/>
      <w:lvlJc w:val="left"/>
      <w:pPr>
        <w:ind w:left="360" w:hanging="360"/>
      </w:pPr>
    </w:lvl>
    <w:lvl w:ilvl="1">
      <w:start w:val="1"/>
      <w:numFmt w:val="russianLower"/>
      <w:lvlText w:val="%2)"/>
      <w:lvlJc w:val="left"/>
      <w:pPr>
        <w:ind w:left="720" w:hanging="360"/>
      </w:pPr>
      <w:rPr>
        <w:rFonts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2">
    <w:nsid w:val="39577726"/>
    <w:multiLevelType w:val="hybridMultilevel"/>
    <w:tmpl w:val="8D7C73DE"/>
    <w:lvl w:ilvl="0" w:tplc="97A2AA40">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53">
    <w:nsid w:val="39750D82"/>
    <w:multiLevelType w:val="hybridMultilevel"/>
    <w:tmpl w:val="3080165E"/>
    <w:lvl w:ilvl="0" w:tplc="0419000F">
      <w:start w:val="1"/>
      <w:numFmt w:val="decimal"/>
      <w:lvlText w:val="%1."/>
      <w:lvlJc w:val="left"/>
      <w:pPr>
        <w:ind w:left="1162" w:hanging="878"/>
      </w:pPr>
      <w:rPr>
        <w:rFonts w:hint="default"/>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54">
    <w:nsid w:val="3A2B4AC9"/>
    <w:multiLevelType w:val="hybridMultilevel"/>
    <w:tmpl w:val="04C0778A"/>
    <w:lvl w:ilvl="0" w:tplc="5838EE9E">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55">
    <w:nsid w:val="3AAC07D0"/>
    <w:multiLevelType w:val="hybridMultilevel"/>
    <w:tmpl w:val="EEF0080C"/>
    <w:lvl w:ilvl="0" w:tplc="08BA38CC">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56">
    <w:nsid w:val="3BE035C7"/>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57">
    <w:nsid w:val="3CF9527D"/>
    <w:multiLevelType w:val="hybridMultilevel"/>
    <w:tmpl w:val="EEF0080C"/>
    <w:lvl w:ilvl="0" w:tplc="08BA38CC">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58">
    <w:nsid w:val="3D007161"/>
    <w:multiLevelType w:val="hybridMultilevel"/>
    <w:tmpl w:val="E494C456"/>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59">
    <w:nsid w:val="3D6A5C33"/>
    <w:multiLevelType w:val="hybridMultilevel"/>
    <w:tmpl w:val="AF5CDA24"/>
    <w:lvl w:ilvl="0" w:tplc="E04A1274">
      <w:start w:val="1"/>
      <w:numFmt w:val="decimal"/>
      <w:lvlText w:val="%1)"/>
      <w:lvlJc w:val="left"/>
      <w:pPr>
        <w:ind w:left="1287" w:hanging="360"/>
      </w:pPr>
      <w:rPr>
        <w:rFonts w:hint="default"/>
      </w:rPr>
    </w:lvl>
    <w:lvl w:ilvl="1" w:tplc="E04A1274">
      <w:start w:val="1"/>
      <w:numFmt w:val="decimal"/>
      <w:lvlText w:val="%2)"/>
      <w:lvlJc w:val="left"/>
      <w:pPr>
        <w:ind w:left="2007" w:hanging="360"/>
      </w:pPr>
      <w:rPr>
        <w:rFonts w:hint="default"/>
      </w:r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60">
    <w:nsid w:val="3DF532FC"/>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61">
    <w:nsid w:val="3DF77CCD"/>
    <w:multiLevelType w:val="hybridMultilevel"/>
    <w:tmpl w:val="B7A4C306"/>
    <w:lvl w:ilvl="0" w:tplc="338CD468">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62">
    <w:nsid w:val="3EC141E5"/>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63">
    <w:nsid w:val="3EEC1F7B"/>
    <w:multiLevelType w:val="hybridMultilevel"/>
    <w:tmpl w:val="E294FC26"/>
    <w:lvl w:ilvl="0" w:tplc="F896333C">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64">
    <w:nsid w:val="3F2247FD"/>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65">
    <w:nsid w:val="3F810073"/>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66">
    <w:nsid w:val="40053AE0"/>
    <w:multiLevelType w:val="hybridMultilevel"/>
    <w:tmpl w:val="15E8BD94"/>
    <w:lvl w:ilvl="0" w:tplc="7F742316">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67">
    <w:nsid w:val="401E0360"/>
    <w:multiLevelType w:val="hybridMultilevel"/>
    <w:tmpl w:val="2760EEF6"/>
    <w:lvl w:ilvl="0" w:tplc="56021936">
      <w:start w:val="1"/>
      <w:numFmt w:val="decimal"/>
      <w:lvlText w:val="%1."/>
      <w:lvlJc w:val="left"/>
      <w:pPr>
        <w:ind w:left="116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8">
    <w:nsid w:val="411F0264"/>
    <w:multiLevelType w:val="hybridMultilevel"/>
    <w:tmpl w:val="42BED81C"/>
    <w:lvl w:ilvl="0" w:tplc="AB882E9A">
      <w:start w:val="1"/>
      <w:numFmt w:val="decimal"/>
      <w:lvlText w:val="3.%1"/>
      <w:lvlJc w:val="left"/>
      <w:pPr>
        <w:ind w:left="1587" w:hanging="360"/>
      </w:pPr>
      <w:rPr>
        <w:rFonts w:hint="default"/>
      </w:rPr>
    </w:lvl>
    <w:lvl w:ilvl="1" w:tplc="04190019" w:tentative="1">
      <w:start w:val="1"/>
      <w:numFmt w:val="lowerLetter"/>
      <w:lvlText w:val="%2."/>
      <w:lvlJc w:val="left"/>
      <w:pPr>
        <w:ind w:left="2307" w:hanging="360"/>
      </w:pPr>
    </w:lvl>
    <w:lvl w:ilvl="2" w:tplc="0419001B" w:tentative="1">
      <w:start w:val="1"/>
      <w:numFmt w:val="lowerRoman"/>
      <w:lvlText w:val="%3."/>
      <w:lvlJc w:val="right"/>
      <w:pPr>
        <w:ind w:left="3027" w:hanging="180"/>
      </w:pPr>
    </w:lvl>
    <w:lvl w:ilvl="3" w:tplc="0419000F" w:tentative="1">
      <w:start w:val="1"/>
      <w:numFmt w:val="decimal"/>
      <w:lvlText w:val="%4."/>
      <w:lvlJc w:val="left"/>
      <w:pPr>
        <w:ind w:left="3747" w:hanging="360"/>
      </w:pPr>
    </w:lvl>
    <w:lvl w:ilvl="4" w:tplc="04190019" w:tentative="1">
      <w:start w:val="1"/>
      <w:numFmt w:val="lowerLetter"/>
      <w:lvlText w:val="%5."/>
      <w:lvlJc w:val="left"/>
      <w:pPr>
        <w:ind w:left="4467" w:hanging="360"/>
      </w:pPr>
    </w:lvl>
    <w:lvl w:ilvl="5" w:tplc="0419001B" w:tentative="1">
      <w:start w:val="1"/>
      <w:numFmt w:val="lowerRoman"/>
      <w:lvlText w:val="%6."/>
      <w:lvlJc w:val="right"/>
      <w:pPr>
        <w:ind w:left="5187" w:hanging="180"/>
      </w:pPr>
    </w:lvl>
    <w:lvl w:ilvl="6" w:tplc="0419000F" w:tentative="1">
      <w:start w:val="1"/>
      <w:numFmt w:val="decimal"/>
      <w:lvlText w:val="%7."/>
      <w:lvlJc w:val="left"/>
      <w:pPr>
        <w:ind w:left="5907" w:hanging="360"/>
      </w:pPr>
    </w:lvl>
    <w:lvl w:ilvl="7" w:tplc="04190019" w:tentative="1">
      <w:start w:val="1"/>
      <w:numFmt w:val="lowerLetter"/>
      <w:lvlText w:val="%8."/>
      <w:lvlJc w:val="left"/>
      <w:pPr>
        <w:ind w:left="6627" w:hanging="360"/>
      </w:pPr>
    </w:lvl>
    <w:lvl w:ilvl="8" w:tplc="0419001B" w:tentative="1">
      <w:start w:val="1"/>
      <w:numFmt w:val="lowerRoman"/>
      <w:lvlText w:val="%9."/>
      <w:lvlJc w:val="right"/>
      <w:pPr>
        <w:ind w:left="7347" w:hanging="180"/>
      </w:pPr>
    </w:lvl>
  </w:abstractNum>
  <w:abstractNum w:abstractNumId="169">
    <w:nsid w:val="411F0D96"/>
    <w:multiLevelType w:val="hybridMultilevel"/>
    <w:tmpl w:val="03146906"/>
    <w:lvl w:ilvl="0" w:tplc="8A46109A">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70">
    <w:nsid w:val="4204638B"/>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71">
    <w:nsid w:val="423B075C"/>
    <w:multiLevelType w:val="hybridMultilevel"/>
    <w:tmpl w:val="3322F9B4"/>
    <w:lvl w:ilvl="0" w:tplc="3196A95C">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72">
    <w:nsid w:val="42852229"/>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73">
    <w:nsid w:val="442C1EE6"/>
    <w:multiLevelType w:val="hybridMultilevel"/>
    <w:tmpl w:val="2760EEF6"/>
    <w:lvl w:ilvl="0" w:tplc="56021936">
      <w:start w:val="1"/>
      <w:numFmt w:val="decimal"/>
      <w:lvlText w:val="%1."/>
      <w:lvlJc w:val="left"/>
      <w:pPr>
        <w:ind w:left="116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4">
    <w:nsid w:val="44373848"/>
    <w:multiLevelType w:val="hybridMultilevel"/>
    <w:tmpl w:val="ED3EEDE8"/>
    <w:lvl w:ilvl="0" w:tplc="613CCCE0">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75">
    <w:nsid w:val="44792195"/>
    <w:multiLevelType w:val="hybridMultilevel"/>
    <w:tmpl w:val="B7A4C306"/>
    <w:lvl w:ilvl="0" w:tplc="338CD468">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76">
    <w:nsid w:val="45312DC1"/>
    <w:multiLevelType w:val="hybridMultilevel"/>
    <w:tmpl w:val="3080165E"/>
    <w:lvl w:ilvl="0" w:tplc="0419000F">
      <w:start w:val="1"/>
      <w:numFmt w:val="decimal"/>
      <w:lvlText w:val="%1."/>
      <w:lvlJc w:val="left"/>
      <w:pPr>
        <w:ind w:left="1162" w:hanging="878"/>
      </w:pPr>
      <w:rPr>
        <w:rFonts w:hint="default"/>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77">
    <w:nsid w:val="4550444E"/>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78">
    <w:nsid w:val="45D966C8"/>
    <w:multiLevelType w:val="hybridMultilevel"/>
    <w:tmpl w:val="9E82650C"/>
    <w:lvl w:ilvl="0" w:tplc="F1480B82">
      <w:start w:val="1"/>
      <w:numFmt w:val="decimal"/>
      <w:lvlText w:val="%1."/>
      <w:lvlJc w:val="left"/>
      <w:pPr>
        <w:ind w:left="1162"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9">
    <w:nsid w:val="46556C42"/>
    <w:multiLevelType w:val="hybridMultilevel"/>
    <w:tmpl w:val="930CB204"/>
    <w:lvl w:ilvl="0" w:tplc="3A703D86">
      <w:start w:val="1"/>
      <w:numFmt w:val="decimal"/>
      <w:lvlText w:val="%1."/>
      <w:lvlJc w:val="left"/>
      <w:pPr>
        <w:ind w:left="116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0">
    <w:nsid w:val="466851C4"/>
    <w:multiLevelType w:val="hybridMultilevel"/>
    <w:tmpl w:val="3080165E"/>
    <w:lvl w:ilvl="0" w:tplc="0419000F">
      <w:start w:val="1"/>
      <w:numFmt w:val="decimal"/>
      <w:lvlText w:val="%1."/>
      <w:lvlJc w:val="left"/>
      <w:pPr>
        <w:ind w:left="1162" w:hanging="878"/>
      </w:pPr>
      <w:rPr>
        <w:rFonts w:hint="default"/>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81">
    <w:nsid w:val="476F2510"/>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82">
    <w:nsid w:val="47AA1984"/>
    <w:multiLevelType w:val="hybridMultilevel"/>
    <w:tmpl w:val="E9D67E5A"/>
    <w:lvl w:ilvl="0" w:tplc="E04A1274">
      <w:start w:val="1"/>
      <w:numFmt w:val="decimal"/>
      <w:lvlText w:val="%1)"/>
      <w:lvlJc w:val="left"/>
      <w:pPr>
        <w:ind w:left="1287" w:hanging="360"/>
      </w:pPr>
      <w:rPr>
        <w:rFonts w:hint="default"/>
      </w:rPr>
    </w:lvl>
    <w:lvl w:ilvl="1" w:tplc="E04A1274">
      <w:start w:val="1"/>
      <w:numFmt w:val="decimal"/>
      <w:lvlText w:val="%2)"/>
      <w:lvlJc w:val="left"/>
      <w:pPr>
        <w:ind w:left="2007" w:hanging="360"/>
      </w:pPr>
      <w:rPr>
        <w:rFonts w:hint="default"/>
      </w:r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83">
    <w:nsid w:val="47B23110"/>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84">
    <w:nsid w:val="482A2F34"/>
    <w:multiLevelType w:val="hybridMultilevel"/>
    <w:tmpl w:val="AB243816"/>
    <w:lvl w:ilvl="0" w:tplc="314CB43C">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85">
    <w:nsid w:val="49575A33"/>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86">
    <w:nsid w:val="4959113F"/>
    <w:multiLevelType w:val="hybridMultilevel"/>
    <w:tmpl w:val="B762E00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87">
    <w:nsid w:val="49A87A2E"/>
    <w:multiLevelType w:val="hybridMultilevel"/>
    <w:tmpl w:val="24FA171C"/>
    <w:lvl w:ilvl="0" w:tplc="9FE210EA">
      <w:start w:val="1"/>
      <w:numFmt w:val="decimal"/>
      <w:lvlText w:val="3.%1"/>
      <w:lvlJc w:val="left"/>
      <w:pPr>
        <w:ind w:left="2361" w:hanging="2077"/>
      </w:pPr>
      <w:rPr>
        <w:rFonts w:hint="default"/>
      </w:rPr>
    </w:lvl>
    <w:lvl w:ilvl="1" w:tplc="04190019" w:tentative="1">
      <w:start w:val="1"/>
      <w:numFmt w:val="lowerLetter"/>
      <w:lvlText w:val="%2."/>
      <w:lvlJc w:val="left"/>
      <w:pPr>
        <w:ind w:left="2307" w:hanging="360"/>
      </w:pPr>
    </w:lvl>
    <w:lvl w:ilvl="2" w:tplc="0419001B" w:tentative="1">
      <w:start w:val="1"/>
      <w:numFmt w:val="lowerRoman"/>
      <w:lvlText w:val="%3."/>
      <w:lvlJc w:val="right"/>
      <w:pPr>
        <w:ind w:left="3027" w:hanging="180"/>
      </w:pPr>
    </w:lvl>
    <w:lvl w:ilvl="3" w:tplc="0419000F" w:tentative="1">
      <w:start w:val="1"/>
      <w:numFmt w:val="decimal"/>
      <w:lvlText w:val="%4."/>
      <w:lvlJc w:val="left"/>
      <w:pPr>
        <w:ind w:left="3747" w:hanging="360"/>
      </w:pPr>
    </w:lvl>
    <w:lvl w:ilvl="4" w:tplc="04190019" w:tentative="1">
      <w:start w:val="1"/>
      <w:numFmt w:val="lowerLetter"/>
      <w:lvlText w:val="%5."/>
      <w:lvlJc w:val="left"/>
      <w:pPr>
        <w:ind w:left="4467" w:hanging="360"/>
      </w:pPr>
    </w:lvl>
    <w:lvl w:ilvl="5" w:tplc="0419001B" w:tentative="1">
      <w:start w:val="1"/>
      <w:numFmt w:val="lowerRoman"/>
      <w:lvlText w:val="%6."/>
      <w:lvlJc w:val="right"/>
      <w:pPr>
        <w:ind w:left="5187" w:hanging="180"/>
      </w:pPr>
    </w:lvl>
    <w:lvl w:ilvl="6" w:tplc="0419000F" w:tentative="1">
      <w:start w:val="1"/>
      <w:numFmt w:val="decimal"/>
      <w:lvlText w:val="%7."/>
      <w:lvlJc w:val="left"/>
      <w:pPr>
        <w:ind w:left="5907" w:hanging="360"/>
      </w:pPr>
    </w:lvl>
    <w:lvl w:ilvl="7" w:tplc="04190019" w:tentative="1">
      <w:start w:val="1"/>
      <w:numFmt w:val="lowerLetter"/>
      <w:lvlText w:val="%8."/>
      <w:lvlJc w:val="left"/>
      <w:pPr>
        <w:ind w:left="6627" w:hanging="360"/>
      </w:pPr>
    </w:lvl>
    <w:lvl w:ilvl="8" w:tplc="0419001B" w:tentative="1">
      <w:start w:val="1"/>
      <w:numFmt w:val="lowerRoman"/>
      <w:lvlText w:val="%9."/>
      <w:lvlJc w:val="right"/>
      <w:pPr>
        <w:ind w:left="7347" w:hanging="180"/>
      </w:pPr>
    </w:lvl>
  </w:abstractNum>
  <w:abstractNum w:abstractNumId="188">
    <w:nsid w:val="49C671B7"/>
    <w:multiLevelType w:val="hybridMultilevel"/>
    <w:tmpl w:val="05B8D690"/>
    <w:lvl w:ilvl="0" w:tplc="FBB03036">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89">
    <w:nsid w:val="49CB47D3"/>
    <w:multiLevelType w:val="hybridMultilevel"/>
    <w:tmpl w:val="F7AE573C"/>
    <w:lvl w:ilvl="0" w:tplc="FD86882A">
      <w:start w:val="1"/>
      <w:numFmt w:val="decimal"/>
      <w:lvlText w:val="%1."/>
      <w:lvlJc w:val="left"/>
      <w:pPr>
        <w:ind w:left="1162"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0">
    <w:nsid w:val="4A986CD6"/>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91">
    <w:nsid w:val="4AA43946"/>
    <w:multiLevelType w:val="hybridMultilevel"/>
    <w:tmpl w:val="F790FC32"/>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92">
    <w:nsid w:val="4AAA264F"/>
    <w:multiLevelType w:val="hybridMultilevel"/>
    <w:tmpl w:val="F524F2B0"/>
    <w:lvl w:ilvl="0" w:tplc="5FFA8934">
      <w:start w:val="1"/>
      <w:numFmt w:val="decimal"/>
      <w:lvlText w:val="3.%1"/>
      <w:lvlJc w:val="left"/>
      <w:pPr>
        <w:ind w:left="1587" w:hanging="1303"/>
      </w:pPr>
      <w:rPr>
        <w:rFonts w:hint="default"/>
      </w:rPr>
    </w:lvl>
    <w:lvl w:ilvl="1" w:tplc="04190019" w:tentative="1">
      <w:start w:val="1"/>
      <w:numFmt w:val="lowerLetter"/>
      <w:lvlText w:val="%2."/>
      <w:lvlJc w:val="left"/>
      <w:pPr>
        <w:ind w:left="2307" w:hanging="360"/>
      </w:pPr>
    </w:lvl>
    <w:lvl w:ilvl="2" w:tplc="0419001B" w:tentative="1">
      <w:start w:val="1"/>
      <w:numFmt w:val="lowerRoman"/>
      <w:lvlText w:val="%3."/>
      <w:lvlJc w:val="right"/>
      <w:pPr>
        <w:ind w:left="3027" w:hanging="180"/>
      </w:pPr>
    </w:lvl>
    <w:lvl w:ilvl="3" w:tplc="0419000F" w:tentative="1">
      <w:start w:val="1"/>
      <w:numFmt w:val="decimal"/>
      <w:lvlText w:val="%4."/>
      <w:lvlJc w:val="left"/>
      <w:pPr>
        <w:ind w:left="3747" w:hanging="360"/>
      </w:pPr>
    </w:lvl>
    <w:lvl w:ilvl="4" w:tplc="04190019" w:tentative="1">
      <w:start w:val="1"/>
      <w:numFmt w:val="lowerLetter"/>
      <w:lvlText w:val="%5."/>
      <w:lvlJc w:val="left"/>
      <w:pPr>
        <w:ind w:left="4467" w:hanging="360"/>
      </w:pPr>
    </w:lvl>
    <w:lvl w:ilvl="5" w:tplc="0419001B" w:tentative="1">
      <w:start w:val="1"/>
      <w:numFmt w:val="lowerRoman"/>
      <w:lvlText w:val="%6."/>
      <w:lvlJc w:val="right"/>
      <w:pPr>
        <w:ind w:left="5187" w:hanging="180"/>
      </w:pPr>
    </w:lvl>
    <w:lvl w:ilvl="6" w:tplc="0419000F" w:tentative="1">
      <w:start w:val="1"/>
      <w:numFmt w:val="decimal"/>
      <w:lvlText w:val="%7."/>
      <w:lvlJc w:val="left"/>
      <w:pPr>
        <w:ind w:left="5907" w:hanging="360"/>
      </w:pPr>
    </w:lvl>
    <w:lvl w:ilvl="7" w:tplc="04190019" w:tentative="1">
      <w:start w:val="1"/>
      <w:numFmt w:val="lowerLetter"/>
      <w:lvlText w:val="%8."/>
      <w:lvlJc w:val="left"/>
      <w:pPr>
        <w:ind w:left="6627" w:hanging="360"/>
      </w:pPr>
    </w:lvl>
    <w:lvl w:ilvl="8" w:tplc="0419001B" w:tentative="1">
      <w:start w:val="1"/>
      <w:numFmt w:val="lowerRoman"/>
      <w:lvlText w:val="%9."/>
      <w:lvlJc w:val="right"/>
      <w:pPr>
        <w:ind w:left="7347" w:hanging="180"/>
      </w:pPr>
    </w:lvl>
  </w:abstractNum>
  <w:abstractNum w:abstractNumId="193">
    <w:nsid w:val="4B165490"/>
    <w:multiLevelType w:val="hybridMultilevel"/>
    <w:tmpl w:val="8D7C73DE"/>
    <w:lvl w:ilvl="0" w:tplc="97A2AA40">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94">
    <w:nsid w:val="4B292447"/>
    <w:multiLevelType w:val="hybridMultilevel"/>
    <w:tmpl w:val="4BF8CE28"/>
    <w:lvl w:ilvl="0" w:tplc="59E6458A">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95">
    <w:nsid w:val="4BFD66D8"/>
    <w:multiLevelType w:val="hybridMultilevel"/>
    <w:tmpl w:val="58402252"/>
    <w:lvl w:ilvl="0" w:tplc="FBA0ACAE">
      <w:start w:val="1"/>
      <w:numFmt w:val="decimal"/>
      <w:lvlText w:val="%1."/>
      <w:lvlJc w:val="left"/>
      <w:pPr>
        <w:ind w:left="1162"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6">
    <w:nsid w:val="4BFF3220"/>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97">
    <w:nsid w:val="4C440B62"/>
    <w:multiLevelType w:val="hybridMultilevel"/>
    <w:tmpl w:val="45DC59AC"/>
    <w:lvl w:ilvl="0" w:tplc="92A2D5EE">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98">
    <w:nsid w:val="4D0C1233"/>
    <w:multiLevelType w:val="hybridMultilevel"/>
    <w:tmpl w:val="E710CEF2"/>
    <w:lvl w:ilvl="0" w:tplc="7E1EE37C">
      <w:start w:val="1"/>
      <w:numFmt w:val="decimal"/>
      <w:lvlText w:val="%1."/>
      <w:lvlJc w:val="left"/>
      <w:pPr>
        <w:ind w:left="553" w:hanging="360"/>
      </w:pPr>
      <w:rPr>
        <w:rFonts w:hint="default"/>
      </w:rPr>
    </w:lvl>
    <w:lvl w:ilvl="1" w:tplc="04190019" w:tentative="1">
      <w:start w:val="1"/>
      <w:numFmt w:val="lowerLetter"/>
      <w:lvlText w:val="%2."/>
      <w:lvlJc w:val="left"/>
      <w:pPr>
        <w:ind w:left="831" w:hanging="360"/>
      </w:pPr>
    </w:lvl>
    <w:lvl w:ilvl="2" w:tplc="0419001B" w:tentative="1">
      <w:start w:val="1"/>
      <w:numFmt w:val="lowerRoman"/>
      <w:lvlText w:val="%3."/>
      <w:lvlJc w:val="right"/>
      <w:pPr>
        <w:ind w:left="1551" w:hanging="180"/>
      </w:pPr>
    </w:lvl>
    <w:lvl w:ilvl="3" w:tplc="0419000F" w:tentative="1">
      <w:start w:val="1"/>
      <w:numFmt w:val="decimal"/>
      <w:lvlText w:val="%4."/>
      <w:lvlJc w:val="left"/>
      <w:pPr>
        <w:ind w:left="2271" w:hanging="360"/>
      </w:pPr>
    </w:lvl>
    <w:lvl w:ilvl="4" w:tplc="04190019" w:tentative="1">
      <w:start w:val="1"/>
      <w:numFmt w:val="lowerLetter"/>
      <w:lvlText w:val="%5."/>
      <w:lvlJc w:val="left"/>
      <w:pPr>
        <w:ind w:left="2991" w:hanging="360"/>
      </w:pPr>
    </w:lvl>
    <w:lvl w:ilvl="5" w:tplc="0419001B" w:tentative="1">
      <w:start w:val="1"/>
      <w:numFmt w:val="lowerRoman"/>
      <w:lvlText w:val="%6."/>
      <w:lvlJc w:val="right"/>
      <w:pPr>
        <w:ind w:left="3711" w:hanging="180"/>
      </w:pPr>
    </w:lvl>
    <w:lvl w:ilvl="6" w:tplc="0419000F" w:tentative="1">
      <w:start w:val="1"/>
      <w:numFmt w:val="decimal"/>
      <w:lvlText w:val="%7."/>
      <w:lvlJc w:val="left"/>
      <w:pPr>
        <w:ind w:left="4431" w:hanging="360"/>
      </w:pPr>
    </w:lvl>
    <w:lvl w:ilvl="7" w:tplc="04190019" w:tentative="1">
      <w:start w:val="1"/>
      <w:numFmt w:val="lowerLetter"/>
      <w:lvlText w:val="%8."/>
      <w:lvlJc w:val="left"/>
      <w:pPr>
        <w:ind w:left="5151" w:hanging="360"/>
      </w:pPr>
    </w:lvl>
    <w:lvl w:ilvl="8" w:tplc="0419001B" w:tentative="1">
      <w:start w:val="1"/>
      <w:numFmt w:val="lowerRoman"/>
      <w:lvlText w:val="%9."/>
      <w:lvlJc w:val="right"/>
      <w:pPr>
        <w:ind w:left="5871" w:hanging="180"/>
      </w:pPr>
    </w:lvl>
  </w:abstractNum>
  <w:abstractNum w:abstractNumId="199">
    <w:nsid w:val="4D103679"/>
    <w:multiLevelType w:val="multilevel"/>
    <w:tmpl w:val="1E2E421E"/>
    <w:lvl w:ilvl="0">
      <w:start w:val="1"/>
      <w:numFmt w:val="decimal"/>
      <w:lvlText w:val="%1)"/>
      <w:lvlJc w:val="left"/>
      <w:pPr>
        <w:ind w:left="360" w:hanging="360"/>
      </w:pPr>
    </w:lvl>
    <w:lvl w:ilvl="1">
      <w:start w:val="1"/>
      <w:numFmt w:val="russianLower"/>
      <w:lvlText w:val="%2)"/>
      <w:lvlJc w:val="left"/>
      <w:pPr>
        <w:ind w:left="720" w:hanging="360"/>
      </w:pPr>
      <w:rPr>
        <w:rFonts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0">
    <w:nsid w:val="4D422444"/>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01">
    <w:nsid w:val="4DF27ACE"/>
    <w:multiLevelType w:val="hybridMultilevel"/>
    <w:tmpl w:val="219221B8"/>
    <w:lvl w:ilvl="0" w:tplc="1972A66C">
      <w:start w:val="1"/>
      <w:numFmt w:val="decimal"/>
      <w:lvlText w:val="%1."/>
      <w:lvlJc w:val="left"/>
      <w:pPr>
        <w:ind w:left="1162" w:hanging="878"/>
      </w:pPr>
      <w:rPr>
        <w:rFonts w:hint="default"/>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02">
    <w:nsid w:val="4E04317F"/>
    <w:multiLevelType w:val="hybridMultilevel"/>
    <w:tmpl w:val="F1001ACE"/>
    <w:lvl w:ilvl="0" w:tplc="0BA0487A">
      <w:start w:val="1"/>
      <w:numFmt w:val="decimal"/>
      <w:lvlText w:val="1.%1"/>
      <w:lvlJc w:val="left"/>
      <w:pPr>
        <w:ind w:left="1162" w:hanging="878"/>
      </w:pPr>
      <w:rPr>
        <w:rFonts w:hint="default"/>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03">
    <w:nsid w:val="4E054FE3"/>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04">
    <w:nsid w:val="4E0B3B07"/>
    <w:multiLevelType w:val="hybridMultilevel"/>
    <w:tmpl w:val="45DC59AC"/>
    <w:lvl w:ilvl="0" w:tplc="92A2D5EE">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05">
    <w:nsid w:val="4F6475D3"/>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06">
    <w:nsid w:val="502E42BA"/>
    <w:multiLevelType w:val="hybridMultilevel"/>
    <w:tmpl w:val="E494C456"/>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07">
    <w:nsid w:val="506A38D7"/>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08">
    <w:nsid w:val="514624EA"/>
    <w:multiLevelType w:val="hybridMultilevel"/>
    <w:tmpl w:val="AB8EF6EC"/>
    <w:lvl w:ilvl="0" w:tplc="C8AC235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09">
    <w:nsid w:val="516F57F9"/>
    <w:multiLevelType w:val="hybridMultilevel"/>
    <w:tmpl w:val="9F4A823A"/>
    <w:lvl w:ilvl="0" w:tplc="7E8AD31E">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10">
    <w:nsid w:val="51BF584C"/>
    <w:multiLevelType w:val="hybridMultilevel"/>
    <w:tmpl w:val="13946634"/>
    <w:lvl w:ilvl="0" w:tplc="4D32D03C">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11">
    <w:nsid w:val="51C40518"/>
    <w:multiLevelType w:val="hybridMultilevel"/>
    <w:tmpl w:val="04C0778A"/>
    <w:lvl w:ilvl="0" w:tplc="5838EE9E">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12">
    <w:nsid w:val="52152E03"/>
    <w:multiLevelType w:val="hybridMultilevel"/>
    <w:tmpl w:val="32AA2602"/>
    <w:lvl w:ilvl="0" w:tplc="8D02FD9E">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13">
    <w:nsid w:val="521D7C24"/>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14">
    <w:nsid w:val="521F405A"/>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15">
    <w:nsid w:val="52821EB2"/>
    <w:multiLevelType w:val="hybridMultilevel"/>
    <w:tmpl w:val="8D7C73DE"/>
    <w:lvl w:ilvl="0" w:tplc="97A2AA40">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16">
    <w:nsid w:val="5369244B"/>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17">
    <w:nsid w:val="53936C53"/>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18">
    <w:nsid w:val="53A815E9"/>
    <w:multiLevelType w:val="hybridMultilevel"/>
    <w:tmpl w:val="B762E00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19">
    <w:nsid w:val="53E07E2F"/>
    <w:multiLevelType w:val="hybridMultilevel"/>
    <w:tmpl w:val="45DC59AC"/>
    <w:lvl w:ilvl="0" w:tplc="92A2D5EE">
      <w:start w:val="1"/>
      <w:numFmt w:val="decimal"/>
      <w:lvlText w:val="%1."/>
      <w:lvlJc w:val="left"/>
      <w:pPr>
        <w:ind w:left="1162" w:hanging="360"/>
      </w:pPr>
      <w:rPr>
        <w:b/>
      </w:rPr>
    </w:lvl>
    <w:lvl w:ilvl="1" w:tplc="04190019">
      <w:start w:val="1"/>
      <w:numFmt w:val="lowerLetter"/>
      <w:lvlText w:val="%2."/>
      <w:lvlJc w:val="left"/>
      <w:pPr>
        <w:ind w:left="1882" w:hanging="360"/>
      </w:pPr>
    </w:lvl>
    <w:lvl w:ilvl="2" w:tplc="0419001B">
      <w:start w:val="1"/>
      <w:numFmt w:val="lowerRoman"/>
      <w:lvlText w:val="%3."/>
      <w:lvlJc w:val="right"/>
      <w:pPr>
        <w:ind w:left="2602" w:hanging="180"/>
      </w:pPr>
    </w:lvl>
    <w:lvl w:ilvl="3" w:tplc="0419000F">
      <w:start w:val="1"/>
      <w:numFmt w:val="decimal"/>
      <w:lvlText w:val="%4."/>
      <w:lvlJc w:val="left"/>
      <w:pPr>
        <w:ind w:left="3322" w:hanging="360"/>
      </w:pPr>
    </w:lvl>
    <w:lvl w:ilvl="4" w:tplc="04190019">
      <w:start w:val="1"/>
      <w:numFmt w:val="lowerLetter"/>
      <w:lvlText w:val="%5."/>
      <w:lvlJc w:val="left"/>
      <w:pPr>
        <w:ind w:left="4042" w:hanging="360"/>
      </w:pPr>
    </w:lvl>
    <w:lvl w:ilvl="5" w:tplc="0419001B">
      <w:start w:val="1"/>
      <w:numFmt w:val="lowerRoman"/>
      <w:lvlText w:val="%6."/>
      <w:lvlJc w:val="right"/>
      <w:pPr>
        <w:ind w:left="4762" w:hanging="180"/>
      </w:pPr>
    </w:lvl>
    <w:lvl w:ilvl="6" w:tplc="0419000F">
      <w:start w:val="1"/>
      <w:numFmt w:val="decimal"/>
      <w:lvlText w:val="%7."/>
      <w:lvlJc w:val="left"/>
      <w:pPr>
        <w:ind w:left="5482" w:hanging="360"/>
      </w:pPr>
    </w:lvl>
    <w:lvl w:ilvl="7" w:tplc="04190019">
      <w:start w:val="1"/>
      <w:numFmt w:val="lowerLetter"/>
      <w:lvlText w:val="%8."/>
      <w:lvlJc w:val="left"/>
      <w:pPr>
        <w:ind w:left="6202" w:hanging="360"/>
      </w:pPr>
    </w:lvl>
    <w:lvl w:ilvl="8" w:tplc="0419001B">
      <w:start w:val="1"/>
      <w:numFmt w:val="lowerRoman"/>
      <w:lvlText w:val="%9."/>
      <w:lvlJc w:val="right"/>
      <w:pPr>
        <w:ind w:left="6922" w:hanging="180"/>
      </w:pPr>
    </w:lvl>
  </w:abstractNum>
  <w:abstractNum w:abstractNumId="220">
    <w:nsid w:val="54087A82"/>
    <w:multiLevelType w:val="hybridMultilevel"/>
    <w:tmpl w:val="45DC59AC"/>
    <w:lvl w:ilvl="0" w:tplc="92A2D5EE">
      <w:start w:val="1"/>
      <w:numFmt w:val="decimal"/>
      <w:lvlText w:val="%1."/>
      <w:lvlJc w:val="left"/>
      <w:pPr>
        <w:ind w:left="1162" w:hanging="360"/>
      </w:pPr>
      <w:rPr>
        <w:b/>
      </w:rPr>
    </w:lvl>
    <w:lvl w:ilvl="1" w:tplc="04190019">
      <w:start w:val="1"/>
      <w:numFmt w:val="lowerLetter"/>
      <w:lvlText w:val="%2."/>
      <w:lvlJc w:val="left"/>
      <w:pPr>
        <w:ind w:left="1882" w:hanging="360"/>
      </w:pPr>
    </w:lvl>
    <w:lvl w:ilvl="2" w:tplc="0419001B">
      <w:start w:val="1"/>
      <w:numFmt w:val="lowerRoman"/>
      <w:lvlText w:val="%3."/>
      <w:lvlJc w:val="right"/>
      <w:pPr>
        <w:ind w:left="2602" w:hanging="180"/>
      </w:pPr>
    </w:lvl>
    <w:lvl w:ilvl="3" w:tplc="0419000F">
      <w:start w:val="1"/>
      <w:numFmt w:val="decimal"/>
      <w:lvlText w:val="%4."/>
      <w:lvlJc w:val="left"/>
      <w:pPr>
        <w:ind w:left="3322" w:hanging="360"/>
      </w:pPr>
    </w:lvl>
    <w:lvl w:ilvl="4" w:tplc="04190019">
      <w:start w:val="1"/>
      <w:numFmt w:val="lowerLetter"/>
      <w:lvlText w:val="%5."/>
      <w:lvlJc w:val="left"/>
      <w:pPr>
        <w:ind w:left="4042" w:hanging="360"/>
      </w:pPr>
    </w:lvl>
    <w:lvl w:ilvl="5" w:tplc="0419001B">
      <w:start w:val="1"/>
      <w:numFmt w:val="lowerRoman"/>
      <w:lvlText w:val="%6."/>
      <w:lvlJc w:val="right"/>
      <w:pPr>
        <w:ind w:left="4762" w:hanging="180"/>
      </w:pPr>
    </w:lvl>
    <w:lvl w:ilvl="6" w:tplc="0419000F">
      <w:start w:val="1"/>
      <w:numFmt w:val="decimal"/>
      <w:lvlText w:val="%7."/>
      <w:lvlJc w:val="left"/>
      <w:pPr>
        <w:ind w:left="5482" w:hanging="360"/>
      </w:pPr>
    </w:lvl>
    <w:lvl w:ilvl="7" w:tplc="04190019">
      <w:start w:val="1"/>
      <w:numFmt w:val="lowerLetter"/>
      <w:lvlText w:val="%8."/>
      <w:lvlJc w:val="left"/>
      <w:pPr>
        <w:ind w:left="6202" w:hanging="360"/>
      </w:pPr>
    </w:lvl>
    <w:lvl w:ilvl="8" w:tplc="0419001B">
      <w:start w:val="1"/>
      <w:numFmt w:val="lowerRoman"/>
      <w:lvlText w:val="%9."/>
      <w:lvlJc w:val="right"/>
      <w:pPr>
        <w:ind w:left="6922" w:hanging="180"/>
      </w:pPr>
    </w:lvl>
  </w:abstractNum>
  <w:abstractNum w:abstractNumId="221">
    <w:nsid w:val="54366900"/>
    <w:multiLevelType w:val="hybridMultilevel"/>
    <w:tmpl w:val="CD6AFED8"/>
    <w:lvl w:ilvl="0" w:tplc="CA1ACD28">
      <w:start w:val="1"/>
      <w:numFmt w:val="decimal"/>
      <w:lvlText w:val="%1)"/>
      <w:lvlJc w:val="left"/>
      <w:pPr>
        <w:tabs>
          <w:tab w:val="num" w:pos="1410"/>
        </w:tabs>
        <w:ind w:left="1410" w:hanging="87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22">
    <w:nsid w:val="54D82CFA"/>
    <w:multiLevelType w:val="hybridMultilevel"/>
    <w:tmpl w:val="37202956"/>
    <w:lvl w:ilvl="0" w:tplc="6866B0DA">
      <w:start w:val="1"/>
      <w:numFmt w:val="decimal"/>
      <w:lvlText w:val="3.%1"/>
      <w:lvlJc w:val="left"/>
      <w:pPr>
        <w:ind w:left="1587" w:hanging="1303"/>
      </w:pPr>
      <w:rPr>
        <w:rFonts w:hint="default"/>
      </w:rPr>
    </w:lvl>
    <w:lvl w:ilvl="1" w:tplc="04190019" w:tentative="1">
      <w:start w:val="1"/>
      <w:numFmt w:val="lowerLetter"/>
      <w:lvlText w:val="%2."/>
      <w:lvlJc w:val="left"/>
      <w:pPr>
        <w:ind w:left="2307" w:hanging="360"/>
      </w:pPr>
    </w:lvl>
    <w:lvl w:ilvl="2" w:tplc="0419001B" w:tentative="1">
      <w:start w:val="1"/>
      <w:numFmt w:val="lowerRoman"/>
      <w:lvlText w:val="%3."/>
      <w:lvlJc w:val="right"/>
      <w:pPr>
        <w:ind w:left="3027" w:hanging="180"/>
      </w:pPr>
    </w:lvl>
    <w:lvl w:ilvl="3" w:tplc="0419000F" w:tentative="1">
      <w:start w:val="1"/>
      <w:numFmt w:val="decimal"/>
      <w:lvlText w:val="%4."/>
      <w:lvlJc w:val="left"/>
      <w:pPr>
        <w:ind w:left="3747" w:hanging="360"/>
      </w:pPr>
    </w:lvl>
    <w:lvl w:ilvl="4" w:tplc="04190019" w:tentative="1">
      <w:start w:val="1"/>
      <w:numFmt w:val="lowerLetter"/>
      <w:lvlText w:val="%5."/>
      <w:lvlJc w:val="left"/>
      <w:pPr>
        <w:ind w:left="4467" w:hanging="360"/>
      </w:pPr>
    </w:lvl>
    <w:lvl w:ilvl="5" w:tplc="0419001B" w:tentative="1">
      <w:start w:val="1"/>
      <w:numFmt w:val="lowerRoman"/>
      <w:lvlText w:val="%6."/>
      <w:lvlJc w:val="right"/>
      <w:pPr>
        <w:ind w:left="5187" w:hanging="180"/>
      </w:pPr>
    </w:lvl>
    <w:lvl w:ilvl="6" w:tplc="0419000F" w:tentative="1">
      <w:start w:val="1"/>
      <w:numFmt w:val="decimal"/>
      <w:lvlText w:val="%7."/>
      <w:lvlJc w:val="left"/>
      <w:pPr>
        <w:ind w:left="5907" w:hanging="360"/>
      </w:pPr>
    </w:lvl>
    <w:lvl w:ilvl="7" w:tplc="04190019" w:tentative="1">
      <w:start w:val="1"/>
      <w:numFmt w:val="lowerLetter"/>
      <w:lvlText w:val="%8."/>
      <w:lvlJc w:val="left"/>
      <w:pPr>
        <w:ind w:left="6627" w:hanging="360"/>
      </w:pPr>
    </w:lvl>
    <w:lvl w:ilvl="8" w:tplc="0419001B" w:tentative="1">
      <w:start w:val="1"/>
      <w:numFmt w:val="lowerRoman"/>
      <w:lvlText w:val="%9."/>
      <w:lvlJc w:val="right"/>
      <w:pPr>
        <w:ind w:left="7347" w:hanging="180"/>
      </w:pPr>
    </w:lvl>
  </w:abstractNum>
  <w:abstractNum w:abstractNumId="223">
    <w:nsid w:val="555F73EB"/>
    <w:multiLevelType w:val="hybridMultilevel"/>
    <w:tmpl w:val="B76E83DA"/>
    <w:lvl w:ilvl="0" w:tplc="E04A1274">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24">
    <w:nsid w:val="558E7393"/>
    <w:multiLevelType w:val="hybridMultilevel"/>
    <w:tmpl w:val="2FDA4940"/>
    <w:lvl w:ilvl="0" w:tplc="32D0B392">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25">
    <w:nsid w:val="55D40046"/>
    <w:multiLevelType w:val="hybridMultilevel"/>
    <w:tmpl w:val="96B62BF6"/>
    <w:lvl w:ilvl="0" w:tplc="78FCE902">
      <w:start w:val="1"/>
      <w:numFmt w:val="decimal"/>
      <w:suff w:val="space"/>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6">
    <w:nsid w:val="562F1428"/>
    <w:multiLevelType w:val="hybridMultilevel"/>
    <w:tmpl w:val="B762E00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27">
    <w:nsid w:val="565B24EE"/>
    <w:multiLevelType w:val="hybridMultilevel"/>
    <w:tmpl w:val="F77CF334"/>
    <w:lvl w:ilvl="0" w:tplc="4008F71E">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8">
    <w:nsid w:val="56610193"/>
    <w:multiLevelType w:val="hybridMultilevel"/>
    <w:tmpl w:val="97D2FD9E"/>
    <w:lvl w:ilvl="0" w:tplc="F79EFED4">
      <w:start w:val="1"/>
      <w:numFmt w:val="decimal"/>
      <w:lvlText w:val="1.%1"/>
      <w:lvlJc w:val="left"/>
      <w:pPr>
        <w:ind w:left="867" w:hanging="583"/>
      </w:pPr>
      <w:rPr>
        <w:rFonts w:hint="default"/>
      </w:rPr>
    </w:lvl>
    <w:lvl w:ilvl="1" w:tplc="04190019" w:tentative="1">
      <w:start w:val="1"/>
      <w:numFmt w:val="lowerLetter"/>
      <w:lvlText w:val="%2."/>
      <w:lvlJc w:val="left"/>
      <w:pPr>
        <w:ind w:left="1587" w:hanging="360"/>
      </w:pPr>
    </w:lvl>
    <w:lvl w:ilvl="2" w:tplc="0419001B" w:tentative="1">
      <w:start w:val="1"/>
      <w:numFmt w:val="lowerRoman"/>
      <w:lvlText w:val="%3."/>
      <w:lvlJc w:val="right"/>
      <w:pPr>
        <w:ind w:left="2307" w:hanging="180"/>
      </w:pPr>
    </w:lvl>
    <w:lvl w:ilvl="3" w:tplc="0419000F" w:tentative="1">
      <w:start w:val="1"/>
      <w:numFmt w:val="decimal"/>
      <w:lvlText w:val="%4."/>
      <w:lvlJc w:val="left"/>
      <w:pPr>
        <w:ind w:left="3027" w:hanging="360"/>
      </w:pPr>
    </w:lvl>
    <w:lvl w:ilvl="4" w:tplc="04190019" w:tentative="1">
      <w:start w:val="1"/>
      <w:numFmt w:val="lowerLetter"/>
      <w:lvlText w:val="%5."/>
      <w:lvlJc w:val="left"/>
      <w:pPr>
        <w:ind w:left="3747" w:hanging="360"/>
      </w:pPr>
    </w:lvl>
    <w:lvl w:ilvl="5" w:tplc="0419001B" w:tentative="1">
      <w:start w:val="1"/>
      <w:numFmt w:val="lowerRoman"/>
      <w:lvlText w:val="%6."/>
      <w:lvlJc w:val="right"/>
      <w:pPr>
        <w:ind w:left="4467" w:hanging="180"/>
      </w:pPr>
    </w:lvl>
    <w:lvl w:ilvl="6" w:tplc="0419000F" w:tentative="1">
      <w:start w:val="1"/>
      <w:numFmt w:val="decimal"/>
      <w:lvlText w:val="%7."/>
      <w:lvlJc w:val="left"/>
      <w:pPr>
        <w:ind w:left="5187" w:hanging="360"/>
      </w:pPr>
    </w:lvl>
    <w:lvl w:ilvl="7" w:tplc="04190019" w:tentative="1">
      <w:start w:val="1"/>
      <w:numFmt w:val="lowerLetter"/>
      <w:lvlText w:val="%8."/>
      <w:lvlJc w:val="left"/>
      <w:pPr>
        <w:ind w:left="5907" w:hanging="360"/>
      </w:pPr>
    </w:lvl>
    <w:lvl w:ilvl="8" w:tplc="0419001B" w:tentative="1">
      <w:start w:val="1"/>
      <w:numFmt w:val="lowerRoman"/>
      <w:lvlText w:val="%9."/>
      <w:lvlJc w:val="right"/>
      <w:pPr>
        <w:ind w:left="6627" w:hanging="180"/>
      </w:pPr>
    </w:lvl>
  </w:abstractNum>
  <w:abstractNum w:abstractNumId="229">
    <w:nsid w:val="56682314"/>
    <w:multiLevelType w:val="hybridMultilevel"/>
    <w:tmpl w:val="00EEE4B8"/>
    <w:lvl w:ilvl="0" w:tplc="61A8E340">
      <w:start w:val="1"/>
      <w:numFmt w:val="decimal"/>
      <w:lvlText w:val="%1."/>
      <w:lvlJc w:val="left"/>
      <w:pPr>
        <w:ind w:left="116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0">
    <w:nsid w:val="568A3D5B"/>
    <w:multiLevelType w:val="hybridMultilevel"/>
    <w:tmpl w:val="D72EAD0E"/>
    <w:lvl w:ilvl="0" w:tplc="9488B96C">
      <w:start w:val="1"/>
      <w:numFmt w:val="decimal"/>
      <w:lvlText w:val="3.%1"/>
      <w:lvlJc w:val="left"/>
      <w:pPr>
        <w:ind w:left="1587" w:hanging="1303"/>
      </w:pPr>
      <w:rPr>
        <w:rFonts w:hint="default"/>
      </w:rPr>
    </w:lvl>
    <w:lvl w:ilvl="1" w:tplc="04190019" w:tentative="1">
      <w:start w:val="1"/>
      <w:numFmt w:val="lowerLetter"/>
      <w:lvlText w:val="%2."/>
      <w:lvlJc w:val="left"/>
      <w:pPr>
        <w:ind w:left="2307" w:hanging="360"/>
      </w:pPr>
    </w:lvl>
    <w:lvl w:ilvl="2" w:tplc="0419001B" w:tentative="1">
      <w:start w:val="1"/>
      <w:numFmt w:val="lowerRoman"/>
      <w:lvlText w:val="%3."/>
      <w:lvlJc w:val="right"/>
      <w:pPr>
        <w:ind w:left="3027" w:hanging="180"/>
      </w:pPr>
    </w:lvl>
    <w:lvl w:ilvl="3" w:tplc="0419000F" w:tentative="1">
      <w:start w:val="1"/>
      <w:numFmt w:val="decimal"/>
      <w:lvlText w:val="%4."/>
      <w:lvlJc w:val="left"/>
      <w:pPr>
        <w:ind w:left="3747" w:hanging="360"/>
      </w:pPr>
    </w:lvl>
    <w:lvl w:ilvl="4" w:tplc="04190019" w:tentative="1">
      <w:start w:val="1"/>
      <w:numFmt w:val="lowerLetter"/>
      <w:lvlText w:val="%5."/>
      <w:lvlJc w:val="left"/>
      <w:pPr>
        <w:ind w:left="4467" w:hanging="360"/>
      </w:pPr>
    </w:lvl>
    <w:lvl w:ilvl="5" w:tplc="0419001B" w:tentative="1">
      <w:start w:val="1"/>
      <w:numFmt w:val="lowerRoman"/>
      <w:lvlText w:val="%6."/>
      <w:lvlJc w:val="right"/>
      <w:pPr>
        <w:ind w:left="5187" w:hanging="180"/>
      </w:pPr>
    </w:lvl>
    <w:lvl w:ilvl="6" w:tplc="0419000F" w:tentative="1">
      <w:start w:val="1"/>
      <w:numFmt w:val="decimal"/>
      <w:lvlText w:val="%7."/>
      <w:lvlJc w:val="left"/>
      <w:pPr>
        <w:ind w:left="5907" w:hanging="360"/>
      </w:pPr>
    </w:lvl>
    <w:lvl w:ilvl="7" w:tplc="04190019" w:tentative="1">
      <w:start w:val="1"/>
      <w:numFmt w:val="lowerLetter"/>
      <w:lvlText w:val="%8."/>
      <w:lvlJc w:val="left"/>
      <w:pPr>
        <w:ind w:left="6627" w:hanging="360"/>
      </w:pPr>
    </w:lvl>
    <w:lvl w:ilvl="8" w:tplc="0419001B" w:tentative="1">
      <w:start w:val="1"/>
      <w:numFmt w:val="lowerRoman"/>
      <w:lvlText w:val="%9."/>
      <w:lvlJc w:val="right"/>
      <w:pPr>
        <w:ind w:left="7347" w:hanging="180"/>
      </w:pPr>
    </w:lvl>
  </w:abstractNum>
  <w:abstractNum w:abstractNumId="231">
    <w:nsid w:val="56C33683"/>
    <w:multiLevelType w:val="hybridMultilevel"/>
    <w:tmpl w:val="9A0C678C"/>
    <w:lvl w:ilvl="0" w:tplc="D764CB26">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32">
    <w:nsid w:val="57094C67"/>
    <w:multiLevelType w:val="hybridMultilevel"/>
    <w:tmpl w:val="93CC7F32"/>
    <w:lvl w:ilvl="0" w:tplc="F162BF6C">
      <w:start w:val="1"/>
      <w:numFmt w:val="bullet"/>
      <w:suff w:val="space"/>
      <w:lvlText w:val=""/>
      <w:lvlJc w:val="left"/>
      <w:pPr>
        <w:ind w:left="1287"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3">
    <w:nsid w:val="571D29A2"/>
    <w:multiLevelType w:val="hybridMultilevel"/>
    <w:tmpl w:val="D9144E2C"/>
    <w:lvl w:ilvl="0" w:tplc="953EF3F0">
      <w:start w:val="1"/>
      <w:numFmt w:val="decimal"/>
      <w:lvlText w:val="1.%1"/>
      <w:lvlJc w:val="left"/>
      <w:pPr>
        <w:ind w:left="867" w:hanging="583"/>
      </w:pPr>
      <w:rPr>
        <w:rFonts w:hint="default"/>
      </w:rPr>
    </w:lvl>
    <w:lvl w:ilvl="1" w:tplc="04190019" w:tentative="1">
      <w:start w:val="1"/>
      <w:numFmt w:val="lowerLetter"/>
      <w:lvlText w:val="%2."/>
      <w:lvlJc w:val="left"/>
      <w:pPr>
        <w:ind w:left="1587" w:hanging="360"/>
      </w:pPr>
    </w:lvl>
    <w:lvl w:ilvl="2" w:tplc="0419001B" w:tentative="1">
      <w:start w:val="1"/>
      <w:numFmt w:val="lowerRoman"/>
      <w:lvlText w:val="%3."/>
      <w:lvlJc w:val="right"/>
      <w:pPr>
        <w:ind w:left="2307" w:hanging="180"/>
      </w:pPr>
    </w:lvl>
    <w:lvl w:ilvl="3" w:tplc="0419000F" w:tentative="1">
      <w:start w:val="1"/>
      <w:numFmt w:val="decimal"/>
      <w:lvlText w:val="%4."/>
      <w:lvlJc w:val="left"/>
      <w:pPr>
        <w:ind w:left="3027" w:hanging="360"/>
      </w:pPr>
    </w:lvl>
    <w:lvl w:ilvl="4" w:tplc="04190019" w:tentative="1">
      <w:start w:val="1"/>
      <w:numFmt w:val="lowerLetter"/>
      <w:lvlText w:val="%5."/>
      <w:lvlJc w:val="left"/>
      <w:pPr>
        <w:ind w:left="3747" w:hanging="360"/>
      </w:pPr>
    </w:lvl>
    <w:lvl w:ilvl="5" w:tplc="0419001B" w:tentative="1">
      <w:start w:val="1"/>
      <w:numFmt w:val="lowerRoman"/>
      <w:lvlText w:val="%6."/>
      <w:lvlJc w:val="right"/>
      <w:pPr>
        <w:ind w:left="4467" w:hanging="180"/>
      </w:pPr>
    </w:lvl>
    <w:lvl w:ilvl="6" w:tplc="0419000F" w:tentative="1">
      <w:start w:val="1"/>
      <w:numFmt w:val="decimal"/>
      <w:lvlText w:val="%7."/>
      <w:lvlJc w:val="left"/>
      <w:pPr>
        <w:ind w:left="5187" w:hanging="360"/>
      </w:pPr>
    </w:lvl>
    <w:lvl w:ilvl="7" w:tplc="04190019" w:tentative="1">
      <w:start w:val="1"/>
      <w:numFmt w:val="lowerLetter"/>
      <w:lvlText w:val="%8."/>
      <w:lvlJc w:val="left"/>
      <w:pPr>
        <w:ind w:left="5907" w:hanging="360"/>
      </w:pPr>
    </w:lvl>
    <w:lvl w:ilvl="8" w:tplc="0419001B" w:tentative="1">
      <w:start w:val="1"/>
      <w:numFmt w:val="lowerRoman"/>
      <w:lvlText w:val="%9."/>
      <w:lvlJc w:val="right"/>
      <w:pPr>
        <w:ind w:left="6627" w:hanging="180"/>
      </w:pPr>
    </w:lvl>
  </w:abstractNum>
  <w:abstractNum w:abstractNumId="234">
    <w:nsid w:val="57D13A5A"/>
    <w:multiLevelType w:val="hybridMultilevel"/>
    <w:tmpl w:val="4D285038"/>
    <w:lvl w:ilvl="0" w:tplc="2836EB1C">
      <w:start w:val="1"/>
      <w:numFmt w:val="decimal"/>
      <w:lvlText w:val="1.%1"/>
      <w:lvlJc w:val="left"/>
      <w:pPr>
        <w:ind w:left="1162" w:hanging="878"/>
      </w:pPr>
      <w:rPr>
        <w:rFonts w:hint="default"/>
      </w:rPr>
    </w:lvl>
    <w:lvl w:ilvl="1" w:tplc="04190019" w:tentative="1">
      <w:start w:val="1"/>
      <w:numFmt w:val="lowerLetter"/>
      <w:lvlText w:val="%2."/>
      <w:lvlJc w:val="left"/>
      <w:pPr>
        <w:ind w:left="1587" w:hanging="360"/>
      </w:pPr>
    </w:lvl>
    <w:lvl w:ilvl="2" w:tplc="0419001B" w:tentative="1">
      <w:start w:val="1"/>
      <w:numFmt w:val="lowerRoman"/>
      <w:lvlText w:val="%3."/>
      <w:lvlJc w:val="right"/>
      <w:pPr>
        <w:ind w:left="2307" w:hanging="180"/>
      </w:pPr>
    </w:lvl>
    <w:lvl w:ilvl="3" w:tplc="0419000F" w:tentative="1">
      <w:start w:val="1"/>
      <w:numFmt w:val="decimal"/>
      <w:lvlText w:val="%4."/>
      <w:lvlJc w:val="left"/>
      <w:pPr>
        <w:ind w:left="3027" w:hanging="360"/>
      </w:pPr>
    </w:lvl>
    <w:lvl w:ilvl="4" w:tplc="04190019" w:tentative="1">
      <w:start w:val="1"/>
      <w:numFmt w:val="lowerLetter"/>
      <w:lvlText w:val="%5."/>
      <w:lvlJc w:val="left"/>
      <w:pPr>
        <w:ind w:left="3747" w:hanging="360"/>
      </w:pPr>
    </w:lvl>
    <w:lvl w:ilvl="5" w:tplc="0419001B" w:tentative="1">
      <w:start w:val="1"/>
      <w:numFmt w:val="lowerRoman"/>
      <w:lvlText w:val="%6."/>
      <w:lvlJc w:val="right"/>
      <w:pPr>
        <w:ind w:left="4467" w:hanging="180"/>
      </w:pPr>
    </w:lvl>
    <w:lvl w:ilvl="6" w:tplc="0419000F" w:tentative="1">
      <w:start w:val="1"/>
      <w:numFmt w:val="decimal"/>
      <w:lvlText w:val="%7."/>
      <w:lvlJc w:val="left"/>
      <w:pPr>
        <w:ind w:left="5187" w:hanging="360"/>
      </w:pPr>
    </w:lvl>
    <w:lvl w:ilvl="7" w:tplc="04190019" w:tentative="1">
      <w:start w:val="1"/>
      <w:numFmt w:val="lowerLetter"/>
      <w:lvlText w:val="%8."/>
      <w:lvlJc w:val="left"/>
      <w:pPr>
        <w:ind w:left="5907" w:hanging="360"/>
      </w:pPr>
    </w:lvl>
    <w:lvl w:ilvl="8" w:tplc="0419001B" w:tentative="1">
      <w:start w:val="1"/>
      <w:numFmt w:val="lowerRoman"/>
      <w:lvlText w:val="%9."/>
      <w:lvlJc w:val="right"/>
      <w:pPr>
        <w:ind w:left="6627" w:hanging="180"/>
      </w:pPr>
    </w:lvl>
  </w:abstractNum>
  <w:abstractNum w:abstractNumId="235">
    <w:nsid w:val="57D83F10"/>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36">
    <w:nsid w:val="586156D8"/>
    <w:multiLevelType w:val="hybridMultilevel"/>
    <w:tmpl w:val="E494C456"/>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37">
    <w:nsid w:val="591A7AA1"/>
    <w:multiLevelType w:val="hybridMultilevel"/>
    <w:tmpl w:val="F790FC32"/>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38">
    <w:nsid w:val="5AE3798E"/>
    <w:multiLevelType w:val="hybridMultilevel"/>
    <w:tmpl w:val="BEDCB532"/>
    <w:lvl w:ilvl="0" w:tplc="E280CF12">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39">
    <w:nsid w:val="5B063D91"/>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40">
    <w:nsid w:val="5B284A3A"/>
    <w:multiLevelType w:val="multilevel"/>
    <w:tmpl w:val="9BCEC874"/>
    <w:lvl w:ilvl="0">
      <w:start w:val="1"/>
      <w:numFmt w:val="decimal"/>
      <w:lvlText w:val="%1)"/>
      <w:lvlJc w:val="left"/>
      <w:pPr>
        <w:ind w:left="360" w:hanging="360"/>
      </w:pPr>
    </w:lvl>
    <w:lvl w:ilvl="1">
      <w:start w:val="1"/>
      <w:numFmt w:val="russianLower"/>
      <w:lvlText w:val="%2)"/>
      <w:lvlJc w:val="left"/>
      <w:pPr>
        <w:ind w:left="720" w:hanging="360"/>
      </w:pPr>
      <w:rPr>
        <w:rFonts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1">
    <w:nsid w:val="5BFF1366"/>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42">
    <w:nsid w:val="5C6E3574"/>
    <w:multiLevelType w:val="hybridMultilevel"/>
    <w:tmpl w:val="CD3E3826"/>
    <w:lvl w:ilvl="0" w:tplc="69101AC8">
      <w:start w:val="1"/>
      <w:numFmt w:val="decimal"/>
      <w:suff w:val="space"/>
      <w:lvlText w:val="%1."/>
      <w:lvlJc w:val="left"/>
      <w:pPr>
        <w:ind w:left="900" w:hanging="360"/>
      </w:pPr>
      <w:rPr>
        <w:rFonts w:hint="default"/>
        <w:sz w:val="24"/>
        <w:szCs w:val="24"/>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43">
    <w:nsid w:val="5CAD340E"/>
    <w:multiLevelType w:val="hybridMultilevel"/>
    <w:tmpl w:val="8D7C73DE"/>
    <w:lvl w:ilvl="0" w:tplc="97A2AA40">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44">
    <w:nsid w:val="5CD51D84"/>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45">
    <w:nsid w:val="5CE2235D"/>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46">
    <w:nsid w:val="5D2761D0"/>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47">
    <w:nsid w:val="5D277ACB"/>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48">
    <w:nsid w:val="5DB70581"/>
    <w:multiLevelType w:val="hybridMultilevel"/>
    <w:tmpl w:val="485C4BC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49">
    <w:nsid w:val="5DDC1A38"/>
    <w:multiLevelType w:val="hybridMultilevel"/>
    <w:tmpl w:val="485C4BC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50">
    <w:nsid w:val="5EE00AE6"/>
    <w:multiLevelType w:val="hybridMultilevel"/>
    <w:tmpl w:val="F1D0834C"/>
    <w:lvl w:ilvl="0" w:tplc="7BD8A272">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51">
    <w:nsid w:val="5FE92808"/>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52">
    <w:nsid w:val="60DD4917"/>
    <w:multiLevelType w:val="hybridMultilevel"/>
    <w:tmpl w:val="E294FC26"/>
    <w:lvl w:ilvl="0" w:tplc="F896333C">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53">
    <w:nsid w:val="61251B8F"/>
    <w:multiLevelType w:val="hybridMultilevel"/>
    <w:tmpl w:val="4BF8CE28"/>
    <w:lvl w:ilvl="0" w:tplc="59E6458A">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54">
    <w:nsid w:val="6126437D"/>
    <w:multiLevelType w:val="hybridMultilevel"/>
    <w:tmpl w:val="ED3EEDE8"/>
    <w:lvl w:ilvl="0" w:tplc="613CCCE0">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55">
    <w:nsid w:val="61D90283"/>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56">
    <w:nsid w:val="61F821F2"/>
    <w:multiLevelType w:val="hybridMultilevel"/>
    <w:tmpl w:val="3A2C1C04"/>
    <w:lvl w:ilvl="0" w:tplc="0EECEEF8">
      <w:start w:val="1"/>
      <w:numFmt w:val="decimal"/>
      <w:lvlText w:val="1.%1"/>
      <w:lvlJc w:val="left"/>
      <w:pPr>
        <w:ind w:left="867" w:hanging="583"/>
      </w:pPr>
      <w:rPr>
        <w:rFonts w:hint="default"/>
      </w:rPr>
    </w:lvl>
    <w:lvl w:ilvl="1" w:tplc="04190019" w:tentative="1">
      <w:start w:val="1"/>
      <w:numFmt w:val="lowerLetter"/>
      <w:lvlText w:val="%2."/>
      <w:lvlJc w:val="left"/>
      <w:pPr>
        <w:ind w:left="1587" w:hanging="360"/>
      </w:pPr>
    </w:lvl>
    <w:lvl w:ilvl="2" w:tplc="0419001B" w:tentative="1">
      <w:start w:val="1"/>
      <w:numFmt w:val="lowerRoman"/>
      <w:lvlText w:val="%3."/>
      <w:lvlJc w:val="right"/>
      <w:pPr>
        <w:ind w:left="2307" w:hanging="180"/>
      </w:pPr>
    </w:lvl>
    <w:lvl w:ilvl="3" w:tplc="0419000F" w:tentative="1">
      <w:start w:val="1"/>
      <w:numFmt w:val="decimal"/>
      <w:lvlText w:val="%4."/>
      <w:lvlJc w:val="left"/>
      <w:pPr>
        <w:ind w:left="3027" w:hanging="360"/>
      </w:pPr>
    </w:lvl>
    <w:lvl w:ilvl="4" w:tplc="04190019" w:tentative="1">
      <w:start w:val="1"/>
      <w:numFmt w:val="lowerLetter"/>
      <w:lvlText w:val="%5."/>
      <w:lvlJc w:val="left"/>
      <w:pPr>
        <w:ind w:left="3747" w:hanging="360"/>
      </w:pPr>
    </w:lvl>
    <w:lvl w:ilvl="5" w:tplc="0419001B" w:tentative="1">
      <w:start w:val="1"/>
      <w:numFmt w:val="lowerRoman"/>
      <w:lvlText w:val="%6."/>
      <w:lvlJc w:val="right"/>
      <w:pPr>
        <w:ind w:left="4467" w:hanging="180"/>
      </w:pPr>
    </w:lvl>
    <w:lvl w:ilvl="6" w:tplc="0419000F" w:tentative="1">
      <w:start w:val="1"/>
      <w:numFmt w:val="decimal"/>
      <w:lvlText w:val="%7."/>
      <w:lvlJc w:val="left"/>
      <w:pPr>
        <w:ind w:left="5187" w:hanging="360"/>
      </w:pPr>
    </w:lvl>
    <w:lvl w:ilvl="7" w:tplc="04190019" w:tentative="1">
      <w:start w:val="1"/>
      <w:numFmt w:val="lowerLetter"/>
      <w:lvlText w:val="%8."/>
      <w:lvlJc w:val="left"/>
      <w:pPr>
        <w:ind w:left="5907" w:hanging="360"/>
      </w:pPr>
    </w:lvl>
    <w:lvl w:ilvl="8" w:tplc="0419001B" w:tentative="1">
      <w:start w:val="1"/>
      <w:numFmt w:val="lowerRoman"/>
      <w:lvlText w:val="%9."/>
      <w:lvlJc w:val="right"/>
      <w:pPr>
        <w:ind w:left="6627" w:hanging="180"/>
      </w:pPr>
    </w:lvl>
  </w:abstractNum>
  <w:abstractNum w:abstractNumId="257">
    <w:nsid w:val="61FE13CA"/>
    <w:multiLevelType w:val="hybridMultilevel"/>
    <w:tmpl w:val="B7A4C306"/>
    <w:lvl w:ilvl="0" w:tplc="338CD468">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58">
    <w:nsid w:val="6209334E"/>
    <w:multiLevelType w:val="hybridMultilevel"/>
    <w:tmpl w:val="4EB4E42C"/>
    <w:lvl w:ilvl="0" w:tplc="B3FE8E66">
      <w:start w:val="1"/>
      <w:numFmt w:val="decimal"/>
      <w:lvlText w:val="3.%1"/>
      <w:lvlJc w:val="left"/>
      <w:pPr>
        <w:ind w:left="1587" w:hanging="1303"/>
      </w:pPr>
      <w:rPr>
        <w:rFonts w:hint="default"/>
      </w:rPr>
    </w:lvl>
    <w:lvl w:ilvl="1" w:tplc="04190019" w:tentative="1">
      <w:start w:val="1"/>
      <w:numFmt w:val="lowerLetter"/>
      <w:lvlText w:val="%2."/>
      <w:lvlJc w:val="left"/>
      <w:pPr>
        <w:ind w:left="2307" w:hanging="360"/>
      </w:pPr>
    </w:lvl>
    <w:lvl w:ilvl="2" w:tplc="0419001B" w:tentative="1">
      <w:start w:val="1"/>
      <w:numFmt w:val="lowerRoman"/>
      <w:lvlText w:val="%3."/>
      <w:lvlJc w:val="right"/>
      <w:pPr>
        <w:ind w:left="3027" w:hanging="180"/>
      </w:pPr>
    </w:lvl>
    <w:lvl w:ilvl="3" w:tplc="0419000F" w:tentative="1">
      <w:start w:val="1"/>
      <w:numFmt w:val="decimal"/>
      <w:lvlText w:val="%4."/>
      <w:lvlJc w:val="left"/>
      <w:pPr>
        <w:ind w:left="3747" w:hanging="360"/>
      </w:pPr>
    </w:lvl>
    <w:lvl w:ilvl="4" w:tplc="04190019" w:tentative="1">
      <w:start w:val="1"/>
      <w:numFmt w:val="lowerLetter"/>
      <w:lvlText w:val="%5."/>
      <w:lvlJc w:val="left"/>
      <w:pPr>
        <w:ind w:left="4467" w:hanging="360"/>
      </w:pPr>
    </w:lvl>
    <w:lvl w:ilvl="5" w:tplc="0419001B" w:tentative="1">
      <w:start w:val="1"/>
      <w:numFmt w:val="lowerRoman"/>
      <w:lvlText w:val="%6."/>
      <w:lvlJc w:val="right"/>
      <w:pPr>
        <w:ind w:left="5187" w:hanging="180"/>
      </w:pPr>
    </w:lvl>
    <w:lvl w:ilvl="6" w:tplc="0419000F" w:tentative="1">
      <w:start w:val="1"/>
      <w:numFmt w:val="decimal"/>
      <w:lvlText w:val="%7."/>
      <w:lvlJc w:val="left"/>
      <w:pPr>
        <w:ind w:left="5907" w:hanging="360"/>
      </w:pPr>
    </w:lvl>
    <w:lvl w:ilvl="7" w:tplc="04190019" w:tentative="1">
      <w:start w:val="1"/>
      <w:numFmt w:val="lowerLetter"/>
      <w:lvlText w:val="%8."/>
      <w:lvlJc w:val="left"/>
      <w:pPr>
        <w:ind w:left="6627" w:hanging="360"/>
      </w:pPr>
    </w:lvl>
    <w:lvl w:ilvl="8" w:tplc="0419001B" w:tentative="1">
      <w:start w:val="1"/>
      <w:numFmt w:val="lowerRoman"/>
      <w:lvlText w:val="%9."/>
      <w:lvlJc w:val="right"/>
      <w:pPr>
        <w:ind w:left="7347" w:hanging="180"/>
      </w:pPr>
    </w:lvl>
  </w:abstractNum>
  <w:abstractNum w:abstractNumId="259">
    <w:nsid w:val="626E5FFF"/>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60">
    <w:nsid w:val="631E4C7A"/>
    <w:multiLevelType w:val="hybridMultilevel"/>
    <w:tmpl w:val="610EAF5E"/>
    <w:lvl w:ilvl="0" w:tplc="32D0B39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1">
    <w:nsid w:val="63870BA5"/>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62">
    <w:nsid w:val="63D47FC4"/>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63">
    <w:nsid w:val="64111B19"/>
    <w:multiLevelType w:val="hybridMultilevel"/>
    <w:tmpl w:val="45DC59AC"/>
    <w:lvl w:ilvl="0" w:tplc="92A2D5EE">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64">
    <w:nsid w:val="641E1A97"/>
    <w:multiLevelType w:val="hybridMultilevel"/>
    <w:tmpl w:val="930CB204"/>
    <w:lvl w:ilvl="0" w:tplc="3A703D86">
      <w:start w:val="1"/>
      <w:numFmt w:val="decimal"/>
      <w:lvlText w:val="%1."/>
      <w:lvlJc w:val="left"/>
      <w:pPr>
        <w:ind w:left="116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5">
    <w:nsid w:val="64B961A5"/>
    <w:multiLevelType w:val="hybridMultilevel"/>
    <w:tmpl w:val="BE682DD6"/>
    <w:lvl w:ilvl="0" w:tplc="E4C27282">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66">
    <w:nsid w:val="64D2209D"/>
    <w:multiLevelType w:val="hybridMultilevel"/>
    <w:tmpl w:val="3080165E"/>
    <w:lvl w:ilvl="0" w:tplc="0419000F">
      <w:start w:val="1"/>
      <w:numFmt w:val="decimal"/>
      <w:lvlText w:val="%1."/>
      <w:lvlJc w:val="left"/>
      <w:pPr>
        <w:ind w:left="1162" w:hanging="878"/>
      </w:pPr>
      <w:rPr>
        <w:rFonts w:hint="default"/>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67">
    <w:nsid w:val="64DA3B71"/>
    <w:multiLevelType w:val="hybridMultilevel"/>
    <w:tmpl w:val="FDF44654"/>
    <w:lvl w:ilvl="0" w:tplc="FFFFFFFF">
      <w:start w:val="1"/>
      <w:numFmt w:val="decimal"/>
      <w:lvlText w:val="%1."/>
      <w:lvlJc w:val="left"/>
      <w:pPr>
        <w:ind w:left="1162" w:hanging="360"/>
      </w:pPr>
    </w:lvl>
    <w:lvl w:ilvl="1" w:tplc="FFFFFFFF" w:tentative="1">
      <w:start w:val="1"/>
      <w:numFmt w:val="lowerLetter"/>
      <w:lvlText w:val="%2."/>
      <w:lvlJc w:val="left"/>
      <w:pPr>
        <w:ind w:left="1882" w:hanging="360"/>
      </w:pPr>
    </w:lvl>
    <w:lvl w:ilvl="2" w:tplc="FFFFFFFF" w:tentative="1">
      <w:start w:val="1"/>
      <w:numFmt w:val="lowerRoman"/>
      <w:lvlText w:val="%3."/>
      <w:lvlJc w:val="right"/>
      <w:pPr>
        <w:ind w:left="2602" w:hanging="180"/>
      </w:pPr>
    </w:lvl>
    <w:lvl w:ilvl="3" w:tplc="FFFFFFFF" w:tentative="1">
      <w:start w:val="1"/>
      <w:numFmt w:val="decimal"/>
      <w:lvlText w:val="%4."/>
      <w:lvlJc w:val="left"/>
      <w:pPr>
        <w:ind w:left="3322" w:hanging="360"/>
      </w:pPr>
    </w:lvl>
    <w:lvl w:ilvl="4" w:tplc="FFFFFFFF" w:tentative="1">
      <w:start w:val="1"/>
      <w:numFmt w:val="lowerLetter"/>
      <w:lvlText w:val="%5."/>
      <w:lvlJc w:val="left"/>
      <w:pPr>
        <w:ind w:left="4042" w:hanging="360"/>
      </w:pPr>
    </w:lvl>
    <w:lvl w:ilvl="5" w:tplc="FFFFFFFF" w:tentative="1">
      <w:start w:val="1"/>
      <w:numFmt w:val="lowerRoman"/>
      <w:lvlText w:val="%6."/>
      <w:lvlJc w:val="right"/>
      <w:pPr>
        <w:ind w:left="4762" w:hanging="180"/>
      </w:pPr>
    </w:lvl>
    <w:lvl w:ilvl="6" w:tplc="FFFFFFFF" w:tentative="1">
      <w:start w:val="1"/>
      <w:numFmt w:val="decimal"/>
      <w:lvlText w:val="%7."/>
      <w:lvlJc w:val="left"/>
      <w:pPr>
        <w:ind w:left="5482" w:hanging="360"/>
      </w:pPr>
    </w:lvl>
    <w:lvl w:ilvl="7" w:tplc="FFFFFFFF" w:tentative="1">
      <w:start w:val="1"/>
      <w:numFmt w:val="lowerLetter"/>
      <w:lvlText w:val="%8."/>
      <w:lvlJc w:val="left"/>
      <w:pPr>
        <w:ind w:left="6202" w:hanging="360"/>
      </w:pPr>
    </w:lvl>
    <w:lvl w:ilvl="8" w:tplc="FFFFFFFF" w:tentative="1">
      <w:start w:val="1"/>
      <w:numFmt w:val="lowerRoman"/>
      <w:lvlText w:val="%9."/>
      <w:lvlJc w:val="right"/>
      <w:pPr>
        <w:ind w:left="6922" w:hanging="180"/>
      </w:pPr>
    </w:lvl>
  </w:abstractNum>
  <w:abstractNum w:abstractNumId="268">
    <w:nsid w:val="64EC055B"/>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69">
    <w:nsid w:val="651B08C7"/>
    <w:multiLevelType w:val="hybridMultilevel"/>
    <w:tmpl w:val="E494C456"/>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70">
    <w:nsid w:val="660D5A46"/>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71">
    <w:nsid w:val="6646532C"/>
    <w:multiLevelType w:val="hybridMultilevel"/>
    <w:tmpl w:val="83A26272"/>
    <w:lvl w:ilvl="0" w:tplc="E65CD3D0">
      <w:numFmt w:val="decimal"/>
      <w:pStyle w:val="S31"/>
      <w:lvlText w:val=""/>
      <w:lvlJc w:val="left"/>
      <w:rPr>
        <w:rFonts w:cs="Times New Roman"/>
      </w:rPr>
    </w:lvl>
    <w:lvl w:ilvl="1" w:tplc="04190003">
      <w:numFmt w:val="decimal"/>
      <w:lvlText w:val=""/>
      <w:lvlJc w:val="left"/>
      <w:rPr>
        <w:rFonts w:cs="Times New Roman"/>
      </w:rPr>
    </w:lvl>
    <w:lvl w:ilvl="2" w:tplc="04190005">
      <w:numFmt w:val="decimal"/>
      <w:lvlText w:val=""/>
      <w:lvlJc w:val="left"/>
      <w:rPr>
        <w:rFonts w:cs="Times New Roman"/>
      </w:rPr>
    </w:lvl>
    <w:lvl w:ilvl="3" w:tplc="04190001">
      <w:numFmt w:val="decimal"/>
      <w:lvlText w:val=""/>
      <w:lvlJc w:val="left"/>
      <w:rPr>
        <w:rFonts w:cs="Times New Roman"/>
      </w:rPr>
    </w:lvl>
    <w:lvl w:ilvl="4" w:tplc="04190003">
      <w:numFmt w:val="decimal"/>
      <w:lvlText w:val=""/>
      <w:lvlJc w:val="left"/>
      <w:rPr>
        <w:rFonts w:cs="Times New Roman"/>
      </w:rPr>
    </w:lvl>
    <w:lvl w:ilvl="5" w:tplc="04190005">
      <w:numFmt w:val="decimal"/>
      <w:lvlText w:val=""/>
      <w:lvlJc w:val="left"/>
      <w:rPr>
        <w:rFonts w:cs="Times New Roman"/>
      </w:rPr>
    </w:lvl>
    <w:lvl w:ilvl="6" w:tplc="04190001">
      <w:numFmt w:val="decimal"/>
      <w:lvlText w:val=""/>
      <w:lvlJc w:val="left"/>
      <w:rPr>
        <w:rFonts w:cs="Times New Roman"/>
      </w:rPr>
    </w:lvl>
    <w:lvl w:ilvl="7" w:tplc="04190003">
      <w:numFmt w:val="decimal"/>
      <w:lvlText w:val=""/>
      <w:lvlJc w:val="left"/>
      <w:rPr>
        <w:rFonts w:cs="Times New Roman"/>
      </w:rPr>
    </w:lvl>
    <w:lvl w:ilvl="8" w:tplc="04190005">
      <w:numFmt w:val="decimal"/>
      <w:lvlText w:val=""/>
      <w:lvlJc w:val="left"/>
      <w:rPr>
        <w:rFonts w:cs="Times New Roman"/>
      </w:rPr>
    </w:lvl>
  </w:abstractNum>
  <w:abstractNum w:abstractNumId="272">
    <w:nsid w:val="66B85C90"/>
    <w:multiLevelType w:val="hybridMultilevel"/>
    <w:tmpl w:val="4BF8CE28"/>
    <w:lvl w:ilvl="0" w:tplc="59E6458A">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73">
    <w:nsid w:val="67016407"/>
    <w:multiLevelType w:val="hybridMultilevel"/>
    <w:tmpl w:val="45DC59AC"/>
    <w:lvl w:ilvl="0" w:tplc="92A2D5EE">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74">
    <w:nsid w:val="67A443EF"/>
    <w:multiLevelType w:val="hybridMultilevel"/>
    <w:tmpl w:val="ED3EEDE8"/>
    <w:lvl w:ilvl="0" w:tplc="613CCCE0">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75">
    <w:nsid w:val="680724F2"/>
    <w:multiLevelType w:val="hybridMultilevel"/>
    <w:tmpl w:val="7E10C0A0"/>
    <w:lvl w:ilvl="0" w:tplc="7706A626">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76">
    <w:nsid w:val="68170442"/>
    <w:multiLevelType w:val="hybridMultilevel"/>
    <w:tmpl w:val="182EDE1E"/>
    <w:lvl w:ilvl="0" w:tplc="7944C034">
      <w:start w:val="1"/>
      <w:numFmt w:val="bullet"/>
      <w:lvlText w:val=""/>
      <w:lvlJc w:val="left"/>
      <w:pPr>
        <w:ind w:left="1147" w:hanging="360"/>
      </w:pPr>
      <w:rPr>
        <w:rFonts w:ascii="Symbol" w:hAnsi="Symbol" w:hint="default"/>
      </w:rPr>
    </w:lvl>
    <w:lvl w:ilvl="1" w:tplc="04190003" w:tentative="1">
      <w:start w:val="1"/>
      <w:numFmt w:val="bullet"/>
      <w:lvlText w:val="o"/>
      <w:lvlJc w:val="left"/>
      <w:pPr>
        <w:ind w:left="1867" w:hanging="360"/>
      </w:pPr>
      <w:rPr>
        <w:rFonts w:ascii="Courier New" w:hAnsi="Courier New" w:cs="Courier New" w:hint="default"/>
      </w:rPr>
    </w:lvl>
    <w:lvl w:ilvl="2" w:tplc="04190005" w:tentative="1">
      <w:start w:val="1"/>
      <w:numFmt w:val="bullet"/>
      <w:lvlText w:val=""/>
      <w:lvlJc w:val="left"/>
      <w:pPr>
        <w:ind w:left="2587" w:hanging="360"/>
      </w:pPr>
      <w:rPr>
        <w:rFonts w:ascii="Wingdings" w:hAnsi="Wingdings" w:hint="default"/>
      </w:rPr>
    </w:lvl>
    <w:lvl w:ilvl="3" w:tplc="04190001" w:tentative="1">
      <w:start w:val="1"/>
      <w:numFmt w:val="bullet"/>
      <w:lvlText w:val=""/>
      <w:lvlJc w:val="left"/>
      <w:pPr>
        <w:ind w:left="3307" w:hanging="360"/>
      </w:pPr>
      <w:rPr>
        <w:rFonts w:ascii="Symbol" w:hAnsi="Symbol" w:hint="default"/>
      </w:rPr>
    </w:lvl>
    <w:lvl w:ilvl="4" w:tplc="04190003" w:tentative="1">
      <w:start w:val="1"/>
      <w:numFmt w:val="bullet"/>
      <w:lvlText w:val="o"/>
      <w:lvlJc w:val="left"/>
      <w:pPr>
        <w:ind w:left="4027" w:hanging="360"/>
      </w:pPr>
      <w:rPr>
        <w:rFonts w:ascii="Courier New" w:hAnsi="Courier New" w:cs="Courier New" w:hint="default"/>
      </w:rPr>
    </w:lvl>
    <w:lvl w:ilvl="5" w:tplc="04190005" w:tentative="1">
      <w:start w:val="1"/>
      <w:numFmt w:val="bullet"/>
      <w:lvlText w:val=""/>
      <w:lvlJc w:val="left"/>
      <w:pPr>
        <w:ind w:left="4747" w:hanging="360"/>
      </w:pPr>
      <w:rPr>
        <w:rFonts w:ascii="Wingdings" w:hAnsi="Wingdings" w:hint="default"/>
      </w:rPr>
    </w:lvl>
    <w:lvl w:ilvl="6" w:tplc="04190001" w:tentative="1">
      <w:start w:val="1"/>
      <w:numFmt w:val="bullet"/>
      <w:lvlText w:val=""/>
      <w:lvlJc w:val="left"/>
      <w:pPr>
        <w:ind w:left="5467" w:hanging="360"/>
      </w:pPr>
      <w:rPr>
        <w:rFonts w:ascii="Symbol" w:hAnsi="Symbol" w:hint="default"/>
      </w:rPr>
    </w:lvl>
    <w:lvl w:ilvl="7" w:tplc="04190003" w:tentative="1">
      <w:start w:val="1"/>
      <w:numFmt w:val="bullet"/>
      <w:lvlText w:val="o"/>
      <w:lvlJc w:val="left"/>
      <w:pPr>
        <w:ind w:left="6187" w:hanging="360"/>
      </w:pPr>
      <w:rPr>
        <w:rFonts w:ascii="Courier New" w:hAnsi="Courier New" w:cs="Courier New" w:hint="default"/>
      </w:rPr>
    </w:lvl>
    <w:lvl w:ilvl="8" w:tplc="04190005" w:tentative="1">
      <w:start w:val="1"/>
      <w:numFmt w:val="bullet"/>
      <w:lvlText w:val=""/>
      <w:lvlJc w:val="left"/>
      <w:pPr>
        <w:ind w:left="6907" w:hanging="360"/>
      </w:pPr>
      <w:rPr>
        <w:rFonts w:ascii="Wingdings" w:hAnsi="Wingdings" w:hint="default"/>
      </w:rPr>
    </w:lvl>
  </w:abstractNum>
  <w:abstractNum w:abstractNumId="277">
    <w:nsid w:val="68386BA8"/>
    <w:multiLevelType w:val="hybridMultilevel"/>
    <w:tmpl w:val="682239EC"/>
    <w:lvl w:ilvl="0" w:tplc="780E4CF8">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78">
    <w:nsid w:val="688165D3"/>
    <w:multiLevelType w:val="hybridMultilevel"/>
    <w:tmpl w:val="8388850C"/>
    <w:lvl w:ilvl="0" w:tplc="F1C240E2">
      <w:start w:val="1"/>
      <w:numFmt w:val="decimal"/>
      <w:lvlText w:val="1.%1"/>
      <w:lvlJc w:val="left"/>
      <w:pPr>
        <w:ind w:left="0" w:firstLine="284"/>
      </w:pPr>
      <w:rPr>
        <w:rFonts w:hint="default"/>
      </w:rPr>
    </w:lvl>
    <w:lvl w:ilvl="1" w:tplc="04190019" w:tentative="1">
      <w:start w:val="1"/>
      <w:numFmt w:val="lowerLetter"/>
      <w:lvlText w:val="%2."/>
      <w:lvlJc w:val="left"/>
      <w:pPr>
        <w:ind w:left="1587" w:hanging="360"/>
      </w:pPr>
    </w:lvl>
    <w:lvl w:ilvl="2" w:tplc="0419001B" w:tentative="1">
      <w:start w:val="1"/>
      <w:numFmt w:val="lowerRoman"/>
      <w:lvlText w:val="%3."/>
      <w:lvlJc w:val="right"/>
      <w:pPr>
        <w:ind w:left="2307" w:hanging="180"/>
      </w:pPr>
    </w:lvl>
    <w:lvl w:ilvl="3" w:tplc="0419000F" w:tentative="1">
      <w:start w:val="1"/>
      <w:numFmt w:val="decimal"/>
      <w:lvlText w:val="%4."/>
      <w:lvlJc w:val="left"/>
      <w:pPr>
        <w:ind w:left="3027" w:hanging="360"/>
      </w:pPr>
    </w:lvl>
    <w:lvl w:ilvl="4" w:tplc="04190019" w:tentative="1">
      <w:start w:val="1"/>
      <w:numFmt w:val="lowerLetter"/>
      <w:lvlText w:val="%5."/>
      <w:lvlJc w:val="left"/>
      <w:pPr>
        <w:ind w:left="3747" w:hanging="360"/>
      </w:pPr>
    </w:lvl>
    <w:lvl w:ilvl="5" w:tplc="0419001B" w:tentative="1">
      <w:start w:val="1"/>
      <w:numFmt w:val="lowerRoman"/>
      <w:lvlText w:val="%6."/>
      <w:lvlJc w:val="right"/>
      <w:pPr>
        <w:ind w:left="4467" w:hanging="180"/>
      </w:pPr>
    </w:lvl>
    <w:lvl w:ilvl="6" w:tplc="0419000F" w:tentative="1">
      <w:start w:val="1"/>
      <w:numFmt w:val="decimal"/>
      <w:lvlText w:val="%7."/>
      <w:lvlJc w:val="left"/>
      <w:pPr>
        <w:ind w:left="5187" w:hanging="360"/>
      </w:pPr>
    </w:lvl>
    <w:lvl w:ilvl="7" w:tplc="04190019" w:tentative="1">
      <w:start w:val="1"/>
      <w:numFmt w:val="lowerLetter"/>
      <w:lvlText w:val="%8."/>
      <w:lvlJc w:val="left"/>
      <w:pPr>
        <w:ind w:left="5907" w:hanging="360"/>
      </w:pPr>
    </w:lvl>
    <w:lvl w:ilvl="8" w:tplc="0419001B" w:tentative="1">
      <w:start w:val="1"/>
      <w:numFmt w:val="lowerRoman"/>
      <w:lvlText w:val="%9."/>
      <w:lvlJc w:val="right"/>
      <w:pPr>
        <w:ind w:left="6627" w:hanging="180"/>
      </w:pPr>
    </w:lvl>
  </w:abstractNum>
  <w:abstractNum w:abstractNumId="279">
    <w:nsid w:val="688D2752"/>
    <w:multiLevelType w:val="hybridMultilevel"/>
    <w:tmpl w:val="4BF8CE28"/>
    <w:lvl w:ilvl="0" w:tplc="59E6458A">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80">
    <w:nsid w:val="68B649AB"/>
    <w:multiLevelType w:val="hybridMultilevel"/>
    <w:tmpl w:val="DC16E28A"/>
    <w:lvl w:ilvl="0" w:tplc="C3263BEA">
      <w:start w:val="1"/>
      <w:numFmt w:val="decimal"/>
      <w:lvlText w:val="%1."/>
      <w:lvlJc w:val="left"/>
      <w:pPr>
        <w:ind w:left="555" w:hanging="360"/>
      </w:pPr>
      <w:rPr>
        <w:rFonts w:hint="default"/>
      </w:rPr>
    </w:lvl>
    <w:lvl w:ilvl="1" w:tplc="04190019" w:tentative="1">
      <w:start w:val="1"/>
      <w:numFmt w:val="lowerLetter"/>
      <w:lvlText w:val="%2."/>
      <w:lvlJc w:val="left"/>
      <w:pPr>
        <w:ind w:left="1351" w:hanging="360"/>
      </w:pPr>
    </w:lvl>
    <w:lvl w:ilvl="2" w:tplc="0419001B" w:tentative="1">
      <w:start w:val="1"/>
      <w:numFmt w:val="lowerRoman"/>
      <w:lvlText w:val="%3."/>
      <w:lvlJc w:val="right"/>
      <w:pPr>
        <w:ind w:left="2071" w:hanging="180"/>
      </w:pPr>
    </w:lvl>
    <w:lvl w:ilvl="3" w:tplc="0419000F" w:tentative="1">
      <w:start w:val="1"/>
      <w:numFmt w:val="decimal"/>
      <w:lvlText w:val="%4."/>
      <w:lvlJc w:val="left"/>
      <w:pPr>
        <w:ind w:left="2791" w:hanging="360"/>
      </w:pPr>
    </w:lvl>
    <w:lvl w:ilvl="4" w:tplc="04190019" w:tentative="1">
      <w:start w:val="1"/>
      <w:numFmt w:val="lowerLetter"/>
      <w:lvlText w:val="%5."/>
      <w:lvlJc w:val="left"/>
      <w:pPr>
        <w:ind w:left="3511" w:hanging="360"/>
      </w:pPr>
    </w:lvl>
    <w:lvl w:ilvl="5" w:tplc="0419001B" w:tentative="1">
      <w:start w:val="1"/>
      <w:numFmt w:val="lowerRoman"/>
      <w:lvlText w:val="%6."/>
      <w:lvlJc w:val="right"/>
      <w:pPr>
        <w:ind w:left="4231" w:hanging="180"/>
      </w:pPr>
    </w:lvl>
    <w:lvl w:ilvl="6" w:tplc="0419000F" w:tentative="1">
      <w:start w:val="1"/>
      <w:numFmt w:val="decimal"/>
      <w:lvlText w:val="%7."/>
      <w:lvlJc w:val="left"/>
      <w:pPr>
        <w:ind w:left="4951" w:hanging="360"/>
      </w:pPr>
    </w:lvl>
    <w:lvl w:ilvl="7" w:tplc="04190019" w:tentative="1">
      <w:start w:val="1"/>
      <w:numFmt w:val="lowerLetter"/>
      <w:lvlText w:val="%8."/>
      <w:lvlJc w:val="left"/>
      <w:pPr>
        <w:ind w:left="5671" w:hanging="360"/>
      </w:pPr>
    </w:lvl>
    <w:lvl w:ilvl="8" w:tplc="0419001B" w:tentative="1">
      <w:start w:val="1"/>
      <w:numFmt w:val="lowerRoman"/>
      <w:lvlText w:val="%9."/>
      <w:lvlJc w:val="right"/>
      <w:pPr>
        <w:ind w:left="6391" w:hanging="180"/>
      </w:pPr>
    </w:lvl>
  </w:abstractNum>
  <w:abstractNum w:abstractNumId="281">
    <w:nsid w:val="68BC2F44"/>
    <w:multiLevelType w:val="hybridMultilevel"/>
    <w:tmpl w:val="9926F44A"/>
    <w:lvl w:ilvl="0" w:tplc="E04A1274">
      <w:start w:val="1"/>
      <w:numFmt w:val="decimal"/>
      <w:lvlText w:val="%1)"/>
      <w:lvlJc w:val="left"/>
      <w:pPr>
        <w:ind w:left="1287" w:hanging="360"/>
      </w:pPr>
      <w:rPr>
        <w:rFonts w:hint="default"/>
      </w:rPr>
    </w:lvl>
    <w:lvl w:ilvl="1" w:tplc="E04A1274">
      <w:start w:val="1"/>
      <w:numFmt w:val="decimal"/>
      <w:lvlText w:val="%2)"/>
      <w:lvlJc w:val="left"/>
      <w:pPr>
        <w:ind w:left="2007" w:hanging="360"/>
      </w:pPr>
      <w:rPr>
        <w:rFonts w:hint="default"/>
      </w:rPr>
    </w:lvl>
    <w:lvl w:ilvl="2" w:tplc="0419001B">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82">
    <w:nsid w:val="68E32A94"/>
    <w:multiLevelType w:val="hybridMultilevel"/>
    <w:tmpl w:val="03146906"/>
    <w:lvl w:ilvl="0" w:tplc="8A46109A">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83">
    <w:nsid w:val="69716A7B"/>
    <w:multiLevelType w:val="hybridMultilevel"/>
    <w:tmpl w:val="42788B72"/>
    <w:lvl w:ilvl="0" w:tplc="E04A1274">
      <w:start w:val="1"/>
      <w:numFmt w:val="decimal"/>
      <w:lvlText w:val="%1)"/>
      <w:lvlJc w:val="left"/>
      <w:pPr>
        <w:ind w:left="1287" w:hanging="360"/>
      </w:pPr>
      <w:rPr>
        <w:rFonts w:hint="default"/>
      </w:rPr>
    </w:lvl>
    <w:lvl w:ilvl="1" w:tplc="E04A1274">
      <w:start w:val="1"/>
      <w:numFmt w:val="decimal"/>
      <w:lvlText w:val="%2)"/>
      <w:lvlJc w:val="left"/>
      <w:pPr>
        <w:ind w:left="2007" w:hanging="360"/>
      </w:pPr>
      <w:rPr>
        <w:rFonts w:hint="default"/>
      </w:r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84">
    <w:nsid w:val="69785D87"/>
    <w:multiLevelType w:val="hybridMultilevel"/>
    <w:tmpl w:val="8F564D5E"/>
    <w:lvl w:ilvl="0" w:tplc="B3DA552E">
      <w:start w:val="1"/>
      <w:numFmt w:val="decimal"/>
      <w:suff w:val="space"/>
      <w:lvlText w:val="%1)"/>
      <w:lvlJc w:val="left"/>
      <w:pPr>
        <w:ind w:left="900"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85">
    <w:nsid w:val="6BE61F8D"/>
    <w:multiLevelType w:val="hybridMultilevel"/>
    <w:tmpl w:val="281AE73A"/>
    <w:lvl w:ilvl="0" w:tplc="D9AE677A">
      <w:start w:val="1"/>
      <w:numFmt w:val="decimal"/>
      <w:lvlText w:val="1.%1"/>
      <w:lvlJc w:val="left"/>
      <w:pPr>
        <w:ind w:left="1162" w:hanging="878"/>
      </w:pPr>
      <w:rPr>
        <w:rFonts w:hint="default"/>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86">
    <w:nsid w:val="6BED2DA1"/>
    <w:multiLevelType w:val="hybridMultilevel"/>
    <w:tmpl w:val="BE682DD6"/>
    <w:lvl w:ilvl="0" w:tplc="E4C27282">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87">
    <w:nsid w:val="6C8F77FF"/>
    <w:multiLevelType w:val="hybridMultilevel"/>
    <w:tmpl w:val="03146906"/>
    <w:lvl w:ilvl="0" w:tplc="8A46109A">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88">
    <w:nsid w:val="6D052019"/>
    <w:multiLevelType w:val="hybridMultilevel"/>
    <w:tmpl w:val="AB243816"/>
    <w:lvl w:ilvl="0" w:tplc="314CB43C">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89">
    <w:nsid w:val="6D1D3B06"/>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90">
    <w:nsid w:val="6D4A74F1"/>
    <w:multiLevelType w:val="hybridMultilevel"/>
    <w:tmpl w:val="F9501A42"/>
    <w:lvl w:ilvl="0" w:tplc="A14C5F9A">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91">
    <w:nsid w:val="6D5F1DD8"/>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92">
    <w:nsid w:val="6F205FFB"/>
    <w:multiLevelType w:val="hybridMultilevel"/>
    <w:tmpl w:val="3080165E"/>
    <w:lvl w:ilvl="0" w:tplc="0419000F">
      <w:start w:val="1"/>
      <w:numFmt w:val="decimal"/>
      <w:lvlText w:val="%1."/>
      <w:lvlJc w:val="left"/>
      <w:pPr>
        <w:ind w:left="1162" w:hanging="878"/>
      </w:pPr>
      <w:rPr>
        <w:rFonts w:hint="default"/>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93">
    <w:nsid w:val="6F6C4899"/>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94">
    <w:nsid w:val="6F90251C"/>
    <w:multiLevelType w:val="hybridMultilevel"/>
    <w:tmpl w:val="728A8E8A"/>
    <w:lvl w:ilvl="0" w:tplc="32D0B39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95">
    <w:nsid w:val="6FAD0AD7"/>
    <w:multiLevelType w:val="hybridMultilevel"/>
    <w:tmpl w:val="621E6DF4"/>
    <w:lvl w:ilvl="0" w:tplc="E04A1274">
      <w:start w:val="1"/>
      <w:numFmt w:val="decimal"/>
      <w:lvlText w:val="%1)"/>
      <w:lvlJc w:val="left"/>
      <w:pPr>
        <w:ind w:left="1287" w:hanging="360"/>
      </w:pPr>
      <w:rPr>
        <w:rFonts w:hint="default"/>
      </w:rPr>
    </w:lvl>
    <w:lvl w:ilvl="1" w:tplc="8FC06688">
      <w:start w:val="1"/>
      <w:numFmt w:val="decimal"/>
      <w:suff w:val="space"/>
      <w:lvlText w:val="%2)"/>
      <w:lvlJc w:val="left"/>
      <w:pPr>
        <w:ind w:left="2007" w:hanging="360"/>
      </w:pPr>
      <w:rPr>
        <w:rFonts w:hint="default"/>
      </w:r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96">
    <w:nsid w:val="6FFA0BE6"/>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97">
    <w:nsid w:val="70373CC7"/>
    <w:multiLevelType w:val="hybridMultilevel"/>
    <w:tmpl w:val="45DC59AC"/>
    <w:lvl w:ilvl="0" w:tplc="92A2D5EE">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98">
    <w:nsid w:val="712E35A4"/>
    <w:multiLevelType w:val="hybridMultilevel"/>
    <w:tmpl w:val="58589C4E"/>
    <w:lvl w:ilvl="0" w:tplc="ABAEB208">
      <w:start w:val="1"/>
      <w:numFmt w:val="decimal"/>
      <w:lvlText w:val="2.%1"/>
      <w:lvlJc w:val="left"/>
      <w:pPr>
        <w:ind w:left="867" w:hanging="583"/>
      </w:pPr>
      <w:rPr>
        <w:rFonts w:hint="default"/>
      </w:rPr>
    </w:lvl>
    <w:lvl w:ilvl="1" w:tplc="04190019" w:tentative="1">
      <w:start w:val="1"/>
      <w:numFmt w:val="lowerLetter"/>
      <w:lvlText w:val="%2."/>
      <w:lvlJc w:val="left"/>
      <w:pPr>
        <w:ind w:left="1587" w:hanging="360"/>
      </w:pPr>
    </w:lvl>
    <w:lvl w:ilvl="2" w:tplc="0419001B" w:tentative="1">
      <w:start w:val="1"/>
      <w:numFmt w:val="lowerRoman"/>
      <w:lvlText w:val="%3."/>
      <w:lvlJc w:val="right"/>
      <w:pPr>
        <w:ind w:left="2307" w:hanging="180"/>
      </w:pPr>
    </w:lvl>
    <w:lvl w:ilvl="3" w:tplc="0419000F" w:tentative="1">
      <w:start w:val="1"/>
      <w:numFmt w:val="decimal"/>
      <w:lvlText w:val="%4."/>
      <w:lvlJc w:val="left"/>
      <w:pPr>
        <w:ind w:left="3027" w:hanging="360"/>
      </w:pPr>
    </w:lvl>
    <w:lvl w:ilvl="4" w:tplc="04190019" w:tentative="1">
      <w:start w:val="1"/>
      <w:numFmt w:val="lowerLetter"/>
      <w:lvlText w:val="%5."/>
      <w:lvlJc w:val="left"/>
      <w:pPr>
        <w:ind w:left="3747" w:hanging="360"/>
      </w:pPr>
    </w:lvl>
    <w:lvl w:ilvl="5" w:tplc="0419001B" w:tentative="1">
      <w:start w:val="1"/>
      <w:numFmt w:val="lowerRoman"/>
      <w:lvlText w:val="%6."/>
      <w:lvlJc w:val="right"/>
      <w:pPr>
        <w:ind w:left="4467" w:hanging="180"/>
      </w:pPr>
    </w:lvl>
    <w:lvl w:ilvl="6" w:tplc="0419000F" w:tentative="1">
      <w:start w:val="1"/>
      <w:numFmt w:val="decimal"/>
      <w:lvlText w:val="%7."/>
      <w:lvlJc w:val="left"/>
      <w:pPr>
        <w:ind w:left="5187" w:hanging="360"/>
      </w:pPr>
    </w:lvl>
    <w:lvl w:ilvl="7" w:tplc="04190019" w:tentative="1">
      <w:start w:val="1"/>
      <w:numFmt w:val="lowerLetter"/>
      <w:lvlText w:val="%8."/>
      <w:lvlJc w:val="left"/>
      <w:pPr>
        <w:ind w:left="5907" w:hanging="360"/>
      </w:pPr>
    </w:lvl>
    <w:lvl w:ilvl="8" w:tplc="0419001B" w:tentative="1">
      <w:start w:val="1"/>
      <w:numFmt w:val="lowerRoman"/>
      <w:lvlText w:val="%9."/>
      <w:lvlJc w:val="right"/>
      <w:pPr>
        <w:ind w:left="6627" w:hanging="180"/>
      </w:pPr>
    </w:lvl>
  </w:abstractNum>
  <w:abstractNum w:abstractNumId="299">
    <w:nsid w:val="71342E5A"/>
    <w:multiLevelType w:val="hybridMultilevel"/>
    <w:tmpl w:val="CF545FA0"/>
    <w:lvl w:ilvl="0" w:tplc="B05089B8">
      <w:start w:val="1"/>
      <w:numFmt w:val="decimal"/>
      <w:lvlText w:val="3.%1"/>
      <w:lvlJc w:val="left"/>
      <w:pPr>
        <w:ind w:left="1162" w:hanging="878"/>
      </w:pPr>
      <w:rPr>
        <w:rFonts w:hint="default"/>
      </w:rPr>
    </w:lvl>
    <w:lvl w:ilvl="1" w:tplc="04190019" w:tentative="1">
      <w:start w:val="1"/>
      <w:numFmt w:val="lowerLetter"/>
      <w:lvlText w:val="%2."/>
      <w:lvlJc w:val="left"/>
      <w:pPr>
        <w:ind w:left="1587" w:hanging="360"/>
      </w:pPr>
    </w:lvl>
    <w:lvl w:ilvl="2" w:tplc="0419001B" w:tentative="1">
      <w:start w:val="1"/>
      <w:numFmt w:val="lowerRoman"/>
      <w:lvlText w:val="%3."/>
      <w:lvlJc w:val="right"/>
      <w:pPr>
        <w:ind w:left="2307" w:hanging="180"/>
      </w:pPr>
    </w:lvl>
    <w:lvl w:ilvl="3" w:tplc="0419000F" w:tentative="1">
      <w:start w:val="1"/>
      <w:numFmt w:val="decimal"/>
      <w:lvlText w:val="%4."/>
      <w:lvlJc w:val="left"/>
      <w:pPr>
        <w:ind w:left="3027" w:hanging="360"/>
      </w:pPr>
    </w:lvl>
    <w:lvl w:ilvl="4" w:tplc="04190019" w:tentative="1">
      <w:start w:val="1"/>
      <w:numFmt w:val="lowerLetter"/>
      <w:lvlText w:val="%5."/>
      <w:lvlJc w:val="left"/>
      <w:pPr>
        <w:ind w:left="3747" w:hanging="360"/>
      </w:pPr>
    </w:lvl>
    <w:lvl w:ilvl="5" w:tplc="0419001B" w:tentative="1">
      <w:start w:val="1"/>
      <w:numFmt w:val="lowerRoman"/>
      <w:lvlText w:val="%6."/>
      <w:lvlJc w:val="right"/>
      <w:pPr>
        <w:ind w:left="4467" w:hanging="180"/>
      </w:pPr>
    </w:lvl>
    <w:lvl w:ilvl="6" w:tplc="0419000F" w:tentative="1">
      <w:start w:val="1"/>
      <w:numFmt w:val="decimal"/>
      <w:lvlText w:val="%7."/>
      <w:lvlJc w:val="left"/>
      <w:pPr>
        <w:ind w:left="5187" w:hanging="360"/>
      </w:pPr>
    </w:lvl>
    <w:lvl w:ilvl="7" w:tplc="04190019" w:tentative="1">
      <w:start w:val="1"/>
      <w:numFmt w:val="lowerLetter"/>
      <w:lvlText w:val="%8."/>
      <w:lvlJc w:val="left"/>
      <w:pPr>
        <w:ind w:left="5907" w:hanging="360"/>
      </w:pPr>
    </w:lvl>
    <w:lvl w:ilvl="8" w:tplc="0419001B" w:tentative="1">
      <w:start w:val="1"/>
      <w:numFmt w:val="lowerRoman"/>
      <w:lvlText w:val="%9."/>
      <w:lvlJc w:val="right"/>
      <w:pPr>
        <w:ind w:left="6627" w:hanging="180"/>
      </w:pPr>
    </w:lvl>
  </w:abstractNum>
  <w:abstractNum w:abstractNumId="300">
    <w:nsid w:val="71494B6B"/>
    <w:multiLevelType w:val="hybridMultilevel"/>
    <w:tmpl w:val="03CE57AA"/>
    <w:lvl w:ilvl="0" w:tplc="2D5EC2BA">
      <w:start w:val="1"/>
      <w:numFmt w:val="decimal"/>
      <w:lvlText w:val="3.%1"/>
      <w:lvlJc w:val="left"/>
      <w:pPr>
        <w:ind w:left="1162" w:hanging="878"/>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1">
    <w:nsid w:val="719A0438"/>
    <w:multiLevelType w:val="hybridMultilevel"/>
    <w:tmpl w:val="9F4A823A"/>
    <w:lvl w:ilvl="0" w:tplc="7E8AD31E">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302">
    <w:nsid w:val="7251514A"/>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303">
    <w:nsid w:val="72515E61"/>
    <w:multiLevelType w:val="hybridMultilevel"/>
    <w:tmpl w:val="F584717A"/>
    <w:lvl w:ilvl="0" w:tplc="BA9ECBBA">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304">
    <w:nsid w:val="72C53252"/>
    <w:multiLevelType w:val="hybridMultilevel"/>
    <w:tmpl w:val="05226D22"/>
    <w:lvl w:ilvl="0" w:tplc="7944C034">
      <w:start w:val="1"/>
      <w:numFmt w:val="bullet"/>
      <w:lvlText w:val=""/>
      <w:lvlJc w:val="left"/>
      <w:pPr>
        <w:ind w:left="1196" w:hanging="360"/>
      </w:pPr>
      <w:rPr>
        <w:rFonts w:ascii="Symbol" w:hAnsi="Symbol" w:hint="default"/>
      </w:rPr>
    </w:lvl>
    <w:lvl w:ilvl="1" w:tplc="04190003" w:tentative="1">
      <w:start w:val="1"/>
      <w:numFmt w:val="bullet"/>
      <w:lvlText w:val="o"/>
      <w:lvlJc w:val="left"/>
      <w:pPr>
        <w:ind w:left="1916" w:hanging="360"/>
      </w:pPr>
      <w:rPr>
        <w:rFonts w:ascii="Courier New" w:hAnsi="Courier New" w:cs="Courier New" w:hint="default"/>
      </w:rPr>
    </w:lvl>
    <w:lvl w:ilvl="2" w:tplc="04190005" w:tentative="1">
      <w:start w:val="1"/>
      <w:numFmt w:val="bullet"/>
      <w:lvlText w:val=""/>
      <w:lvlJc w:val="left"/>
      <w:pPr>
        <w:ind w:left="2636" w:hanging="360"/>
      </w:pPr>
      <w:rPr>
        <w:rFonts w:ascii="Wingdings" w:hAnsi="Wingdings" w:hint="default"/>
      </w:rPr>
    </w:lvl>
    <w:lvl w:ilvl="3" w:tplc="04190001" w:tentative="1">
      <w:start w:val="1"/>
      <w:numFmt w:val="bullet"/>
      <w:lvlText w:val=""/>
      <w:lvlJc w:val="left"/>
      <w:pPr>
        <w:ind w:left="3356" w:hanging="360"/>
      </w:pPr>
      <w:rPr>
        <w:rFonts w:ascii="Symbol" w:hAnsi="Symbol" w:hint="default"/>
      </w:rPr>
    </w:lvl>
    <w:lvl w:ilvl="4" w:tplc="04190003" w:tentative="1">
      <w:start w:val="1"/>
      <w:numFmt w:val="bullet"/>
      <w:lvlText w:val="o"/>
      <w:lvlJc w:val="left"/>
      <w:pPr>
        <w:ind w:left="4076" w:hanging="360"/>
      </w:pPr>
      <w:rPr>
        <w:rFonts w:ascii="Courier New" w:hAnsi="Courier New" w:cs="Courier New" w:hint="default"/>
      </w:rPr>
    </w:lvl>
    <w:lvl w:ilvl="5" w:tplc="04190005" w:tentative="1">
      <w:start w:val="1"/>
      <w:numFmt w:val="bullet"/>
      <w:lvlText w:val=""/>
      <w:lvlJc w:val="left"/>
      <w:pPr>
        <w:ind w:left="4796" w:hanging="360"/>
      </w:pPr>
      <w:rPr>
        <w:rFonts w:ascii="Wingdings" w:hAnsi="Wingdings" w:hint="default"/>
      </w:rPr>
    </w:lvl>
    <w:lvl w:ilvl="6" w:tplc="04190001" w:tentative="1">
      <w:start w:val="1"/>
      <w:numFmt w:val="bullet"/>
      <w:lvlText w:val=""/>
      <w:lvlJc w:val="left"/>
      <w:pPr>
        <w:ind w:left="5516" w:hanging="360"/>
      </w:pPr>
      <w:rPr>
        <w:rFonts w:ascii="Symbol" w:hAnsi="Symbol" w:hint="default"/>
      </w:rPr>
    </w:lvl>
    <w:lvl w:ilvl="7" w:tplc="04190003" w:tentative="1">
      <w:start w:val="1"/>
      <w:numFmt w:val="bullet"/>
      <w:lvlText w:val="o"/>
      <w:lvlJc w:val="left"/>
      <w:pPr>
        <w:ind w:left="6236" w:hanging="360"/>
      </w:pPr>
      <w:rPr>
        <w:rFonts w:ascii="Courier New" w:hAnsi="Courier New" w:cs="Courier New" w:hint="default"/>
      </w:rPr>
    </w:lvl>
    <w:lvl w:ilvl="8" w:tplc="04190005" w:tentative="1">
      <w:start w:val="1"/>
      <w:numFmt w:val="bullet"/>
      <w:lvlText w:val=""/>
      <w:lvlJc w:val="left"/>
      <w:pPr>
        <w:ind w:left="6956" w:hanging="360"/>
      </w:pPr>
      <w:rPr>
        <w:rFonts w:ascii="Wingdings" w:hAnsi="Wingdings" w:hint="default"/>
      </w:rPr>
    </w:lvl>
  </w:abstractNum>
  <w:abstractNum w:abstractNumId="305">
    <w:nsid w:val="72CC5652"/>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306">
    <w:nsid w:val="732106EC"/>
    <w:multiLevelType w:val="hybridMultilevel"/>
    <w:tmpl w:val="2760EEF6"/>
    <w:lvl w:ilvl="0" w:tplc="56021936">
      <w:start w:val="1"/>
      <w:numFmt w:val="decimal"/>
      <w:lvlText w:val="%1."/>
      <w:lvlJc w:val="left"/>
      <w:pPr>
        <w:ind w:left="116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7">
    <w:nsid w:val="73886E31"/>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308">
    <w:nsid w:val="73B11012"/>
    <w:multiLevelType w:val="hybridMultilevel"/>
    <w:tmpl w:val="2760EEF6"/>
    <w:lvl w:ilvl="0" w:tplc="56021936">
      <w:start w:val="1"/>
      <w:numFmt w:val="decimal"/>
      <w:lvlText w:val="%1."/>
      <w:lvlJc w:val="left"/>
      <w:pPr>
        <w:ind w:left="116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9">
    <w:nsid w:val="73F12824"/>
    <w:multiLevelType w:val="hybridMultilevel"/>
    <w:tmpl w:val="5184B8F8"/>
    <w:lvl w:ilvl="0" w:tplc="16B0C388">
      <w:start w:val="1"/>
      <w:numFmt w:val="decimal"/>
      <w:lvlText w:val="%1."/>
      <w:lvlJc w:val="left"/>
      <w:pPr>
        <w:ind w:left="1162"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0">
    <w:nsid w:val="742E49D2"/>
    <w:multiLevelType w:val="hybridMultilevel"/>
    <w:tmpl w:val="45DC59AC"/>
    <w:lvl w:ilvl="0" w:tplc="92A2D5EE">
      <w:start w:val="1"/>
      <w:numFmt w:val="decimal"/>
      <w:lvlText w:val="%1."/>
      <w:lvlJc w:val="left"/>
      <w:pPr>
        <w:ind w:left="1162" w:hanging="360"/>
      </w:pPr>
      <w:rPr>
        <w:b/>
      </w:rPr>
    </w:lvl>
    <w:lvl w:ilvl="1" w:tplc="04190019">
      <w:start w:val="1"/>
      <w:numFmt w:val="lowerLetter"/>
      <w:lvlText w:val="%2."/>
      <w:lvlJc w:val="left"/>
      <w:pPr>
        <w:ind w:left="1882" w:hanging="360"/>
      </w:pPr>
    </w:lvl>
    <w:lvl w:ilvl="2" w:tplc="0419001B">
      <w:start w:val="1"/>
      <w:numFmt w:val="lowerRoman"/>
      <w:lvlText w:val="%3."/>
      <w:lvlJc w:val="right"/>
      <w:pPr>
        <w:ind w:left="2602" w:hanging="180"/>
      </w:pPr>
    </w:lvl>
    <w:lvl w:ilvl="3" w:tplc="0419000F">
      <w:start w:val="1"/>
      <w:numFmt w:val="decimal"/>
      <w:lvlText w:val="%4."/>
      <w:lvlJc w:val="left"/>
      <w:pPr>
        <w:ind w:left="3322" w:hanging="360"/>
      </w:pPr>
    </w:lvl>
    <w:lvl w:ilvl="4" w:tplc="04190019">
      <w:start w:val="1"/>
      <w:numFmt w:val="lowerLetter"/>
      <w:lvlText w:val="%5."/>
      <w:lvlJc w:val="left"/>
      <w:pPr>
        <w:ind w:left="4042" w:hanging="360"/>
      </w:pPr>
    </w:lvl>
    <w:lvl w:ilvl="5" w:tplc="0419001B">
      <w:start w:val="1"/>
      <w:numFmt w:val="lowerRoman"/>
      <w:lvlText w:val="%6."/>
      <w:lvlJc w:val="right"/>
      <w:pPr>
        <w:ind w:left="4762" w:hanging="180"/>
      </w:pPr>
    </w:lvl>
    <w:lvl w:ilvl="6" w:tplc="0419000F">
      <w:start w:val="1"/>
      <w:numFmt w:val="decimal"/>
      <w:lvlText w:val="%7."/>
      <w:lvlJc w:val="left"/>
      <w:pPr>
        <w:ind w:left="5482" w:hanging="360"/>
      </w:pPr>
    </w:lvl>
    <w:lvl w:ilvl="7" w:tplc="04190019">
      <w:start w:val="1"/>
      <w:numFmt w:val="lowerLetter"/>
      <w:lvlText w:val="%8."/>
      <w:lvlJc w:val="left"/>
      <w:pPr>
        <w:ind w:left="6202" w:hanging="360"/>
      </w:pPr>
    </w:lvl>
    <w:lvl w:ilvl="8" w:tplc="0419001B">
      <w:start w:val="1"/>
      <w:numFmt w:val="lowerRoman"/>
      <w:lvlText w:val="%9."/>
      <w:lvlJc w:val="right"/>
      <w:pPr>
        <w:ind w:left="6922" w:hanging="180"/>
      </w:pPr>
    </w:lvl>
  </w:abstractNum>
  <w:abstractNum w:abstractNumId="311">
    <w:nsid w:val="746D5818"/>
    <w:multiLevelType w:val="hybridMultilevel"/>
    <w:tmpl w:val="BF10611E"/>
    <w:lvl w:ilvl="0" w:tplc="364C6CC8">
      <w:start w:val="1"/>
      <w:numFmt w:val="decimal"/>
      <w:lvlText w:val="1.%1"/>
      <w:lvlJc w:val="left"/>
      <w:pPr>
        <w:ind w:left="867" w:hanging="583"/>
      </w:pPr>
      <w:rPr>
        <w:rFonts w:hint="default"/>
      </w:rPr>
    </w:lvl>
    <w:lvl w:ilvl="1" w:tplc="04190019" w:tentative="1">
      <w:start w:val="1"/>
      <w:numFmt w:val="lowerLetter"/>
      <w:lvlText w:val="%2."/>
      <w:lvlJc w:val="left"/>
      <w:pPr>
        <w:ind w:left="1587" w:hanging="360"/>
      </w:pPr>
    </w:lvl>
    <w:lvl w:ilvl="2" w:tplc="0419001B" w:tentative="1">
      <w:start w:val="1"/>
      <w:numFmt w:val="lowerRoman"/>
      <w:lvlText w:val="%3."/>
      <w:lvlJc w:val="right"/>
      <w:pPr>
        <w:ind w:left="2307" w:hanging="180"/>
      </w:pPr>
    </w:lvl>
    <w:lvl w:ilvl="3" w:tplc="0419000F" w:tentative="1">
      <w:start w:val="1"/>
      <w:numFmt w:val="decimal"/>
      <w:lvlText w:val="%4."/>
      <w:lvlJc w:val="left"/>
      <w:pPr>
        <w:ind w:left="3027" w:hanging="360"/>
      </w:pPr>
    </w:lvl>
    <w:lvl w:ilvl="4" w:tplc="04190019" w:tentative="1">
      <w:start w:val="1"/>
      <w:numFmt w:val="lowerLetter"/>
      <w:lvlText w:val="%5."/>
      <w:lvlJc w:val="left"/>
      <w:pPr>
        <w:ind w:left="3747" w:hanging="360"/>
      </w:pPr>
    </w:lvl>
    <w:lvl w:ilvl="5" w:tplc="0419001B" w:tentative="1">
      <w:start w:val="1"/>
      <w:numFmt w:val="lowerRoman"/>
      <w:lvlText w:val="%6."/>
      <w:lvlJc w:val="right"/>
      <w:pPr>
        <w:ind w:left="4467" w:hanging="180"/>
      </w:pPr>
    </w:lvl>
    <w:lvl w:ilvl="6" w:tplc="0419000F" w:tentative="1">
      <w:start w:val="1"/>
      <w:numFmt w:val="decimal"/>
      <w:lvlText w:val="%7."/>
      <w:lvlJc w:val="left"/>
      <w:pPr>
        <w:ind w:left="5187" w:hanging="360"/>
      </w:pPr>
    </w:lvl>
    <w:lvl w:ilvl="7" w:tplc="04190019" w:tentative="1">
      <w:start w:val="1"/>
      <w:numFmt w:val="lowerLetter"/>
      <w:lvlText w:val="%8."/>
      <w:lvlJc w:val="left"/>
      <w:pPr>
        <w:ind w:left="5907" w:hanging="360"/>
      </w:pPr>
    </w:lvl>
    <w:lvl w:ilvl="8" w:tplc="0419001B" w:tentative="1">
      <w:start w:val="1"/>
      <w:numFmt w:val="lowerRoman"/>
      <w:lvlText w:val="%9."/>
      <w:lvlJc w:val="right"/>
      <w:pPr>
        <w:ind w:left="6627" w:hanging="180"/>
      </w:pPr>
    </w:lvl>
  </w:abstractNum>
  <w:abstractNum w:abstractNumId="312">
    <w:nsid w:val="74B35263"/>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313">
    <w:nsid w:val="74BB042A"/>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314">
    <w:nsid w:val="751F6536"/>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315">
    <w:nsid w:val="75E825A9"/>
    <w:multiLevelType w:val="hybridMultilevel"/>
    <w:tmpl w:val="F07087A6"/>
    <w:lvl w:ilvl="0" w:tplc="033E9FC6">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6">
    <w:nsid w:val="76C538FB"/>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317">
    <w:nsid w:val="7778776A"/>
    <w:multiLevelType w:val="hybridMultilevel"/>
    <w:tmpl w:val="B762E00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318">
    <w:nsid w:val="7846791A"/>
    <w:multiLevelType w:val="hybridMultilevel"/>
    <w:tmpl w:val="F790FC32"/>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319">
    <w:nsid w:val="78CB4F85"/>
    <w:multiLevelType w:val="hybridMultilevel"/>
    <w:tmpl w:val="E4A2AF38"/>
    <w:lvl w:ilvl="0" w:tplc="7944C034">
      <w:start w:val="1"/>
      <w:numFmt w:val="bullet"/>
      <w:lvlText w:val=""/>
      <w:lvlJc w:val="left"/>
      <w:pPr>
        <w:ind w:left="1147" w:hanging="360"/>
      </w:pPr>
      <w:rPr>
        <w:rFonts w:ascii="Symbol" w:hAnsi="Symbol" w:hint="default"/>
      </w:rPr>
    </w:lvl>
    <w:lvl w:ilvl="1" w:tplc="04190003" w:tentative="1">
      <w:start w:val="1"/>
      <w:numFmt w:val="bullet"/>
      <w:lvlText w:val="o"/>
      <w:lvlJc w:val="left"/>
      <w:pPr>
        <w:ind w:left="1867" w:hanging="360"/>
      </w:pPr>
      <w:rPr>
        <w:rFonts w:ascii="Courier New" w:hAnsi="Courier New" w:cs="Courier New" w:hint="default"/>
      </w:rPr>
    </w:lvl>
    <w:lvl w:ilvl="2" w:tplc="04190005" w:tentative="1">
      <w:start w:val="1"/>
      <w:numFmt w:val="bullet"/>
      <w:lvlText w:val=""/>
      <w:lvlJc w:val="left"/>
      <w:pPr>
        <w:ind w:left="2587" w:hanging="360"/>
      </w:pPr>
      <w:rPr>
        <w:rFonts w:ascii="Wingdings" w:hAnsi="Wingdings" w:hint="default"/>
      </w:rPr>
    </w:lvl>
    <w:lvl w:ilvl="3" w:tplc="04190001" w:tentative="1">
      <w:start w:val="1"/>
      <w:numFmt w:val="bullet"/>
      <w:lvlText w:val=""/>
      <w:lvlJc w:val="left"/>
      <w:pPr>
        <w:ind w:left="3307" w:hanging="360"/>
      </w:pPr>
      <w:rPr>
        <w:rFonts w:ascii="Symbol" w:hAnsi="Symbol" w:hint="default"/>
      </w:rPr>
    </w:lvl>
    <w:lvl w:ilvl="4" w:tplc="04190003" w:tentative="1">
      <w:start w:val="1"/>
      <w:numFmt w:val="bullet"/>
      <w:lvlText w:val="o"/>
      <w:lvlJc w:val="left"/>
      <w:pPr>
        <w:ind w:left="4027" w:hanging="360"/>
      </w:pPr>
      <w:rPr>
        <w:rFonts w:ascii="Courier New" w:hAnsi="Courier New" w:cs="Courier New" w:hint="default"/>
      </w:rPr>
    </w:lvl>
    <w:lvl w:ilvl="5" w:tplc="04190005" w:tentative="1">
      <w:start w:val="1"/>
      <w:numFmt w:val="bullet"/>
      <w:lvlText w:val=""/>
      <w:lvlJc w:val="left"/>
      <w:pPr>
        <w:ind w:left="4747" w:hanging="360"/>
      </w:pPr>
      <w:rPr>
        <w:rFonts w:ascii="Wingdings" w:hAnsi="Wingdings" w:hint="default"/>
      </w:rPr>
    </w:lvl>
    <w:lvl w:ilvl="6" w:tplc="04190001" w:tentative="1">
      <w:start w:val="1"/>
      <w:numFmt w:val="bullet"/>
      <w:lvlText w:val=""/>
      <w:lvlJc w:val="left"/>
      <w:pPr>
        <w:ind w:left="5467" w:hanging="360"/>
      </w:pPr>
      <w:rPr>
        <w:rFonts w:ascii="Symbol" w:hAnsi="Symbol" w:hint="default"/>
      </w:rPr>
    </w:lvl>
    <w:lvl w:ilvl="7" w:tplc="04190003" w:tentative="1">
      <w:start w:val="1"/>
      <w:numFmt w:val="bullet"/>
      <w:lvlText w:val="o"/>
      <w:lvlJc w:val="left"/>
      <w:pPr>
        <w:ind w:left="6187" w:hanging="360"/>
      </w:pPr>
      <w:rPr>
        <w:rFonts w:ascii="Courier New" w:hAnsi="Courier New" w:cs="Courier New" w:hint="default"/>
      </w:rPr>
    </w:lvl>
    <w:lvl w:ilvl="8" w:tplc="04190005" w:tentative="1">
      <w:start w:val="1"/>
      <w:numFmt w:val="bullet"/>
      <w:lvlText w:val=""/>
      <w:lvlJc w:val="left"/>
      <w:pPr>
        <w:ind w:left="6907" w:hanging="360"/>
      </w:pPr>
      <w:rPr>
        <w:rFonts w:ascii="Wingdings" w:hAnsi="Wingdings" w:hint="default"/>
      </w:rPr>
    </w:lvl>
  </w:abstractNum>
  <w:abstractNum w:abstractNumId="320">
    <w:nsid w:val="792F5F2E"/>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321">
    <w:nsid w:val="796D1E59"/>
    <w:multiLevelType w:val="hybridMultilevel"/>
    <w:tmpl w:val="7E10C0A0"/>
    <w:lvl w:ilvl="0" w:tplc="7706A626">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322">
    <w:nsid w:val="7A544DAE"/>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323">
    <w:nsid w:val="7A6A7D4A"/>
    <w:multiLevelType w:val="hybridMultilevel"/>
    <w:tmpl w:val="8D7C73DE"/>
    <w:lvl w:ilvl="0" w:tplc="97A2AA40">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324">
    <w:nsid w:val="7A822090"/>
    <w:multiLevelType w:val="hybridMultilevel"/>
    <w:tmpl w:val="6226D738"/>
    <w:lvl w:ilvl="0" w:tplc="4008F71E">
      <w:start w:val="1"/>
      <w:numFmt w:val="russianLower"/>
      <w:lvlText w:val="%1)"/>
      <w:lvlJc w:val="left"/>
      <w:pPr>
        <w:ind w:left="2770" w:hanging="360"/>
      </w:pPr>
      <w:rPr>
        <w:rFonts w:hint="default"/>
      </w:rPr>
    </w:lvl>
    <w:lvl w:ilvl="1" w:tplc="04190019">
      <w:start w:val="1"/>
      <w:numFmt w:val="lowerLetter"/>
      <w:lvlText w:val="%2."/>
      <w:lvlJc w:val="left"/>
      <w:pPr>
        <w:ind w:left="3490" w:hanging="360"/>
      </w:pPr>
    </w:lvl>
    <w:lvl w:ilvl="2" w:tplc="0419001B" w:tentative="1">
      <w:start w:val="1"/>
      <w:numFmt w:val="lowerRoman"/>
      <w:lvlText w:val="%3."/>
      <w:lvlJc w:val="right"/>
      <w:pPr>
        <w:ind w:left="4210" w:hanging="180"/>
      </w:pPr>
    </w:lvl>
    <w:lvl w:ilvl="3" w:tplc="0419000F" w:tentative="1">
      <w:start w:val="1"/>
      <w:numFmt w:val="decimal"/>
      <w:lvlText w:val="%4."/>
      <w:lvlJc w:val="left"/>
      <w:pPr>
        <w:ind w:left="4930" w:hanging="360"/>
      </w:pPr>
    </w:lvl>
    <w:lvl w:ilvl="4" w:tplc="04190019" w:tentative="1">
      <w:start w:val="1"/>
      <w:numFmt w:val="lowerLetter"/>
      <w:lvlText w:val="%5."/>
      <w:lvlJc w:val="left"/>
      <w:pPr>
        <w:ind w:left="5650" w:hanging="360"/>
      </w:pPr>
    </w:lvl>
    <w:lvl w:ilvl="5" w:tplc="0419001B" w:tentative="1">
      <w:start w:val="1"/>
      <w:numFmt w:val="lowerRoman"/>
      <w:lvlText w:val="%6."/>
      <w:lvlJc w:val="right"/>
      <w:pPr>
        <w:ind w:left="6370" w:hanging="180"/>
      </w:pPr>
    </w:lvl>
    <w:lvl w:ilvl="6" w:tplc="0419000F" w:tentative="1">
      <w:start w:val="1"/>
      <w:numFmt w:val="decimal"/>
      <w:lvlText w:val="%7."/>
      <w:lvlJc w:val="left"/>
      <w:pPr>
        <w:ind w:left="7090" w:hanging="360"/>
      </w:pPr>
    </w:lvl>
    <w:lvl w:ilvl="7" w:tplc="04190019" w:tentative="1">
      <w:start w:val="1"/>
      <w:numFmt w:val="lowerLetter"/>
      <w:lvlText w:val="%8."/>
      <w:lvlJc w:val="left"/>
      <w:pPr>
        <w:ind w:left="7810" w:hanging="360"/>
      </w:pPr>
    </w:lvl>
    <w:lvl w:ilvl="8" w:tplc="0419001B" w:tentative="1">
      <w:start w:val="1"/>
      <w:numFmt w:val="lowerRoman"/>
      <w:lvlText w:val="%9."/>
      <w:lvlJc w:val="right"/>
      <w:pPr>
        <w:ind w:left="8530" w:hanging="180"/>
      </w:pPr>
    </w:lvl>
  </w:abstractNum>
  <w:abstractNum w:abstractNumId="325">
    <w:nsid w:val="7AF72234"/>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326">
    <w:nsid w:val="7B4A22A1"/>
    <w:multiLevelType w:val="hybridMultilevel"/>
    <w:tmpl w:val="B762E00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327">
    <w:nsid w:val="7BD73B86"/>
    <w:multiLevelType w:val="hybridMultilevel"/>
    <w:tmpl w:val="D5640DBE"/>
    <w:lvl w:ilvl="0" w:tplc="ADBA30FC">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328">
    <w:nsid w:val="7C18032F"/>
    <w:multiLevelType w:val="hybridMultilevel"/>
    <w:tmpl w:val="3080165E"/>
    <w:lvl w:ilvl="0" w:tplc="0419000F">
      <w:start w:val="1"/>
      <w:numFmt w:val="decimal"/>
      <w:lvlText w:val="%1."/>
      <w:lvlJc w:val="left"/>
      <w:pPr>
        <w:ind w:left="1162" w:hanging="878"/>
      </w:pPr>
      <w:rPr>
        <w:rFonts w:hint="default"/>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329">
    <w:nsid w:val="7C371A95"/>
    <w:multiLevelType w:val="hybridMultilevel"/>
    <w:tmpl w:val="3322F9B4"/>
    <w:lvl w:ilvl="0" w:tplc="3196A95C">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330">
    <w:nsid w:val="7D322C74"/>
    <w:multiLevelType w:val="hybridMultilevel"/>
    <w:tmpl w:val="93D4B514"/>
    <w:lvl w:ilvl="0" w:tplc="74288D7A">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331">
    <w:nsid w:val="7D323772"/>
    <w:multiLevelType w:val="hybridMultilevel"/>
    <w:tmpl w:val="D9BA59F2"/>
    <w:lvl w:ilvl="0" w:tplc="10726B4A">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332">
    <w:nsid w:val="7D661122"/>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333">
    <w:nsid w:val="7D700FBE"/>
    <w:multiLevelType w:val="hybridMultilevel"/>
    <w:tmpl w:val="B762E00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334">
    <w:nsid w:val="7DCD6661"/>
    <w:multiLevelType w:val="hybridMultilevel"/>
    <w:tmpl w:val="E840A422"/>
    <w:lvl w:ilvl="0" w:tplc="13341B9E">
      <w:start w:val="1"/>
      <w:numFmt w:val="decimal"/>
      <w:lvlText w:val="%1."/>
      <w:lvlJc w:val="left"/>
      <w:pPr>
        <w:ind w:left="116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5">
    <w:nsid w:val="7E0C5449"/>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336">
    <w:nsid w:val="7E8C0A3C"/>
    <w:multiLevelType w:val="hybridMultilevel"/>
    <w:tmpl w:val="B7A4C306"/>
    <w:lvl w:ilvl="0" w:tplc="338CD468">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337">
    <w:nsid w:val="7ECE049D"/>
    <w:multiLevelType w:val="hybridMultilevel"/>
    <w:tmpl w:val="BF10611E"/>
    <w:lvl w:ilvl="0" w:tplc="364C6CC8">
      <w:start w:val="1"/>
      <w:numFmt w:val="decimal"/>
      <w:lvlText w:val="1.%1"/>
      <w:lvlJc w:val="left"/>
      <w:pPr>
        <w:ind w:left="867" w:hanging="583"/>
      </w:pPr>
      <w:rPr>
        <w:rFonts w:hint="default"/>
      </w:rPr>
    </w:lvl>
    <w:lvl w:ilvl="1" w:tplc="04190019" w:tentative="1">
      <w:start w:val="1"/>
      <w:numFmt w:val="lowerLetter"/>
      <w:lvlText w:val="%2."/>
      <w:lvlJc w:val="left"/>
      <w:pPr>
        <w:ind w:left="1587" w:hanging="360"/>
      </w:pPr>
    </w:lvl>
    <w:lvl w:ilvl="2" w:tplc="0419001B" w:tentative="1">
      <w:start w:val="1"/>
      <w:numFmt w:val="lowerRoman"/>
      <w:lvlText w:val="%3."/>
      <w:lvlJc w:val="right"/>
      <w:pPr>
        <w:ind w:left="2307" w:hanging="180"/>
      </w:pPr>
    </w:lvl>
    <w:lvl w:ilvl="3" w:tplc="0419000F" w:tentative="1">
      <w:start w:val="1"/>
      <w:numFmt w:val="decimal"/>
      <w:lvlText w:val="%4."/>
      <w:lvlJc w:val="left"/>
      <w:pPr>
        <w:ind w:left="3027" w:hanging="360"/>
      </w:pPr>
    </w:lvl>
    <w:lvl w:ilvl="4" w:tplc="04190019" w:tentative="1">
      <w:start w:val="1"/>
      <w:numFmt w:val="lowerLetter"/>
      <w:lvlText w:val="%5."/>
      <w:lvlJc w:val="left"/>
      <w:pPr>
        <w:ind w:left="3747" w:hanging="360"/>
      </w:pPr>
    </w:lvl>
    <w:lvl w:ilvl="5" w:tplc="0419001B" w:tentative="1">
      <w:start w:val="1"/>
      <w:numFmt w:val="lowerRoman"/>
      <w:lvlText w:val="%6."/>
      <w:lvlJc w:val="right"/>
      <w:pPr>
        <w:ind w:left="4467" w:hanging="180"/>
      </w:pPr>
    </w:lvl>
    <w:lvl w:ilvl="6" w:tplc="0419000F" w:tentative="1">
      <w:start w:val="1"/>
      <w:numFmt w:val="decimal"/>
      <w:lvlText w:val="%7."/>
      <w:lvlJc w:val="left"/>
      <w:pPr>
        <w:ind w:left="5187" w:hanging="360"/>
      </w:pPr>
    </w:lvl>
    <w:lvl w:ilvl="7" w:tplc="04190019" w:tentative="1">
      <w:start w:val="1"/>
      <w:numFmt w:val="lowerLetter"/>
      <w:lvlText w:val="%8."/>
      <w:lvlJc w:val="left"/>
      <w:pPr>
        <w:ind w:left="5907" w:hanging="360"/>
      </w:pPr>
    </w:lvl>
    <w:lvl w:ilvl="8" w:tplc="0419001B" w:tentative="1">
      <w:start w:val="1"/>
      <w:numFmt w:val="lowerRoman"/>
      <w:lvlText w:val="%9."/>
      <w:lvlJc w:val="right"/>
      <w:pPr>
        <w:ind w:left="6627" w:hanging="180"/>
      </w:pPr>
    </w:lvl>
  </w:abstractNum>
  <w:abstractNum w:abstractNumId="338">
    <w:nsid w:val="7EE27317"/>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339">
    <w:nsid w:val="7F69445E"/>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num w:numId="1">
    <w:abstractNumId w:val="37"/>
  </w:num>
  <w:num w:numId="2">
    <w:abstractNumId w:val="164"/>
  </w:num>
  <w:num w:numId="3">
    <w:abstractNumId w:val="49"/>
  </w:num>
  <w:num w:numId="4">
    <w:abstractNumId w:val="194"/>
  </w:num>
  <w:num w:numId="5">
    <w:abstractNumId w:val="63"/>
  </w:num>
  <w:num w:numId="6">
    <w:abstractNumId w:val="36"/>
  </w:num>
  <w:num w:numId="7">
    <w:abstractNumId w:val="291"/>
  </w:num>
  <w:num w:numId="8">
    <w:abstractNumId w:val="330"/>
  </w:num>
  <w:num w:numId="9">
    <w:abstractNumId w:val="278"/>
  </w:num>
  <w:num w:numId="10">
    <w:abstractNumId w:val="47"/>
  </w:num>
  <w:num w:numId="11">
    <w:abstractNumId w:val="50"/>
  </w:num>
  <w:num w:numId="12">
    <w:abstractNumId w:val="162"/>
  </w:num>
  <w:num w:numId="13">
    <w:abstractNumId w:val="76"/>
  </w:num>
  <w:num w:numId="14">
    <w:abstractNumId w:val="11"/>
  </w:num>
  <w:num w:numId="15">
    <w:abstractNumId w:val="177"/>
  </w:num>
  <w:num w:numId="16">
    <w:abstractNumId w:val="289"/>
  </w:num>
  <w:num w:numId="17">
    <w:abstractNumId w:val="86"/>
  </w:num>
  <w:num w:numId="18">
    <w:abstractNumId w:val="336"/>
  </w:num>
  <w:num w:numId="19">
    <w:abstractNumId w:val="192"/>
  </w:num>
  <w:num w:numId="20">
    <w:abstractNumId w:val="187"/>
  </w:num>
  <w:num w:numId="21">
    <w:abstractNumId w:val="59"/>
  </w:num>
  <w:num w:numId="22">
    <w:abstractNumId w:val="4"/>
  </w:num>
  <w:num w:numId="23">
    <w:abstractNumId w:val="8"/>
  </w:num>
  <w:num w:numId="24">
    <w:abstractNumId w:val="274"/>
  </w:num>
  <w:num w:numId="25">
    <w:abstractNumId w:val="282"/>
  </w:num>
  <w:num w:numId="26">
    <w:abstractNumId w:val="72"/>
  </w:num>
  <w:num w:numId="27">
    <w:abstractNumId w:val="13"/>
  </w:num>
  <w:num w:numId="28">
    <w:abstractNumId w:val="154"/>
  </w:num>
  <w:num w:numId="29">
    <w:abstractNumId w:val="231"/>
  </w:num>
  <w:num w:numId="30">
    <w:abstractNumId w:val="218"/>
  </w:num>
  <w:num w:numId="31">
    <w:abstractNumId w:val="258"/>
  </w:num>
  <w:num w:numId="32">
    <w:abstractNumId w:val="39"/>
  </w:num>
  <w:num w:numId="33">
    <w:abstractNumId w:val="314"/>
  </w:num>
  <w:num w:numId="34">
    <w:abstractNumId w:val="269"/>
  </w:num>
  <w:num w:numId="35">
    <w:abstractNumId w:val="178"/>
  </w:num>
  <w:num w:numId="36">
    <w:abstractNumId w:val="248"/>
  </w:num>
  <w:num w:numId="37">
    <w:abstractNumId w:val="12"/>
  </w:num>
  <w:num w:numId="38">
    <w:abstractNumId w:val="166"/>
  </w:num>
  <w:num w:numId="39">
    <w:abstractNumId w:val="250"/>
  </w:num>
  <w:num w:numId="40">
    <w:abstractNumId w:val="285"/>
  </w:num>
  <w:num w:numId="41">
    <w:abstractNumId w:val="331"/>
  </w:num>
  <w:num w:numId="42">
    <w:abstractNumId w:val="171"/>
  </w:num>
  <w:num w:numId="43">
    <w:abstractNumId w:val="149"/>
  </w:num>
  <w:num w:numId="44">
    <w:abstractNumId w:val="102"/>
  </w:num>
  <w:num w:numId="45">
    <w:abstractNumId w:val="202"/>
  </w:num>
  <w:num w:numId="46">
    <w:abstractNumId w:val="230"/>
  </w:num>
  <w:num w:numId="47">
    <w:abstractNumId w:val="118"/>
  </w:num>
  <w:num w:numId="48">
    <w:abstractNumId w:val="17"/>
  </w:num>
  <w:num w:numId="49">
    <w:abstractNumId w:val="134"/>
  </w:num>
  <w:num w:numId="50">
    <w:abstractNumId w:val="22"/>
  </w:num>
  <w:num w:numId="51">
    <w:abstractNumId w:val="203"/>
  </w:num>
  <w:num w:numId="52">
    <w:abstractNumId w:val="144"/>
  </w:num>
  <w:num w:numId="53">
    <w:abstractNumId w:val="312"/>
  </w:num>
  <w:num w:numId="54">
    <w:abstractNumId w:val="125"/>
  </w:num>
  <w:num w:numId="55">
    <w:abstractNumId w:val="214"/>
  </w:num>
  <w:num w:numId="56">
    <w:abstractNumId w:val="251"/>
  </w:num>
  <w:num w:numId="57">
    <w:abstractNumId w:val="181"/>
  </w:num>
  <w:num w:numId="58">
    <w:abstractNumId w:val="240"/>
  </w:num>
  <w:num w:numId="59">
    <w:abstractNumId w:val="328"/>
  </w:num>
  <w:num w:numId="60">
    <w:abstractNumId w:val="319"/>
  </w:num>
  <w:num w:numId="61">
    <w:abstractNumId w:val="304"/>
  </w:num>
  <w:num w:numId="62">
    <w:abstractNumId w:val="329"/>
  </w:num>
  <w:num w:numId="63">
    <w:abstractNumId w:val="62"/>
  </w:num>
  <w:num w:numId="64">
    <w:abstractNumId w:val="175"/>
  </w:num>
  <w:num w:numId="65">
    <w:abstractNumId w:val="52"/>
  </w:num>
  <w:num w:numId="66">
    <w:abstractNumId w:val="48"/>
  </w:num>
  <w:num w:numId="67">
    <w:abstractNumId w:val="41"/>
  </w:num>
  <w:num w:numId="68">
    <w:abstractNumId w:val="103"/>
  </w:num>
  <w:num w:numId="69">
    <w:abstractNumId w:val="98"/>
  </w:num>
  <w:num w:numId="70">
    <w:abstractNumId w:val="117"/>
  </w:num>
  <w:num w:numId="71">
    <w:abstractNumId w:val="141"/>
  </w:num>
  <w:num w:numId="72">
    <w:abstractNumId w:val="249"/>
  </w:num>
  <w:num w:numId="73">
    <w:abstractNumId w:val="324"/>
  </w:num>
  <w:num w:numId="74">
    <w:abstractNumId w:val="158"/>
  </w:num>
  <w:num w:numId="75">
    <w:abstractNumId w:val="236"/>
  </w:num>
  <w:num w:numId="76">
    <w:abstractNumId w:val="84"/>
  </w:num>
  <w:num w:numId="77">
    <w:abstractNumId w:val="20"/>
  </w:num>
  <w:num w:numId="78">
    <w:abstractNumId w:val="128"/>
  </w:num>
  <w:num w:numId="79">
    <w:abstractNumId w:val="223"/>
  </w:num>
  <w:num w:numId="80">
    <w:abstractNumId w:val="56"/>
  </w:num>
  <w:num w:numId="81">
    <w:abstractNumId w:val="14"/>
  </w:num>
  <w:num w:numId="82">
    <w:abstractNumId w:val="276"/>
  </w:num>
  <w:num w:numId="83">
    <w:abstractNumId w:val="40"/>
  </w:num>
  <w:num w:numId="84">
    <w:abstractNumId w:val="2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281"/>
  </w:num>
  <w:num w:numId="86">
    <w:abstractNumId w:val="64"/>
  </w:num>
  <w:num w:numId="87">
    <w:abstractNumId w:val="295"/>
  </w:num>
  <w:num w:numId="88">
    <w:abstractNumId w:val="66"/>
  </w:num>
  <w:num w:numId="89">
    <w:abstractNumId w:val="159"/>
  </w:num>
  <w:num w:numId="90">
    <w:abstractNumId w:val="182"/>
  </w:num>
  <w:num w:numId="91">
    <w:abstractNumId w:val="283"/>
  </w:num>
  <w:num w:numId="92">
    <w:abstractNumId w:val="242"/>
  </w:num>
  <w:num w:numId="93">
    <w:abstractNumId w:val="123"/>
  </w:num>
  <w:num w:numId="94">
    <w:abstractNumId w:val="44"/>
  </w:num>
  <w:num w:numId="95">
    <w:abstractNumId w:val="104"/>
  </w:num>
  <w:num w:numId="96">
    <w:abstractNumId w:val="147"/>
  </w:num>
  <w:num w:numId="97">
    <w:abstractNumId w:val="67"/>
  </w:num>
  <w:num w:numId="98">
    <w:abstractNumId w:val="302"/>
  </w:num>
  <w:num w:numId="99">
    <w:abstractNumId w:val="235"/>
  </w:num>
  <w:num w:numId="100">
    <w:abstractNumId w:val="105"/>
  </w:num>
  <w:num w:numId="101">
    <w:abstractNumId w:val="92"/>
  </w:num>
  <w:num w:numId="102">
    <w:abstractNumId w:val="222"/>
  </w:num>
  <w:num w:numId="103">
    <w:abstractNumId w:val="18"/>
  </w:num>
  <w:num w:numId="104">
    <w:abstractNumId w:val="78"/>
  </w:num>
  <w:num w:numId="105">
    <w:abstractNumId w:val="179"/>
  </w:num>
  <w:num w:numId="106">
    <w:abstractNumId w:val="262"/>
  </w:num>
  <w:num w:numId="107">
    <w:abstractNumId w:val="191"/>
  </w:num>
  <w:num w:numId="108">
    <w:abstractNumId w:val="139"/>
  </w:num>
  <w:num w:numId="109">
    <w:abstractNumId w:val="306"/>
  </w:num>
  <w:num w:numId="110">
    <w:abstractNumId w:val="233"/>
  </w:num>
  <w:num w:numId="111">
    <w:abstractNumId w:val="91"/>
  </w:num>
  <w:num w:numId="112">
    <w:abstractNumId w:val="238"/>
  </w:num>
  <w:num w:numId="113">
    <w:abstractNumId w:val="237"/>
  </w:num>
  <w:num w:numId="114">
    <w:abstractNumId w:val="143"/>
  </w:num>
  <w:num w:numId="115">
    <w:abstractNumId w:val="172"/>
  </w:num>
  <w:num w:numId="116">
    <w:abstractNumId w:val="108"/>
  </w:num>
  <w:num w:numId="117">
    <w:abstractNumId w:val="99"/>
  </w:num>
  <w:num w:numId="118">
    <w:abstractNumId w:val="167"/>
  </w:num>
  <w:num w:numId="119">
    <w:abstractNumId w:val="121"/>
  </w:num>
  <w:num w:numId="120">
    <w:abstractNumId w:val="197"/>
  </w:num>
  <w:num w:numId="121">
    <w:abstractNumId w:val="297"/>
  </w:num>
  <w:num w:numId="122">
    <w:abstractNumId w:val="15"/>
  </w:num>
  <w:num w:numId="123">
    <w:abstractNumId w:val="273"/>
  </w:num>
  <w:num w:numId="124">
    <w:abstractNumId w:val="287"/>
  </w:num>
  <w:num w:numId="125">
    <w:abstractNumId w:val="326"/>
  </w:num>
  <w:num w:numId="126">
    <w:abstractNumId w:val="204"/>
  </w:num>
  <w:num w:numId="127">
    <w:abstractNumId w:val="129"/>
  </w:num>
  <w:num w:numId="128">
    <w:abstractNumId w:val="127"/>
  </w:num>
  <w:num w:numId="129">
    <w:abstractNumId w:val="75"/>
  </w:num>
  <w:num w:numId="130">
    <w:abstractNumId w:val="101"/>
  </w:num>
  <w:num w:numId="131">
    <w:abstractNumId w:val="31"/>
  </w:num>
  <w:num w:numId="132">
    <w:abstractNumId w:val="320"/>
  </w:num>
  <w:num w:numId="133">
    <w:abstractNumId w:val="0"/>
  </w:num>
  <w:num w:numId="134">
    <w:abstractNumId w:val="80"/>
  </w:num>
  <w:num w:numId="135">
    <w:abstractNumId w:val="58"/>
  </w:num>
  <w:num w:numId="136">
    <w:abstractNumId w:val="137"/>
  </w:num>
  <w:num w:numId="137">
    <w:abstractNumId w:val="142"/>
  </w:num>
  <w:num w:numId="138">
    <w:abstractNumId w:val="54"/>
  </w:num>
  <w:num w:numId="139">
    <w:abstractNumId w:val="200"/>
  </w:num>
  <w:num w:numId="140">
    <w:abstractNumId w:val="313"/>
  </w:num>
  <w:num w:numId="141">
    <w:abstractNumId w:val="46"/>
  </w:num>
  <w:num w:numId="142">
    <w:abstractNumId w:val="106"/>
  </w:num>
  <w:num w:numId="143">
    <w:abstractNumId w:val="323"/>
  </w:num>
  <w:num w:numId="144">
    <w:abstractNumId w:val="33"/>
  </w:num>
  <w:num w:numId="145">
    <w:abstractNumId w:val="284"/>
  </w:num>
  <w:num w:numId="146">
    <w:abstractNumId w:val="45"/>
  </w:num>
  <w:num w:numId="147">
    <w:abstractNumId w:val="112"/>
  </w:num>
  <w:num w:numId="148">
    <w:abstractNumId w:val="232"/>
  </w:num>
  <w:num w:numId="149">
    <w:abstractNumId w:val="225"/>
  </w:num>
  <w:num w:numId="150">
    <w:abstractNumId w:val="28"/>
  </w:num>
  <w:num w:numId="151">
    <w:abstractNumId w:val="133"/>
  </w:num>
  <w:num w:numId="152">
    <w:abstractNumId w:val="227"/>
  </w:num>
  <w:num w:numId="153">
    <w:abstractNumId w:val="146"/>
  </w:num>
  <w:num w:numId="154">
    <w:abstractNumId w:val="322"/>
  </w:num>
  <w:num w:numId="155">
    <w:abstractNumId w:val="339"/>
  </w:num>
  <w:num w:numId="156">
    <w:abstractNumId w:val="110"/>
  </w:num>
  <w:num w:numId="157">
    <w:abstractNumId w:val="316"/>
  </w:num>
  <w:num w:numId="158">
    <w:abstractNumId w:val="205"/>
  </w:num>
  <w:num w:numId="159">
    <w:abstractNumId w:val="335"/>
  </w:num>
  <w:num w:numId="160">
    <w:abstractNumId w:val="241"/>
  </w:num>
  <w:num w:numId="161">
    <w:abstractNumId w:val="57"/>
  </w:num>
  <w:num w:numId="162">
    <w:abstractNumId w:val="213"/>
  </w:num>
  <w:num w:numId="163">
    <w:abstractNumId w:val="116"/>
  </w:num>
  <w:num w:numId="164">
    <w:abstractNumId w:val="327"/>
  </w:num>
  <w:num w:numId="165">
    <w:abstractNumId w:val="265"/>
  </w:num>
  <w:num w:numId="166">
    <w:abstractNumId w:val="163"/>
  </w:num>
  <w:num w:numId="167">
    <w:abstractNumId w:val="305"/>
  </w:num>
  <w:num w:numId="168">
    <w:abstractNumId w:val="234"/>
  </w:num>
  <w:num w:numId="169">
    <w:abstractNumId w:val="299"/>
  </w:num>
  <w:num w:numId="170">
    <w:abstractNumId w:val="201"/>
  </w:num>
  <w:num w:numId="171">
    <w:abstractNumId w:val="69"/>
  </w:num>
  <w:num w:numId="172">
    <w:abstractNumId w:val="21"/>
  </w:num>
  <w:num w:numId="173">
    <w:abstractNumId w:val="19"/>
  </w:num>
  <w:num w:numId="174">
    <w:abstractNumId w:val="60"/>
  </w:num>
  <w:num w:numId="175">
    <w:abstractNumId w:val="100"/>
  </w:num>
  <w:num w:numId="176">
    <w:abstractNumId w:val="85"/>
  </w:num>
  <w:num w:numId="177">
    <w:abstractNumId w:val="168"/>
  </w:num>
  <w:num w:numId="178">
    <w:abstractNumId w:val="156"/>
  </w:num>
  <w:num w:numId="179">
    <w:abstractNumId w:val="264"/>
  </w:num>
  <w:num w:numId="180">
    <w:abstractNumId w:val="334"/>
  </w:num>
  <w:num w:numId="181">
    <w:abstractNumId w:val="173"/>
  </w:num>
  <w:num w:numId="182">
    <w:abstractNumId w:val="229"/>
  </w:num>
  <w:num w:numId="183">
    <w:abstractNumId w:val="189"/>
  </w:num>
  <w:num w:numId="184">
    <w:abstractNumId w:val="26"/>
  </w:num>
  <w:num w:numId="185">
    <w:abstractNumId w:val="88"/>
  </w:num>
  <w:num w:numId="186">
    <w:abstractNumId w:val="270"/>
  </w:num>
  <w:num w:numId="187">
    <w:abstractNumId w:val="239"/>
  </w:num>
  <w:num w:numId="188">
    <w:abstractNumId w:val="81"/>
  </w:num>
  <w:num w:numId="189">
    <w:abstractNumId w:val="293"/>
  </w:num>
  <w:num w:numId="190">
    <w:abstractNumId w:val="184"/>
  </w:num>
  <w:num w:numId="191">
    <w:abstractNumId w:val="89"/>
  </w:num>
  <w:num w:numId="192">
    <w:abstractNumId w:val="30"/>
  </w:num>
  <w:num w:numId="193">
    <w:abstractNumId w:val="176"/>
  </w:num>
  <w:num w:numId="194">
    <w:abstractNumId w:val="272"/>
  </w:num>
  <w:num w:numId="195">
    <w:abstractNumId w:val="216"/>
  </w:num>
  <w:num w:numId="196">
    <w:abstractNumId w:val="307"/>
  </w:num>
  <w:num w:numId="197">
    <w:abstractNumId w:val="207"/>
  </w:num>
  <w:num w:numId="198">
    <w:abstractNumId w:val="153"/>
  </w:num>
  <w:num w:numId="199">
    <w:abstractNumId w:val="188"/>
  </w:num>
  <w:num w:numId="200">
    <w:abstractNumId w:val="53"/>
  </w:num>
  <w:num w:numId="201">
    <w:abstractNumId w:val="77"/>
  </w:num>
  <w:num w:numId="202">
    <w:abstractNumId w:val="109"/>
  </w:num>
  <w:num w:numId="203">
    <w:abstractNumId w:val="332"/>
  </w:num>
  <w:num w:numId="204">
    <w:abstractNumId w:val="95"/>
  </w:num>
  <w:num w:numId="205">
    <w:abstractNumId w:val="268"/>
  </w:num>
  <w:num w:numId="206">
    <w:abstractNumId w:val="10"/>
  </w:num>
  <w:num w:numId="207">
    <w:abstractNumId w:val="296"/>
  </w:num>
  <w:num w:numId="208">
    <w:abstractNumId w:val="83"/>
  </w:num>
  <w:num w:numId="209">
    <w:abstractNumId w:val="286"/>
  </w:num>
  <w:num w:numId="210">
    <w:abstractNumId w:val="252"/>
  </w:num>
  <w:num w:numId="211">
    <w:abstractNumId w:val="199"/>
  </w:num>
  <w:num w:numId="212">
    <w:abstractNumId w:val="151"/>
  </w:num>
  <w:num w:numId="213">
    <w:abstractNumId w:val="157"/>
  </w:num>
  <w:num w:numId="214">
    <w:abstractNumId w:val="68"/>
  </w:num>
  <w:num w:numId="215">
    <w:abstractNumId w:val="107"/>
  </w:num>
  <w:num w:numId="216">
    <w:abstractNumId w:val="196"/>
  </w:num>
  <w:num w:numId="217">
    <w:abstractNumId w:val="16"/>
  </w:num>
  <w:num w:numId="218">
    <w:abstractNumId w:val="130"/>
  </w:num>
  <w:num w:numId="219">
    <w:abstractNumId w:val="111"/>
  </w:num>
  <w:num w:numId="220">
    <w:abstractNumId w:val="131"/>
  </w:num>
  <w:num w:numId="221">
    <w:abstractNumId w:val="215"/>
  </w:num>
  <w:num w:numId="222">
    <w:abstractNumId w:val="152"/>
  </w:num>
  <w:num w:numId="223">
    <w:abstractNumId w:val="243"/>
  </w:num>
  <w:num w:numId="224">
    <w:abstractNumId w:val="257"/>
  </w:num>
  <w:num w:numId="225">
    <w:abstractNumId w:val="3"/>
  </w:num>
  <w:num w:numId="226">
    <w:abstractNumId w:val="193"/>
  </w:num>
  <w:num w:numId="227">
    <w:abstractNumId w:val="93"/>
  </w:num>
  <w:num w:numId="228">
    <w:abstractNumId w:val="290"/>
  </w:num>
  <w:num w:numId="229">
    <w:abstractNumId w:val="255"/>
  </w:num>
  <w:num w:numId="230">
    <w:abstractNumId w:val="338"/>
  </w:num>
  <w:num w:numId="231">
    <w:abstractNumId w:val="303"/>
  </w:num>
  <w:num w:numId="232">
    <w:abstractNumId w:val="325"/>
  </w:num>
  <w:num w:numId="233">
    <w:abstractNumId w:val="247"/>
  </w:num>
  <w:num w:numId="234">
    <w:abstractNumId w:val="119"/>
  </w:num>
  <w:num w:numId="235">
    <w:abstractNumId w:val="74"/>
  </w:num>
  <w:num w:numId="236">
    <w:abstractNumId w:val="298"/>
  </w:num>
  <w:num w:numId="237">
    <w:abstractNumId w:val="23"/>
  </w:num>
  <w:num w:numId="238">
    <w:abstractNumId w:val="132"/>
  </w:num>
  <w:num w:numId="239">
    <w:abstractNumId w:val="170"/>
  </w:num>
  <w:num w:numId="240">
    <w:abstractNumId w:val="337"/>
  </w:num>
  <w:num w:numId="241">
    <w:abstractNumId w:val="256"/>
  </w:num>
  <w:num w:numId="242">
    <w:abstractNumId w:val="300"/>
  </w:num>
  <w:num w:numId="243">
    <w:abstractNumId w:val="71"/>
  </w:num>
  <w:num w:numId="244">
    <w:abstractNumId w:val="228"/>
  </w:num>
  <w:num w:numId="245">
    <w:abstractNumId w:val="97"/>
  </w:num>
  <w:num w:numId="246">
    <w:abstractNumId w:val="90"/>
  </w:num>
  <w:num w:numId="247">
    <w:abstractNumId w:val="212"/>
  </w:num>
  <w:num w:numId="248">
    <w:abstractNumId w:val="70"/>
  </w:num>
  <w:num w:numId="249">
    <w:abstractNumId w:val="275"/>
  </w:num>
  <w:num w:numId="250">
    <w:abstractNumId w:val="321"/>
  </w:num>
  <w:num w:numId="251">
    <w:abstractNumId w:val="27"/>
  </w:num>
  <w:num w:numId="252">
    <w:abstractNumId w:val="35"/>
  </w:num>
  <w:num w:numId="253">
    <w:abstractNumId w:val="209"/>
  </w:num>
  <w:num w:numId="254">
    <w:abstractNumId w:val="301"/>
  </w:num>
  <w:num w:numId="255">
    <w:abstractNumId w:val="82"/>
  </w:num>
  <w:num w:numId="256">
    <w:abstractNumId w:val="115"/>
  </w:num>
  <w:num w:numId="257">
    <w:abstractNumId w:val="180"/>
  </w:num>
  <w:num w:numId="258">
    <w:abstractNumId w:val="5"/>
  </w:num>
  <w:num w:numId="259">
    <w:abstractNumId w:val="79"/>
  </w:num>
  <w:num w:numId="260">
    <w:abstractNumId w:val="122"/>
  </w:num>
  <w:num w:numId="261">
    <w:abstractNumId w:val="165"/>
  </w:num>
  <w:num w:numId="262">
    <w:abstractNumId w:val="1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3">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4">
    <w:abstractNumId w:val="1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5">
    <w:abstractNumId w:val="1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6">
    <w:abstractNumId w:val="2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7">
    <w:abstractNumId w:val="208"/>
  </w:num>
  <w:num w:numId="268">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9">
    <w:abstractNumId w:val="24"/>
  </w:num>
  <w:num w:numId="270">
    <w:abstractNumId w:val="2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1">
    <w:abstractNumId w:val="185"/>
  </w:num>
  <w:num w:numId="272">
    <w:abstractNumId w:val="2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3">
    <w:abstractNumId w:val="114"/>
  </w:num>
  <w:num w:numId="274">
    <w:abstractNumId w:val="61"/>
  </w:num>
  <w:num w:numId="275">
    <w:abstractNumId w:val="9"/>
  </w:num>
  <w:num w:numId="276">
    <w:abstractNumId w:val="32"/>
  </w:num>
  <w:num w:numId="277">
    <w:abstractNumId w:val="43"/>
  </w:num>
  <w:num w:numId="278">
    <w:abstractNumId w:val="311"/>
  </w:num>
  <w:num w:numId="279">
    <w:abstractNumId w:val="253"/>
  </w:num>
  <w:num w:numId="280">
    <w:abstractNumId w:val="244"/>
  </w:num>
  <w:num w:numId="281">
    <w:abstractNumId w:val="136"/>
  </w:num>
  <w:num w:numId="282">
    <w:abstractNumId w:val="42"/>
  </w:num>
  <w:num w:numId="283">
    <w:abstractNumId w:val="3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4">
    <w:abstractNumId w:val="304"/>
  </w:num>
  <w:num w:numId="285">
    <w:abstractNumId w:val="7"/>
  </w:num>
  <w:num w:numId="286">
    <w:abstractNumId w:val="266"/>
  </w:num>
  <w:num w:numId="287">
    <w:abstractNumId w:val="267"/>
  </w:num>
  <w:num w:numId="288">
    <w:abstractNumId w:val="279"/>
  </w:num>
  <w:num w:numId="289">
    <w:abstractNumId w:val="96"/>
  </w:num>
  <w:num w:numId="290">
    <w:abstractNumId w:val="34"/>
  </w:num>
  <w:num w:numId="291">
    <w:abstractNumId w:val="254"/>
  </w:num>
  <w:num w:numId="292">
    <w:abstractNumId w:val="73"/>
  </w:num>
  <w:num w:numId="293">
    <w:abstractNumId w:val="160"/>
  </w:num>
  <w:num w:numId="294">
    <w:abstractNumId w:val="51"/>
  </w:num>
  <w:num w:numId="295">
    <w:abstractNumId w:val="246"/>
  </w:num>
  <w:num w:numId="296">
    <w:abstractNumId w:val="161"/>
  </w:num>
  <w:num w:numId="297">
    <w:abstractNumId w:val="174"/>
  </w:num>
  <w:num w:numId="298">
    <w:abstractNumId w:val="169"/>
  </w:num>
  <w:num w:numId="299">
    <w:abstractNumId w:val="206"/>
  </w:num>
  <w:num w:numId="300">
    <w:abstractNumId w:val="318"/>
  </w:num>
  <w:num w:numId="301">
    <w:abstractNumId w:val="94"/>
  </w:num>
  <w:num w:numId="302">
    <w:abstractNumId w:val="333"/>
  </w:num>
  <w:num w:numId="303">
    <w:abstractNumId w:val="87"/>
  </w:num>
  <w:num w:numId="304">
    <w:abstractNumId w:val="186"/>
  </w:num>
  <w:num w:numId="305">
    <w:abstractNumId w:val="226"/>
  </w:num>
  <w:num w:numId="306">
    <w:abstractNumId w:val="317"/>
  </w:num>
  <w:num w:numId="307">
    <w:abstractNumId w:val="277"/>
  </w:num>
  <w:num w:numId="308">
    <w:abstractNumId w:val="211"/>
  </w:num>
  <w:num w:numId="309">
    <w:abstractNumId w:val="55"/>
  </w:num>
  <w:num w:numId="310">
    <w:abstractNumId w:val="120"/>
  </w:num>
  <w:num w:numId="311">
    <w:abstractNumId w:val="135"/>
  </w:num>
  <w:num w:numId="312">
    <w:abstractNumId w:val="308"/>
  </w:num>
  <w:num w:numId="313">
    <w:abstractNumId w:val="124"/>
  </w:num>
  <w:num w:numId="314">
    <w:abstractNumId w:val="220"/>
  </w:num>
  <w:num w:numId="315">
    <w:abstractNumId w:val="217"/>
  </w:num>
  <w:num w:numId="316">
    <w:abstractNumId w:val="29"/>
  </w:num>
  <w:num w:numId="317">
    <w:abstractNumId w:val="155"/>
  </w:num>
  <w:num w:numId="318">
    <w:abstractNumId w:val="288"/>
  </w:num>
  <w:num w:numId="319">
    <w:abstractNumId w:val="259"/>
  </w:num>
  <w:num w:numId="320">
    <w:abstractNumId w:val="210"/>
  </w:num>
  <w:num w:numId="321">
    <w:abstractNumId w:val="245"/>
  </w:num>
  <w:num w:numId="322">
    <w:abstractNumId w:val="150"/>
  </w:num>
  <w:num w:numId="323">
    <w:abstractNumId w:val="190"/>
  </w:num>
  <w:num w:numId="324">
    <w:abstractNumId w:val="145"/>
  </w:num>
  <w:num w:numId="325">
    <w:abstractNumId w:val="183"/>
  </w:num>
  <w:num w:numId="326">
    <w:abstractNumId w:val="261"/>
  </w:num>
  <w:num w:numId="327">
    <w:abstractNumId w:val="292"/>
  </w:num>
  <w:num w:numId="328">
    <w:abstractNumId w:val="6"/>
  </w:num>
  <w:num w:numId="329">
    <w:abstractNumId w:val="294"/>
  </w:num>
  <w:num w:numId="330">
    <w:abstractNumId w:val="280"/>
  </w:num>
  <w:num w:numId="331">
    <w:abstractNumId w:val="198"/>
  </w:num>
  <w:num w:numId="332">
    <w:abstractNumId w:val="126"/>
  </w:num>
  <w:num w:numId="333">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4">
    <w:abstractNumId w:val="319"/>
  </w:num>
  <w:num w:numId="335">
    <w:abstractNumId w:val="140"/>
  </w:num>
  <w:num w:numId="336">
    <w:abstractNumId w:val="315"/>
  </w:num>
  <w:num w:numId="337">
    <w:abstractNumId w:val="138"/>
  </w:num>
  <w:num w:numId="338">
    <w:abstractNumId w:val="65"/>
  </w:num>
  <w:num w:numId="339">
    <w:abstractNumId w:val="260"/>
  </w:num>
  <w:num w:numId="340">
    <w:abstractNumId w:val="309"/>
  </w:num>
  <w:num w:numId="341">
    <w:abstractNumId w:val="224"/>
  </w:num>
  <w:numIdMacAtCleanup w:val="3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7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7753"/>
    <w:rsid w:val="00001A30"/>
    <w:rsid w:val="000028BA"/>
    <w:rsid w:val="00003B34"/>
    <w:rsid w:val="00005D8E"/>
    <w:rsid w:val="00012565"/>
    <w:rsid w:val="0001329B"/>
    <w:rsid w:val="00013477"/>
    <w:rsid w:val="000139CB"/>
    <w:rsid w:val="00013A89"/>
    <w:rsid w:val="000157B5"/>
    <w:rsid w:val="0001696E"/>
    <w:rsid w:val="00016AA9"/>
    <w:rsid w:val="0001726E"/>
    <w:rsid w:val="00017753"/>
    <w:rsid w:val="00017AC7"/>
    <w:rsid w:val="00020737"/>
    <w:rsid w:val="00022650"/>
    <w:rsid w:val="0002546D"/>
    <w:rsid w:val="00026D3C"/>
    <w:rsid w:val="000304D5"/>
    <w:rsid w:val="00032C60"/>
    <w:rsid w:val="00034DC5"/>
    <w:rsid w:val="0004089C"/>
    <w:rsid w:val="00045805"/>
    <w:rsid w:val="00045BE6"/>
    <w:rsid w:val="00046774"/>
    <w:rsid w:val="0004718B"/>
    <w:rsid w:val="00047AFA"/>
    <w:rsid w:val="00050A88"/>
    <w:rsid w:val="00050BDF"/>
    <w:rsid w:val="00051902"/>
    <w:rsid w:val="00052052"/>
    <w:rsid w:val="0005640C"/>
    <w:rsid w:val="00060314"/>
    <w:rsid w:val="00060601"/>
    <w:rsid w:val="00065A87"/>
    <w:rsid w:val="00071707"/>
    <w:rsid w:val="00072875"/>
    <w:rsid w:val="000734D1"/>
    <w:rsid w:val="000750AE"/>
    <w:rsid w:val="00081268"/>
    <w:rsid w:val="00081D45"/>
    <w:rsid w:val="0008341A"/>
    <w:rsid w:val="0008375A"/>
    <w:rsid w:val="000837CF"/>
    <w:rsid w:val="00083F33"/>
    <w:rsid w:val="000843A1"/>
    <w:rsid w:val="00084955"/>
    <w:rsid w:val="00085400"/>
    <w:rsid w:val="00086355"/>
    <w:rsid w:val="000909AA"/>
    <w:rsid w:val="000915D6"/>
    <w:rsid w:val="00091793"/>
    <w:rsid w:val="000924DF"/>
    <w:rsid w:val="00092E29"/>
    <w:rsid w:val="0009515C"/>
    <w:rsid w:val="00095689"/>
    <w:rsid w:val="000961A8"/>
    <w:rsid w:val="000975F9"/>
    <w:rsid w:val="000A103E"/>
    <w:rsid w:val="000A1748"/>
    <w:rsid w:val="000A217C"/>
    <w:rsid w:val="000A26DC"/>
    <w:rsid w:val="000A2F00"/>
    <w:rsid w:val="000A4DC5"/>
    <w:rsid w:val="000A53C6"/>
    <w:rsid w:val="000A5C5E"/>
    <w:rsid w:val="000A62AC"/>
    <w:rsid w:val="000A65B3"/>
    <w:rsid w:val="000B19F7"/>
    <w:rsid w:val="000B2451"/>
    <w:rsid w:val="000B4424"/>
    <w:rsid w:val="000B5376"/>
    <w:rsid w:val="000B58D5"/>
    <w:rsid w:val="000C2D44"/>
    <w:rsid w:val="000C3A73"/>
    <w:rsid w:val="000C5BF2"/>
    <w:rsid w:val="000C6125"/>
    <w:rsid w:val="000D2369"/>
    <w:rsid w:val="000D3014"/>
    <w:rsid w:val="000D5772"/>
    <w:rsid w:val="000D5890"/>
    <w:rsid w:val="000D60F3"/>
    <w:rsid w:val="000E15A9"/>
    <w:rsid w:val="000E1D26"/>
    <w:rsid w:val="000E1E5D"/>
    <w:rsid w:val="000E26F8"/>
    <w:rsid w:val="000E356F"/>
    <w:rsid w:val="000E6373"/>
    <w:rsid w:val="000F076B"/>
    <w:rsid w:val="000F0ED2"/>
    <w:rsid w:val="000F5418"/>
    <w:rsid w:val="000F5CF8"/>
    <w:rsid w:val="000F72E1"/>
    <w:rsid w:val="00101248"/>
    <w:rsid w:val="00102666"/>
    <w:rsid w:val="00103150"/>
    <w:rsid w:val="00103DF8"/>
    <w:rsid w:val="00104757"/>
    <w:rsid w:val="001049CF"/>
    <w:rsid w:val="00104E3F"/>
    <w:rsid w:val="001060A2"/>
    <w:rsid w:val="00107A9E"/>
    <w:rsid w:val="0011063E"/>
    <w:rsid w:val="0011197D"/>
    <w:rsid w:val="00111B6B"/>
    <w:rsid w:val="001130BE"/>
    <w:rsid w:val="0011394A"/>
    <w:rsid w:val="00113AF2"/>
    <w:rsid w:val="0011414A"/>
    <w:rsid w:val="00117094"/>
    <w:rsid w:val="0012035F"/>
    <w:rsid w:val="00124B9C"/>
    <w:rsid w:val="001251FE"/>
    <w:rsid w:val="00126DCB"/>
    <w:rsid w:val="0012704A"/>
    <w:rsid w:val="001311F4"/>
    <w:rsid w:val="0013169A"/>
    <w:rsid w:val="00134F04"/>
    <w:rsid w:val="0013582B"/>
    <w:rsid w:val="001361C7"/>
    <w:rsid w:val="0013742C"/>
    <w:rsid w:val="001375F2"/>
    <w:rsid w:val="00140D59"/>
    <w:rsid w:val="001421B2"/>
    <w:rsid w:val="0014291F"/>
    <w:rsid w:val="00146752"/>
    <w:rsid w:val="001472D5"/>
    <w:rsid w:val="00147399"/>
    <w:rsid w:val="001523B0"/>
    <w:rsid w:val="0015386F"/>
    <w:rsid w:val="001556C2"/>
    <w:rsid w:val="001566C2"/>
    <w:rsid w:val="001576AF"/>
    <w:rsid w:val="00160242"/>
    <w:rsid w:val="00161066"/>
    <w:rsid w:val="00161203"/>
    <w:rsid w:val="00162F9C"/>
    <w:rsid w:val="00164F7D"/>
    <w:rsid w:val="00166A6A"/>
    <w:rsid w:val="00170A89"/>
    <w:rsid w:val="00170BFC"/>
    <w:rsid w:val="001713EC"/>
    <w:rsid w:val="00173003"/>
    <w:rsid w:val="001740C5"/>
    <w:rsid w:val="00174AF7"/>
    <w:rsid w:val="0017544E"/>
    <w:rsid w:val="001760B9"/>
    <w:rsid w:val="00176201"/>
    <w:rsid w:val="00177BD6"/>
    <w:rsid w:val="00181372"/>
    <w:rsid w:val="00183F92"/>
    <w:rsid w:val="00185D58"/>
    <w:rsid w:val="001910B3"/>
    <w:rsid w:val="001930D3"/>
    <w:rsid w:val="0019489D"/>
    <w:rsid w:val="001A0828"/>
    <w:rsid w:val="001A2521"/>
    <w:rsid w:val="001A3086"/>
    <w:rsid w:val="001A3AA7"/>
    <w:rsid w:val="001A4F3E"/>
    <w:rsid w:val="001A5241"/>
    <w:rsid w:val="001A767E"/>
    <w:rsid w:val="001B0317"/>
    <w:rsid w:val="001B198B"/>
    <w:rsid w:val="001B23AB"/>
    <w:rsid w:val="001B4420"/>
    <w:rsid w:val="001B4638"/>
    <w:rsid w:val="001B5317"/>
    <w:rsid w:val="001B6108"/>
    <w:rsid w:val="001C3129"/>
    <w:rsid w:val="001C6897"/>
    <w:rsid w:val="001D06ED"/>
    <w:rsid w:val="001D1119"/>
    <w:rsid w:val="001D1826"/>
    <w:rsid w:val="001D1C19"/>
    <w:rsid w:val="001D2787"/>
    <w:rsid w:val="001D5A68"/>
    <w:rsid w:val="001D62BB"/>
    <w:rsid w:val="001D7069"/>
    <w:rsid w:val="001E266C"/>
    <w:rsid w:val="001E3A0F"/>
    <w:rsid w:val="001E4712"/>
    <w:rsid w:val="001E4C7C"/>
    <w:rsid w:val="001E78A8"/>
    <w:rsid w:val="001F0146"/>
    <w:rsid w:val="001F1062"/>
    <w:rsid w:val="001F2AFF"/>
    <w:rsid w:val="001F38F9"/>
    <w:rsid w:val="001F5DF0"/>
    <w:rsid w:val="001F6452"/>
    <w:rsid w:val="001F664C"/>
    <w:rsid w:val="00202694"/>
    <w:rsid w:val="002053CB"/>
    <w:rsid w:val="00205F2F"/>
    <w:rsid w:val="00211C49"/>
    <w:rsid w:val="002121E4"/>
    <w:rsid w:val="00212AC0"/>
    <w:rsid w:val="0021581A"/>
    <w:rsid w:val="00215AC3"/>
    <w:rsid w:val="00216D1E"/>
    <w:rsid w:val="00217768"/>
    <w:rsid w:val="00221BA5"/>
    <w:rsid w:val="00223724"/>
    <w:rsid w:val="0023025B"/>
    <w:rsid w:val="0023039D"/>
    <w:rsid w:val="00231013"/>
    <w:rsid w:val="00234D2D"/>
    <w:rsid w:val="00235964"/>
    <w:rsid w:val="00237432"/>
    <w:rsid w:val="00237FAC"/>
    <w:rsid w:val="00244728"/>
    <w:rsid w:val="00244CFB"/>
    <w:rsid w:val="0025081E"/>
    <w:rsid w:val="00250891"/>
    <w:rsid w:val="00251B09"/>
    <w:rsid w:val="0025303A"/>
    <w:rsid w:val="002534A0"/>
    <w:rsid w:val="0025384D"/>
    <w:rsid w:val="00254BCA"/>
    <w:rsid w:val="00254D1C"/>
    <w:rsid w:val="0025545B"/>
    <w:rsid w:val="00255787"/>
    <w:rsid w:val="00255A72"/>
    <w:rsid w:val="00256033"/>
    <w:rsid w:val="00256F33"/>
    <w:rsid w:val="00260665"/>
    <w:rsid w:val="002635B0"/>
    <w:rsid w:val="002640D7"/>
    <w:rsid w:val="00265C59"/>
    <w:rsid w:val="00272DDC"/>
    <w:rsid w:val="00273CE4"/>
    <w:rsid w:val="00276219"/>
    <w:rsid w:val="00277916"/>
    <w:rsid w:val="00277965"/>
    <w:rsid w:val="00280A37"/>
    <w:rsid w:val="00280AF0"/>
    <w:rsid w:val="00280EBA"/>
    <w:rsid w:val="0028183C"/>
    <w:rsid w:val="00281DFE"/>
    <w:rsid w:val="00281EFD"/>
    <w:rsid w:val="00282447"/>
    <w:rsid w:val="002834C5"/>
    <w:rsid w:val="0028667A"/>
    <w:rsid w:val="00287BFB"/>
    <w:rsid w:val="00290BA0"/>
    <w:rsid w:val="0029208E"/>
    <w:rsid w:val="0029370B"/>
    <w:rsid w:val="00293DEB"/>
    <w:rsid w:val="002966D8"/>
    <w:rsid w:val="00297C88"/>
    <w:rsid w:val="002A03D8"/>
    <w:rsid w:val="002A396D"/>
    <w:rsid w:val="002A5028"/>
    <w:rsid w:val="002A7A75"/>
    <w:rsid w:val="002B6890"/>
    <w:rsid w:val="002B75C2"/>
    <w:rsid w:val="002C0DF5"/>
    <w:rsid w:val="002C189C"/>
    <w:rsid w:val="002C1E7A"/>
    <w:rsid w:val="002C21EC"/>
    <w:rsid w:val="002C36B4"/>
    <w:rsid w:val="002C42ED"/>
    <w:rsid w:val="002D056F"/>
    <w:rsid w:val="002D093B"/>
    <w:rsid w:val="002D13AC"/>
    <w:rsid w:val="002D297F"/>
    <w:rsid w:val="002D3BB9"/>
    <w:rsid w:val="002D47ED"/>
    <w:rsid w:val="002D6BB1"/>
    <w:rsid w:val="002D6CA3"/>
    <w:rsid w:val="002D7194"/>
    <w:rsid w:val="002D7B8C"/>
    <w:rsid w:val="002E17B5"/>
    <w:rsid w:val="002E393D"/>
    <w:rsid w:val="002E3960"/>
    <w:rsid w:val="002E41CF"/>
    <w:rsid w:val="002E46D2"/>
    <w:rsid w:val="002E47E1"/>
    <w:rsid w:val="002E6529"/>
    <w:rsid w:val="002E6722"/>
    <w:rsid w:val="002E7B24"/>
    <w:rsid w:val="002F194D"/>
    <w:rsid w:val="002F1D14"/>
    <w:rsid w:val="002F2FBE"/>
    <w:rsid w:val="002F3E1A"/>
    <w:rsid w:val="0030184B"/>
    <w:rsid w:val="00302190"/>
    <w:rsid w:val="00303374"/>
    <w:rsid w:val="0030367B"/>
    <w:rsid w:val="0030762D"/>
    <w:rsid w:val="003105BF"/>
    <w:rsid w:val="003107CD"/>
    <w:rsid w:val="00310D5E"/>
    <w:rsid w:val="00310DCC"/>
    <w:rsid w:val="00315F6D"/>
    <w:rsid w:val="0031605B"/>
    <w:rsid w:val="00320B12"/>
    <w:rsid w:val="00320CF6"/>
    <w:rsid w:val="003210F3"/>
    <w:rsid w:val="0032496B"/>
    <w:rsid w:val="003252AF"/>
    <w:rsid w:val="00330224"/>
    <w:rsid w:val="00331129"/>
    <w:rsid w:val="00335D12"/>
    <w:rsid w:val="00336993"/>
    <w:rsid w:val="003420FC"/>
    <w:rsid w:val="003427D1"/>
    <w:rsid w:val="003428E0"/>
    <w:rsid w:val="00342E98"/>
    <w:rsid w:val="003432C4"/>
    <w:rsid w:val="0034333B"/>
    <w:rsid w:val="00344B30"/>
    <w:rsid w:val="003456CA"/>
    <w:rsid w:val="00346BD6"/>
    <w:rsid w:val="00347B9B"/>
    <w:rsid w:val="00356237"/>
    <w:rsid w:val="00356463"/>
    <w:rsid w:val="00361675"/>
    <w:rsid w:val="00361B75"/>
    <w:rsid w:val="003620AE"/>
    <w:rsid w:val="00363396"/>
    <w:rsid w:val="00363A0E"/>
    <w:rsid w:val="00364605"/>
    <w:rsid w:val="00364E5A"/>
    <w:rsid w:val="00364E87"/>
    <w:rsid w:val="00367646"/>
    <w:rsid w:val="00373235"/>
    <w:rsid w:val="00373320"/>
    <w:rsid w:val="00375DBF"/>
    <w:rsid w:val="00375F3E"/>
    <w:rsid w:val="0037671A"/>
    <w:rsid w:val="00377203"/>
    <w:rsid w:val="00377AA4"/>
    <w:rsid w:val="0038024C"/>
    <w:rsid w:val="00381893"/>
    <w:rsid w:val="00381EB2"/>
    <w:rsid w:val="00381FF7"/>
    <w:rsid w:val="00385146"/>
    <w:rsid w:val="0038611C"/>
    <w:rsid w:val="00387968"/>
    <w:rsid w:val="00387A62"/>
    <w:rsid w:val="00387CD1"/>
    <w:rsid w:val="00387CD4"/>
    <w:rsid w:val="00391892"/>
    <w:rsid w:val="00392E65"/>
    <w:rsid w:val="00394B71"/>
    <w:rsid w:val="00396702"/>
    <w:rsid w:val="003A06F8"/>
    <w:rsid w:val="003A3695"/>
    <w:rsid w:val="003A580F"/>
    <w:rsid w:val="003A6C9F"/>
    <w:rsid w:val="003A782E"/>
    <w:rsid w:val="003B05FD"/>
    <w:rsid w:val="003B151F"/>
    <w:rsid w:val="003B18FF"/>
    <w:rsid w:val="003B436C"/>
    <w:rsid w:val="003B579B"/>
    <w:rsid w:val="003B63CC"/>
    <w:rsid w:val="003B7A11"/>
    <w:rsid w:val="003B7FFA"/>
    <w:rsid w:val="003C035C"/>
    <w:rsid w:val="003C3CF1"/>
    <w:rsid w:val="003C5751"/>
    <w:rsid w:val="003C5EF0"/>
    <w:rsid w:val="003D1F6B"/>
    <w:rsid w:val="003D2A0E"/>
    <w:rsid w:val="003D2E3F"/>
    <w:rsid w:val="003D3616"/>
    <w:rsid w:val="003D53A8"/>
    <w:rsid w:val="003D614F"/>
    <w:rsid w:val="003D731B"/>
    <w:rsid w:val="003E2090"/>
    <w:rsid w:val="003E32A6"/>
    <w:rsid w:val="003E442D"/>
    <w:rsid w:val="003E46F3"/>
    <w:rsid w:val="003E4978"/>
    <w:rsid w:val="003F0770"/>
    <w:rsid w:val="003F102E"/>
    <w:rsid w:val="003F18D7"/>
    <w:rsid w:val="003F2AB9"/>
    <w:rsid w:val="003F6040"/>
    <w:rsid w:val="003F7C18"/>
    <w:rsid w:val="003F7F7C"/>
    <w:rsid w:val="00401DA4"/>
    <w:rsid w:val="00401F7A"/>
    <w:rsid w:val="00402DF3"/>
    <w:rsid w:val="0040367E"/>
    <w:rsid w:val="00406277"/>
    <w:rsid w:val="004069F7"/>
    <w:rsid w:val="0040709C"/>
    <w:rsid w:val="00411F5D"/>
    <w:rsid w:val="004131F8"/>
    <w:rsid w:val="004156FC"/>
    <w:rsid w:val="0041575D"/>
    <w:rsid w:val="00415CDE"/>
    <w:rsid w:val="00415F44"/>
    <w:rsid w:val="00416247"/>
    <w:rsid w:val="0042314E"/>
    <w:rsid w:val="00423C5E"/>
    <w:rsid w:val="00426007"/>
    <w:rsid w:val="00432477"/>
    <w:rsid w:val="00433FE3"/>
    <w:rsid w:val="00434899"/>
    <w:rsid w:val="004362FC"/>
    <w:rsid w:val="00441815"/>
    <w:rsid w:val="00441D7D"/>
    <w:rsid w:val="0044215F"/>
    <w:rsid w:val="00442684"/>
    <w:rsid w:val="00443050"/>
    <w:rsid w:val="004462E9"/>
    <w:rsid w:val="00447125"/>
    <w:rsid w:val="00451D0E"/>
    <w:rsid w:val="0045570C"/>
    <w:rsid w:val="00455C87"/>
    <w:rsid w:val="00456CB8"/>
    <w:rsid w:val="00457AE4"/>
    <w:rsid w:val="00460524"/>
    <w:rsid w:val="0046270D"/>
    <w:rsid w:val="00464A52"/>
    <w:rsid w:val="00465AA2"/>
    <w:rsid w:val="00466C0B"/>
    <w:rsid w:val="00470029"/>
    <w:rsid w:val="00470E25"/>
    <w:rsid w:val="004719BE"/>
    <w:rsid w:val="00472ACB"/>
    <w:rsid w:val="00476DF1"/>
    <w:rsid w:val="004802AF"/>
    <w:rsid w:val="00482296"/>
    <w:rsid w:val="00483A19"/>
    <w:rsid w:val="00483F66"/>
    <w:rsid w:val="00485D23"/>
    <w:rsid w:val="00487788"/>
    <w:rsid w:val="004905BA"/>
    <w:rsid w:val="00492DD9"/>
    <w:rsid w:val="004933B2"/>
    <w:rsid w:val="004936BB"/>
    <w:rsid w:val="00494593"/>
    <w:rsid w:val="00494A39"/>
    <w:rsid w:val="00494C30"/>
    <w:rsid w:val="00496E25"/>
    <w:rsid w:val="00496F2F"/>
    <w:rsid w:val="00497A61"/>
    <w:rsid w:val="004A1780"/>
    <w:rsid w:val="004A3DEF"/>
    <w:rsid w:val="004A4B8F"/>
    <w:rsid w:val="004A6398"/>
    <w:rsid w:val="004A7003"/>
    <w:rsid w:val="004A7988"/>
    <w:rsid w:val="004B07E3"/>
    <w:rsid w:val="004B14F7"/>
    <w:rsid w:val="004B17E0"/>
    <w:rsid w:val="004B2A16"/>
    <w:rsid w:val="004C0178"/>
    <w:rsid w:val="004C3D74"/>
    <w:rsid w:val="004C4AE1"/>
    <w:rsid w:val="004C6D51"/>
    <w:rsid w:val="004D0063"/>
    <w:rsid w:val="004D0067"/>
    <w:rsid w:val="004D3769"/>
    <w:rsid w:val="004D7AA5"/>
    <w:rsid w:val="004E5323"/>
    <w:rsid w:val="004E57E7"/>
    <w:rsid w:val="004E5DBC"/>
    <w:rsid w:val="004F015D"/>
    <w:rsid w:val="004F12D0"/>
    <w:rsid w:val="004F3FD8"/>
    <w:rsid w:val="004F53A5"/>
    <w:rsid w:val="004F5D31"/>
    <w:rsid w:val="004F7A18"/>
    <w:rsid w:val="00501AE9"/>
    <w:rsid w:val="00504C53"/>
    <w:rsid w:val="0050515F"/>
    <w:rsid w:val="005111E8"/>
    <w:rsid w:val="005123E1"/>
    <w:rsid w:val="0051343A"/>
    <w:rsid w:val="00515796"/>
    <w:rsid w:val="00516E4E"/>
    <w:rsid w:val="00517314"/>
    <w:rsid w:val="0052079E"/>
    <w:rsid w:val="005218FA"/>
    <w:rsid w:val="005234AF"/>
    <w:rsid w:val="00526276"/>
    <w:rsid w:val="005275F6"/>
    <w:rsid w:val="00527F1F"/>
    <w:rsid w:val="00531AC5"/>
    <w:rsid w:val="00533CAD"/>
    <w:rsid w:val="00540958"/>
    <w:rsid w:val="005409A2"/>
    <w:rsid w:val="00540E2B"/>
    <w:rsid w:val="00542BD4"/>
    <w:rsid w:val="00542E98"/>
    <w:rsid w:val="00545946"/>
    <w:rsid w:val="005465C5"/>
    <w:rsid w:val="005501C8"/>
    <w:rsid w:val="00550AE7"/>
    <w:rsid w:val="0055156F"/>
    <w:rsid w:val="00551C88"/>
    <w:rsid w:val="005522AA"/>
    <w:rsid w:val="00552752"/>
    <w:rsid w:val="005558CC"/>
    <w:rsid w:val="0056164B"/>
    <w:rsid w:val="0056204C"/>
    <w:rsid w:val="00562066"/>
    <w:rsid w:val="005629FD"/>
    <w:rsid w:val="005636F5"/>
    <w:rsid w:val="005637D4"/>
    <w:rsid w:val="00565AE3"/>
    <w:rsid w:val="00570072"/>
    <w:rsid w:val="0057149C"/>
    <w:rsid w:val="00574721"/>
    <w:rsid w:val="00574D96"/>
    <w:rsid w:val="00574F07"/>
    <w:rsid w:val="00575941"/>
    <w:rsid w:val="00576574"/>
    <w:rsid w:val="005767AA"/>
    <w:rsid w:val="005772D8"/>
    <w:rsid w:val="005779B1"/>
    <w:rsid w:val="00582D2B"/>
    <w:rsid w:val="005830F5"/>
    <w:rsid w:val="0058544E"/>
    <w:rsid w:val="00587859"/>
    <w:rsid w:val="00587879"/>
    <w:rsid w:val="00587CEF"/>
    <w:rsid w:val="00593CAB"/>
    <w:rsid w:val="00594074"/>
    <w:rsid w:val="00597182"/>
    <w:rsid w:val="005A0731"/>
    <w:rsid w:val="005A0E0F"/>
    <w:rsid w:val="005A34AB"/>
    <w:rsid w:val="005A3B96"/>
    <w:rsid w:val="005A41BC"/>
    <w:rsid w:val="005A4FE6"/>
    <w:rsid w:val="005A5A1E"/>
    <w:rsid w:val="005A70D4"/>
    <w:rsid w:val="005A780E"/>
    <w:rsid w:val="005B09F5"/>
    <w:rsid w:val="005B0AD9"/>
    <w:rsid w:val="005B0E10"/>
    <w:rsid w:val="005B1A8E"/>
    <w:rsid w:val="005B1DEB"/>
    <w:rsid w:val="005B24A2"/>
    <w:rsid w:val="005B2A2F"/>
    <w:rsid w:val="005B2DAB"/>
    <w:rsid w:val="005B3B04"/>
    <w:rsid w:val="005C1669"/>
    <w:rsid w:val="005C2311"/>
    <w:rsid w:val="005C25FB"/>
    <w:rsid w:val="005C3ABC"/>
    <w:rsid w:val="005C4333"/>
    <w:rsid w:val="005C497A"/>
    <w:rsid w:val="005C598B"/>
    <w:rsid w:val="005D0016"/>
    <w:rsid w:val="005D0450"/>
    <w:rsid w:val="005D275D"/>
    <w:rsid w:val="005D4E1A"/>
    <w:rsid w:val="005D5FC9"/>
    <w:rsid w:val="005D64C2"/>
    <w:rsid w:val="005D6989"/>
    <w:rsid w:val="005D6FDF"/>
    <w:rsid w:val="005E14DF"/>
    <w:rsid w:val="005E3301"/>
    <w:rsid w:val="005E4A76"/>
    <w:rsid w:val="005E4BA7"/>
    <w:rsid w:val="005E64AF"/>
    <w:rsid w:val="005F1546"/>
    <w:rsid w:val="005F1973"/>
    <w:rsid w:val="005F25A4"/>
    <w:rsid w:val="005F345F"/>
    <w:rsid w:val="005F3EFE"/>
    <w:rsid w:val="005F5864"/>
    <w:rsid w:val="005F6059"/>
    <w:rsid w:val="00600105"/>
    <w:rsid w:val="00601F8A"/>
    <w:rsid w:val="0060221B"/>
    <w:rsid w:val="00604D82"/>
    <w:rsid w:val="00610618"/>
    <w:rsid w:val="00611B15"/>
    <w:rsid w:val="00615222"/>
    <w:rsid w:val="0061675E"/>
    <w:rsid w:val="00620FF6"/>
    <w:rsid w:val="006232E2"/>
    <w:rsid w:val="006239D3"/>
    <w:rsid w:val="00623CB8"/>
    <w:rsid w:val="00624B14"/>
    <w:rsid w:val="00626C5B"/>
    <w:rsid w:val="00627CE2"/>
    <w:rsid w:val="0063112E"/>
    <w:rsid w:val="006326FA"/>
    <w:rsid w:val="0063324B"/>
    <w:rsid w:val="00635524"/>
    <w:rsid w:val="00635DE9"/>
    <w:rsid w:val="0064052A"/>
    <w:rsid w:val="00642935"/>
    <w:rsid w:val="0064396F"/>
    <w:rsid w:val="0064619E"/>
    <w:rsid w:val="00650851"/>
    <w:rsid w:val="00651F81"/>
    <w:rsid w:val="00653BD1"/>
    <w:rsid w:val="00654304"/>
    <w:rsid w:val="0065592D"/>
    <w:rsid w:val="00655CA3"/>
    <w:rsid w:val="00657ED2"/>
    <w:rsid w:val="00660BFC"/>
    <w:rsid w:val="00661DF7"/>
    <w:rsid w:val="0066611E"/>
    <w:rsid w:val="0067199F"/>
    <w:rsid w:val="00672450"/>
    <w:rsid w:val="0067328B"/>
    <w:rsid w:val="00673386"/>
    <w:rsid w:val="00673863"/>
    <w:rsid w:val="00681CA5"/>
    <w:rsid w:val="00683EB5"/>
    <w:rsid w:val="006843B8"/>
    <w:rsid w:val="0068554D"/>
    <w:rsid w:val="006875C0"/>
    <w:rsid w:val="00690B8B"/>
    <w:rsid w:val="00691E10"/>
    <w:rsid w:val="00694EB9"/>
    <w:rsid w:val="0069544F"/>
    <w:rsid w:val="00696D56"/>
    <w:rsid w:val="006970FE"/>
    <w:rsid w:val="006977E5"/>
    <w:rsid w:val="006A085F"/>
    <w:rsid w:val="006A0A55"/>
    <w:rsid w:val="006A1887"/>
    <w:rsid w:val="006A1FBE"/>
    <w:rsid w:val="006A2A43"/>
    <w:rsid w:val="006A5496"/>
    <w:rsid w:val="006A7952"/>
    <w:rsid w:val="006B1B42"/>
    <w:rsid w:val="006B2778"/>
    <w:rsid w:val="006B2C2C"/>
    <w:rsid w:val="006B3A33"/>
    <w:rsid w:val="006B437B"/>
    <w:rsid w:val="006B4D96"/>
    <w:rsid w:val="006B589C"/>
    <w:rsid w:val="006C23AA"/>
    <w:rsid w:val="006C2CF7"/>
    <w:rsid w:val="006C548B"/>
    <w:rsid w:val="006D10BC"/>
    <w:rsid w:val="006D269F"/>
    <w:rsid w:val="006D2A63"/>
    <w:rsid w:val="006D34C8"/>
    <w:rsid w:val="006D48C9"/>
    <w:rsid w:val="006D55EC"/>
    <w:rsid w:val="006D5D21"/>
    <w:rsid w:val="006D7560"/>
    <w:rsid w:val="006D75E3"/>
    <w:rsid w:val="006E177F"/>
    <w:rsid w:val="006E4174"/>
    <w:rsid w:val="006E46E5"/>
    <w:rsid w:val="006E4F6E"/>
    <w:rsid w:val="006E5969"/>
    <w:rsid w:val="006E6FD3"/>
    <w:rsid w:val="006E7EF1"/>
    <w:rsid w:val="006F0918"/>
    <w:rsid w:val="006F150B"/>
    <w:rsid w:val="006F1F54"/>
    <w:rsid w:val="006F47FA"/>
    <w:rsid w:val="006F4B2A"/>
    <w:rsid w:val="006F59D5"/>
    <w:rsid w:val="006F5B3D"/>
    <w:rsid w:val="006F5B80"/>
    <w:rsid w:val="006F6F2B"/>
    <w:rsid w:val="007011B3"/>
    <w:rsid w:val="00701C2F"/>
    <w:rsid w:val="007038A9"/>
    <w:rsid w:val="0070492F"/>
    <w:rsid w:val="00705E91"/>
    <w:rsid w:val="00706718"/>
    <w:rsid w:val="00712074"/>
    <w:rsid w:val="00712CA0"/>
    <w:rsid w:val="00713BC3"/>
    <w:rsid w:val="00720F0C"/>
    <w:rsid w:val="00723EA5"/>
    <w:rsid w:val="00727949"/>
    <w:rsid w:val="0073007A"/>
    <w:rsid w:val="00733C94"/>
    <w:rsid w:val="007341AB"/>
    <w:rsid w:val="00736C5F"/>
    <w:rsid w:val="0073733F"/>
    <w:rsid w:val="00740624"/>
    <w:rsid w:val="00742F5A"/>
    <w:rsid w:val="00743C3C"/>
    <w:rsid w:val="00745438"/>
    <w:rsid w:val="007504BD"/>
    <w:rsid w:val="007508AD"/>
    <w:rsid w:val="00751BE8"/>
    <w:rsid w:val="00755B4D"/>
    <w:rsid w:val="007602E3"/>
    <w:rsid w:val="00762E7E"/>
    <w:rsid w:val="00763BF6"/>
    <w:rsid w:val="00765697"/>
    <w:rsid w:val="007709AB"/>
    <w:rsid w:val="00772BAE"/>
    <w:rsid w:val="00772C95"/>
    <w:rsid w:val="00773872"/>
    <w:rsid w:val="00775595"/>
    <w:rsid w:val="00776E7C"/>
    <w:rsid w:val="007779AA"/>
    <w:rsid w:val="00782031"/>
    <w:rsid w:val="007826E1"/>
    <w:rsid w:val="00782B89"/>
    <w:rsid w:val="007835D1"/>
    <w:rsid w:val="00784B80"/>
    <w:rsid w:val="00785E0C"/>
    <w:rsid w:val="00786144"/>
    <w:rsid w:val="007867EF"/>
    <w:rsid w:val="00797985"/>
    <w:rsid w:val="007979DC"/>
    <w:rsid w:val="007A1B7C"/>
    <w:rsid w:val="007A1DCA"/>
    <w:rsid w:val="007A35E6"/>
    <w:rsid w:val="007A6852"/>
    <w:rsid w:val="007A7ABA"/>
    <w:rsid w:val="007B0C68"/>
    <w:rsid w:val="007B14F0"/>
    <w:rsid w:val="007B19FA"/>
    <w:rsid w:val="007B364F"/>
    <w:rsid w:val="007B4528"/>
    <w:rsid w:val="007B6243"/>
    <w:rsid w:val="007B68EA"/>
    <w:rsid w:val="007B7088"/>
    <w:rsid w:val="007C1541"/>
    <w:rsid w:val="007C19A7"/>
    <w:rsid w:val="007C4FCD"/>
    <w:rsid w:val="007C5F05"/>
    <w:rsid w:val="007C60AB"/>
    <w:rsid w:val="007D2D70"/>
    <w:rsid w:val="007D3A3E"/>
    <w:rsid w:val="007D4719"/>
    <w:rsid w:val="007D5D06"/>
    <w:rsid w:val="007D66BE"/>
    <w:rsid w:val="007D68EB"/>
    <w:rsid w:val="007D732F"/>
    <w:rsid w:val="007E1F18"/>
    <w:rsid w:val="007E3A79"/>
    <w:rsid w:val="007E4251"/>
    <w:rsid w:val="007E50B8"/>
    <w:rsid w:val="007E60A9"/>
    <w:rsid w:val="007E7B3E"/>
    <w:rsid w:val="007E7C3E"/>
    <w:rsid w:val="007F1817"/>
    <w:rsid w:val="007F538D"/>
    <w:rsid w:val="007F5553"/>
    <w:rsid w:val="007F6AED"/>
    <w:rsid w:val="007F71F5"/>
    <w:rsid w:val="008019BF"/>
    <w:rsid w:val="008019E6"/>
    <w:rsid w:val="00801CCC"/>
    <w:rsid w:val="008063B5"/>
    <w:rsid w:val="0080685D"/>
    <w:rsid w:val="00806B1E"/>
    <w:rsid w:val="0080712D"/>
    <w:rsid w:val="00807754"/>
    <w:rsid w:val="0081049E"/>
    <w:rsid w:val="0081316F"/>
    <w:rsid w:val="00815970"/>
    <w:rsid w:val="00816CE8"/>
    <w:rsid w:val="008172ED"/>
    <w:rsid w:val="0082048F"/>
    <w:rsid w:val="008224AB"/>
    <w:rsid w:val="00822773"/>
    <w:rsid w:val="00823D38"/>
    <w:rsid w:val="008241D1"/>
    <w:rsid w:val="008242A7"/>
    <w:rsid w:val="00824520"/>
    <w:rsid w:val="00825D55"/>
    <w:rsid w:val="00830497"/>
    <w:rsid w:val="00831BB6"/>
    <w:rsid w:val="00833A03"/>
    <w:rsid w:val="008348E6"/>
    <w:rsid w:val="00835185"/>
    <w:rsid w:val="008354A1"/>
    <w:rsid w:val="008365C4"/>
    <w:rsid w:val="00836B97"/>
    <w:rsid w:val="00837E0A"/>
    <w:rsid w:val="008416F5"/>
    <w:rsid w:val="008455DF"/>
    <w:rsid w:val="00845C56"/>
    <w:rsid w:val="00847423"/>
    <w:rsid w:val="008507E7"/>
    <w:rsid w:val="00850B15"/>
    <w:rsid w:val="00852BCD"/>
    <w:rsid w:val="0086270C"/>
    <w:rsid w:val="00862F18"/>
    <w:rsid w:val="00863DA3"/>
    <w:rsid w:val="0086418F"/>
    <w:rsid w:val="00871031"/>
    <w:rsid w:val="00871D07"/>
    <w:rsid w:val="00873852"/>
    <w:rsid w:val="00874342"/>
    <w:rsid w:val="00876EFE"/>
    <w:rsid w:val="00891ED4"/>
    <w:rsid w:val="00894802"/>
    <w:rsid w:val="00894E9F"/>
    <w:rsid w:val="0089635D"/>
    <w:rsid w:val="0089661B"/>
    <w:rsid w:val="008A0382"/>
    <w:rsid w:val="008A2F5E"/>
    <w:rsid w:val="008B1311"/>
    <w:rsid w:val="008B2FDE"/>
    <w:rsid w:val="008B420D"/>
    <w:rsid w:val="008B4A33"/>
    <w:rsid w:val="008B4D79"/>
    <w:rsid w:val="008B74BD"/>
    <w:rsid w:val="008B7AD7"/>
    <w:rsid w:val="008C240F"/>
    <w:rsid w:val="008C3254"/>
    <w:rsid w:val="008C527B"/>
    <w:rsid w:val="008C76DC"/>
    <w:rsid w:val="008D2CDE"/>
    <w:rsid w:val="008D4ADA"/>
    <w:rsid w:val="008E12C1"/>
    <w:rsid w:val="008E1BFD"/>
    <w:rsid w:val="008E2954"/>
    <w:rsid w:val="008E31BF"/>
    <w:rsid w:val="008E3570"/>
    <w:rsid w:val="008E3E90"/>
    <w:rsid w:val="008E40A6"/>
    <w:rsid w:val="008E4190"/>
    <w:rsid w:val="008E5161"/>
    <w:rsid w:val="008E5C4E"/>
    <w:rsid w:val="008E624A"/>
    <w:rsid w:val="008E7B52"/>
    <w:rsid w:val="008F5874"/>
    <w:rsid w:val="008F6896"/>
    <w:rsid w:val="00900AF9"/>
    <w:rsid w:val="00901EFD"/>
    <w:rsid w:val="009023F0"/>
    <w:rsid w:val="00907B80"/>
    <w:rsid w:val="00910016"/>
    <w:rsid w:val="00911107"/>
    <w:rsid w:val="00911FD5"/>
    <w:rsid w:val="009123BE"/>
    <w:rsid w:val="0091250D"/>
    <w:rsid w:val="00913C0E"/>
    <w:rsid w:val="00914653"/>
    <w:rsid w:val="0091660E"/>
    <w:rsid w:val="00916FC0"/>
    <w:rsid w:val="00917179"/>
    <w:rsid w:val="00917E6D"/>
    <w:rsid w:val="00923630"/>
    <w:rsid w:val="00923706"/>
    <w:rsid w:val="00923BEB"/>
    <w:rsid w:val="00923C47"/>
    <w:rsid w:val="009241DC"/>
    <w:rsid w:val="00924CA9"/>
    <w:rsid w:val="00925BAA"/>
    <w:rsid w:val="0092623F"/>
    <w:rsid w:val="00927B99"/>
    <w:rsid w:val="009322FB"/>
    <w:rsid w:val="00934E5C"/>
    <w:rsid w:val="009352CF"/>
    <w:rsid w:val="00935F88"/>
    <w:rsid w:val="009370B1"/>
    <w:rsid w:val="009372DB"/>
    <w:rsid w:val="00940855"/>
    <w:rsid w:val="009429F7"/>
    <w:rsid w:val="00943EF0"/>
    <w:rsid w:val="0094419E"/>
    <w:rsid w:val="0094484A"/>
    <w:rsid w:val="00944A2A"/>
    <w:rsid w:val="009502DB"/>
    <w:rsid w:val="00950A24"/>
    <w:rsid w:val="00952735"/>
    <w:rsid w:val="009533D5"/>
    <w:rsid w:val="00953971"/>
    <w:rsid w:val="00953B8D"/>
    <w:rsid w:val="00954F45"/>
    <w:rsid w:val="009559BA"/>
    <w:rsid w:val="009632F6"/>
    <w:rsid w:val="009639C0"/>
    <w:rsid w:val="00964968"/>
    <w:rsid w:val="009669DC"/>
    <w:rsid w:val="009700FA"/>
    <w:rsid w:val="00973B92"/>
    <w:rsid w:val="00980069"/>
    <w:rsid w:val="00981462"/>
    <w:rsid w:val="00982C2F"/>
    <w:rsid w:val="009832D0"/>
    <w:rsid w:val="00984475"/>
    <w:rsid w:val="009848AC"/>
    <w:rsid w:val="00986426"/>
    <w:rsid w:val="009941FD"/>
    <w:rsid w:val="009A0B9F"/>
    <w:rsid w:val="009A0D5E"/>
    <w:rsid w:val="009A2796"/>
    <w:rsid w:val="009A2B4B"/>
    <w:rsid w:val="009A4120"/>
    <w:rsid w:val="009A4B40"/>
    <w:rsid w:val="009A5068"/>
    <w:rsid w:val="009A5B53"/>
    <w:rsid w:val="009A5D4D"/>
    <w:rsid w:val="009B283C"/>
    <w:rsid w:val="009B3DD3"/>
    <w:rsid w:val="009B5864"/>
    <w:rsid w:val="009B6EB8"/>
    <w:rsid w:val="009C009A"/>
    <w:rsid w:val="009C00D2"/>
    <w:rsid w:val="009C234A"/>
    <w:rsid w:val="009C316C"/>
    <w:rsid w:val="009C408B"/>
    <w:rsid w:val="009C43C0"/>
    <w:rsid w:val="009C45E3"/>
    <w:rsid w:val="009C5178"/>
    <w:rsid w:val="009C6CC2"/>
    <w:rsid w:val="009D6192"/>
    <w:rsid w:val="009E6C20"/>
    <w:rsid w:val="009E6D0B"/>
    <w:rsid w:val="009E6F7D"/>
    <w:rsid w:val="009E73D9"/>
    <w:rsid w:val="009F0DE8"/>
    <w:rsid w:val="009F1740"/>
    <w:rsid w:val="009F6BBE"/>
    <w:rsid w:val="009F6BC6"/>
    <w:rsid w:val="00A006D0"/>
    <w:rsid w:val="00A02AF1"/>
    <w:rsid w:val="00A02C98"/>
    <w:rsid w:val="00A04B1E"/>
    <w:rsid w:val="00A06398"/>
    <w:rsid w:val="00A07330"/>
    <w:rsid w:val="00A079DD"/>
    <w:rsid w:val="00A07D7C"/>
    <w:rsid w:val="00A104A8"/>
    <w:rsid w:val="00A1134E"/>
    <w:rsid w:val="00A12263"/>
    <w:rsid w:val="00A12A59"/>
    <w:rsid w:val="00A12CBC"/>
    <w:rsid w:val="00A166AC"/>
    <w:rsid w:val="00A16904"/>
    <w:rsid w:val="00A17873"/>
    <w:rsid w:val="00A17FA2"/>
    <w:rsid w:val="00A20052"/>
    <w:rsid w:val="00A20ADB"/>
    <w:rsid w:val="00A21E0B"/>
    <w:rsid w:val="00A23FA1"/>
    <w:rsid w:val="00A24277"/>
    <w:rsid w:val="00A242F7"/>
    <w:rsid w:val="00A24947"/>
    <w:rsid w:val="00A24C6B"/>
    <w:rsid w:val="00A25047"/>
    <w:rsid w:val="00A276A8"/>
    <w:rsid w:val="00A27C47"/>
    <w:rsid w:val="00A30164"/>
    <w:rsid w:val="00A334BA"/>
    <w:rsid w:val="00A35CA7"/>
    <w:rsid w:val="00A3735B"/>
    <w:rsid w:val="00A37795"/>
    <w:rsid w:val="00A43151"/>
    <w:rsid w:val="00A4317F"/>
    <w:rsid w:val="00A4580B"/>
    <w:rsid w:val="00A45B7B"/>
    <w:rsid w:val="00A46E2E"/>
    <w:rsid w:val="00A4786C"/>
    <w:rsid w:val="00A47EAE"/>
    <w:rsid w:val="00A50F2B"/>
    <w:rsid w:val="00A53111"/>
    <w:rsid w:val="00A53E87"/>
    <w:rsid w:val="00A54B7B"/>
    <w:rsid w:val="00A5527F"/>
    <w:rsid w:val="00A55C3C"/>
    <w:rsid w:val="00A56B7D"/>
    <w:rsid w:val="00A57647"/>
    <w:rsid w:val="00A57ABC"/>
    <w:rsid w:val="00A6520D"/>
    <w:rsid w:val="00A6573A"/>
    <w:rsid w:val="00A66AC8"/>
    <w:rsid w:val="00A67236"/>
    <w:rsid w:val="00A67D09"/>
    <w:rsid w:val="00A729D4"/>
    <w:rsid w:val="00A7336D"/>
    <w:rsid w:val="00A7652F"/>
    <w:rsid w:val="00A773F1"/>
    <w:rsid w:val="00A8088F"/>
    <w:rsid w:val="00A83099"/>
    <w:rsid w:val="00A8401C"/>
    <w:rsid w:val="00A84362"/>
    <w:rsid w:val="00A86394"/>
    <w:rsid w:val="00A86849"/>
    <w:rsid w:val="00A8687E"/>
    <w:rsid w:val="00A86EF0"/>
    <w:rsid w:val="00A9023D"/>
    <w:rsid w:val="00A91C59"/>
    <w:rsid w:val="00A91D2C"/>
    <w:rsid w:val="00A94362"/>
    <w:rsid w:val="00A95AEC"/>
    <w:rsid w:val="00A974DB"/>
    <w:rsid w:val="00AA1ED1"/>
    <w:rsid w:val="00AA4FF1"/>
    <w:rsid w:val="00AA5496"/>
    <w:rsid w:val="00AA778D"/>
    <w:rsid w:val="00AB16E3"/>
    <w:rsid w:val="00AB1E8F"/>
    <w:rsid w:val="00AB1F01"/>
    <w:rsid w:val="00AB1F38"/>
    <w:rsid w:val="00AB2971"/>
    <w:rsid w:val="00AB2B39"/>
    <w:rsid w:val="00AB4677"/>
    <w:rsid w:val="00AB5DEB"/>
    <w:rsid w:val="00AB6542"/>
    <w:rsid w:val="00AB69CD"/>
    <w:rsid w:val="00AC08C9"/>
    <w:rsid w:val="00AC4E87"/>
    <w:rsid w:val="00AC5789"/>
    <w:rsid w:val="00AC621E"/>
    <w:rsid w:val="00AD20B5"/>
    <w:rsid w:val="00AD20BE"/>
    <w:rsid w:val="00AD2344"/>
    <w:rsid w:val="00AD2CDE"/>
    <w:rsid w:val="00AD3080"/>
    <w:rsid w:val="00AD5231"/>
    <w:rsid w:val="00AD5B64"/>
    <w:rsid w:val="00AD6881"/>
    <w:rsid w:val="00AD7308"/>
    <w:rsid w:val="00AD73B0"/>
    <w:rsid w:val="00AE0800"/>
    <w:rsid w:val="00AE0BE6"/>
    <w:rsid w:val="00AE0CD9"/>
    <w:rsid w:val="00AE1D8B"/>
    <w:rsid w:val="00AE329A"/>
    <w:rsid w:val="00AE355C"/>
    <w:rsid w:val="00AE5CCA"/>
    <w:rsid w:val="00AE6AE6"/>
    <w:rsid w:val="00AF1954"/>
    <w:rsid w:val="00AF1CCD"/>
    <w:rsid w:val="00AF319F"/>
    <w:rsid w:val="00AF5D9F"/>
    <w:rsid w:val="00AF64AB"/>
    <w:rsid w:val="00AF6ECE"/>
    <w:rsid w:val="00B01DFA"/>
    <w:rsid w:val="00B04C26"/>
    <w:rsid w:val="00B05D59"/>
    <w:rsid w:val="00B10579"/>
    <w:rsid w:val="00B10663"/>
    <w:rsid w:val="00B1086F"/>
    <w:rsid w:val="00B1114A"/>
    <w:rsid w:val="00B126E5"/>
    <w:rsid w:val="00B13DE0"/>
    <w:rsid w:val="00B147AA"/>
    <w:rsid w:val="00B15526"/>
    <w:rsid w:val="00B156DE"/>
    <w:rsid w:val="00B202AA"/>
    <w:rsid w:val="00B230AA"/>
    <w:rsid w:val="00B27A06"/>
    <w:rsid w:val="00B27F76"/>
    <w:rsid w:val="00B30D4B"/>
    <w:rsid w:val="00B30E5C"/>
    <w:rsid w:val="00B3137F"/>
    <w:rsid w:val="00B32FC2"/>
    <w:rsid w:val="00B35046"/>
    <w:rsid w:val="00B37652"/>
    <w:rsid w:val="00B4408B"/>
    <w:rsid w:val="00B44923"/>
    <w:rsid w:val="00B47168"/>
    <w:rsid w:val="00B50B22"/>
    <w:rsid w:val="00B50D27"/>
    <w:rsid w:val="00B5207E"/>
    <w:rsid w:val="00B562F6"/>
    <w:rsid w:val="00B578CD"/>
    <w:rsid w:val="00B609CD"/>
    <w:rsid w:val="00B614B8"/>
    <w:rsid w:val="00B621C5"/>
    <w:rsid w:val="00B6715B"/>
    <w:rsid w:val="00B71C53"/>
    <w:rsid w:val="00B722C6"/>
    <w:rsid w:val="00B736FC"/>
    <w:rsid w:val="00B73A2A"/>
    <w:rsid w:val="00B74374"/>
    <w:rsid w:val="00B77FDF"/>
    <w:rsid w:val="00B80382"/>
    <w:rsid w:val="00B80D26"/>
    <w:rsid w:val="00B82DC7"/>
    <w:rsid w:val="00B83D41"/>
    <w:rsid w:val="00B84325"/>
    <w:rsid w:val="00B84516"/>
    <w:rsid w:val="00B846FB"/>
    <w:rsid w:val="00B940A5"/>
    <w:rsid w:val="00B94D0C"/>
    <w:rsid w:val="00B9651D"/>
    <w:rsid w:val="00B96A90"/>
    <w:rsid w:val="00B97EB0"/>
    <w:rsid w:val="00BA014B"/>
    <w:rsid w:val="00BA443A"/>
    <w:rsid w:val="00BA4EB7"/>
    <w:rsid w:val="00BB047A"/>
    <w:rsid w:val="00BB1F52"/>
    <w:rsid w:val="00BB6105"/>
    <w:rsid w:val="00BB754C"/>
    <w:rsid w:val="00BC1209"/>
    <w:rsid w:val="00BC64C1"/>
    <w:rsid w:val="00BD006C"/>
    <w:rsid w:val="00BD03E5"/>
    <w:rsid w:val="00BD157B"/>
    <w:rsid w:val="00BD78C0"/>
    <w:rsid w:val="00BE138A"/>
    <w:rsid w:val="00BE23BC"/>
    <w:rsid w:val="00BE245C"/>
    <w:rsid w:val="00BE266B"/>
    <w:rsid w:val="00BE436F"/>
    <w:rsid w:val="00BE50E5"/>
    <w:rsid w:val="00BE5468"/>
    <w:rsid w:val="00BE79A4"/>
    <w:rsid w:val="00BF0434"/>
    <w:rsid w:val="00BF07A2"/>
    <w:rsid w:val="00BF3211"/>
    <w:rsid w:val="00BF5619"/>
    <w:rsid w:val="00BF6284"/>
    <w:rsid w:val="00BF6FC5"/>
    <w:rsid w:val="00BF7634"/>
    <w:rsid w:val="00C0060E"/>
    <w:rsid w:val="00C03F6B"/>
    <w:rsid w:val="00C0462D"/>
    <w:rsid w:val="00C07FCC"/>
    <w:rsid w:val="00C143BE"/>
    <w:rsid w:val="00C14B2A"/>
    <w:rsid w:val="00C151D1"/>
    <w:rsid w:val="00C16BF7"/>
    <w:rsid w:val="00C2134D"/>
    <w:rsid w:val="00C21950"/>
    <w:rsid w:val="00C22367"/>
    <w:rsid w:val="00C230B7"/>
    <w:rsid w:val="00C24A16"/>
    <w:rsid w:val="00C30A43"/>
    <w:rsid w:val="00C31283"/>
    <w:rsid w:val="00C31384"/>
    <w:rsid w:val="00C31B14"/>
    <w:rsid w:val="00C32186"/>
    <w:rsid w:val="00C363DF"/>
    <w:rsid w:val="00C368B7"/>
    <w:rsid w:val="00C4127C"/>
    <w:rsid w:val="00C4325F"/>
    <w:rsid w:val="00C43CCF"/>
    <w:rsid w:val="00C47257"/>
    <w:rsid w:val="00C47404"/>
    <w:rsid w:val="00C51920"/>
    <w:rsid w:val="00C529CD"/>
    <w:rsid w:val="00C533C6"/>
    <w:rsid w:val="00C5589A"/>
    <w:rsid w:val="00C56038"/>
    <w:rsid w:val="00C56E82"/>
    <w:rsid w:val="00C57112"/>
    <w:rsid w:val="00C60516"/>
    <w:rsid w:val="00C62037"/>
    <w:rsid w:val="00C65AED"/>
    <w:rsid w:val="00C66662"/>
    <w:rsid w:val="00C66AD9"/>
    <w:rsid w:val="00C66DA1"/>
    <w:rsid w:val="00C67AF7"/>
    <w:rsid w:val="00C70EA7"/>
    <w:rsid w:val="00C7125B"/>
    <w:rsid w:val="00C713EB"/>
    <w:rsid w:val="00C716B5"/>
    <w:rsid w:val="00C729B0"/>
    <w:rsid w:val="00C73CC6"/>
    <w:rsid w:val="00C74A7C"/>
    <w:rsid w:val="00C75DC8"/>
    <w:rsid w:val="00C767B3"/>
    <w:rsid w:val="00C80BE7"/>
    <w:rsid w:val="00C814DF"/>
    <w:rsid w:val="00C822E9"/>
    <w:rsid w:val="00C82963"/>
    <w:rsid w:val="00C833E0"/>
    <w:rsid w:val="00C84260"/>
    <w:rsid w:val="00C84F99"/>
    <w:rsid w:val="00C86359"/>
    <w:rsid w:val="00C90664"/>
    <w:rsid w:val="00C90C07"/>
    <w:rsid w:val="00C90E54"/>
    <w:rsid w:val="00C91C32"/>
    <w:rsid w:val="00C93FEB"/>
    <w:rsid w:val="00C9544A"/>
    <w:rsid w:val="00C95F65"/>
    <w:rsid w:val="00C96891"/>
    <w:rsid w:val="00CA0B5E"/>
    <w:rsid w:val="00CA3F31"/>
    <w:rsid w:val="00CA6CC5"/>
    <w:rsid w:val="00CA703B"/>
    <w:rsid w:val="00CA7C47"/>
    <w:rsid w:val="00CB0C72"/>
    <w:rsid w:val="00CB14A6"/>
    <w:rsid w:val="00CB2CA0"/>
    <w:rsid w:val="00CB423E"/>
    <w:rsid w:val="00CB7C44"/>
    <w:rsid w:val="00CC592A"/>
    <w:rsid w:val="00CC65AD"/>
    <w:rsid w:val="00CC698B"/>
    <w:rsid w:val="00CC73B6"/>
    <w:rsid w:val="00CC76EB"/>
    <w:rsid w:val="00CD322E"/>
    <w:rsid w:val="00CD356F"/>
    <w:rsid w:val="00CD4252"/>
    <w:rsid w:val="00CD7E27"/>
    <w:rsid w:val="00CE03AC"/>
    <w:rsid w:val="00CE1E97"/>
    <w:rsid w:val="00CE305A"/>
    <w:rsid w:val="00CE313E"/>
    <w:rsid w:val="00CE377F"/>
    <w:rsid w:val="00CE6D83"/>
    <w:rsid w:val="00CF0957"/>
    <w:rsid w:val="00CF1B56"/>
    <w:rsid w:val="00CF1DD6"/>
    <w:rsid w:val="00CF2865"/>
    <w:rsid w:val="00CF36DA"/>
    <w:rsid w:val="00CF4ED8"/>
    <w:rsid w:val="00CF570C"/>
    <w:rsid w:val="00CF595D"/>
    <w:rsid w:val="00CF5C70"/>
    <w:rsid w:val="00CF68C5"/>
    <w:rsid w:val="00CF7460"/>
    <w:rsid w:val="00D0049C"/>
    <w:rsid w:val="00D004A4"/>
    <w:rsid w:val="00D01D40"/>
    <w:rsid w:val="00D02D83"/>
    <w:rsid w:val="00D04258"/>
    <w:rsid w:val="00D04926"/>
    <w:rsid w:val="00D06A76"/>
    <w:rsid w:val="00D07C7A"/>
    <w:rsid w:val="00D136A3"/>
    <w:rsid w:val="00D13BF8"/>
    <w:rsid w:val="00D142C0"/>
    <w:rsid w:val="00D15100"/>
    <w:rsid w:val="00D1585F"/>
    <w:rsid w:val="00D162E6"/>
    <w:rsid w:val="00D16849"/>
    <w:rsid w:val="00D16ABB"/>
    <w:rsid w:val="00D1768C"/>
    <w:rsid w:val="00D260C9"/>
    <w:rsid w:val="00D27BC4"/>
    <w:rsid w:val="00D30F1D"/>
    <w:rsid w:val="00D32822"/>
    <w:rsid w:val="00D32A99"/>
    <w:rsid w:val="00D3449D"/>
    <w:rsid w:val="00D34C07"/>
    <w:rsid w:val="00D37004"/>
    <w:rsid w:val="00D37DD4"/>
    <w:rsid w:val="00D41785"/>
    <w:rsid w:val="00D43539"/>
    <w:rsid w:val="00D44D87"/>
    <w:rsid w:val="00D4693D"/>
    <w:rsid w:val="00D46AED"/>
    <w:rsid w:val="00D4749F"/>
    <w:rsid w:val="00D50E58"/>
    <w:rsid w:val="00D52BAF"/>
    <w:rsid w:val="00D537DE"/>
    <w:rsid w:val="00D551F6"/>
    <w:rsid w:val="00D560FC"/>
    <w:rsid w:val="00D60656"/>
    <w:rsid w:val="00D618AF"/>
    <w:rsid w:val="00D61A86"/>
    <w:rsid w:val="00D62CB0"/>
    <w:rsid w:val="00D62F3C"/>
    <w:rsid w:val="00D67D4A"/>
    <w:rsid w:val="00D713B3"/>
    <w:rsid w:val="00D7296F"/>
    <w:rsid w:val="00D73B4E"/>
    <w:rsid w:val="00D74A85"/>
    <w:rsid w:val="00D75599"/>
    <w:rsid w:val="00D75F38"/>
    <w:rsid w:val="00D76CE8"/>
    <w:rsid w:val="00D77250"/>
    <w:rsid w:val="00D808B3"/>
    <w:rsid w:val="00D832DD"/>
    <w:rsid w:val="00D832FC"/>
    <w:rsid w:val="00D8509F"/>
    <w:rsid w:val="00D85ACC"/>
    <w:rsid w:val="00D85F34"/>
    <w:rsid w:val="00D90098"/>
    <w:rsid w:val="00D955A3"/>
    <w:rsid w:val="00D95CD2"/>
    <w:rsid w:val="00D9616D"/>
    <w:rsid w:val="00DA1005"/>
    <w:rsid w:val="00DA346C"/>
    <w:rsid w:val="00DA5F87"/>
    <w:rsid w:val="00DA77C3"/>
    <w:rsid w:val="00DB0765"/>
    <w:rsid w:val="00DB0E09"/>
    <w:rsid w:val="00DB6AB8"/>
    <w:rsid w:val="00DC05F5"/>
    <w:rsid w:val="00DC0A39"/>
    <w:rsid w:val="00DC0E59"/>
    <w:rsid w:val="00DC2689"/>
    <w:rsid w:val="00DC2C5B"/>
    <w:rsid w:val="00DC2FF0"/>
    <w:rsid w:val="00DC5F50"/>
    <w:rsid w:val="00DC6DD1"/>
    <w:rsid w:val="00DC7AAF"/>
    <w:rsid w:val="00DC7BEC"/>
    <w:rsid w:val="00DD140E"/>
    <w:rsid w:val="00DD386F"/>
    <w:rsid w:val="00DD3BA3"/>
    <w:rsid w:val="00DD4EF8"/>
    <w:rsid w:val="00DD62E0"/>
    <w:rsid w:val="00DD6680"/>
    <w:rsid w:val="00DE255E"/>
    <w:rsid w:val="00DE34FC"/>
    <w:rsid w:val="00DE3885"/>
    <w:rsid w:val="00DE3D88"/>
    <w:rsid w:val="00DE58A6"/>
    <w:rsid w:val="00DE70BD"/>
    <w:rsid w:val="00DE7783"/>
    <w:rsid w:val="00DE77FA"/>
    <w:rsid w:val="00DF08E7"/>
    <w:rsid w:val="00DF10D6"/>
    <w:rsid w:val="00DF42B5"/>
    <w:rsid w:val="00DF4370"/>
    <w:rsid w:val="00DF5C12"/>
    <w:rsid w:val="00DF77C2"/>
    <w:rsid w:val="00DF7891"/>
    <w:rsid w:val="00E00826"/>
    <w:rsid w:val="00E03563"/>
    <w:rsid w:val="00E04453"/>
    <w:rsid w:val="00E046D8"/>
    <w:rsid w:val="00E066FC"/>
    <w:rsid w:val="00E118A9"/>
    <w:rsid w:val="00E149DB"/>
    <w:rsid w:val="00E16DA9"/>
    <w:rsid w:val="00E20C15"/>
    <w:rsid w:val="00E22209"/>
    <w:rsid w:val="00E23594"/>
    <w:rsid w:val="00E2707C"/>
    <w:rsid w:val="00E30082"/>
    <w:rsid w:val="00E32ED0"/>
    <w:rsid w:val="00E33276"/>
    <w:rsid w:val="00E36E09"/>
    <w:rsid w:val="00E36FDA"/>
    <w:rsid w:val="00E371C4"/>
    <w:rsid w:val="00E42EC5"/>
    <w:rsid w:val="00E446D7"/>
    <w:rsid w:val="00E44D49"/>
    <w:rsid w:val="00E461C1"/>
    <w:rsid w:val="00E4657F"/>
    <w:rsid w:val="00E47A20"/>
    <w:rsid w:val="00E47D98"/>
    <w:rsid w:val="00E50E06"/>
    <w:rsid w:val="00E52190"/>
    <w:rsid w:val="00E52229"/>
    <w:rsid w:val="00E53D23"/>
    <w:rsid w:val="00E544C3"/>
    <w:rsid w:val="00E54DD2"/>
    <w:rsid w:val="00E557B6"/>
    <w:rsid w:val="00E55953"/>
    <w:rsid w:val="00E55B41"/>
    <w:rsid w:val="00E57470"/>
    <w:rsid w:val="00E6038B"/>
    <w:rsid w:val="00E60F6B"/>
    <w:rsid w:val="00E713AA"/>
    <w:rsid w:val="00E725ED"/>
    <w:rsid w:val="00E744E8"/>
    <w:rsid w:val="00E75B5D"/>
    <w:rsid w:val="00E806CC"/>
    <w:rsid w:val="00E8090E"/>
    <w:rsid w:val="00E80AED"/>
    <w:rsid w:val="00E82F4D"/>
    <w:rsid w:val="00E84032"/>
    <w:rsid w:val="00E84B46"/>
    <w:rsid w:val="00E87A2A"/>
    <w:rsid w:val="00E90CE2"/>
    <w:rsid w:val="00E90D9F"/>
    <w:rsid w:val="00E925D8"/>
    <w:rsid w:val="00E95328"/>
    <w:rsid w:val="00E9660C"/>
    <w:rsid w:val="00E9690D"/>
    <w:rsid w:val="00E978B6"/>
    <w:rsid w:val="00E97938"/>
    <w:rsid w:val="00EA03B6"/>
    <w:rsid w:val="00EA198A"/>
    <w:rsid w:val="00EA316E"/>
    <w:rsid w:val="00EA3D43"/>
    <w:rsid w:val="00EA43C2"/>
    <w:rsid w:val="00EA56E7"/>
    <w:rsid w:val="00EA66FB"/>
    <w:rsid w:val="00EB1795"/>
    <w:rsid w:val="00EB18EC"/>
    <w:rsid w:val="00EB19CD"/>
    <w:rsid w:val="00EB280C"/>
    <w:rsid w:val="00EB3256"/>
    <w:rsid w:val="00EB3C93"/>
    <w:rsid w:val="00EB6B6C"/>
    <w:rsid w:val="00EC02A9"/>
    <w:rsid w:val="00EC24F7"/>
    <w:rsid w:val="00EC28C2"/>
    <w:rsid w:val="00EC3220"/>
    <w:rsid w:val="00EC4387"/>
    <w:rsid w:val="00EC6331"/>
    <w:rsid w:val="00EC745B"/>
    <w:rsid w:val="00ED04F0"/>
    <w:rsid w:val="00ED59D3"/>
    <w:rsid w:val="00ED5F32"/>
    <w:rsid w:val="00ED769C"/>
    <w:rsid w:val="00EE0616"/>
    <w:rsid w:val="00EE113E"/>
    <w:rsid w:val="00EE152C"/>
    <w:rsid w:val="00EE266F"/>
    <w:rsid w:val="00EE3FCB"/>
    <w:rsid w:val="00EE5469"/>
    <w:rsid w:val="00EE7E64"/>
    <w:rsid w:val="00EE7E70"/>
    <w:rsid w:val="00EF229A"/>
    <w:rsid w:val="00EF30B5"/>
    <w:rsid w:val="00EF4635"/>
    <w:rsid w:val="00EF5191"/>
    <w:rsid w:val="00EF7643"/>
    <w:rsid w:val="00EF7AF0"/>
    <w:rsid w:val="00EF7D67"/>
    <w:rsid w:val="00EF7F4A"/>
    <w:rsid w:val="00F0357B"/>
    <w:rsid w:val="00F05915"/>
    <w:rsid w:val="00F06B01"/>
    <w:rsid w:val="00F071EC"/>
    <w:rsid w:val="00F07B9A"/>
    <w:rsid w:val="00F07C40"/>
    <w:rsid w:val="00F10057"/>
    <w:rsid w:val="00F11502"/>
    <w:rsid w:val="00F12F6C"/>
    <w:rsid w:val="00F13178"/>
    <w:rsid w:val="00F14117"/>
    <w:rsid w:val="00F14BA4"/>
    <w:rsid w:val="00F16B2B"/>
    <w:rsid w:val="00F17386"/>
    <w:rsid w:val="00F223B2"/>
    <w:rsid w:val="00F22738"/>
    <w:rsid w:val="00F22971"/>
    <w:rsid w:val="00F22FB7"/>
    <w:rsid w:val="00F23A3C"/>
    <w:rsid w:val="00F25D10"/>
    <w:rsid w:val="00F260D4"/>
    <w:rsid w:val="00F262CF"/>
    <w:rsid w:val="00F270B1"/>
    <w:rsid w:val="00F300E4"/>
    <w:rsid w:val="00F30C7A"/>
    <w:rsid w:val="00F3314D"/>
    <w:rsid w:val="00F33CD4"/>
    <w:rsid w:val="00F41241"/>
    <w:rsid w:val="00F427D3"/>
    <w:rsid w:val="00F43774"/>
    <w:rsid w:val="00F46A5C"/>
    <w:rsid w:val="00F553BB"/>
    <w:rsid w:val="00F613C8"/>
    <w:rsid w:val="00F621DF"/>
    <w:rsid w:val="00F63038"/>
    <w:rsid w:val="00F64D27"/>
    <w:rsid w:val="00F655A6"/>
    <w:rsid w:val="00F6602F"/>
    <w:rsid w:val="00F7010E"/>
    <w:rsid w:val="00F708F7"/>
    <w:rsid w:val="00F70D58"/>
    <w:rsid w:val="00F77700"/>
    <w:rsid w:val="00F82163"/>
    <w:rsid w:val="00F82BB4"/>
    <w:rsid w:val="00F83EBC"/>
    <w:rsid w:val="00F84CFB"/>
    <w:rsid w:val="00F86B25"/>
    <w:rsid w:val="00F86EBB"/>
    <w:rsid w:val="00F90351"/>
    <w:rsid w:val="00F924BF"/>
    <w:rsid w:val="00F9379A"/>
    <w:rsid w:val="00F96366"/>
    <w:rsid w:val="00F96DB9"/>
    <w:rsid w:val="00F973BD"/>
    <w:rsid w:val="00FA2CAC"/>
    <w:rsid w:val="00FA2EC7"/>
    <w:rsid w:val="00FA50E2"/>
    <w:rsid w:val="00FA5AFA"/>
    <w:rsid w:val="00FA7A77"/>
    <w:rsid w:val="00FB106E"/>
    <w:rsid w:val="00FB38A1"/>
    <w:rsid w:val="00FB4665"/>
    <w:rsid w:val="00FB4B16"/>
    <w:rsid w:val="00FB4E13"/>
    <w:rsid w:val="00FC0A1B"/>
    <w:rsid w:val="00FC0E05"/>
    <w:rsid w:val="00FC0FA6"/>
    <w:rsid w:val="00FC26CF"/>
    <w:rsid w:val="00FC3F67"/>
    <w:rsid w:val="00FC58FC"/>
    <w:rsid w:val="00FC7156"/>
    <w:rsid w:val="00FD14FF"/>
    <w:rsid w:val="00FD1C91"/>
    <w:rsid w:val="00FD524C"/>
    <w:rsid w:val="00FD5A1A"/>
    <w:rsid w:val="00FD5BC9"/>
    <w:rsid w:val="00FE0255"/>
    <w:rsid w:val="00FE0E83"/>
    <w:rsid w:val="00FE0F73"/>
    <w:rsid w:val="00FE48F5"/>
    <w:rsid w:val="00FE592D"/>
    <w:rsid w:val="00FF4757"/>
    <w:rsid w:val="00FF47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44087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header" w:uiPriority="99"/>
    <w:lsdException w:name="footer" w:uiPriority="99"/>
    <w:lsdException w:name="caption" w:semiHidden="1" w:unhideWhenUsed="1" w:qFormat="1"/>
    <w:lsdException w:name="annotation reference" w:uiPriority="99"/>
    <w:lsdException w:name="Title" w:qFormat="1"/>
    <w:lsdException w:name="Body Text" w:uiPriority="99"/>
    <w:lsdException w:name="Subtitle" w:qFormat="1"/>
    <w:lsdException w:name="Hyperlink" w:uiPriority="99"/>
    <w:lsdException w:name="FollowedHyperlink" w:uiPriority="99"/>
    <w:lsdException w:name="Strong" w:qFormat="1"/>
    <w:lsdException w:name="Emphasis" w:qFormat="1"/>
    <w:lsdException w:name="Normal (Web)" w:qFormat="1"/>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43774"/>
    <w:rPr>
      <w:sz w:val="24"/>
      <w:szCs w:val="24"/>
    </w:rPr>
  </w:style>
  <w:style w:type="paragraph" w:styleId="1">
    <w:name w:val="heading 1"/>
    <w:aliases w:val="Заголовок 1 Знак Знак Знак"/>
    <w:basedOn w:val="a"/>
    <w:next w:val="a"/>
    <w:link w:val="11"/>
    <w:qFormat/>
    <w:rsid w:val="0056164B"/>
    <w:pPr>
      <w:keepNext/>
      <w:spacing w:after="120"/>
      <w:jc w:val="both"/>
      <w:outlineLvl w:val="0"/>
    </w:pPr>
    <w:rPr>
      <w:rFonts w:cs="Arial"/>
      <w:b/>
      <w:bCs/>
      <w:caps/>
      <w:kern w:val="28"/>
      <w:szCs w:val="32"/>
      <w:lang w:eastAsia="ar-SA"/>
    </w:rPr>
  </w:style>
  <w:style w:type="paragraph" w:styleId="2">
    <w:name w:val="heading 2"/>
    <w:aliases w:val="Знак2 Знак, Знак2,ГЛАВА,Знак2 Знак Знак Знак Знак,Знак2 Знак1 Знак,Заголовок 2 Знак1 Знак,Заголовок 2 Знак Знак Знак,Знак2 Знак2,Знак2 Знак1 Знак Знак, Знак2 Знак Знак Знак, Знак2 Знак1,Знак2 Знак Знак Знак,Знак2 Знак1,Заголовок 2 Знак Знак"/>
    <w:basedOn w:val="a"/>
    <w:next w:val="a"/>
    <w:link w:val="20"/>
    <w:autoRedefine/>
    <w:qFormat/>
    <w:rsid w:val="00533CAD"/>
    <w:pPr>
      <w:keepNext/>
      <w:spacing w:before="120" w:line="276" w:lineRule="auto"/>
      <w:jc w:val="both"/>
      <w:outlineLvl w:val="1"/>
    </w:pPr>
    <w:rPr>
      <w:rFonts w:ascii="Times New Roman Полужирный" w:hAnsi="Times New Roman Полужирный" w:cs="Arial"/>
      <w:b/>
      <w:bCs/>
      <w:iCs/>
      <w:szCs w:val="28"/>
      <w:lang w:eastAsia="en-US"/>
    </w:rPr>
  </w:style>
  <w:style w:type="paragraph" w:styleId="3">
    <w:name w:val="heading 3"/>
    <w:aliases w:val="ПодЗаголовок,Знак3 Знак, Знак, Знак3,Подраздел,Знак3 Знак Знак Знак Знак,Знак3 Знак1,Знак3 Знак Знак Знак Знак Знак, Знак3 Знак Знак Знак,Знак3 Знак Знак Знак,Заголовок 31,Знак14 Знак"/>
    <w:basedOn w:val="a"/>
    <w:next w:val="a"/>
    <w:link w:val="30"/>
    <w:qFormat/>
    <w:rsid w:val="001A2521"/>
    <w:pPr>
      <w:keepNext/>
      <w:spacing w:before="240" w:after="240"/>
      <w:jc w:val="both"/>
      <w:outlineLvl w:val="2"/>
    </w:pPr>
    <w:rPr>
      <w:rFonts w:cs="Arial"/>
      <w:b/>
      <w:bCs/>
      <w:sz w:val="26"/>
      <w:szCs w:val="26"/>
    </w:rPr>
  </w:style>
  <w:style w:type="paragraph" w:styleId="4">
    <w:name w:val="heading 4"/>
    <w:basedOn w:val="a"/>
    <w:next w:val="a"/>
    <w:link w:val="40"/>
    <w:qFormat/>
    <w:rsid w:val="00A43151"/>
    <w:pPr>
      <w:keepNext/>
      <w:spacing w:before="240" w:after="60"/>
      <w:outlineLvl w:val="3"/>
    </w:pPr>
    <w:rPr>
      <w:b/>
      <w:bCs/>
      <w:sz w:val="28"/>
      <w:szCs w:val="28"/>
      <w:lang w:eastAsia="ar-SA"/>
    </w:rPr>
  </w:style>
  <w:style w:type="paragraph" w:styleId="5">
    <w:name w:val="heading 5"/>
    <w:basedOn w:val="a"/>
    <w:next w:val="a"/>
    <w:link w:val="50"/>
    <w:qFormat/>
    <w:rsid w:val="00A43151"/>
    <w:pPr>
      <w:spacing w:before="240" w:after="60"/>
      <w:outlineLvl w:val="4"/>
    </w:pPr>
    <w:rPr>
      <w:b/>
      <w:bCs/>
      <w:i/>
      <w:iCs/>
      <w:sz w:val="26"/>
      <w:szCs w:val="26"/>
      <w:lang w:eastAsia="ar-SA"/>
    </w:rPr>
  </w:style>
  <w:style w:type="paragraph" w:styleId="6">
    <w:name w:val="heading 6"/>
    <w:basedOn w:val="a"/>
    <w:next w:val="a0"/>
    <w:link w:val="60"/>
    <w:qFormat/>
    <w:rsid w:val="00EB19CD"/>
    <w:pPr>
      <w:keepNext/>
      <w:tabs>
        <w:tab w:val="num" w:pos="0"/>
      </w:tabs>
      <w:suppressAutoHyphens/>
      <w:spacing w:before="60" w:after="60" w:line="276" w:lineRule="auto"/>
      <w:contextualSpacing/>
      <w:jc w:val="both"/>
      <w:outlineLvl w:val="5"/>
    </w:pPr>
    <w:rPr>
      <w:rFonts w:ascii="Liberation Sans" w:eastAsia="Microsoft YaHei" w:hAnsi="Liberation Sans"/>
      <w:b/>
      <w:bCs/>
      <w:i/>
      <w:iCs/>
      <w:lang w:val="x-none" w:eastAsia="zh-CN"/>
    </w:rPr>
  </w:style>
  <w:style w:type="paragraph" w:styleId="7">
    <w:name w:val="heading 7"/>
    <w:aliases w:val="Заголовок x.x"/>
    <w:basedOn w:val="a"/>
    <w:next w:val="a"/>
    <w:link w:val="70"/>
    <w:qFormat/>
    <w:rsid w:val="00A43151"/>
    <w:pPr>
      <w:spacing w:before="240" w:after="60"/>
      <w:outlineLvl w:val="6"/>
    </w:pPr>
  </w:style>
  <w:style w:type="paragraph" w:styleId="8">
    <w:name w:val="heading 8"/>
    <w:basedOn w:val="a"/>
    <w:next w:val="a0"/>
    <w:link w:val="80"/>
    <w:qFormat/>
    <w:rsid w:val="00EB19CD"/>
    <w:pPr>
      <w:keepNext/>
      <w:tabs>
        <w:tab w:val="num" w:pos="0"/>
      </w:tabs>
      <w:suppressAutoHyphens/>
      <w:spacing w:before="60" w:after="60" w:line="276" w:lineRule="auto"/>
      <w:contextualSpacing/>
      <w:jc w:val="both"/>
      <w:outlineLvl w:val="7"/>
    </w:pPr>
    <w:rPr>
      <w:rFonts w:ascii="Liberation Sans" w:eastAsia="Microsoft YaHei" w:hAnsi="Liberation Sans"/>
      <w:b/>
      <w:bCs/>
      <w:i/>
      <w:iCs/>
      <w:sz w:val="22"/>
      <w:szCs w:val="22"/>
      <w:lang w:val="x-none" w:eastAsia="zh-CN"/>
    </w:rPr>
  </w:style>
  <w:style w:type="paragraph" w:styleId="9">
    <w:name w:val="heading 9"/>
    <w:basedOn w:val="a"/>
    <w:next w:val="a0"/>
    <w:link w:val="90"/>
    <w:qFormat/>
    <w:rsid w:val="00EB19CD"/>
    <w:pPr>
      <w:keepNext/>
      <w:tabs>
        <w:tab w:val="num" w:pos="0"/>
      </w:tabs>
      <w:suppressAutoHyphens/>
      <w:spacing w:before="60" w:after="60" w:line="276" w:lineRule="auto"/>
      <w:contextualSpacing/>
      <w:jc w:val="both"/>
      <w:outlineLvl w:val="8"/>
    </w:pPr>
    <w:rPr>
      <w:rFonts w:ascii="Liberation Sans" w:eastAsia="Microsoft YaHei" w:hAnsi="Liberation Sans"/>
      <w:b/>
      <w:bCs/>
      <w:sz w:val="21"/>
      <w:szCs w:val="21"/>
      <w:lang w:val="x-none" w:eastAsia="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aliases w:val="Заголовок 1 Знак Знак Знак Знак"/>
    <w:link w:val="1"/>
    <w:rsid w:val="0056164B"/>
    <w:rPr>
      <w:rFonts w:cs="Arial"/>
      <w:b/>
      <w:bCs/>
      <w:caps/>
      <w:kern w:val="28"/>
      <w:sz w:val="24"/>
      <w:szCs w:val="32"/>
      <w:lang w:eastAsia="ar-SA"/>
    </w:rPr>
  </w:style>
  <w:style w:type="character" w:customStyle="1" w:styleId="20">
    <w:name w:val="Заголовок 2 Знак"/>
    <w:aliases w:val="Знак2 Знак Знак, Знак2 Знак,ГЛАВА Знак,Знак2 Знак Знак Знак Знак Знак,Знак2 Знак1 Знак Знак1,Заголовок 2 Знак1 Знак Знак,Заголовок 2 Знак Знак Знак Знак,Знак2 Знак2 Знак,Знак2 Знак1 Знак Знак Знак, Знак2 Знак Знак Знак Знак"/>
    <w:link w:val="2"/>
    <w:rsid w:val="00533CAD"/>
    <w:rPr>
      <w:rFonts w:ascii="Times New Roman Полужирный" w:hAnsi="Times New Roman Полужирный" w:cs="Arial"/>
      <w:b/>
      <w:bCs/>
      <w:iCs/>
      <w:sz w:val="24"/>
      <w:szCs w:val="28"/>
      <w:lang w:eastAsia="en-US"/>
    </w:rPr>
  </w:style>
  <w:style w:type="character" w:customStyle="1" w:styleId="30">
    <w:name w:val="Заголовок 3 Знак"/>
    <w:aliases w:val="ПодЗаголовок Знак,Знак3 Знак Знак, Знак Знак, Знак3 Знак,Подраздел Знак,Знак3 Знак Знак Знак Знак Знак1,Знак3 Знак1 Знак,Знак3 Знак Знак Знак Знак Знак Знак, Знак3 Знак Знак Знак Знак,Знак3 Знак Знак Знак Знак1,Заголовок 31 Знак"/>
    <w:link w:val="3"/>
    <w:rsid w:val="001A2521"/>
    <w:rPr>
      <w:rFonts w:cs="Arial"/>
      <w:b/>
      <w:bCs/>
      <w:sz w:val="26"/>
      <w:szCs w:val="26"/>
    </w:rPr>
  </w:style>
  <w:style w:type="paragraph" w:customStyle="1" w:styleId="51">
    <w:name w:val="Знак Знак5"/>
    <w:basedOn w:val="a"/>
    <w:rsid w:val="00EE5469"/>
    <w:pPr>
      <w:spacing w:before="100" w:beforeAutospacing="1" w:after="100" w:afterAutospacing="1" w:line="480" w:lineRule="atLeast"/>
      <w:ind w:firstLine="851"/>
      <w:jc w:val="both"/>
    </w:pPr>
    <w:rPr>
      <w:rFonts w:ascii="Tahoma" w:hAnsi="Tahoma" w:cs="Tahoma"/>
      <w:sz w:val="20"/>
      <w:szCs w:val="20"/>
      <w:lang w:val="en-US" w:eastAsia="en-US"/>
    </w:rPr>
  </w:style>
  <w:style w:type="paragraph" w:customStyle="1" w:styleId="Char">
    <w:name w:val="Char Знак"/>
    <w:basedOn w:val="a"/>
    <w:rsid w:val="00017753"/>
    <w:pPr>
      <w:spacing w:before="100" w:beforeAutospacing="1" w:after="100" w:afterAutospacing="1" w:line="480" w:lineRule="atLeast"/>
      <w:ind w:firstLine="851"/>
      <w:jc w:val="both"/>
    </w:pPr>
    <w:rPr>
      <w:rFonts w:ascii="Tahoma" w:hAnsi="Tahoma" w:cs="Tahoma"/>
      <w:sz w:val="20"/>
      <w:szCs w:val="20"/>
      <w:lang w:val="en-US" w:eastAsia="en-US"/>
    </w:rPr>
  </w:style>
  <w:style w:type="paragraph" w:styleId="a4">
    <w:name w:val="header"/>
    <w:basedOn w:val="a"/>
    <w:link w:val="a5"/>
    <w:uiPriority w:val="99"/>
    <w:rsid w:val="00CD7E27"/>
    <w:pPr>
      <w:tabs>
        <w:tab w:val="center" w:pos="4677"/>
        <w:tab w:val="right" w:pos="9355"/>
      </w:tabs>
    </w:pPr>
  </w:style>
  <w:style w:type="paragraph" w:styleId="a6">
    <w:name w:val="footer"/>
    <w:basedOn w:val="a"/>
    <w:link w:val="a7"/>
    <w:uiPriority w:val="99"/>
    <w:rsid w:val="00CD7E27"/>
    <w:pPr>
      <w:tabs>
        <w:tab w:val="center" w:pos="4677"/>
        <w:tab w:val="right" w:pos="9355"/>
      </w:tabs>
    </w:pPr>
  </w:style>
  <w:style w:type="paragraph" w:customStyle="1" w:styleId="a8">
    <w:name w:val="Знак"/>
    <w:basedOn w:val="a"/>
    <w:rsid w:val="00A43151"/>
    <w:pPr>
      <w:spacing w:after="160" w:line="240" w:lineRule="exact"/>
    </w:pPr>
    <w:rPr>
      <w:rFonts w:ascii="Verdana" w:hAnsi="Verdana"/>
      <w:lang w:val="en-US" w:eastAsia="en-US"/>
    </w:rPr>
  </w:style>
  <w:style w:type="paragraph" w:styleId="a9">
    <w:name w:val="Body Text Indent"/>
    <w:basedOn w:val="a"/>
    <w:link w:val="aa"/>
    <w:rsid w:val="00A43151"/>
    <w:pPr>
      <w:spacing w:after="120"/>
      <w:ind w:left="283"/>
    </w:pPr>
  </w:style>
  <w:style w:type="paragraph" w:customStyle="1" w:styleId="ConsNormal">
    <w:name w:val="ConsNormal"/>
    <w:link w:val="ConsNormal0"/>
    <w:qFormat/>
    <w:rsid w:val="00A43151"/>
    <w:pPr>
      <w:widowControl w:val="0"/>
      <w:autoSpaceDE w:val="0"/>
      <w:autoSpaceDN w:val="0"/>
      <w:adjustRightInd w:val="0"/>
      <w:ind w:right="19772" w:firstLine="720"/>
    </w:pPr>
    <w:rPr>
      <w:rFonts w:ascii="Arial" w:hAnsi="Arial" w:cs="Arial"/>
    </w:rPr>
  </w:style>
  <w:style w:type="character" w:customStyle="1" w:styleId="ConsNormal0">
    <w:name w:val="ConsNormal Знак"/>
    <w:link w:val="ConsNormal"/>
    <w:rsid w:val="00A43151"/>
    <w:rPr>
      <w:rFonts w:ascii="Arial" w:hAnsi="Arial" w:cs="Arial"/>
      <w:lang w:val="ru-RU" w:eastAsia="ru-RU" w:bidi="ar-SA"/>
    </w:rPr>
  </w:style>
  <w:style w:type="paragraph" w:customStyle="1" w:styleId="12">
    <w:name w:val="Знак1"/>
    <w:basedOn w:val="a"/>
    <w:rsid w:val="00A43151"/>
    <w:pPr>
      <w:spacing w:after="160" w:line="240" w:lineRule="exact"/>
    </w:pPr>
    <w:rPr>
      <w:rFonts w:ascii="Verdana" w:hAnsi="Verdana"/>
      <w:lang w:val="en-US" w:eastAsia="en-US"/>
    </w:rPr>
  </w:style>
  <w:style w:type="paragraph" w:styleId="21">
    <w:name w:val="Body Text Indent 2"/>
    <w:basedOn w:val="a"/>
    <w:link w:val="22"/>
    <w:rsid w:val="00A43151"/>
    <w:pPr>
      <w:spacing w:after="120" w:line="480" w:lineRule="auto"/>
      <w:ind w:left="283"/>
    </w:pPr>
  </w:style>
  <w:style w:type="character" w:customStyle="1" w:styleId="22">
    <w:name w:val="Основной текст с отступом 2 Знак"/>
    <w:link w:val="21"/>
    <w:rsid w:val="00EE5469"/>
    <w:rPr>
      <w:sz w:val="24"/>
      <w:szCs w:val="24"/>
      <w:lang w:val="ru-RU" w:eastAsia="ru-RU" w:bidi="ar-SA"/>
    </w:rPr>
  </w:style>
  <w:style w:type="paragraph" w:customStyle="1" w:styleId="ConsPlusTitle">
    <w:name w:val="ConsPlusTitle"/>
    <w:rsid w:val="00A43151"/>
    <w:pPr>
      <w:widowControl w:val="0"/>
      <w:autoSpaceDE w:val="0"/>
      <w:autoSpaceDN w:val="0"/>
      <w:adjustRightInd w:val="0"/>
    </w:pPr>
    <w:rPr>
      <w:b/>
      <w:bCs/>
      <w:sz w:val="24"/>
      <w:szCs w:val="24"/>
    </w:rPr>
  </w:style>
  <w:style w:type="character" w:styleId="ab">
    <w:name w:val="Hyperlink"/>
    <w:uiPriority w:val="99"/>
    <w:rsid w:val="00A43151"/>
    <w:rPr>
      <w:color w:val="0000FF"/>
      <w:u w:val="single"/>
    </w:rPr>
  </w:style>
  <w:style w:type="paragraph" w:styleId="13">
    <w:name w:val="toc 1"/>
    <w:basedOn w:val="1"/>
    <w:next w:val="a"/>
    <w:autoRedefine/>
    <w:uiPriority w:val="39"/>
    <w:rsid w:val="006F0918"/>
    <w:pPr>
      <w:spacing w:before="120" w:after="0" w:line="300" w:lineRule="auto"/>
    </w:pPr>
    <w:rPr>
      <w:b w:val="0"/>
      <w:bCs w:val="0"/>
      <w:noProof/>
      <w:szCs w:val="20"/>
    </w:rPr>
  </w:style>
  <w:style w:type="paragraph" w:styleId="23">
    <w:name w:val="toc 2"/>
    <w:basedOn w:val="a"/>
    <w:next w:val="a"/>
    <w:autoRedefine/>
    <w:uiPriority w:val="39"/>
    <w:rsid w:val="00CE305A"/>
    <w:pPr>
      <w:spacing w:line="300" w:lineRule="auto"/>
      <w:jc w:val="both"/>
    </w:pPr>
    <w:rPr>
      <w:rFonts w:cs="Arial"/>
      <w:noProof/>
      <w:szCs w:val="22"/>
    </w:rPr>
  </w:style>
  <w:style w:type="character" w:styleId="ac">
    <w:name w:val="page number"/>
    <w:basedOn w:val="a1"/>
    <w:rsid w:val="00A43151"/>
  </w:style>
  <w:style w:type="paragraph" w:styleId="ad">
    <w:name w:val="Title"/>
    <w:basedOn w:val="a"/>
    <w:next w:val="a0"/>
    <w:link w:val="ae"/>
    <w:rsid w:val="00A43151"/>
    <w:pPr>
      <w:keepNext/>
      <w:spacing w:before="240" w:after="120"/>
    </w:pPr>
    <w:rPr>
      <w:rFonts w:ascii="Arial" w:eastAsia="Lucida Sans Unicode" w:hAnsi="Arial" w:cs="Tahoma"/>
      <w:sz w:val="28"/>
      <w:szCs w:val="28"/>
      <w:lang w:eastAsia="ar-SA"/>
    </w:rPr>
  </w:style>
  <w:style w:type="paragraph" w:styleId="a0">
    <w:name w:val="Body Text"/>
    <w:basedOn w:val="a"/>
    <w:link w:val="af"/>
    <w:uiPriority w:val="99"/>
    <w:rsid w:val="00A43151"/>
    <w:pPr>
      <w:spacing w:after="120"/>
    </w:pPr>
    <w:rPr>
      <w:lang w:eastAsia="ar-SA"/>
    </w:rPr>
  </w:style>
  <w:style w:type="character" w:customStyle="1" w:styleId="af">
    <w:name w:val="Основной текст Знак"/>
    <w:link w:val="a0"/>
    <w:uiPriority w:val="99"/>
    <w:locked/>
    <w:rsid w:val="00EE5469"/>
    <w:rPr>
      <w:sz w:val="24"/>
      <w:szCs w:val="24"/>
      <w:lang w:val="ru-RU" w:eastAsia="ar-SA" w:bidi="ar-SA"/>
    </w:rPr>
  </w:style>
  <w:style w:type="paragraph" w:styleId="af0">
    <w:name w:val="List"/>
    <w:basedOn w:val="a0"/>
    <w:rsid w:val="00A43151"/>
    <w:rPr>
      <w:rFonts w:cs="Tahoma"/>
    </w:rPr>
  </w:style>
  <w:style w:type="paragraph" w:customStyle="1" w:styleId="14">
    <w:name w:val="Название1"/>
    <w:basedOn w:val="a"/>
    <w:rsid w:val="00A43151"/>
    <w:pPr>
      <w:suppressLineNumbers/>
      <w:spacing w:before="120" w:after="120"/>
    </w:pPr>
    <w:rPr>
      <w:rFonts w:cs="Tahoma"/>
      <w:i/>
      <w:iCs/>
      <w:lang w:eastAsia="ar-SA"/>
    </w:rPr>
  </w:style>
  <w:style w:type="paragraph" w:customStyle="1" w:styleId="15">
    <w:name w:val="Указатель1"/>
    <w:basedOn w:val="a"/>
    <w:rsid w:val="00A43151"/>
    <w:pPr>
      <w:suppressLineNumbers/>
    </w:pPr>
    <w:rPr>
      <w:rFonts w:cs="Tahoma"/>
      <w:lang w:eastAsia="ar-SA"/>
    </w:rPr>
  </w:style>
  <w:style w:type="paragraph" w:customStyle="1" w:styleId="ConsPlusNormal">
    <w:name w:val="ConsPlusNormal"/>
    <w:link w:val="ConsPlusNormal1"/>
    <w:qFormat/>
    <w:rsid w:val="00A43151"/>
    <w:pPr>
      <w:widowControl w:val="0"/>
      <w:suppressAutoHyphens/>
      <w:autoSpaceDE w:val="0"/>
      <w:ind w:firstLine="720"/>
    </w:pPr>
    <w:rPr>
      <w:rFonts w:ascii="Arial" w:hAnsi="Arial" w:cs="Arial"/>
      <w:sz w:val="24"/>
      <w:szCs w:val="24"/>
      <w:lang w:eastAsia="ar-SA"/>
    </w:rPr>
  </w:style>
  <w:style w:type="paragraph" w:customStyle="1" w:styleId="af1">
    <w:name w:val="основной"/>
    <w:basedOn w:val="a"/>
    <w:rsid w:val="00A43151"/>
    <w:pPr>
      <w:keepNext/>
    </w:pPr>
    <w:rPr>
      <w:szCs w:val="20"/>
      <w:lang w:eastAsia="ar-SA"/>
    </w:rPr>
  </w:style>
  <w:style w:type="paragraph" w:customStyle="1" w:styleId="210">
    <w:name w:val="Основной текст 21"/>
    <w:basedOn w:val="a"/>
    <w:rsid w:val="00A43151"/>
    <w:pPr>
      <w:spacing w:after="120" w:line="480" w:lineRule="auto"/>
    </w:pPr>
    <w:rPr>
      <w:lang w:eastAsia="ar-SA"/>
    </w:rPr>
  </w:style>
  <w:style w:type="paragraph" w:customStyle="1" w:styleId="31">
    <w:name w:val="Основной текст с отступом 31"/>
    <w:basedOn w:val="a"/>
    <w:rsid w:val="00A43151"/>
    <w:pPr>
      <w:spacing w:after="120"/>
      <w:ind w:left="283"/>
    </w:pPr>
    <w:rPr>
      <w:sz w:val="16"/>
      <w:szCs w:val="16"/>
      <w:lang w:eastAsia="ar-SA"/>
    </w:rPr>
  </w:style>
  <w:style w:type="paragraph" w:customStyle="1" w:styleId="af2">
    <w:name w:val="Îáû÷íûé"/>
    <w:rsid w:val="00A43151"/>
    <w:pPr>
      <w:widowControl w:val="0"/>
      <w:suppressAutoHyphens/>
    </w:pPr>
    <w:rPr>
      <w:sz w:val="28"/>
      <w:lang w:eastAsia="ar-SA"/>
    </w:rPr>
  </w:style>
  <w:style w:type="paragraph" w:customStyle="1" w:styleId="Iauiue">
    <w:name w:val="Iau?iue"/>
    <w:rsid w:val="00A43151"/>
    <w:pPr>
      <w:widowControl w:val="0"/>
      <w:suppressAutoHyphens/>
    </w:pPr>
    <w:rPr>
      <w:lang w:eastAsia="ar-SA"/>
    </w:rPr>
  </w:style>
  <w:style w:type="paragraph" w:customStyle="1" w:styleId="24">
    <w:name w:val="Îñíîâíîé òåêñò 2"/>
    <w:basedOn w:val="af2"/>
    <w:rsid w:val="00A43151"/>
    <w:pPr>
      <w:ind w:firstLine="720"/>
      <w:jc w:val="both"/>
    </w:pPr>
    <w:rPr>
      <w:b/>
      <w:color w:val="000000"/>
      <w:sz w:val="24"/>
      <w:lang w:val="en-US"/>
    </w:rPr>
  </w:style>
  <w:style w:type="paragraph" w:customStyle="1" w:styleId="16">
    <w:name w:val="çàãîëîâîê 1"/>
    <w:basedOn w:val="af2"/>
    <w:next w:val="af2"/>
    <w:rsid w:val="00A43151"/>
    <w:pPr>
      <w:keepNext/>
    </w:pPr>
  </w:style>
  <w:style w:type="paragraph" w:customStyle="1" w:styleId="Iniiaiieoaenonionooiii2">
    <w:name w:val="Iniiaiie oaeno n ionooiii 2"/>
    <w:basedOn w:val="Iauiue"/>
    <w:rsid w:val="00A43151"/>
    <w:pPr>
      <w:widowControl/>
      <w:ind w:firstLine="284"/>
      <w:jc w:val="both"/>
    </w:pPr>
    <w:rPr>
      <w:rFonts w:ascii="Peterburg" w:hAnsi="Peterburg"/>
    </w:rPr>
  </w:style>
  <w:style w:type="paragraph" w:customStyle="1" w:styleId="nienie">
    <w:name w:val="nienie"/>
    <w:basedOn w:val="Iauiue"/>
    <w:rsid w:val="00A43151"/>
    <w:pPr>
      <w:keepLines/>
      <w:ind w:left="709" w:hanging="284"/>
      <w:jc w:val="both"/>
    </w:pPr>
    <w:rPr>
      <w:rFonts w:ascii="Peterburg" w:hAnsi="Peterburg"/>
      <w:sz w:val="24"/>
    </w:rPr>
  </w:style>
  <w:style w:type="paragraph" w:customStyle="1" w:styleId="af3">
    <w:name w:val="Îñíîâíîé òåêñò"/>
    <w:basedOn w:val="af2"/>
    <w:rsid w:val="00A43151"/>
    <w:pPr>
      <w:tabs>
        <w:tab w:val="left" w:leader="dot" w:pos="9072"/>
      </w:tabs>
      <w:jc w:val="both"/>
    </w:pPr>
    <w:rPr>
      <w:b/>
      <w:sz w:val="24"/>
    </w:rPr>
  </w:style>
  <w:style w:type="paragraph" w:customStyle="1" w:styleId="caaieiaie2">
    <w:name w:val="caaieiaie 2"/>
    <w:basedOn w:val="Iauiue"/>
    <w:next w:val="Iauiue"/>
    <w:rsid w:val="00A43151"/>
    <w:pPr>
      <w:keepNext/>
      <w:keepLines/>
      <w:spacing w:before="240" w:after="60"/>
      <w:jc w:val="center"/>
    </w:pPr>
    <w:rPr>
      <w:rFonts w:ascii="Peterburg" w:hAnsi="Peterburg"/>
      <w:b/>
      <w:sz w:val="24"/>
    </w:rPr>
  </w:style>
  <w:style w:type="paragraph" w:customStyle="1" w:styleId="Heading">
    <w:name w:val="Heading"/>
    <w:rsid w:val="00A43151"/>
    <w:pPr>
      <w:suppressAutoHyphens/>
    </w:pPr>
    <w:rPr>
      <w:rFonts w:ascii="Arial" w:hAnsi="Arial"/>
      <w:b/>
      <w:sz w:val="22"/>
      <w:lang w:eastAsia="ar-SA"/>
    </w:rPr>
  </w:style>
  <w:style w:type="paragraph" w:customStyle="1" w:styleId="17">
    <w:name w:val="Схема документа1"/>
    <w:basedOn w:val="a"/>
    <w:rsid w:val="00A43151"/>
    <w:pPr>
      <w:shd w:val="clear" w:color="auto" w:fill="000080"/>
    </w:pPr>
    <w:rPr>
      <w:rFonts w:ascii="Tahoma" w:hAnsi="Tahoma" w:cs="Tahoma"/>
      <w:sz w:val="20"/>
      <w:szCs w:val="20"/>
      <w:lang w:eastAsia="ar-SA"/>
    </w:rPr>
  </w:style>
  <w:style w:type="paragraph" w:customStyle="1" w:styleId="32">
    <w:name w:val="Основной текст с отступом 32"/>
    <w:basedOn w:val="a"/>
    <w:rsid w:val="00A43151"/>
    <w:pPr>
      <w:tabs>
        <w:tab w:val="left" w:pos="709"/>
      </w:tabs>
      <w:ind w:firstLine="709"/>
      <w:jc w:val="both"/>
    </w:pPr>
    <w:rPr>
      <w:rFonts w:ascii="TimesET" w:eastAsia="TimesET" w:hAnsi="TimesET"/>
      <w:szCs w:val="20"/>
      <w:lang w:eastAsia="ar-SA"/>
    </w:rPr>
  </w:style>
  <w:style w:type="paragraph" w:customStyle="1" w:styleId="txt">
    <w:name w:val="txt"/>
    <w:basedOn w:val="a"/>
    <w:rsid w:val="00A43151"/>
    <w:pPr>
      <w:spacing w:before="15" w:after="15"/>
      <w:ind w:left="15" w:right="15"/>
      <w:jc w:val="both"/>
    </w:pPr>
    <w:rPr>
      <w:rFonts w:ascii="Verdana" w:hAnsi="Verdana"/>
      <w:color w:val="000000"/>
      <w:sz w:val="17"/>
      <w:szCs w:val="17"/>
      <w:lang w:eastAsia="ar-SA"/>
    </w:rPr>
  </w:style>
  <w:style w:type="paragraph" w:customStyle="1" w:styleId="18">
    <w:name w:val="Текст1"/>
    <w:basedOn w:val="a"/>
    <w:rsid w:val="00A43151"/>
    <w:rPr>
      <w:rFonts w:ascii="Courier New" w:hAnsi="Courier New" w:cs="Courier New"/>
      <w:sz w:val="20"/>
      <w:szCs w:val="20"/>
      <w:lang w:eastAsia="ar-SA"/>
    </w:rPr>
  </w:style>
  <w:style w:type="paragraph" w:customStyle="1" w:styleId="19">
    <w:name w:val="Текст примечания1"/>
    <w:basedOn w:val="a"/>
    <w:rsid w:val="00A43151"/>
    <w:rPr>
      <w:sz w:val="20"/>
      <w:szCs w:val="20"/>
      <w:lang w:eastAsia="ar-SA"/>
    </w:rPr>
  </w:style>
  <w:style w:type="paragraph" w:styleId="af4">
    <w:name w:val="annotation subject"/>
    <w:basedOn w:val="19"/>
    <w:next w:val="19"/>
    <w:link w:val="af5"/>
    <w:rsid w:val="00A43151"/>
    <w:rPr>
      <w:b/>
      <w:bCs/>
    </w:rPr>
  </w:style>
  <w:style w:type="paragraph" w:styleId="af6">
    <w:name w:val="Normal (Web)"/>
    <w:aliases w:val="Обычный (Web),Обычный (веб) Знак,Обычный (Web) Знак,Обычный (Web) Знак Знак Знак Знак Знак,Обычный (Web) Знак Знак Знак,Обычный (Web) Знак Знак Знак Знак,Обычный (веб) Знак Знак Знак,Знак2 Знак Знак Знак Знак1 Знак Знак,Обычный (Web)1"/>
    <w:basedOn w:val="a"/>
    <w:link w:val="1a"/>
    <w:qFormat/>
    <w:rsid w:val="00A43151"/>
    <w:pPr>
      <w:spacing w:before="100" w:after="100"/>
    </w:pPr>
    <w:rPr>
      <w:szCs w:val="20"/>
      <w:lang w:eastAsia="ar-SA"/>
    </w:rPr>
  </w:style>
  <w:style w:type="paragraph" w:customStyle="1" w:styleId="1b">
    <w:name w:val="З1"/>
    <w:basedOn w:val="a"/>
    <w:next w:val="a"/>
    <w:rsid w:val="00A43151"/>
    <w:pPr>
      <w:spacing w:line="360" w:lineRule="auto"/>
      <w:ind w:firstLine="748"/>
      <w:jc w:val="both"/>
    </w:pPr>
    <w:rPr>
      <w:b/>
      <w:lang w:eastAsia="ar-SA"/>
    </w:rPr>
  </w:style>
  <w:style w:type="paragraph" w:customStyle="1" w:styleId="71">
    <w:name w:val="Заголовок 71"/>
    <w:basedOn w:val="a"/>
    <w:next w:val="a"/>
    <w:rsid w:val="00A43151"/>
    <w:pPr>
      <w:suppressAutoHyphens/>
      <w:spacing w:before="240" w:after="60"/>
    </w:pPr>
    <w:rPr>
      <w:lang w:eastAsia="ar-SA"/>
    </w:rPr>
  </w:style>
  <w:style w:type="paragraph" w:customStyle="1" w:styleId="1c">
    <w:name w:val="Абзац списка1"/>
    <w:basedOn w:val="a"/>
    <w:rsid w:val="00A43151"/>
    <w:pPr>
      <w:spacing w:after="200" w:line="276" w:lineRule="auto"/>
      <w:ind w:left="720"/>
    </w:pPr>
    <w:rPr>
      <w:rFonts w:ascii="Calibri" w:hAnsi="Calibri"/>
      <w:sz w:val="22"/>
      <w:szCs w:val="22"/>
      <w:lang w:eastAsia="ar-SA"/>
    </w:rPr>
  </w:style>
  <w:style w:type="paragraph" w:customStyle="1" w:styleId="ConsTitle">
    <w:name w:val="ConsTitle"/>
    <w:rsid w:val="00A43151"/>
    <w:pPr>
      <w:widowControl w:val="0"/>
      <w:suppressAutoHyphens/>
      <w:autoSpaceDE w:val="0"/>
      <w:ind w:right="19772"/>
    </w:pPr>
    <w:rPr>
      <w:rFonts w:ascii="Arial" w:hAnsi="Arial" w:cs="Arial"/>
      <w:b/>
      <w:bCs/>
      <w:sz w:val="18"/>
      <w:szCs w:val="18"/>
      <w:lang w:eastAsia="ar-SA"/>
    </w:rPr>
  </w:style>
  <w:style w:type="paragraph" w:customStyle="1" w:styleId="100">
    <w:name w:val="Оглавление 10"/>
    <w:basedOn w:val="15"/>
    <w:rsid w:val="00A43151"/>
    <w:pPr>
      <w:tabs>
        <w:tab w:val="right" w:leader="dot" w:pos="9637"/>
      </w:tabs>
      <w:ind w:left="2547"/>
    </w:pPr>
  </w:style>
  <w:style w:type="paragraph" w:customStyle="1" w:styleId="af7">
    <w:name w:val="Содержимое таблицы"/>
    <w:basedOn w:val="a"/>
    <w:rsid w:val="00A43151"/>
    <w:pPr>
      <w:suppressLineNumbers/>
    </w:pPr>
    <w:rPr>
      <w:lang w:eastAsia="ar-SA"/>
    </w:rPr>
  </w:style>
  <w:style w:type="paragraph" w:customStyle="1" w:styleId="af8">
    <w:name w:val="Заголовок таблицы"/>
    <w:basedOn w:val="af7"/>
    <w:rsid w:val="00A43151"/>
    <w:pPr>
      <w:jc w:val="center"/>
    </w:pPr>
    <w:rPr>
      <w:b/>
      <w:bCs/>
    </w:rPr>
  </w:style>
  <w:style w:type="paragraph" w:customStyle="1" w:styleId="af9">
    <w:name w:val="Содержимое врезки"/>
    <w:basedOn w:val="a0"/>
    <w:rsid w:val="00A43151"/>
  </w:style>
  <w:style w:type="paragraph" w:customStyle="1" w:styleId="u">
    <w:name w:val="u"/>
    <w:basedOn w:val="a"/>
    <w:rsid w:val="00A43151"/>
    <w:pPr>
      <w:ind w:firstLine="390"/>
      <w:jc w:val="both"/>
    </w:pPr>
  </w:style>
  <w:style w:type="character" w:styleId="afa">
    <w:name w:val="Strong"/>
    <w:qFormat/>
    <w:rsid w:val="00A43151"/>
    <w:rPr>
      <w:b/>
      <w:bCs/>
    </w:rPr>
  </w:style>
  <w:style w:type="paragraph" w:styleId="afb">
    <w:name w:val="footnote text"/>
    <w:basedOn w:val="a"/>
    <w:link w:val="afc"/>
    <w:semiHidden/>
    <w:rsid w:val="00A43151"/>
    <w:rPr>
      <w:sz w:val="20"/>
      <w:szCs w:val="20"/>
    </w:rPr>
  </w:style>
  <w:style w:type="paragraph" w:styleId="25">
    <w:name w:val="Body Text 2"/>
    <w:basedOn w:val="a"/>
    <w:link w:val="26"/>
    <w:rsid w:val="00A43151"/>
    <w:pPr>
      <w:spacing w:after="120" w:line="480" w:lineRule="auto"/>
    </w:pPr>
  </w:style>
  <w:style w:type="paragraph" w:styleId="33">
    <w:name w:val="Body Text Indent 3"/>
    <w:basedOn w:val="a"/>
    <w:link w:val="34"/>
    <w:rsid w:val="00A43151"/>
    <w:pPr>
      <w:spacing w:after="120"/>
      <w:ind w:left="283"/>
    </w:pPr>
    <w:rPr>
      <w:sz w:val="16"/>
      <w:szCs w:val="16"/>
    </w:rPr>
  </w:style>
  <w:style w:type="paragraph" w:styleId="afd">
    <w:name w:val="Plain Text"/>
    <w:basedOn w:val="a"/>
    <w:link w:val="afe"/>
    <w:rsid w:val="00A43151"/>
    <w:rPr>
      <w:rFonts w:ascii="Courier New" w:hAnsi="Courier New" w:cs="Courier New"/>
      <w:sz w:val="20"/>
      <w:szCs w:val="20"/>
    </w:rPr>
  </w:style>
  <w:style w:type="character" w:styleId="aff">
    <w:name w:val="Emphasis"/>
    <w:qFormat/>
    <w:rsid w:val="00A43151"/>
    <w:rPr>
      <w:i/>
      <w:iCs/>
    </w:rPr>
  </w:style>
  <w:style w:type="table" w:styleId="aff0">
    <w:name w:val="Table Grid"/>
    <w:basedOn w:val="a2"/>
    <w:uiPriority w:val="59"/>
    <w:rsid w:val="00A4315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rsid w:val="00D16849"/>
    <w:pPr>
      <w:widowControl w:val="0"/>
      <w:autoSpaceDE w:val="0"/>
      <w:autoSpaceDN w:val="0"/>
      <w:adjustRightInd w:val="0"/>
    </w:pPr>
    <w:rPr>
      <w:rFonts w:ascii="Courier New" w:hAnsi="Courier New" w:cs="Courier New"/>
    </w:rPr>
  </w:style>
  <w:style w:type="paragraph" w:styleId="35">
    <w:name w:val="toc 3"/>
    <w:basedOn w:val="a"/>
    <w:next w:val="a"/>
    <w:autoRedefine/>
    <w:uiPriority w:val="39"/>
    <w:rsid w:val="009D6192"/>
    <w:pPr>
      <w:spacing w:line="300" w:lineRule="auto"/>
      <w:jc w:val="both"/>
    </w:pPr>
    <w:rPr>
      <w:iCs/>
      <w:szCs w:val="20"/>
    </w:rPr>
  </w:style>
  <w:style w:type="paragraph" w:styleId="41">
    <w:name w:val="toc 4"/>
    <w:basedOn w:val="a"/>
    <w:next w:val="a"/>
    <w:autoRedefine/>
    <w:uiPriority w:val="39"/>
    <w:rsid w:val="006D2A63"/>
    <w:pPr>
      <w:spacing w:line="300" w:lineRule="auto"/>
    </w:pPr>
    <w:rPr>
      <w:szCs w:val="18"/>
    </w:rPr>
  </w:style>
  <w:style w:type="paragraph" w:styleId="52">
    <w:name w:val="toc 5"/>
    <w:basedOn w:val="a"/>
    <w:next w:val="a"/>
    <w:link w:val="53"/>
    <w:autoRedefine/>
    <w:semiHidden/>
    <w:rsid w:val="00657ED2"/>
    <w:pPr>
      <w:ind w:left="960"/>
    </w:pPr>
    <w:rPr>
      <w:sz w:val="18"/>
      <w:szCs w:val="18"/>
    </w:rPr>
  </w:style>
  <w:style w:type="character" w:customStyle="1" w:styleId="53">
    <w:name w:val="Оглавление 5 Знак"/>
    <w:link w:val="52"/>
    <w:locked/>
    <w:rsid w:val="00EE5469"/>
    <w:rPr>
      <w:sz w:val="18"/>
      <w:szCs w:val="18"/>
      <w:lang w:val="ru-RU" w:eastAsia="ru-RU" w:bidi="ar-SA"/>
    </w:rPr>
  </w:style>
  <w:style w:type="paragraph" w:styleId="61">
    <w:name w:val="toc 6"/>
    <w:basedOn w:val="a"/>
    <w:next w:val="a"/>
    <w:link w:val="62"/>
    <w:autoRedefine/>
    <w:semiHidden/>
    <w:rsid w:val="00657ED2"/>
    <w:pPr>
      <w:ind w:left="1200"/>
    </w:pPr>
    <w:rPr>
      <w:sz w:val="18"/>
      <w:szCs w:val="18"/>
    </w:rPr>
  </w:style>
  <w:style w:type="character" w:customStyle="1" w:styleId="62">
    <w:name w:val="Оглавление 6 Знак"/>
    <w:link w:val="61"/>
    <w:locked/>
    <w:rsid w:val="00EE5469"/>
    <w:rPr>
      <w:sz w:val="18"/>
      <w:szCs w:val="18"/>
      <w:lang w:val="ru-RU" w:eastAsia="ru-RU" w:bidi="ar-SA"/>
    </w:rPr>
  </w:style>
  <w:style w:type="paragraph" w:styleId="72">
    <w:name w:val="toc 7"/>
    <w:basedOn w:val="a"/>
    <w:next w:val="a"/>
    <w:autoRedefine/>
    <w:semiHidden/>
    <w:rsid w:val="00657ED2"/>
    <w:pPr>
      <w:ind w:left="1440"/>
    </w:pPr>
    <w:rPr>
      <w:sz w:val="18"/>
      <w:szCs w:val="18"/>
    </w:rPr>
  </w:style>
  <w:style w:type="paragraph" w:styleId="81">
    <w:name w:val="toc 8"/>
    <w:basedOn w:val="a"/>
    <w:next w:val="a"/>
    <w:autoRedefine/>
    <w:semiHidden/>
    <w:rsid w:val="00657ED2"/>
    <w:pPr>
      <w:ind w:left="1680"/>
    </w:pPr>
    <w:rPr>
      <w:sz w:val="18"/>
      <w:szCs w:val="18"/>
    </w:rPr>
  </w:style>
  <w:style w:type="paragraph" w:styleId="91">
    <w:name w:val="toc 9"/>
    <w:basedOn w:val="a"/>
    <w:next w:val="a"/>
    <w:autoRedefine/>
    <w:semiHidden/>
    <w:rsid w:val="00657ED2"/>
    <w:pPr>
      <w:ind w:left="1920"/>
    </w:pPr>
    <w:rPr>
      <w:sz w:val="18"/>
      <w:szCs w:val="18"/>
    </w:rPr>
  </w:style>
  <w:style w:type="character" w:customStyle="1" w:styleId="1d">
    <w:name w:val="Заголовок 1 Знак Знак"/>
    <w:rsid w:val="00EE5469"/>
    <w:rPr>
      <w:rFonts w:ascii="Arial" w:hAnsi="Arial" w:cs="Arial"/>
      <w:b/>
      <w:bCs/>
      <w:kern w:val="32"/>
      <w:sz w:val="32"/>
      <w:szCs w:val="32"/>
      <w:lang w:val="ru-RU" w:eastAsia="ru-RU" w:bidi="ar-SA"/>
    </w:rPr>
  </w:style>
  <w:style w:type="character" w:customStyle="1" w:styleId="54">
    <w:name w:val="Заголовок №5_"/>
    <w:link w:val="55"/>
    <w:locked/>
    <w:rsid w:val="00EE5469"/>
    <w:rPr>
      <w:rFonts w:ascii="Verdana" w:hAnsi="Verdana"/>
      <w:b/>
      <w:bCs/>
      <w:sz w:val="18"/>
      <w:szCs w:val="18"/>
      <w:lang w:bidi="ar-SA"/>
    </w:rPr>
  </w:style>
  <w:style w:type="paragraph" w:customStyle="1" w:styleId="55">
    <w:name w:val="Заголовок №5"/>
    <w:basedOn w:val="a"/>
    <w:link w:val="54"/>
    <w:rsid w:val="00EE5469"/>
    <w:pPr>
      <w:shd w:val="clear" w:color="auto" w:fill="FFFFFF"/>
      <w:spacing w:after="360" w:line="240" w:lineRule="atLeast"/>
      <w:outlineLvl w:val="4"/>
    </w:pPr>
    <w:rPr>
      <w:rFonts w:ascii="Verdana" w:hAnsi="Verdana"/>
      <w:b/>
      <w:bCs/>
      <w:sz w:val="18"/>
      <w:szCs w:val="18"/>
      <w:lang w:val="x-none" w:eastAsia="x-none"/>
    </w:rPr>
  </w:style>
  <w:style w:type="character" w:customStyle="1" w:styleId="36">
    <w:name w:val="Основной текст (3)_"/>
    <w:link w:val="310"/>
    <w:locked/>
    <w:rsid w:val="00EE5469"/>
    <w:rPr>
      <w:rFonts w:ascii="Verdana" w:hAnsi="Verdana"/>
      <w:b/>
      <w:bCs/>
      <w:sz w:val="18"/>
      <w:szCs w:val="18"/>
      <w:lang w:bidi="ar-SA"/>
    </w:rPr>
  </w:style>
  <w:style w:type="paragraph" w:customStyle="1" w:styleId="310">
    <w:name w:val="Основной текст (3)1"/>
    <w:basedOn w:val="a"/>
    <w:link w:val="36"/>
    <w:rsid w:val="00EE5469"/>
    <w:pPr>
      <w:shd w:val="clear" w:color="auto" w:fill="FFFFFF"/>
      <w:spacing w:after="60" w:line="216" w:lineRule="exact"/>
    </w:pPr>
    <w:rPr>
      <w:rFonts w:ascii="Verdana" w:hAnsi="Verdana"/>
      <w:b/>
      <w:bCs/>
      <w:sz w:val="18"/>
      <w:szCs w:val="18"/>
      <w:lang w:val="x-none" w:eastAsia="x-none"/>
    </w:rPr>
  </w:style>
  <w:style w:type="character" w:customStyle="1" w:styleId="aff1">
    <w:name w:val="Знак Знак"/>
    <w:rsid w:val="00EE5469"/>
    <w:rPr>
      <w:rFonts w:ascii="Arial" w:hAnsi="Arial" w:cs="Arial"/>
      <w:b/>
      <w:bCs/>
      <w:kern w:val="32"/>
      <w:sz w:val="32"/>
      <w:szCs w:val="32"/>
      <w:lang w:val="ru-RU" w:eastAsia="ru-RU" w:bidi="ar-SA"/>
    </w:rPr>
  </w:style>
  <w:style w:type="paragraph" w:styleId="aff2">
    <w:name w:val="Document Map"/>
    <w:basedOn w:val="a"/>
    <w:link w:val="aff3"/>
    <w:semiHidden/>
    <w:rsid w:val="00EE5469"/>
    <w:pPr>
      <w:shd w:val="clear" w:color="auto" w:fill="000080"/>
    </w:pPr>
    <w:rPr>
      <w:rFonts w:ascii="Tahoma" w:hAnsi="Tahoma" w:cs="Tahoma"/>
    </w:rPr>
  </w:style>
  <w:style w:type="paragraph" w:customStyle="1" w:styleId="ConsNonformat">
    <w:name w:val="ConsNonformat"/>
    <w:rsid w:val="00EE5469"/>
    <w:pPr>
      <w:widowControl w:val="0"/>
      <w:autoSpaceDE w:val="0"/>
      <w:autoSpaceDN w:val="0"/>
      <w:adjustRightInd w:val="0"/>
      <w:ind w:right="19772"/>
    </w:pPr>
    <w:rPr>
      <w:rFonts w:ascii="Courier New" w:hAnsi="Courier New" w:cs="Courier New"/>
    </w:rPr>
  </w:style>
  <w:style w:type="paragraph" w:customStyle="1" w:styleId="aff4">
    <w:name w:val="Раздел"/>
    <w:basedOn w:val="a"/>
    <w:rsid w:val="00EE5469"/>
    <w:pPr>
      <w:ind w:left="720"/>
    </w:pPr>
    <w:rPr>
      <w:b/>
    </w:rPr>
  </w:style>
  <w:style w:type="paragraph" w:customStyle="1" w:styleId="Iniiaiieoaeno">
    <w:name w:val="Iniiaiie oaeno"/>
    <w:basedOn w:val="Iauiue"/>
    <w:rsid w:val="00EE5469"/>
    <w:pPr>
      <w:widowControl/>
      <w:suppressAutoHyphens w:val="0"/>
      <w:jc w:val="both"/>
    </w:pPr>
    <w:rPr>
      <w:rFonts w:ascii="Peterburg" w:hAnsi="Peterburg"/>
      <w:lang w:eastAsia="ru-RU"/>
    </w:rPr>
  </w:style>
  <w:style w:type="paragraph" w:customStyle="1" w:styleId="Iniiaiieoaeno2">
    <w:name w:val="Iniiaiie oaeno 2"/>
    <w:basedOn w:val="a"/>
    <w:rsid w:val="00EE5469"/>
    <w:pPr>
      <w:widowControl w:val="0"/>
      <w:ind w:firstLine="567"/>
      <w:jc w:val="both"/>
    </w:pPr>
    <w:rPr>
      <w:b/>
      <w:color w:val="000000"/>
      <w:szCs w:val="20"/>
    </w:rPr>
  </w:style>
  <w:style w:type="paragraph" w:customStyle="1" w:styleId="3-016">
    <w:name w:val="Стиль Заголовок 3 + малые прописные Справа:  -01 см Перед:  6 пт..."/>
    <w:basedOn w:val="3"/>
    <w:autoRedefine/>
    <w:rsid w:val="00EE5469"/>
    <w:pPr>
      <w:keepNext w:val="0"/>
      <w:keepLines/>
      <w:widowControl w:val="0"/>
      <w:overflowPunct w:val="0"/>
      <w:autoSpaceDE w:val="0"/>
      <w:autoSpaceDN w:val="0"/>
      <w:adjustRightInd w:val="0"/>
      <w:spacing w:before="120" w:after="0"/>
      <w:textAlignment w:val="baseline"/>
    </w:pPr>
    <w:rPr>
      <w:rFonts w:cs="Times New Roman"/>
      <w:caps/>
      <w:sz w:val="24"/>
      <w:szCs w:val="24"/>
    </w:rPr>
  </w:style>
  <w:style w:type="paragraph" w:styleId="aff5">
    <w:name w:val="Balloon Text"/>
    <w:basedOn w:val="a"/>
    <w:link w:val="aff6"/>
    <w:uiPriority w:val="99"/>
    <w:rsid w:val="00EE5469"/>
    <w:rPr>
      <w:rFonts w:ascii="Tahoma" w:hAnsi="Tahoma" w:cs="Tahoma"/>
      <w:sz w:val="16"/>
      <w:szCs w:val="16"/>
    </w:rPr>
  </w:style>
  <w:style w:type="paragraph" w:styleId="aff7">
    <w:name w:val="annotation text"/>
    <w:basedOn w:val="a"/>
    <w:link w:val="aff8"/>
    <w:rsid w:val="00EE5469"/>
    <w:rPr>
      <w:sz w:val="20"/>
      <w:szCs w:val="20"/>
    </w:rPr>
  </w:style>
  <w:style w:type="paragraph" w:customStyle="1" w:styleId="consplusnormal0">
    <w:name w:val="consplusnormal"/>
    <w:basedOn w:val="a"/>
    <w:rsid w:val="00EE5469"/>
    <w:pPr>
      <w:spacing w:before="100" w:beforeAutospacing="1" w:after="100" w:afterAutospacing="1"/>
    </w:pPr>
    <w:rPr>
      <w:color w:val="000000"/>
    </w:rPr>
  </w:style>
  <w:style w:type="paragraph" w:customStyle="1" w:styleId="37">
    <w:name w:val="Îñíîâíîé òåêñò ñ îòñòóïîì 3"/>
    <w:basedOn w:val="af2"/>
    <w:rsid w:val="00EE5469"/>
    <w:pPr>
      <w:suppressAutoHyphens w:val="0"/>
      <w:ind w:firstLine="567"/>
      <w:jc w:val="both"/>
    </w:pPr>
    <w:rPr>
      <w:rFonts w:ascii="Peterburg" w:hAnsi="Peterburg"/>
      <w:b/>
      <w:i/>
      <w:sz w:val="24"/>
      <w:lang w:eastAsia="ru-RU"/>
    </w:rPr>
  </w:style>
  <w:style w:type="character" w:customStyle="1" w:styleId="1e">
    <w:name w:val="Знак Знак1"/>
    <w:locked/>
    <w:rsid w:val="00EE5469"/>
    <w:rPr>
      <w:rFonts w:ascii="Arial" w:hAnsi="Arial" w:cs="Arial"/>
      <w:b/>
      <w:bCs/>
      <w:kern w:val="32"/>
      <w:sz w:val="32"/>
      <w:szCs w:val="32"/>
      <w:lang w:val="ru-RU" w:eastAsia="ru-RU" w:bidi="ar-SA"/>
    </w:rPr>
  </w:style>
  <w:style w:type="paragraph" w:customStyle="1" w:styleId="1f">
    <w:name w:val="1 уровень"/>
    <w:basedOn w:val="1"/>
    <w:rsid w:val="00EE5469"/>
    <w:pPr>
      <w:spacing w:line="360" w:lineRule="auto"/>
      <w:ind w:firstLine="720"/>
    </w:pPr>
    <w:rPr>
      <w:szCs w:val="28"/>
    </w:rPr>
  </w:style>
  <w:style w:type="paragraph" w:styleId="aff9">
    <w:name w:val="No Spacing"/>
    <w:uiPriority w:val="1"/>
    <w:qFormat/>
    <w:rsid w:val="003B05FD"/>
    <w:rPr>
      <w:kern w:val="16"/>
      <w:sz w:val="24"/>
      <w:szCs w:val="24"/>
    </w:rPr>
  </w:style>
  <w:style w:type="paragraph" w:customStyle="1" w:styleId="affa">
    <w:name w:val="ОСНОВНОЙ !!!"/>
    <w:basedOn w:val="a0"/>
    <w:rsid w:val="003B05FD"/>
    <w:pPr>
      <w:suppressAutoHyphens/>
      <w:spacing w:before="120" w:after="0"/>
      <w:ind w:firstLine="900"/>
      <w:jc w:val="both"/>
    </w:pPr>
    <w:rPr>
      <w:rFonts w:ascii="Arial" w:hAnsi="Arial"/>
      <w:color w:val="000000"/>
    </w:rPr>
  </w:style>
  <w:style w:type="paragraph" w:customStyle="1" w:styleId="510">
    <w:name w:val="Знак Знак51"/>
    <w:basedOn w:val="a"/>
    <w:rsid w:val="00A9023D"/>
    <w:pPr>
      <w:spacing w:before="100" w:beforeAutospacing="1" w:after="100" w:afterAutospacing="1" w:line="480" w:lineRule="atLeast"/>
      <w:ind w:firstLine="851"/>
      <w:jc w:val="both"/>
    </w:pPr>
    <w:rPr>
      <w:rFonts w:ascii="Tahoma" w:hAnsi="Tahoma" w:cs="Tahoma"/>
      <w:sz w:val="20"/>
      <w:szCs w:val="20"/>
      <w:lang w:val="en-US" w:eastAsia="en-US"/>
    </w:rPr>
  </w:style>
  <w:style w:type="paragraph" w:styleId="38">
    <w:name w:val="Body Text 3"/>
    <w:basedOn w:val="a"/>
    <w:link w:val="39"/>
    <w:rsid w:val="004A7988"/>
    <w:pPr>
      <w:spacing w:after="120"/>
    </w:pPr>
    <w:rPr>
      <w:sz w:val="16"/>
      <w:szCs w:val="16"/>
    </w:rPr>
  </w:style>
  <w:style w:type="character" w:customStyle="1" w:styleId="39">
    <w:name w:val="Основной текст 3 Знак"/>
    <w:link w:val="38"/>
    <w:rsid w:val="004A7988"/>
    <w:rPr>
      <w:sz w:val="16"/>
      <w:szCs w:val="16"/>
    </w:rPr>
  </w:style>
  <w:style w:type="character" w:customStyle="1" w:styleId="a5">
    <w:name w:val="Верхний колонтитул Знак"/>
    <w:link w:val="a4"/>
    <w:uiPriority w:val="99"/>
    <w:rsid w:val="004A7988"/>
    <w:rPr>
      <w:sz w:val="24"/>
      <w:szCs w:val="24"/>
    </w:rPr>
  </w:style>
  <w:style w:type="paragraph" w:styleId="affb">
    <w:name w:val="TOC Heading"/>
    <w:basedOn w:val="1"/>
    <w:next w:val="a"/>
    <w:uiPriority w:val="39"/>
    <w:unhideWhenUsed/>
    <w:qFormat/>
    <w:rsid w:val="00EE3FCB"/>
    <w:pPr>
      <w:keepLines/>
      <w:spacing w:before="240" w:after="0" w:line="259" w:lineRule="auto"/>
      <w:jc w:val="left"/>
      <w:outlineLvl w:val="9"/>
    </w:pPr>
    <w:rPr>
      <w:rFonts w:ascii="Calibri Light" w:hAnsi="Calibri Light" w:cs="Times New Roman"/>
      <w:b w:val="0"/>
      <w:bCs w:val="0"/>
      <w:caps w:val="0"/>
      <w:color w:val="2F5496"/>
      <w:kern w:val="0"/>
      <w:sz w:val="32"/>
      <w:lang w:eastAsia="ru-RU"/>
    </w:rPr>
  </w:style>
  <w:style w:type="paragraph" w:customStyle="1" w:styleId="130">
    <w:name w:val="Основной 13"/>
    <w:basedOn w:val="a"/>
    <w:qFormat/>
    <w:rsid w:val="00126DCB"/>
    <w:pPr>
      <w:ind w:firstLine="709"/>
      <w:jc w:val="both"/>
    </w:pPr>
    <w:rPr>
      <w:rFonts w:eastAsia="Calibri"/>
      <w:bCs/>
      <w:iCs/>
      <w:sz w:val="26"/>
      <w:szCs w:val="22"/>
      <w:lang w:eastAsia="en-US"/>
    </w:rPr>
  </w:style>
  <w:style w:type="character" w:customStyle="1" w:styleId="aff6">
    <w:name w:val="Текст выноски Знак"/>
    <w:link w:val="aff5"/>
    <w:uiPriority w:val="99"/>
    <w:rsid w:val="00574F07"/>
    <w:rPr>
      <w:rFonts w:ascii="Tahoma" w:hAnsi="Tahoma" w:cs="Tahoma"/>
      <w:sz w:val="16"/>
      <w:szCs w:val="16"/>
    </w:rPr>
  </w:style>
  <w:style w:type="character" w:customStyle="1" w:styleId="blk">
    <w:name w:val="blk"/>
    <w:rsid w:val="006B437B"/>
  </w:style>
  <w:style w:type="paragraph" w:customStyle="1" w:styleId="ListParagraph1">
    <w:name w:val="List Paragraph1"/>
    <w:basedOn w:val="a"/>
    <w:rsid w:val="00B73A2A"/>
    <w:pPr>
      <w:tabs>
        <w:tab w:val="left" w:pos="851"/>
      </w:tabs>
      <w:ind w:left="720" w:firstLine="709"/>
      <w:jc w:val="both"/>
    </w:pPr>
    <w:rPr>
      <w:rFonts w:eastAsia="Calibri"/>
      <w:bCs/>
      <w:spacing w:val="-1"/>
    </w:rPr>
  </w:style>
  <w:style w:type="character" w:customStyle="1" w:styleId="ConsPlusNormal1">
    <w:name w:val="ConsPlusNormal Знак1"/>
    <w:link w:val="ConsPlusNormal"/>
    <w:locked/>
    <w:rsid w:val="0092623F"/>
    <w:rPr>
      <w:rFonts w:ascii="Arial" w:hAnsi="Arial" w:cs="Arial"/>
      <w:sz w:val="24"/>
      <w:szCs w:val="24"/>
      <w:lang w:eastAsia="ar-SA"/>
    </w:rPr>
  </w:style>
  <w:style w:type="paragraph" w:customStyle="1" w:styleId="1f0">
    <w:name w:val="Обычный 1"/>
    <w:basedOn w:val="a"/>
    <w:rsid w:val="00E90CE2"/>
    <w:pPr>
      <w:spacing w:before="120" w:after="120"/>
      <w:ind w:firstLine="567"/>
      <w:jc w:val="both"/>
    </w:pPr>
    <w:rPr>
      <w:lang w:eastAsia="zh-CN"/>
    </w:rPr>
  </w:style>
  <w:style w:type="character" w:styleId="affc">
    <w:name w:val="annotation reference"/>
    <w:uiPriority w:val="99"/>
    <w:rsid w:val="006A2A43"/>
    <w:rPr>
      <w:sz w:val="16"/>
      <w:szCs w:val="16"/>
    </w:rPr>
  </w:style>
  <w:style w:type="paragraph" w:customStyle="1" w:styleId="s16">
    <w:name w:val="s_16"/>
    <w:basedOn w:val="a"/>
    <w:rsid w:val="00483A19"/>
    <w:pPr>
      <w:spacing w:before="100" w:beforeAutospacing="1" w:after="100" w:afterAutospacing="1"/>
    </w:pPr>
  </w:style>
  <w:style w:type="character" w:customStyle="1" w:styleId="highlight">
    <w:name w:val="highlight"/>
    <w:basedOn w:val="a1"/>
    <w:rsid w:val="009C009A"/>
  </w:style>
  <w:style w:type="paragraph" w:customStyle="1" w:styleId="formattext">
    <w:name w:val="formattext"/>
    <w:basedOn w:val="a"/>
    <w:rsid w:val="009C009A"/>
    <w:pPr>
      <w:spacing w:before="100" w:beforeAutospacing="1" w:after="100" w:afterAutospacing="1"/>
      <w:ind w:firstLine="709"/>
    </w:pPr>
  </w:style>
  <w:style w:type="paragraph" w:customStyle="1" w:styleId="ConsCell">
    <w:name w:val="ConsCell"/>
    <w:rsid w:val="00081268"/>
    <w:pPr>
      <w:widowControl w:val="0"/>
      <w:autoSpaceDE w:val="0"/>
      <w:autoSpaceDN w:val="0"/>
      <w:adjustRightInd w:val="0"/>
      <w:ind w:right="19772"/>
    </w:pPr>
    <w:rPr>
      <w:rFonts w:ascii="Arial" w:hAnsi="Arial" w:cs="Arial"/>
    </w:rPr>
  </w:style>
  <w:style w:type="character" w:customStyle="1" w:styleId="ConsPlusNormal2">
    <w:name w:val="ConsPlusNormal Знак"/>
    <w:locked/>
    <w:rsid w:val="001B23AB"/>
    <w:rPr>
      <w:sz w:val="28"/>
      <w:szCs w:val="28"/>
    </w:rPr>
  </w:style>
  <w:style w:type="character" w:customStyle="1" w:styleId="a7">
    <w:name w:val="Нижний колонтитул Знак"/>
    <w:link w:val="a6"/>
    <w:uiPriority w:val="99"/>
    <w:rsid w:val="00CA6CC5"/>
    <w:rPr>
      <w:sz w:val="24"/>
      <w:szCs w:val="24"/>
    </w:rPr>
  </w:style>
  <w:style w:type="character" w:customStyle="1" w:styleId="affd">
    <w:name w:val="Абзац списка Знак"/>
    <w:aliases w:val="Абзац списка основной Знак,List Paragraph2 Знак,ПАРАГРАФ Знак,Нумерация Знак,список 1 Знак,Варианты ответов Знак,СПИСКИ Знак,Абзац списка3 Знак,маркированный Знак,List Paragraph Знак,List_Paragraph Знак,Multilevel para_II Знак,А Знак"/>
    <w:link w:val="affe"/>
    <w:uiPriority w:val="34"/>
    <w:qFormat/>
    <w:locked/>
    <w:rsid w:val="00F22971"/>
    <w:rPr>
      <w:rFonts w:eastAsia="Calibri"/>
      <w:sz w:val="24"/>
    </w:rPr>
  </w:style>
  <w:style w:type="paragraph" w:styleId="affe">
    <w:name w:val="List Paragraph"/>
    <w:aliases w:val="Абзац списка основной,List Paragraph2,ПАРАГРАФ,Нумерация,список 1,Варианты ответов,СПИСКИ,Абзац списка3,маркированный,List Paragraph,List_Paragraph,Multilevel para_II,А,Абзац списка для документа,Список Нумерованный,FooterTe,Заголовок_3"/>
    <w:basedOn w:val="a"/>
    <w:link w:val="affd"/>
    <w:uiPriority w:val="34"/>
    <w:qFormat/>
    <w:rsid w:val="00F22971"/>
    <w:pPr>
      <w:spacing w:line="276" w:lineRule="auto"/>
      <w:ind w:left="720" w:firstLine="709"/>
      <w:contextualSpacing/>
      <w:jc w:val="both"/>
    </w:pPr>
    <w:rPr>
      <w:rFonts w:eastAsia="Calibri"/>
      <w:szCs w:val="20"/>
    </w:rPr>
  </w:style>
  <w:style w:type="character" w:customStyle="1" w:styleId="afff">
    <w:name w:val="Основной текст_"/>
    <w:link w:val="27"/>
    <w:rsid w:val="00C47404"/>
    <w:rPr>
      <w:spacing w:val="-4"/>
      <w:sz w:val="26"/>
      <w:szCs w:val="26"/>
      <w:shd w:val="clear" w:color="auto" w:fill="FFFFFF"/>
    </w:rPr>
  </w:style>
  <w:style w:type="paragraph" w:customStyle="1" w:styleId="27">
    <w:name w:val="Основной текст2"/>
    <w:basedOn w:val="a"/>
    <w:link w:val="afff"/>
    <w:qFormat/>
    <w:rsid w:val="00C47404"/>
    <w:pPr>
      <w:widowControl w:val="0"/>
      <w:shd w:val="clear" w:color="auto" w:fill="FFFFFF"/>
      <w:spacing w:after="720" w:line="0" w:lineRule="atLeast"/>
      <w:ind w:hanging="1560"/>
      <w:jc w:val="center"/>
    </w:pPr>
    <w:rPr>
      <w:spacing w:val="-4"/>
      <w:sz w:val="26"/>
      <w:szCs w:val="26"/>
    </w:rPr>
  </w:style>
  <w:style w:type="character" w:customStyle="1" w:styleId="3a">
    <w:name w:val="Заголовок №3_"/>
    <w:link w:val="3b"/>
    <w:rsid w:val="00A91C59"/>
    <w:rPr>
      <w:sz w:val="30"/>
      <w:szCs w:val="30"/>
      <w:shd w:val="clear" w:color="auto" w:fill="FFFFFF"/>
    </w:rPr>
  </w:style>
  <w:style w:type="paragraph" w:customStyle="1" w:styleId="3b">
    <w:name w:val="Заголовок №3"/>
    <w:basedOn w:val="a"/>
    <w:link w:val="3a"/>
    <w:rsid w:val="00A91C59"/>
    <w:pPr>
      <w:shd w:val="clear" w:color="auto" w:fill="FFFFFF"/>
      <w:spacing w:before="1440" w:after="60" w:line="365" w:lineRule="exact"/>
      <w:jc w:val="right"/>
      <w:outlineLvl w:val="2"/>
    </w:pPr>
    <w:rPr>
      <w:sz w:val="30"/>
      <w:szCs w:val="30"/>
    </w:rPr>
  </w:style>
  <w:style w:type="character" w:customStyle="1" w:styleId="1f1">
    <w:name w:val="Основной шрифт абзаца1"/>
    <w:rsid w:val="00046774"/>
  </w:style>
  <w:style w:type="character" w:customStyle="1" w:styleId="aff8">
    <w:name w:val="Текст примечания Знак"/>
    <w:basedOn w:val="a1"/>
    <w:link w:val="aff7"/>
    <w:rsid w:val="00623CB8"/>
  </w:style>
  <w:style w:type="paragraph" w:customStyle="1" w:styleId="10">
    <w:name w:val="Заголовок 10"/>
    <w:basedOn w:val="a"/>
    <w:next w:val="a0"/>
    <w:rsid w:val="008F5874"/>
    <w:pPr>
      <w:keepNext/>
      <w:numPr>
        <w:numId w:val="133"/>
      </w:numPr>
      <w:suppressAutoHyphens/>
      <w:spacing w:before="60" w:after="60" w:line="276" w:lineRule="auto"/>
      <w:contextualSpacing/>
      <w:jc w:val="both"/>
    </w:pPr>
    <w:rPr>
      <w:rFonts w:ascii="Liberation Sans" w:eastAsia="Microsoft YaHei" w:hAnsi="Liberation Sans" w:cs="Arial"/>
      <w:b/>
      <w:bCs/>
      <w:sz w:val="21"/>
      <w:szCs w:val="21"/>
      <w:lang w:eastAsia="zh-CN"/>
    </w:rPr>
  </w:style>
  <w:style w:type="character" w:customStyle="1" w:styleId="40">
    <w:name w:val="Заголовок 4 Знак"/>
    <w:basedOn w:val="a1"/>
    <w:link w:val="4"/>
    <w:rsid w:val="003B579B"/>
    <w:rPr>
      <w:b/>
      <w:bCs/>
      <w:sz w:val="28"/>
      <w:szCs w:val="28"/>
      <w:lang w:eastAsia="ar-SA"/>
    </w:rPr>
  </w:style>
  <w:style w:type="character" w:customStyle="1" w:styleId="50">
    <w:name w:val="Заголовок 5 Знак"/>
    <w:basedOn w:val="a1"/>
    <w:link w:val="5"/>
    <w:rsid w:val="003B579B"/>
    <w:rPr>
      <w:b/>
      <w:bCs/>
      <w:i/>
      <w:iCs/>
      <w:sz w:val="26"/>
      <w:szCs w:val="26"/>
      <w:lang w:eastAsia="ar-SA"/>
    </w:rPr>
  </w:style>
  <w:style w:type="character" w:customStyle="1" w:styleId="70">
    <w:name w:val="Заголовок 7 Знак"/>
    <w:aliases w:val="Заголовок x.x Знак"/>
    <w:basedOn w:val="a1"/>
    <w:link w:val="7"/>
    <w:rsid w:val="003B579B"/>
    <w:rPr>
      <w:sz w:val="24"/>
      <w:szCs w:val="24"/>
    </w:rPr>
  </w:style>
  <w:style w:type="character" w:customStyle="1" w:styleId="aa">
    <w:name w:val="Основной текст с отступом Знак"/>
    <w:basedOn w:val="a1"/>
    <w:link w:val="a9"/>
    <w:rsid w:val="003B579B"/>
    <w:rPr>
      <w:sz w:val="24"/>
      <w:szCs w:val="24"/>
    </w:rPr>
  </w:style>
  <w:style w:type="character" w:customStyle="1" w:styleId="ae">
    <w:name w:val="Название Знак"/>
    <w:basedOn w:val="a1"/>
    <w:link w:val="ad"/>
    <w:rsid w:val="003B579B"/>
    <w:rPr>
      <w:rFonts w:ascii="Arial" w:eastAsia="Lucida Sans Unicode" w:hAnsi="Arial" w:cs="Tahoma"/>
      <w:sz w:val="28"/>
      <w:szCs w:val="28"/>
      <w:lang w:eastAsia="ar-SA"/>
    </w:rPr>
  </w:style>
  <w:style w:type="character" w:customStyle="1" w:styleId="af5">
    <w:name w:val="Тема примечания Знак"/>
    <w:basedOn w:val="aff8"/>
    <w:link w:val="af4"/>
    <w:rsid w:val="003B579B"/>
    <w:rPr>
      <w:b/>
      <w:bCs/>
      <w:lang w:eastAsia="ar-SA"/>
    </w:rPr>
  </w:style>
  <w:style w:type="character" w:customStyle="1" w:styleId="afc">
    <w:name w:val="Текст сноски Знак"/>
    <w:basedOn w:val="a1"/>
    <w:link w:val="afb"/>
    <w:semiHidden/>
    <w:rsid w:val="003B579B"/>
  </w:style>
  <w:style w:type="character" w:customStyle="1" w:styleId="26">
    <w:name w:val="Основной текст 2 Знак"/>
    <w:basedOn w:val="a1"/>
    <w:link w:val="25"/>
    <w:rsid w:val="003B579B"/>
    <w:rPr>
      <w:sz w:val="24"/>
      <w:szCs w:val="24"/>
    </w:rPr>
  </w:style>
  <w:style w:type="character" w:customStyle="1" w:styleId="34">
    <w:name w:val="Основной текст с отступом 3 Знак"/>
    <w:basedOn w:val="a1"/>
    <w:link w:val="33"/>
    <w:rsid w:val="003B579B"/>
    <w:rPr>
      <w:sz w:val="16"/>
      <w:szCs w:val="16"/>
    </w:rPr>
  </w:style>
  <w:style w:type="character" w:customStyle="1" w:styleId="afe">
    <w:name w:val="Текст Знак"/>
    <w:basedOn w:val="a1"/>
    <w:link w:val="afd"/>
    <w:rsid w:val="003B579B"/>
    <w:rPr>
      <w:rFonts w:ascii="Courier New" w:hAnsi="Courier New" w:cs="Courier New"/>
    </w:rPr>
  </w:style>
  <w:style w:type="character" w:customStyle="1" w:styleId="aff3">
    <w:name w:val="Схема документа Знак"/>
    <w:basedOn w:val="a1"/>
    <w:link w:val="aff2"/>
    <w:semiHidden/>
    <w:rsid w:val="003B579B"/>
    <w:rPr>
      <w:rFonts w:ascii="Tahoma" w:hAnsi="Tahoma" w:cs="Tahoma"/>
      <w:sz w:val="24"/>
      <w:szCs w:val="24"/>
      <w:shd w:val="clear" w:color="auto" w:fill="000080"/>
    </w:rPr>
  </w:style>
  <w:style w:type="character" w:styleId="afff0">
    <w:name w:val="FollowedHyperlink"/>
    <w:basedOn w:val="a1"/>
    <w:uiPriority w:val="99"/>
    <w:unhideWhenUsed/>
    <w:rsid w:val="003B579B"/>
    <w:rPr>
      <w:color w:val="954F72" w:themeColor="followedHyperlink"/>
      <w:u w:val="single"/>
    </w:rPr>
  </w:style>
  <w:style w:type="character" w:customStyle="1" w:styleId="1a">
    <w:name w:val="Обычный (веб) Знак1"/>
    <w:aliases w:val="Обычный (Web) Знак1,Обычный (веб) Знак Знак,Обычный (Web) Знак Знак,Обычный (Web) Знак Знак Знак Знак Знак Знак,Обычный (Web) Знак Знак Знак Знак1,Обычный (Web) Знак Знак Знак Знак Знак1,Обычный (веб) Знак Знак Знак Знак"/>
    <w:link w:val="af6"/>
    <w:locked/>
    <w:rsid w:val="00AA4FF1"/>
    <w:rPr>
      <w:sz w:val="24"/>
      <w:lang w:eastAsia="ar-SA"/>
    </w:rPr>
  </w:style>
  <w:style w:type="paragraph" w:styleId="afff1">
    <w:name w:val="Revision"/>
    <w:hidden/>
    <w:uiPriority w:val="99"/>
    <w:semiHidden/>
    <w:rsid w:val="00AA4FF1"/>
    <w:rPr>
      <w:sz w:val="24"/>
      <w:szCs w:val="24"/>
    </w:rPr>
  </w:style>
  <w:style w:type="paragraph" w:customStyle="1" w:styleId="S31">
    <w:name w:val="S_Нумерованный_3.1"/>
    <w:basedOn w:val="a"/>
    <w:autoRedefine/>
    <w:qFormat/>
    <w:rsid w:val="008B4A33"/>
    <w:pPr>
      <w:numPr>
        <w:numId w:val="272"/>
      </w:numPr>
      <w:tabs>
        <w:tab w:val="num" w:pos="360"/>
      </w:tabs>
      <w:spacing w:line="360" w:lineRule="auto"/>
      <w:ind w:left="867" w:firstLine="567"/>
      <w:jc w:val="both"/>
    </w:pPr>
    <w:rPr>
      <w:color w:val="FF0000"/>
      <w:lang w:eastAsia="en-US"/>
    </w:rPr>
  </w:style>
  <w:style w:type="character" w:customStyle="1" w:styleId="60">
    <w:name w:val="Заголовок 6 Знак"/>
    <w:basedOn w:val="a1"/>
    <w:link w:val="6"/>
    <w:rsid w:val="00EB19CD"/>
    <w:rPr>
      <w:rFonts w:ascii="Liberation Sans" w:eastAsia="Microsoft YaHei" w:hAnsi="Liberation Sans"/>
      <w:b/>
      <w:bCs/>
      <w:i/>
      <w:iCs/>
      <w:sz w:val="24"/>
      <w:szCs w:val="24"/>
      <w:lang w:val="x-none" w:eastAsia="zh-CN"/>
    </w:rPr>
  </w:style>
  <w:style w:type="character" w:customStyle="1" w:styleId="80">
    <w:name w:val="Заголовок 8 Знак"/>
    <w:basedOn w:val="a1"/>
    <w:link w:val="8"/>
    <w:rsid w:val="00EB19CD"/>
    <w:rPr>
      <w:rFonts w:ascii="Liberation Sans" w:eastAsia="Microsoft YaHei" w:hAnsi="Liberation Sans"/>
      <w:b/>
      <w:bCs/>
      <w:i/>
      <w:iCs/>
      <w:sz w:val="22"/>
      <w:szCs w:val="22"/>
      <w:lang w:val="x-none" w:eastAsia="zh-CN"/>
    </w:rPr>
  </w:style>
  <w:style w:type="character" w:customStyle="1" w:styleId="90">
    <w:name w:val="Заголовок 9 Знак"/>
    <w:basedOn w:val="a1"/>
    <w:link w:val="9"/>
    <w:rsid w:val="00EB19CD"/>
    <w:rPr>
      <w:rFonts w:ascii="Liberation Sans" w:eastAsia="Microsoft YaHei" w:hAnsi="Liberation Sans"/>
      <w:b/>
      <w:bCs/>
      <w:sz w:val="21"/>
      <w:szCs w:val="21"/>
      <w:lang w:val="x-none"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header" w:uiPriority="99"/>
    <w:lsdException w:name="footer" w:uiPriority="99"/>
    <w:lsdException w:name="caption" w:semiHidden="1" w:unhideWhenUsed="1" w:qFormat="1"/>
    <w:lsdException w:name="annotation reference" w:uiPriority="99"/>
    <w:lsdException w:name="Title" w:qFormat="1"/>
    <w:lsdException w:name="Body Text" w:uiPriority="99"/>
    <w:lsdException w:name="Subtitle" w:qFormat="1"/>
    <w:lsdException w:name="Hyperlink" w:uiPriority="99"/>
    <w:lsdException w:name="FollowedHyperlink" w:uiPriority="99"/>
    <w:lsdException w:name="Strong" w:qFormat="1"/>
    <w:lsdException w:name="Emphasis" w:qFormat="1"/>
    <w:lsdException w:name="Normal (Web)" w:qFormat="1"/>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43774"/>
    <w:rPr>
      <w:sz w:val="24"/>
      <w:szCs w:val="24"/>
    </w:rPr>
  </w:style>
  <w:style w:type="paragraph" w:styleId="1">
    <w:name w:val="heading 1"/>
    <w:aliases w:val="Заголовок 1 Знак Знак Знак"/>
    <w:basedOn w:val="a"/>
    <w:next w:val="a"/>
    <w:link w:val="11"/>
    <w:qFormat/>
    <w:rsid w:val="0056164B"/>
    <w:pPr>
      <w:keepNext/>
      <w:spacing w:after="120"/>
      <w:jc w:val="both"/>
      <w:outlineLvl w:val="0"/>
    </w:pPr>
    <w:rPr>
      <w:rFonts w:cs="Arial"/>
      <w:b/>
      <w:bCs/>
      <w:caps/>
      <w:kern w:val="28"/>
      <w:szCs w:val="32"/>
      <w:lang w:eastAsia="ar-SA"/>
    </w:rPr>
  </w:style>
  <w:style w:type="paragraph" w:styleId="2">
    <w:name w:val="heading 2"/>
    <w:aliases w:val="Знак2 Знак, Знак2,ГЛАВА,Знак2 Знак Знак Знак Знак,Знак2 Знак1 Знак,Заголовок 2 Знак1 Знак,Заголовок 2 Знак Знак Знак,Знак2 Знак2,Знак2 Знак1 Знак Знак, Знак2 Знак Знак Знак, Знак2 Знак1,Знак2 Знак Знак Знак,Знак2 Знак1,Заголовок 2 Знак Знак"/>
    <w:basedOn w:val="a"/>
    <w:next w:val="a"/>
    <w:link w:val="20"/>
    <w:autoRedefine/>
    <w:qFormat/>
    <w:rsid w:val="00533CAD"/>
    <w:pPr>
      <w:keepNext/>
      <w:spacing w:before="120" w:line="276" w:lineRule="auto"/>
      <w:jc w:val="both"/>
      <w:outlineLvl w:val="1"/>
    </w:pPr>
    <w:rPr>
      <w:rFonts w:ascii="Times New Roman Полужирный" w:hAnsi="Times New Roman Полужирный" w:cs="Arial"/>
      <w:b/>
      <w:bCs/>
      <w:iCs/>
      <w:szCs w:val="28"/>
      <w:lang w:eastAsia="en-US"/>
    </w:rPr>
  </w:style>
  <w:style w:type="paragraph" w:styleId="3">
    <w:name w:val="heading 3"/>
    <w:aliases w:val="ПодЗаголовок,Знак3 Знак, Знак, Знак3,Подраздел,Знак3 Знак Знак Знак Знак,Знак3 Знак1,Знак3 Знак Знак Знак Знак Знак, Знак3 Знак Знак Знак,Знак3 Знак Знак Знак,Заголовок 31,Знак14 Знак"/>
    <w:basedOn w:val="a"/>
    <w:next w:val="a"/>
    <w:link w:val="30"/>
    <w:qFormat/>
    <w:rsid w:val="001A2521"/>
    <w:pPr>
      <w:keepNext/>
      <w:spacing w:before="240" w:after="240"/>
      <w:jc w:val="both"/>
      <w:outlineLvl w:val="2"/>
    </w:pPr>
    <w:rPr>
      <w:rFonts w:cs="Arial"/>
      <w:b/>
      <w:bCs/>
      <w:sz w:val="26"/>
      <w:szCs w:val="26"/>
    </w:rPr>
  </w:style>
  <w:style w:type="paragraph" w:styleId="4">
    <w:name w:val="heading 4"/>
    <w:basedOn w:val="a"/>
    <w:next w:val="a"/>
    <w:link w:val="40"/>
    <w:qFormat/>
    <w:rsid w:val="00A43151"/>
    <w:pPr>
      <w:keepNext/>
      <w:spacing w:before="240" w:after="60"/>
      <w:outlineLvl w:val="3"/>
    </w:pPr>
    <w:rPr>
      <w:b/>
      <w:bCs/>
      <w:sz w:val="28"/>
      <w:szCs w:val="28"/>
      <w:lang w:eastAsia="ar-SA"/>
    </w:rPr>
  </w:style>
  <w:style w:type="paragraph" w:styleId="5">
    <w:name w:val="heading 5"/>
    <w:basedOn w:val="a"/>
    <w:next w:val="a"/>
    <w:link w:val="50"/>
    <w:qFormat/>
    <w:rsid w:val="00A43151"/>
    <w:pPr>
      <w:spacing w:before="240" w:after="60"/>
      <w:outlineLvl w:val="4"/>
    </w:pPr>
    <w:rPr>
      <w:b/>
      <w:bCs/>
      <w:i/>
      <w:iCs/>
      <w:sz w:val="26"/>
      <w:szCs w:val="26"/>
      <w:lang w:eastAsia="ar-SA"/>
    </w:rPr>
  </w:style>
  <w:style w:type="paragraph" w:styleId="6">
    <w:name w:val="heading 6"/>
    <w:basedOn w:val="a"/>
    <w:next w:val="a0"/>
    <w:link w:val="60"/>
    <w:qFormat/>
    <w:rsid w:val="00EB19CD"/>
    <w:pPr>
      <w:keepNext/>
      <w:tabs>
        <w:tab w:val="num" w:pos="0"/>
      </w:tabs>
      <w:suppressAutoHyphens/>
      <w:spacing w:before="60" w:after="60" w:line="276" w:lineRule="auto"/>
      <w:contextualSpacing/>
      <w:jc w:val="both"/>
      <w:outlineLvl w:val="5"/>
    </w:pPr>
    <w:rPr>
      <w:rFonts w:ascii="Liberation Sans" w:eastAsia="Microsoft YaHei" w:hAnsi="Liberation Sans"/>
      <w:b/>
      <w:bCs/>
      <w:i/>
      <w:iCs/>
      <w:lang w:val="x-none" w:eastAsia="zh-CN"/>
    </w:rPr>
  </w:style>
  <w:style w:type="paragraph" w:styleId="7">
    <w:name w:val="heading 7"/>
    <w:aliases w:val="Заголовок x.x"/>
    <w:basedOn w:val="a"/>
    <w:next w:val="a"/>
    <w:link w:val="70"/>
    <w:qFormat/>
    <w:rsid w:val="00A43151"/>
    <w:pPr>
      <w:spacing w:before="240" w:after="60"/>
      <w:outlineLvl w:val="6"/>
    </w:pPr>
  </w:style>
  <w:style w:type="paragraph" w:styleId="8">
    <w:name w:val="heading 8"/>
    <w:basedOn w:val="a"/>
    <w:next w:val="a0"/>
    <w:link w:val="80"/>
    <w:qFormat/>
    <w:rsid w:val="00EB19CD"/>
    <w:pPr>
      <w:keepNext/>
      <w:tabs>
        <w:tab w:val="num" w:pos="0"/>
      </w:tabs>
      <w:suppressAutoHyphens/>
      <w:spacing w:before="60" w:after="60" w:line="276" w:lineRule="auto"/>
      <w:contextualSpacing/>
      <w:jc w:val="both"/>
      <w:outlineLvl w:val="7"/>
    </w:pPr>
    <w:rPr>
      <w:rFonts w:ascii="Liberation Sans" w:eastAsia="Microsoft YaHei" w:hAnsi="Liberation Sans"/>
      <w:b/>
      <w:bCs/>
      <w:i/>
      <w:iCs/>
      <w:sz w:val="22"/>
      <w:szCs w:val="22"/>
      <w:lang w:val="x-none" w:eastAsia="zh-CN"/>
    </w:rPr>
  </w:style>
  <w:style w:type="paragraph" w:styleId="9">
    <w:name w:val="heading 9"/>
    <w:basedOn w:val="a"/>
    <w:next w:val="a0"/>
    <w:link w:val="90"/>
    <w:qFormat/>
    <w:rsid w:val="00EB19CD"/>
    <w:pPr>
      <w:keepNext/>
      <w:tabs>
        <w:tab w:val="num" w:pos="0"/>
      </w:tabs>
      <w:suppressAutoHyphens/>
      <w:spacing w:before="60" w:after="60" w:line="276" w:lineRule="auto"/>
      <w:contextualSpacing/>
      <w:jc w:val="both"/>
      <w:outlineLvl w:val="8"/>
    </w:pPr>
    <w:rPr>
      <w:rFonts w:ascii="Liberation Sans" w:eastAsia="Microsoft YaHei" w:hAnsi="Liberation Sans"/>
      <w:b/>
      <w:bCs/>
      <w:sz w:val="21"/>
      <w:szCs w:val="21"/>
      <w:lang w:val="x-none" w:eastAsia="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aliases w:val="Заголовок 1 Знак Знак Знак Знак"/>
    <w:link w:val="1"/>
    <w:rsid w:val="0056164B"/>
    <w:rPr>
      <w:rFonts w:cs="Arial"/>
      <w:b/>
      <w:bCs/>
      <w:caps/>
      <w:kern w:val="28"/>
      <w:sz w:val="24"/>
      <w:szCs w:val="32"/>
      <w:lang w:eastAsia="ar-SA"/>
    </w:rPr>
  </w:style>
  <w:style w:type="character" w:customStyle="1" w:styleId="20">
    <w:name w:val="Заголовок 2 Знак"/>
    <w:aliases w:val="Знак2 Знак Знак, Знак2 Знак,ГЛАВА Знак,Знак2 Знак Знак Знак Знак Знак,Знак2 Знак1 Знак Знак1,Заголовок 2 Знак1 Знак Знак,Заголовок 2 Знак Знак Знак Знак,Знак2 Знак2 Знак,Знак2 Знак1 Знак Знак Знак, Знак2 Знак Знак Знак Знак"/>
    <w:link w:val="2"/>
    <w:rsid w:val="00533CAD"/>
    <w:rPr>
      <w:rFonts w:ascii="Times New Roman Полужирный" w:hAnsi="Times New Roman Полужирный" w:cs="Arial"/>
      <w:b/>
      <w:bCs/>
      <w:iCs/>
      <w:sz w:val="24"/>
      <w:szCs w:val="28"/>
      <w:lang w:eastAsia="en-US"/>
    </w:rPr>
  </w:style>
  <w:style w:type="character" w:customStyle="1" w:styleId="30">
    <w:name w:val="Заголовок 3 Знак"/>
    <w:aliases w:val="ПодЗаголовок Знак,Знак3 Знак Знак, Знак Знак, Знак3 Знак,Подраздел Знак,Знак3 Знак Знак Знак Знак Знак1,Знак3 Знак1 Знак,Знак3 Знак Знак Знак Знак Знак Знак, Знак3 Знак Знак Знак Знак,Знак3 Знак Знак Знак Знак1,Заголовок 31 Знак"/>
    <w:link w:val="3"/>
    <w:rsid w:val="001A2521"/>
    <w:rPr>
      <w:rFonts w:cs="Arial"/>
      <w:b/>
      <w:bCs/>
      <w:sz w:val="26"/>
      <w:szCs w:val="26"/>
    </w:rPr>
  </w:style>
  <w:style w:type="paragraph" w:customStyle="1" w:styleId="51">
    <w:name w:val="Знак Знак5"/>
    <w:basedOn w:val="a"/>
    <w:rsid w:val="00EE5469"/>
    <w:pPr>
      <w:spacing w:before="100" w:beforeAutospacing="1" w:after="100" w:afterAutospacing="1" w:line="480" w:lineRule="atLeast"/>
      <w:ind w:firstLine="851"/>
      <w:jc w:val="both"/>
    </w:pPr>
    <w:rPr>
      <w:rFonts w:ascii="Tahoma" w:hAnsi="Tahoma" w:cs="Tahoma"/>
      <w:sz w:val="20"/>
      <w:szCs w:val="20"/>
      <w:lang w:val="en-US" w:eastAsia="en-US"/>
    </w:rPr>
  </w:style>
  <w:style w:type="paragraph" w:customStyle="1" w:styleId="Char">
    <w:name w:val="Char Знак"/>
    <w:basedOn w:val="a"/>
    <w:rsid w:val="00017753"/>
    <w:pPr>
      <w:spacing w:before="100" w:beforeAutospacing="1" w:after="100" w:afterAutospacing="1" w:line="480" w:lineRule="atLeast"/>
      <w:ind w:firstLine="851"/>
      <w:jc w:val="both"/>
    </w:pPr>
    <w:rPr>
      <w:rFonts w:ascii="Tahoma" w:hAnsi="Tahoma" w:cs="Tahoma"/>
      <w:sz w:val="20"/>
      <w:szCs w:val="20"/>
      <w:lang w:val="en-US" w:eastAsia="en-US"/>
    </w:rPr>
  </w:style>
  <w:style w:type="paragraph" w:styleId="a4">
    <w:name w:val="header"/>
    <w:basedOn w:val="a"/>
    <w:link w:val="a5"/>
    <w:uiPriority w:val="99"/>
    <w:rsid w:val="00CD7E27"/>
    <w:pPr>
      <w:tabs>
        <w:tab w:val="center" w:pos="4677"/>
        <w:tab w:val="right" w:pos="9355"/>
      </w:tabs>
    </w:pPr>
  </w:style>
  <w:style w:type="paragraph" w:styleId="a6">
    <w:name w:val="footer"/>
    <w:basedOn w:val="a"/>
    <w:link w:val="a7"/>
    <w:uiPriority w:val="99"/>
    <w:rsid w:val="00CD7E27"/>
    <w:pPr>
      <w:tabs>
        <w:tab w:val="center" w:pos="4677"/>
        <w:tab w:val="right" w:pos="9355"/>
      </w:tabs>
    </w:pPr>
  </w:style>
  <w:style w:type="paragraph" w:customStyle="1" w:styleId="a8">
    <w:name w:val="Знак"/>
    <w:basedOn w:val="a"/>
    <w:rsid w:val="00A43151"/>
    <w:pPr>
      <w:spacing w:after="160" w:line="240" w:lineRule="exact"/>
    </w:pPr>
    <w:rPr>
      <w:rFonts w:ascii="Verdana" w:hAnsi="Verdana"/>
      <w:lang w:val="en-US" w:eastAsia="en-US"/>
    </w:rPr>
  </w:style>
  <w:style w:type="paragraph" w:styleId="a9">
    <w:name w:val="Body Text Indent"/>
    <w:basedOn w:val="a"/>
    <w:link w:val="aa"/>
    <w:rsid w:val="00A43151"/>
    <w:pPr>
      <w:spacing w:after="120"/>
      <w:ind w:left="283"/>
    </w:pPr>
  </w:style>
  <w:style w:type="paragraph" w:customStyle="1" w:styleId="ConsNormal">
    <w:name w:val="ConsNormal"/>
    <w:link w:val="ConsNormal0"/>
    <w:qFormat/>
    <w:rsid w:val="00A43151"/>
    <w:pPr>
      <w:widowControl w:val="0"/>
      <w:autoSpaceDE w:val="0"/>
      <w:autoSpaceDN w:val="0"/>
      <w:adjustRightInd w:val="0"/>
      <w:ind w:right="19772" w:firstLine="720"/>
    </w:pPr>
    <w:rPr>
      <w:rFonts w:ascii="Arial" w:hAnsi="Arial" w:cs="Arial"/>
    </w:rPr>
  </w:style>
  <w:style w:type="character" w:customStyle="1" w:styleId="ConsNormal0">
    <w:name w:val="ConsNormal Знак"/>
    <w:link w:val="ConsNormal"/>
    <w:rsid w:val="00A43151"/>
    <w:rPr>
      <w:rFonts w:ascii="Arial" w:hAnsi="Arial" w:cs="Arial"/>
      <w:lang w:val="ru-RU" w:eastAsia="ru-RU" w:bidi="ar-SA"/>
    </w:rPr>
  </w:style>
  <w:style w:type="paragraph" w:customStyle="1" w:styleId="12">
    <w:name w:val="Знак1"/>
    <w:basedOn w:val="a"/>
    <w:rsid w:val="00A43151"/>
    <w:pPr>
      <w:spacing w:after="160" w:line="240" w:lineRule="exact"/>
    </w:pPr>
    <w:rPr>
      <w:rFonts w:ascii="Verdana" w:hAnsi="Verdana"/>
      <w:lang w:val="en-US" w:eastAsia="en-US"/>
    </w:rPr>
  </w:style>
  <w:style w:type="paragraph" w:styleId="21">
    <w:name w:val="Body Text Indent 2"/>
    <w:basedOn w:val="a"/>
    <w:link w:val="22"/>
    <w:rsid w:val="00A43151"/>
    <w:pPr>
      <w:spacing w:after="120" w:line="480" w:lineRule="auto"/>
      <w:ind w:left="283"/>
    </w:pPr>
  </w:style>
  <w:style w:type="character" w:customStyle="1" w:styleId="22">
    <w:name w:val="Основной текст с отступом 2 Знак"/>
    <w:link w:val="21"/>
    <w:rsid w:val="00EE5469"/>
    <w:rPr>
      <w:sz w:val="24"/>
      <w:szCs w:val="24"/>
      <w:lang w:val="ru-RU" w:eastAsia="ru-RU" w:bidi="ar-SA"/>
    </w:rPr>
  </w:style>
  <w:style w:type="paragraph" w:customStyle="1" w:styleId="ConsPlusTitle">
    <w:name w:val="ConsPlusTitle"/>
    <w:rsid w:val="00A43151"/>
    <w:pPr>
      <w:widowControl w:val="0"/>
      <w:autoSpaceDE w:val="0"/>
      <w:autoSpaceDN w:val="0"/>
      <w:adjustRightInd w:val="0"/>
    </w:pPr>
    <w:rPr>
      <w:b/>
      <w:bCs/>
      <w:sz w:val="24"/>
      <w:szCs w:val="24"/>
    </w:rPr>
  </w:style>
  <w:style w:type="character" w:styleId="ab">
    <w:name w:val="Hyperlink"/>
    <w:uiPriority w:val="99"/>
    <w:rsid w:val="00A43151"/>
    <w:rPr>
      <w:color w:val="0000FF"/>
      <w:u w:val="single"/>
    </w:rPr>
  </w:style>
  <w:style w:type="paragraph" w:styleId="13">
    <w:name w:val="toc 1"/>
    <w:basedOn w:val="1"/>
    <w:next w:val="a"/>
    <w:autoRedefine/>
    <w:uiPriority w:val="39"/>
    <w:rsid w:val="006F0918"/>
    <w:pPr>
      <w:spacing w:before="120" w:after="0" w:line="300" w:lineRule="auto"/>
    </w:pPr>
    <w:rPr>
      <w:b w:val="0"/>
      <w:bCs w:val="0"/>
      <w:noProof/>
      <w:szCs w:val="20"/>
    </w:rPr>
  </w:style>
  <w:style w:type="paragraph" w:styleId="23">
    <w:name w:val="toc 2"/>
    <w:basedOn w:val="a"/>
    <w:next w:val="a"/>
    <w:autoRedefine/>
    <w:uiPriority w:val="39"/>
    <w:rsid w:val="00CE305A"/>
    <w:pPr>
      <w:spacing w:line="300" w:lineRule="auto"/>
      <w:jc w:val="both"/>
    </w:pPr>
    <w:rPr>
      <w:rFonts w:cs="Arial"/>
      <w:noProof/>
      <w:szCs w:val="22"/>
    </w:rPr>
  </w:style>
  <w:style w:type="character" w:styleId="ac">
    <w:name w:val="page number"/>
    <w:basedOn w:val="a1"/>
    <w:rsid w:val="00A43151"/>
  </w:style>
  <w:style w:type="paragraph" w:styleId="ad">
    <w:name w:val="Title"/>
    <w:basedOn w:val="a"/>
    <w:next w:val="a0"/>
    <w:link w:val="ae"/>
    <w:rsid w:val="00A43151"/>
    <w:pPr>
      <w:keepNext/>
      <w:spacing w:before="240" w:after="120"/>
    </w:pPr>
    <w:rPr>
      <w:rFonts w:ascii="Arial" w:eastAsia="Lucida Sans Unicode" w:hAnsi="Arial" w:cs="Tahoma"/>
      <w:sz w:val="28"/>
      <w:szCs w:val="28"/>
      <w:lang w:eastAsia="ar-SA"/>
    </w:rPr>
  </w:style>
  <w:style w:type="paragraph" w:styleId="a0">
    <w:name w:val="Body Text"/>
    <w:basedOn w:val="a"/>
    <w:link w:val="af"/>
    <w:uiPriority w:val="99"/>
    <w:rsid w:val="00A43151"/>
    <w:pPr>
      <w:spacing w:after="120"/>
    </w:pPr>
    <w:rPr>
      <w:lang w:eastAsia="ar-SA"/>
    </w:rPr>
  </w:style>
  <w:style w:type="character" w:customStyle="1" w:styleId="af">
    <w:name w:val="Основной текст Знак"/>
    <w:link w:val="a0"/>
    <w:uiPriority w:val="99"/>
    <w:locked/>
    <w:rsid w:val="00EE5469"/>
    <w:rPr>
      <w:sz w:val="24"/>
      <w:szCs w:val="24"/>
      <w:lang w:val="ru-RU" w:eastAsia="ar-SA" w:bidi="ar-SA"/>
    </w:rPr>
  </w:style>
  <w:style w:type="paragraph" w:styleId="af0">
    <w:name w:val="List"/>
    <w:basedOn w:val="a0"/>
    <w:rsid w:val="00A43151"/>
    <w:rPr>
      <w:rFonts w:cs="Tahoma"/>
    </w:rPr>
  </w:style>
  <w:style w:type="paragraph" w:customStyle="1" w:styleId="14">
    <w:name w:val="Название1"/>
    <w:basedOn w:val="a"/>
    <w:rsid w:val="00A43151"/>
    <w:pPr>
      <w:suppressLineNumbers/>
      <w:spacing w:before="120" w:after="120"/>
    </w:pPr>
    <w:rPr>
      <w:rFonts w:cs="Tahoma"/>
      <w:i/>
      <w:iCs/>
      <w:lang w:eastAsia="ar-SA"/>
    </w:rPr>
  </w:style>
  <w:style w:type="paragraph" w:customStyle="1" w:styleId="15">
    <w:name w:val="Указатель1"/>
    <w:basedOn w:val="a"/>
    <w:rsid w:val="00A43151"/>
    <w:pPr>
      <w:suppressLineNumbers/>
    </w:pPr>
    <w:rPr>
      <w:rFonts w:cs="Tahoma"/>
      <w:lang w:eastAsia="ar-SA"/>
    </w:rPr>
  </w:style>
  <w:style w:type="paragraph" w:customStyle="1" w:styleId="ConsPlusNormal">
    <w:name w:val="ConsPlusNormal"/>
    <w:link w:val="ConsPlusNormal1"/>
    <w:qFormat/>
    <w:rsid w:val="00A43151"/>
    <w:pPr>
      <w:widowControl w:val="0"/>
      <w:suppressAutoHyphens/>
      <w:autoSpaceDE w:val="0"/>
      <w:ind w:firstLine="720"/>
    </w:pPr>
    <w:rPr>
      <w:rFonts w:ascii="Arial" w:hAnsi="Arial" w:cs="Arial"/>
      <w:sz w:val="24"/>
      <w:szCs w:val="24"/>
      <w:lang w:eastAsia="ar-SA"/>
    </w:rPr>
  </w:style>
  <w:style w:type="paragraph" w:customStyle="1" w:styleId="af1">
    <w:name w:val="основной"/>
    <w:basedOn w:val="a"/>
    <w:rsid w:val="00A43151"/>
    <w:pPr>
      <w:keepNext/>
    </w:pPr>
    <w:rPr>
      <w:szCs w:val="20"/>
      <w:lang w:eastAsia="ar-SA"/>
    </w:rPr>
  </w:style>
  <w:style w:type="paragraph" w:customStyle="1" w:styleId="210">
    <w:name w:val="Основной текст 21"/>
    <w:basedOn w:val="a"/>
    <w:rsid w:val="00A43151"/>
    <w:pPr>
      <w:spacing w:after="120" w:line="480" w:lineRule="auto"/>
    </w:pPr>
    <w:rPr>
      <w:lang w:eastAsia="ar-SA"/>
    </w:rPr>
  </w:style>
  <w:style w:type="paragraph" w:customStyle="1" w:styleId="31">
    <w:name w:val="Основной текст с отступом 31"/>
    <w:basedOn w:val="a"/>
    <w:rsid w:val="00A43151"/>
    <w:pPr>
      <w:spacing w:after="120"/>
      <w:ind w:left="283"/>
    </w:pPr>
    <w:rPr>
      <w:sz w:val="16"/>
      <w:szCs w:val="16"/>
      <w:lang w:eastAsia="ar-SA"/>
    </w:rPr>
  </w:style>
  <w:style w:type="paragraph" w:customStyle="1" w:styleId="af2">
    <w:name w:val="Îáû÷íûé"/>
    <w:rsid w:val="00A43151"/>
    <w:pPr>
      <w:widowControl w:val="0"/>
      <w:suppressAutoHyphens/>
    </w:pPr>
    <w:rPr>
      <w:sz w:val="28"/>
      <w:lang w:eastAsia="ar-SA"/>
    </w:rPr>
  </w:style>
  <w:style w:type="paragraph" w:customStyle="1" w:styleId="Iauiue">
    <w:name w:val="Iau?iue"/>
    <w:rsid w:val="00A43151"/>
    <w:pPr>
      <w:widowControl w:val="0"/>
      <w:suppressAutoHyphens/>
    </w:pPr>
    <w:rPr>
      <w:lang w:eastAsia="ar-SA"/>
    </w:rPr>
  </w:style>
  <w:style w:type="paragraph" w:customStyle="1" w:styleId="24">
    <w:name w:val="Îñíîâíîé òåêñò 2"/>
    <w:basedOn w:val="af2"/>
    <w:rsid w:val="00A43151"/>
    <w:pPr>
      <w:ind w:firstLine="720"/>
      <w:jc w:val="both"/>
    </w:pPr>
    <w:rPr>
      <w:b/>
      <w:color w:val="000000"/>
      <w:sz w:val="24"/>
      <w:lang w:val="en-US"/>
    </w:rPr>
  </w:style>
  <w:style w:type="paragraph" w:customStyle="1" w:styleId="16">
    <w:name w:val="çàãîëîâîê 1"/>
    <w:basedOn w:val="af2"/>
    <w:next w:val="af2"/>
    <w:rsid w:val="00A43151"/>
    <w:pPr>
      <w:keepNext/>
    </w:pPr>
  </w:style>
  <w:style w:type="paragraph" w:customStyle="1" w:styleId="Iniiaiieoaenonionooiii2">
    <w:name w:val="Iniiaiie oaeno n ionooiii 2"/>
    <w:basedOn w:val="Iauiue"/>
    <w:rsid w:val="00A43151"/>
    <w:pPr>
      <w:widowControl/>
      <w:ind w:firstLine="284"/>
      <w:jc w:val="both"/>
    </w:pPr>
    <w:rPr>
      <w:rFonts w:ascii="Peterburg" w:hAnsi="Peterburg"/>
    </w:rPr>
  </w:style>
  <w:style w:type="paragraph" w:customStyle="1" w:styleId="nienie">
    <w:name w:val="nienie"/>
    <w:basedOn w:val="Iauiue"/>
    <w:rsid w:val="00A43151"/>
    <w:pPr>
      <w:keepLines/>
      <w:ind w:left="709" w:hanging="284"/>
      <w:jc w:val="both"/>
    </w:pPr>
    <w:rPr>
      <w:rFonts w:ascii="Peterburg" w:hAnsi="Peterburg"/>
      <w:sz w:val="24"/>
    </w:rPr>
  </w:style>
  <w:style w:type="paragraph" w:customStyle="1" w:styleId="af3">
    <w:name w:val="Îñíîâíîé òåêñò"/>
    <w:basedOn w:val="af2"/>
    <w:rsid w:val="00A43151"/>
    <w:pPr>
      <w:tabs>
        <w:tab w:val="left" w:leader="dot" w:pos="9072"/>
      </w:tabs>
      <w:jc w:val="both"/>
    </w:pPr>
    <w:rPr>
      <w:b/>
      <w:sz w:val="24"/>
    </w:rPr>
  </w:style>
  <w:style w:type="paragraph" w:customStyle="1" w:styleId="caaieiaie2">
    <w:name w:val="caaieiaie 2"/>
    <w:basedOn w:val="Iauiue"/>
    <w:next w:val="Iauiue"/>
    <w:rsid w:val="00A43151"/>
    <w:pPr>
      <w:keepNext/>
      <w:keepLines/>
      <w:spacing w:before="240" w:after="60"/>
      <w:jc w:val="center"/>
    </w:pPr>
    <w:rPr>
      <w:rFonts w:ascii="Peterburg" w:hAnsi="Peterburg"/>
      <w:b/>
      <w:sz w:val="24"/>
    </w:rPr>
  </w:style>
  <w:style w:type="paragraph" w:customStyle="1" w:styleId="Heading">
    <w:name w:val="Heading"/>
    <w:rsid w:val="00A43151"/>
    <w:pPr>
      <w:suppressAutoHyphens/>
    </w:pPr>
    <w:rPr>
      <w:rFonts w:ascii="Arial" w:hAnsi="Arial"/>
      <w:b/>
      <w:sz w:val="22"/>
      <w:lang w:eastAsia="ar-SA"/>
    </w:rPr>
  </w:style>
  <w:style w:type="paragraph" w:customStyle="1" w:styleId="17">
    <w:name w:val="Схема документа1"/>
    <w:basedOn w:val="a"/>
    <w:rsid w:val="00A43151"/>
    <w:pPr>
      <w:shd w:val="clear" w:color="auto" w:fill="000080"/>
    </w:pPr>
    <w:rPr>
      <w:rFonts w:ascii="Tahoma" w:hAnsi="Tahoma" w:cs="Tahoma"/>
      <w:sz w:val="20"/>
      <w:szCs w:val="20"/>
      <w:lang w:eastAsia="ar-SA"/>
    </w:rPr>
  </w:style>
  <w:style w:type="paragraph" w:customStyle="1" w:styleId="32">
    <w:name w:val="Основной текст с отступом 32"/>
    <w:basedOn w:val="a"/>
    <w:rsid w:val="00A43151"/>
    <w:pPr>
      <w:tabs>
        <w:tab w:val="left" w:pos="709"/>
      </w:tabs>
      <w:ind w:firstLine="709"/>
      <w:jc w:val="both"/>
    </w:pPr>
    <w:rPr>
      <w:rFonts w:ascii="TimesET" w:eastAsia="TimesET" w:hAnsi="TimesET"/>
      <w:szCs w:val="20"/>
      <w:lang w:eastAsia="ar-SA"/>
    </w:rPr>
  </w:style>
  <w:style w:type="paragraph" w:customStyle="1" w:styleId="txt">
    <w:name w:val="txt"/>
    <w:basedOn w:val="a"/>
    <w:rsid w:val="00A43151"/>
    <w:pPr>
      <w:spacing w:before="15" w:after="15"/>
      <w:ind w:left="15" w:right="15"/>
      <w:jc w:val="both"/>
    </w:pPr>
    <w:rPr>
      <w:rFonts w:ascii="Verdana" w:hAnsi="Verdana"/>
      <w:color w:val="000000"/>
      <w:sz w:val="17"/>
      <w:szCs w:val="17"/>
      <w:lang w:eastAsia="ar-SA"/>
    </w:rPr>
  </w:style>
  <w:style w:type="paragraph" w:customStyle="1" w:styleId="18">
    <w:name w:val="Текст1"/>
    <w:basedOn w:val="a"/>
    <w:rsid w:val="00A43151"/>
    <w:rPr>
      <w:rFonts w:ascii="Courier New" w:hAnsi="Courier New" w:cs="Courier New"/>
      <w:sz w:val="20"/>
      <w:szCs w:val="20"/>
      <w:lang w:eastAsia="ar-SA"/>
    </w:rPr>
  </w:style>
  <w:style w:type="paragraph" w:customStyle="1" w:styleId="19">
    <w:name w:val="Текст примечания1"/>
    <w:basedOn w:val="a"/>
    <w:rsid w:val="00A43151"/>
    <w:rPr>
      <w:sz w:val="20"/>
      <w:szCs w:val="20"/>
      <w:lang w:eastAsia="ar-SA"/>
    </w:rPr>
  </w:style>
  <w:style w:type="paragraph" w:styleId="af4">
    <w:name w:val="annotation subject"/>
    <w:basedOn w:val="19"/>
    <w:next w:val="19"/>
    <w:link w:val="af5"/>
    <w:rsid w:val="00A43151"/>
    <w:rPr>
      <w:b/>
      <w:bCs/>
    </w:rPr>
  </w:style>
  <w:style w:type="paragraph" w:styleId="af6">
    <w:name w:val="Normal (Web)"/>
    <w:aliases w:val="Обычный (Web),Обычный (веб) Знак,Обычный (Web) Знак,Обычный (Web) Знак Знак Знак Знак Знак,Обычный (Web) Знак Знак Знак,Обычный (Web) Знак Знак Знак Знак,Обычный (веб) Знак Знак Знак,Знак2 Знак Знак Знак Знак1 Знак Знак,Обычный (Web)1"/>
    <w:basedOn w:val="a"/>
    <w:link w:val="1a"/>
    <w:qFormat/>
    <w:rsid w:val="00A43151"/>
    <w:pPr>
      <w:spacing w:before="100" w:after="100"/>
    </w:pPr>
    <w:rPr>
      <w:szCs w:val="20"/>
      <w:lang w:eastAsia="ar-SA"/>
    </w:rPr>
  </w:style>
  <w:style w:type="paragraph" w:customStyle="1" w:styleId="1b">
    <w:name w:val="З1"/>
    <w:basedOn w:val="a"/>
    <w:next w:val="a"/>
    <w:rsid w:val="00A43151"/>
    <w:pPr>
      <w:spacing w:line="360" w:lineRule="auto"/>
      <w:ind w:firstLine="748"/>
      <w:jc w:val="both"/>
    </w:pPr>
    <w:rPr>
      <w:b/>
      <w:lang w:eastAsia="ar-SA"/>
    </w:rPr>
  </w:style>
  <w:style w:type="paragraph" w:customStyle="1" w:styleId="71">
    <w:name w:val="Заголовок 71"/>
    <w:basedOn w:val="a"/>
    <w:next w:val="a"/>
    <w:rsid w:val="00A43151"/>
    <w:pPr>
      <w:suppressAutoHyphens/>
      <w:spacing w:before="240" w:after="60"/>
    </w:pPr>
    <w:rPr>
      <w:lang w:eastAsia="ar-SA"/>
    </w:rPr>
  </w:style>
  <w:style w:type="paragraph" w:customStyle="1" w:styleId="1c">
    <w:name w:val="Абзац списка1"/>
    <w:basedOn w:val="a"/>
    <w:rsid w:val="00A43151"/>
    <w:pPr>
      <w:spacing w:after="200" w:line="276" w:lineRule="auto"/>
      <w:ind w:left="720"/>
    </w:pPr>
    <w:rPr>
      <w:rFonts w:ascii="Calibri" w:hAnsi="Calibri"/>
      <w:sz w:val="22"/>
      <w:szCs w:val="22"/>
      <w:lang w:eastAsia="ar-SA"/>
    </w:rPr>
  </w:style>
  <w:style w:type="paragraph" w:customStyle="1" w:styleId="ConsTitle">
    <w:name w:val="ConsTitle"/>
    <w:rsid w:val="00A43151"/>
    <w:pPr>
      <w:widowControl w:val="0"/>
      <w:suppressAutoHyphens/>
      <w:autoSpaceDE w:val="0"/>
      <w:ind w:right="19772"/>
    </w:pPr>
    <w:rPr>
      <w:rFonts w:ascii="Arial" w:hAnsi="Arial" w:cs="Arial"/>
      <w:b/>
      <w:bCs/>
      <w:sz w:val="18"/>
      <w:szCs w:val="18"/>
      <w:lang w:eastAsia="ar-SA"/>
    </w:rPr>
  </w:style>
  <w:style w:type="paragraph" w:customStyle="1" w:styleId="100">
    <w:name w:val="Оглавление 10"/>
    <w:basedOn w:val="15"/>
    <w:rsid w:val="00A43151"/>
    <w:pPr>
      <w:tabs>
        <w:tab w:val="right" w:leader="dot" w:pos="9637"/>
      </w:tabs>
      <w:ind w:left="2547"/>
    </w:pPr>
  </w:style>
  <w:style w:type="paragraph" w:customStyle="1" w:styleId="af7">
    <w:name w:val="Содержимое таблицы"/>
    <w:basedOn w:val="a"/>
    <w:rsid w:val="00A43151"/>
    <w:pPr>
      <w:suppressLineNumbers/>
    </w:pPr>
    <w:rPr>
      <w:lang w:eastAsia="ar-SA"/>
    </w:rPr>
  </w:style>
  <w:style w:type="paragraph" w:customStyle="1" w:styleId="af8">
    <w:name w:val="Заголовок таблицы"/>
    <w:basedOn w:val="af7"/>
    <w:rsid w:val="00A43151"/>
    <w:pPr>
      <w:jc w:val="center"/>
    </w:pPr>
    <w:rPr>
      <w:b/>
      <w:bCs/>
    </w:rPr>
  </w:style>
  <w:style w:type="paragraph" w:customStyle="1" w:styleId="af9">
    <w:name w:val="Содержимое врезки"/>
    <w:basedOn w:val="a0"/>
    <w:rsid w:val="00A43151"/>
  </w:style>
  <w:style w:type="paragraph" w:customStyle="1" w:styleId="u">
    <w:name w:val="u"/>
    <w:basedOn w:val="a"/>
    <w:rsid w:val="00A43151"/>
    <w:pPr>
      <w:ind w:firstLine="390"/>
      <w:jc w:val="both"/>
    </w:pPr>
  </w:style>
  <w:style w:type="character" w:styleId="afa">
    <w:name w:val="Strong"/>
    <w:qFormat/>
    <w:rsid w:val="00A43151"/>
    <w:rPr>
      <w:b/>
      <w:bCs/>
    </w:rPr>
  </w:style>
  <w:style w:type="paragraph" w:styleId="afb">
    <w:name w:val="footnote text"/>
    <w:basedOn w:val="a"/>
    <w:link w:val="afc"/>
    <w:semiHidden/>
    <w:rsid w:val="00A43151"/>
    <w:rPr>
      <w:sz w:val="20"/>
      <w:szCs w:val="20"/>
    </w:rPr>
  </w:style>
  <w:style w:type="paragraph" w:styleId="25">
    <w:name w:val="Body Text 2"/>
    <w:basedOn w:val="a"/>
    <w:link w:val="26"/>
    <w:rsid w:val="00A43151"/>
    <w:pPr>
      <w:spacing w:after="120" w:line="480" w:lineRule="auto"/>
    </w:pPr>
  </w:style>
  <w:style w:type="paragraph" w:styleId="33">
    <w:name w:val="Body Text Indent 3"/>
    <w:basedOn w:val="a"/>
    <w:link w:val="34"/>
    <w:rsid w:val="00A43151"/>
    <w:pPr>
      <w:spacing w:after="120"/>
      <w:ind w:left="283"/>
    </w:pPr>
    <w:rPr>
      <w:sz w:val="16"/>
      <w:szCs w:val="16"/>
    </w:rPr>
  </w:style>
  <w:style w:type="paragraph" w:styleId="afd">
    <w:name w:val="Plain Text"/>
    <w:basedOn w:val="a"/>
    <w:link w:val="afe"/>
    <w:rsid w:val="00A43151"/>
    <w:rPr>
      <w:rFonts w:ascii="Courier New" w:hAnsi="Courier New" w:cs="Courier New"/>
      <w:sz w:val="20"/>
      <w:szCs w:val="20"/>
    </w:rPr>
  </w:style>
  <w:style w:type="character" w:styleId="aff">
    <w:name w:val="Emphasis"/>
    <w:qFormat/>
    <w:rsid w:val="00A43151"/>
    <w:rPr>
      <w:i/>
      <w:iCs/>
    </w:rPr>
  </w:style>
  <w:style w:type="table" w:styleId="aff0">
    <w:name w:val="Table Grid"/>
    <w:basedOn w:val="a2"/>
    <w:uiPriority w:val="59"/>
    <w:rsid w:val="00A4315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rsid w:val="00D16849"/>
    <w:pPr>
      <w:widowControl w:val="0"/>
      <w:autoSpaceDE w:val="0"/>
      <w:autoSpaceDN w:val="0"/>
      <w:adjustRightInd w:val="0"/>
    </w:pPr>
    <w:rPr>
      <w:rFonts w:ascii="Courier New" w:hAnsi="Courier New" w:cs="Courier New"/>
    </w:rPr>
  </w:style>
  <w:style w:type="paragraph" w:styleId="35">
    <w:name w:val="toc 3"/>
    <w:basedOn w:val="a"/>
    <w:next w:val="a"/>
    <w:autoRedefine/>
    <w:uiPriority w:val="39"/>
    <w:rsid w:val="009D6192"/>
    <w:pPr>
      <w:spacing w:line="300" w:lineRule="auto"/>
      <w:jc w:val="both"/>
    </w:pPr>
    <w:rPr>
      <w:iCs/>
      <w:szCs w:val="20"/>
    </w:rPr>
  </w:style>
  <w:style w:type="paragraph" w:styleId="41">
    <w:name w:val="toc 4"/>
    <w:basedOn w:val="a"/>
    <w:next w:val="a"/>
    <w:autoRedefine/>
    <w:uiPriority w:val="39"/>
    <w:rsid w:val="006D2A63"/>
    <w:pPr>
      <w:spacing w:line="300" w:lineRule="auto"/>
    </w:pPr>
    <w:rPr>
      <w:szCs w:val="18"/>
    </w:rPr>
  </w:style>
  <w:style w:type="paragraph" w:styleId="52">
    <w:name w:val="toc 5"/>
    <w:basedOn w:val="a"/>
    <w:next w:val="a"/>
    <w:link w:val="53"/>
    <w:autoRedefine/>
    <w:semiHidden/>
    <w:rsid w:val="00657ED2"/>
    <w:pPr>
      <w:ind w:left="960"/>
    </w:pPr>
    <w:rPr>
      <w:sz w:val="18"/>
      <w:szCs w:val="18"/>
    </w:rPr>
  </w:style>
  <w:style w:type="character" w:customStyle="1" w:styleId="53">
    <w:name w:val="Оглавление 5 Знак"/>
    <w:link w:val="52"/>
    <w:locked/>
    <w:rsid w:val="00EE5469"/>
    <w:rPr>
      <w:sz w:val="18"/>
      <w:szCs w:val="18"/>
      <w:lang w:val="ru-RU" w:eastAsia="ru-RU" w:bidi="ar-SA"/>
    </w:rPr>
  </w:style>
  <w:style w:type="paragraph" w:styleId="61">
    <w:name w:val="toc 6"/>
    <w:basedOn w:val="a"/>
    <w:next w:val="a"/>
    <w:link w:val="62"/>
    <w:autoRedefine/>
    <w:semiHidden/>
    <w:rsid w:val="00657ED2"/>
    <w:pPr>
      <w:ind w:left="1200"/>
    </w:pPr>
    <w:rPr>
      <w:sz w:val="18"/>
      <w:szCs w:val="18"/>
    </w:rPr>
  </w:style>
  <w:style w:type="character" w:customStyle="1" w:styleId="62">
    <w:name w:val="Оглавление 6 Знак"/>
    <w:link w:val="61"/>
    <w:locked/>
    <w:rsid w:val="00EE5469"/>
    <w:rPr>
      <w:sz w:val="18"/>
      <w:szCs w:val="18"/>
      <w:lang w:val="ru-RU" w:eastAsia="ru-RU" w:bidi="ar-SA"/>
    </w:rPr>
  </w:style>
  <w:style w:type="paragraph" w:styleId="72">
    <w:name w:val="toc 7"/>
    <w:basedOn w:val="a"/>
    <w:next w:val="a"/>
    <w:autoRedefine/>
    <w:semiHidden/>
    <w:rsid w:val="00657ED2"/>
    <w:pPr>
      <w:ind w:left="1440"/>
    </w:pPr>
    <w:rPr>
      <w:sz w:val="18"/>
      <w:szCs w:val="18"/>
    </w:rPr>
  </w:style>
  <w:style w:type="paragraph" w:styleId="81">
    <w:name w:val="toc 8"/>
    <w:basedOn w:val="a"/>
    <w:next w:val="a"/>
    <w:autoRedefine/>
    <w:semiHidden/>
    <w:rsid w:val="00657ED2"/>
    <w:pPr>
      <w:ind w:left="1680"/>
    </w:pPr>
    <w:rPr>
      <w:sz w:val="18"/>
      <w:szCs w:val="18"/>
    </w:rPr>
  </w:style>
  <w:style w:type="paragraph" w:styleId="91">
    <w:name w:val="toc 9"/>
    <w:basedOn w:val="a"/>
    <w:next w:val="a"/>
    <w:autoRedefine/>
    <w:semiHidden/>
    <w:rsid w:val="00657ED2"/>
    <w:pPr>
      <w:ind w:left="1920"/>
    </w:pPr>
    <w:rPr>
      <w:sz w:val="18"/>
      <w:szCs w:val="18"/>
    </w:rPr>
  </w:style>
  <w:style w:type="character" w:customStyle="1" w:styleId="1d">
    <w:name w:val="Заголовок 1 Знак Знак"/>
    <w:rsid w:val="00EE5469"/>
    <w:rPr>
      <w:rFonts w:ascii="Arial" w:hAnsi="Arial" w:cs="Arial"/>
      <w:b/>
      <w:bCs/>
      <w:kern w:val="32"/>
      <w:sz w:val="32"/>
      <w:szCs w:val="32"/>
      <w:lang w:val="ru-RU" w:eastAsia="ru-RU" w:bidi="ar-SA"/>
    </w:rPr>
  </w:style>
  <w:style w:type="character" w:customStyle="1" w:styleId="54">
    <w:name w:val="Заголовок №5_"/>
    <w:link w:val="55"/>
    <w:locked/>
    <w:rsid w:val="00EE5469"/>
    <w:rPr>
      <w:rFonts w:ascii="Verdana" w:hAnsi="Verdana"/>
      <w:b/>
      <w:bCs/>
      <w:sz w:val="18"/>
      <w:szCs w:val="18"/>
      <w:lang w:bidi="ar-SA"/>
    </w:rPr>
  </w:style>
  <w:style w:type="paragraph" w:customStyle="1" w:styleId="55">
    <w:name w:val="Заголовок №5"/>
    <w:basedOn w:val="a"/>
    <w:link w:val="54"/>
    <w:rsid w:val="00EE5469"/>
    <w:pPr>
      <w:shd w:val="clear" w:color="auto" w:fill="FFFFFF"/>
      <w:spacing w:after="360" w:line="240" w:lineRule="atLeast"/>
      <w:outlineLvl w:val="4"/>
    </w:pPr>
    <w:rPr>
      <w:rFonts w:ascii="Verdana" w:hAnsi="Verdana"/>
      <w:b/>
      <w:bCs/>
      <w:sz w:val="18"/>
      <w:szCs w:val="18"/>
      <w:lang w:val="x-none" w:eastAsia="x-none"/>
    </w:rPr>
  </w:style>
  <w:style w:type="character" w:customStyle="1" w:styleId="36">
    <w:name w:val="Основной текст (3)_"/>
    <w:link w:val="310"/>
    <w:locked/>
    <w:rsid w:val="00EE5469"/>
    <w:rPr>
      <w:rFonts w:ascii="Verdana" w:hAnsi="Verdana"/>
      <w:b/>
      <w:bCs/>
      <w:sz w:val="18"/>
      <w:szCs w:val="18"/>
      <w:lang w:bidi="ar-SA"/>
    </w:rPr>
  </w:style>
  <w:style w:type="paragraph" w:customStyle="1" w:styleId="310">
    <w:name w:val="Основной текст (3)1"/>
    <w:basedOn w:val="a"/>
    <w:link w:val="36"/>
    <w:rsid w:val="00EE5469"/>
    <w:pPr>
      <w:shd w:val="clear" w:color="auto" w:fill="FFFFFF"/>
      <w:spacing w:after="60" w:line="216" w:lineRule="exact"/>
    </w:pPr>
    <w:rPr>
      <w:rFonts w:ascii="Verdana" w:hAnsi="Verdana"/>
      <w:b/>
      <w:bCs/>
      <w:sz w:val="18"/>
      <w:szCs w:val="18"/>
      <w:lang w:val="x-none" w:eastAsia="x-none"/>
    </w:rPr>
  </w:style>
  <w:style w:type="character" w:customStyle="1" w:styleId="aff1">
    <w:name w:val="Знак Знак"/>
    <w:rsid w:val="00EE5469"/>
    <w:rPr>
      <w:rFonts w:ascii="Arial" w:hAnsi="Arial" w:cs="Arial"/>
      <w:b/>
      <w:bCs/>
      <w:kern w:val="32"/>
      <w:sz w:val="32"/>
      <w:szCs w:val="32"/>
      <w:lang w:val="ru-RU" w:eastAsia="ru-RU" w:bidi="ar-SA"/>
    </w:rPr>
  </w:style>
  <w:style w:type="paragraph" w:styleId="aff2">
    <w:name w:val="Document Map"/>
    <w:basedOn w:val="a"/>
    <w:link w:val="aff3"/>
    <w:semiHidden/>
    <w:rsid w:val="00EE5469"/>
    <w:pPr>
      <w:shd w:val="clear" w:color="auto" w:fill="000080"/>
    </w:pPr>
    <w:rPr>
      <w:rFonts w:ascii="Tahoma" w:hAnsi="Tahoma" w:cs="Tahoma"/>
    </w:rPr>
  </w:style>
  <w:style w:type="paragraph" w:customStyle="1" w:styleId="ConsNonformat">
    <w:name w:val="ConsNonformat"/>
    <w:rsid w:val="00EE5469"/>
    <w:pPr>
      <w:widowControl w:val="0"/>
      <w:autoSpaceDE w:val="0"/>
      <w:autoSpaceDN w:val="0"/>
      <w:adjustRightInd w:val="0"/>
      <w:ind w:right="19772"/>
    </w:pPr>
    <w:rPr>
      <w:rFonts w:ascii="Courier New" w:hAnsi="Courier New" w:cs="Courier New"/>
    </w:rPr>
  </w:style>
  <w:style w:type="paragraph" w:customStyle="1" w:styleId="aff4">
    <w:name w:val="Раздел"/>
    <w:basedOn w:val="a"/>
    <w:rsid w:val="00EE5469"/>
    <w:pPr>
      <w:ind w:left="720"/>
    </w:pPr>
    <w:rPr>
      <w:b/>
    </w:rPr>
  </w:style>
  <w:style w:type="paragraph" w:customStyle="1" w:styleId="Iniiaiieoaeno">
    <w:name w:val="Iniiaiie oaeno"/>
    <w:basedOn w:val="Iauiue"/>
    <w:rsid w:val="00EE5469"/>
    <w:pPr>
      <w:widowControl/>
      <w:suppressAutoHyphens w:val="0"/>
      <w:jc w:val="both"/>
    </w:pPr>
    <w:rPr>
      <w:rFonts w:ascii="Peterburg" w:hAnsi="Peterburg"/>
      <w:lang w:eastAsia="ru-RU"/>
    </w:rPr>
  </w:style>
  <w:style w:type="paragraph" w:customStyle="1" w:styleId="Iniiaiieoaeno2">
    <w:name w:val="Iniiaiie oaeno 2"/>
    <w:basedOn w:val="a"/>
    <w:rsid w:val="00EE5469"/>
    <w:pPr>
      <w:widowControl w:val="0"/>
      <w:ind w:firstLine="567"/>
      <w:jc w:val="both"/>
    </w:pPr>
    <w:rPr>
      <w:b/>
      <w:color w:val="000000"/>
      <w:szCs w:val="20"/>
    </w:rPr>
  </w:style>
  <w:style w:type="paragraph" w:customStyle="1" w:styleId="3-016">
    <w:name w:val="Стиль Заголовок 3 + малые прописные Справа:  -01 см Перед:  6 пт..."/>
    <w:basedOn w:val="3"/>
    <w:autoRedefine/>
    <w:rsid w:val="00EE5469"/>
    <w:pPr>
      <w:keepNext w:val="0"/>
      <w:keepLines/>
      <w:widowControl w:val="0"/>
      <w:overflowPunct w:val="0"/>
      <w:autoSpaceDE w:val="0"/>
      <w:autoSpaceDN w:val="0"/>
      <w:adjustRightInd w:val="0"/>
      <w:spacing w:before="120" w:after="0"/>
      <w:textAlignment w:val="baseline"/>
    </w:pPr>
    <w:rPr>
      <w:rFonts w:cs="Times New Roman"/>
      <w:caps/>
      <w:sz w:val="24"/>
      <w:szCs w:val="24"/>
    </w:rPr>
  </w:style>
  <w:style w:type="paragraph" w:styleId="aff5">
    <w:name w:val="Balloon Text"/>
    <w:basedOn w:val="a"/>
    <w:link w:val="aff6"/>
    <w:uiPriority w:val="99"/>
    <w:rsid w:val="00EE5469"/>
    <w:rPr>
      <w:rFonts w:ascii="Tahoma" w:hAnsi="Tahoma" w:cs="Tahoma"/>
      <w:sz w:val="16"/>
      <w:szCs w:val="16"/>
    </w:rPr>
  </w:style>
  <w:style w:type="paragraph" w:styleId="aff7">
    <w:name w:val="annotation text"/>
    <w:basedOn w:val="a"/>
    <w:link w:val="aff8"/>
    <w:rsid w:val="00EE5469"/>
    <w:rPr>
      <w:sz w:val="20"/>
      <w:szCs w:val="20"/>
    </w:rPr>
  </w:style>
  <w:style w:type="paragraph" w:customStyle="1" w:styleId="consplusnormal0">
    <w:name w:val="consplusnormal"/>
    <w:basedOn w:val="a"/>
    <w:rsid w:val="00EE5469"/>
    <w:pPr>
      <w:spacing w:before="100" w:beforeAutospacing="1" w:after="100" w:afterAutospacing="1"/>
    </w:pPr>
    <w:rPr>
      <w:color w:val="000000"/>
    </w:rPr>
  </w:style>
  <w:style w:type="paragraph" w:customStyle="1" w:styleId="37">
    <w:name w:val="Îñíîâíîé òåêñò ñ îòñòóïîì 3"/>
    <w:basedOn w:val="af2"/>
    <w:rsid w:val="00EE5469"/>
    <w:pPr>
      <w:suppressAutoHyphens w:val="0"/>
      <w:ind w:firstLine="567"/>
      <w:jc w:val="both"/>
    </w:pPr>
    <w:rPr>
      <w:rFonts w:ascii="Peterburg" w:hAnsi="Peterburg"/>
      <w:b/>
      <w:i/>
      <w:sz w:val="24"/>
      <w:lang w:eastAsia="ru-RU"/>
    </w:rPr>
  </w:style>
  <w:style w:type="character" w:customStyle="1" w:styleId="1e">
    <w:name w:val="Знак Знак1"/>
    <w:locked/>
    <w:rsid w:val="00EE5469"/>
    <w:rPr>
      <w:rFonts w:ascii="Arial" w:hAnsi="Arial" w:cs="Arial"/>
      <w:b/>
      <w:bCs/>
      <w:kern w:val="32"/>
      <w:sz w:val="32"/>
      <w:szCs w:val="32"/>
      <w:lang w:val="ru-RU" w:eastAsia="ru-RU" w:bidi="ar-SA"/>
    </w:rPr>
  </w:style>
  <w:style w:type="paragraph" w:customStyle="1" w:styleId="1f">
    <w:name w:val="1 уровень"/>
    <w:basedOn w:val="1"/>
    <w:rsid w:val="00EE5469"/>
    <w:pPr>
      <w:spacing w:line="360" w:lineRule="auto"/>
      <w:ind w:firstLine="720"/>
    </w:pPr>
    <w:rPr>
      <w:szCs w:val="28"/>
    </w:rPr>
  </w:style>
  <w:style w:type="paragraph" w:styleId="aff9">
    <w:name w:val="No Spacing"/>
    <w:uiPriority w:val="1"/>
    <w:qFormat/>
    <w:rsid w:val="003B05FD"/>
    <w:rPr>
      <w:kern w:val="16"/>
      <w:sz w:val="24"/>
      <w:szCs w:val="24"/>
    </w:rPr>
  </w:style>
  <w:style w:type="paragraph" w:customStyle="1" w:styleId="affa">
    <w:name w:val="ОСНОВНОЙ !!!"/>
    <w:basedOn w:val="a0"/>
    <w:rsid w:val="003B05FD"/>
    <w:pPr>
      <w:suppressAutoHyphens/>
      <w:spacing w:before="120" w:after="0"/>
      <w:ind w:firstLine="900"/>
      <w:jc w:val="both"/>
    </w:pPr>
    <w:rPr>
      <w:rFonts w:ascii="Arial" w:hAnsi="Arial"/>
      <w:color w:val="000000"/>
    </w:rPr>
  </w:style>
  <w:style w:type="paragraph" w:customStyle="1" w:styleId="510">
    <w:name w:val="Знак Знак51"/>
    <w:basedOn w:val="a"/>
    <w:rsid w:val="00A9023D"/>
    <w:pPr>
      <w:spacing w:before="100" w:beforeAutospacing="1" w:after="100" w:afterAutospacing="1" w:line="480" w:lineRule="atLeast"/>
      <w:ind w:firstLine="851"/>
      <w:jc w:val="both"/>
    </w:pPr>
    <w:rPr>
      <w:rFonts w:ascii="Tahoma" w:hAnsi="Tahoma" w:cs="Tahoma"/>
      <w:sz w:val="20"/>
      <w:szCs w:val="20"/>
      <w:lang w:val="en-US" w:eastAsia="en-US"/>
    </w:rPr>
  </w:style>
  <w:style w:type="paragraph" w:styleId="38">
    <w:name w:val="Body Text 3"/>
    <w:basedOn w:val="a"/>
    <w:link w:val="39"/>
    <w:rsid w:val="004A7988"/>
    <w:pPr>
      <w:spacing w:after="120"/>
    </w:pPr>
    <w:rPr>
      <w:sz w:val="16"/>
      <w:szCs w:val="16"/>
    </w:rPr>
  </w:style>
  <w:style w:type="character" w:customStyle="1" w:styleId="39">
    <w:name w:val="Основной текст 3 Знак"/>
    <w:link w:val="38"/>
    <w:rsid w:val="004A7988"/>
    <w:rPr>
      <w:sz w:val="16"/>
      <w:szCs w:val="16"/>
    </w:rPr>
  </w:style>
  <w:style w:type="character" w:customStyle="1" w:styleId="a5">
    <w:name w:val="Верхний колонтитул Знак"/>
    <w:link w:val="a4"/>
    <w:uiPriority w:val="99"/>
    <w:rsid w:val="004A7988"/>
    <w:rPr>
      <w:sz w:val="24"/>
      <w:szCs w:val="24"/>
    </w:rPr>
  </w:style>
  <w:style w:type="paragraph" w:styleId="affb">
    <w:name w:val="TOC Heading"/>
    <w:basedOn w:val="1"/>
    <w:next w:val="a"/>
    <w:uiPriority w:val="39"/>
    <w:unhideWhenUsed/>
    <w:qFormat/>
    <w:rsid w:val="00EE3FCB"/>
    <w:pPr>
      <w:keepLines/>
      <w:spacing w:before="240" w:after="0" w:line="259" w:lineRule="auto"/>
      <w:jc w:val="left"/>
      <w:outlineLvl w:val="9"/>
    </w:pPr>
    <w:rPr>
      <w:rFonts w:ascii="Calibri Light" w:hAnsi="Calibri Light" w:cs="Times New Roman"/>
      <w:b w:val="0"/>
      <w:bCs w:val="0"/>
      <w:caps w:val="0"/>
      <w:color w:val="2F5496"/>
      <w:kern w:val="0"/>
      <w:sz w:val="32"/>
      <w:lang w:eastAsia="ru-RU"/>
    </w:rPr>
  </w:style>
  <w:style w:type="paragraph" w:customStyle="1" w:styleId="130">
    <w:name w:val="Основной 13"/>
    <w:basedOn w:val="a"/>
    <w:qFormat/>
    <w:rsid w:val="00126DCB"/>
    <w:pPr>
      <w:ind w:firstLine="709"/>
      <w:jc w:val="both"/>
    </w:pPr>
    <w:rPr>
      <w:rFonts w:eastAsia="Calibri"/>
      <w:bCs/>
      <w:iCs/>
      <w:sz w:val="26"/>
      <w:szCs w:val="22"/>
      <w:lang w:eastAsia="en-US"/>
    </w:rPr>
  </w:style>
  <w:style w:type="character" w:customStyle="1" w:styleId="aff6">
    <w:name w:val="Текст выноски Знак"/>
    <w:link w:val="aff5"/>
    <w:uiPriority w:val="99"/>
    <w:rsid w:val="00574F07"/>
    <w:rPr>
      <w:rFonts w:ascii="Tahoma" w:hAnsi="Tahoma" w:cs="Tahoma"/>
      <w:sz w:val="16"/>
      <w:szCs w:val="16"/>
    </w:rPr>
  </w:style>
  <w:style w:type="character" w:customStyle="1" w:styleId="blk">
    <w:name w:val="blk"/>
    <w:rsid w:val="006B437B"/>
  </w:style>
  <w:style w:type="paragraph" w:customStyle="1" w:styleId="ListParagraph1">
    <w:name w:val="List Paragraph1"/>
    <w:basedOn w:val="a"/>
    <w:rsid w:val="00B73A2A"/>
    <w:pPr>
      <w:tabs>
        <w:tab w:val="left" w:pos="851"/>
      </w:tabs>
      <w:ind w:left="720" w:firstLine="709"/>
      <w:jc w:val="both"/>
    </w:pPr>
    <w:rPr>
      <w:rFonts w:eastAsia="Calibri"/>
      <w:bCs/>
      <w:spacing w:val="-1"/>
    </w:rPr>
  </w:style>
  <w:style w:type="character" w:customStyle="1" w:styleId="ConsPlusNormal1">
    <w:name w:val="ConsPlusNormal Знак1"/>
    <w:link w:val="ConsPlusNormal"/>
    <w:locked/>
    <w:rsid w:val="0092623F"/>
    <w:rPr>
      <w:rFonts w:ascii="Arial" w:hAnsi="Arial" w:cs="Arial"/>
      <w:sz w:val="24"/>
      <w:szCs w:val="24"/>
      <w:lang w:eastAsia="ar-SA"/>
    </w:rPr>
  </w:style>
  <w:style w:type="paragraph" w:customStyle="1" w:styleId="1f0">
    <w:name w:val="Обычный 1"/>
    <w:basedOn w:val="a"/>
    <w:rsid w:val="00E90CE2"/>
    <w:pPr>
      <w:spacing w:before="120" w:after="120"/>
      <w:ind w:firstLine="567"/>
      <w:jc w:val="both"/>
    </w:pPr>
    <w:rPr>
      <w:lang w:eastAsia="zh-CN"/>
    </w:rPr>
  </w:style>
  <w:style w:type="character" w:styleId="affc">
    <w:name w:val="annotation reference"/>
    <w:uiPriority w:val="99"/>
    <w:rsid w:val="006A2A43"/>
    <w:rPr>
      <w:sz w:val="16"/>
      <w:szCs w:val="16"/>
    </w:rPr>
  </w:style>
  <w:style w:type="paragraph" w:customStyle="1" w:styleId="s16">
    <w:name w:val="s_16"/>
    <w:basedOn w:val="a"/>
    <w:rsid w:val="00483A19"/>
    <w:pPr>
      <w:spacing w:before="100" w:beforeAutospacing="1" w:after="100" w:afterAutospacing="1"/>
    </w:pPr>
  </w:style>
  <w:style w:type="character" w:customStyle="1" w:styleId="highlight">
    <w:name w:val="highlight"/>
    <w:basedOn w:val="a1"/>
    <w:rsid w:val="009C009A"/>
  </w:style>
  <w:style w:type="paragraph" w:customStyle="1" w:styleId="formattext">
    <w:name w:val="formattext"/>
    <w:basedOn w:val="a"/>
    <w:rsid w:val="009C009A"/>
    <w:pPr>
      <w:spacing w:before="100" w:beforeAutospacing="1" w:after="100" w:afterAutospacing="1"/>
      <w:ind w:firstLine="709"/>
    </w:pPr>
  </w:style>
  <w:style w:type="paragraph" w:customStyle="1" w:styleId="ConsCell">
    <w:name w:val="ConsCell"/>
    <w:rsid w:val="00081268"/>
    <w:pPr>
      <w:widowControl w:val="0"/>
      <w:autoSpaceDE w:val="0"/>
      <w:autoSpaceDN w:val="0"/>
      <w:adjustRightInd w:val="0"/>
      <w:ind w:right="19772"/>
    </w:pPr>
    <w:rPr>
      <w:rFonts w:ascii="Arial" w:hAnsi="Arial" w:cs="Arial"/>
    </w:rPr>
  </w:style>
  <w:style w:type="character" w:customStyle="1" w:styleId="ConsPlusNormal2">
    <w:name w:val="ConsPlusNormal Знак"/>
    <w:locked/>
    <w:rsid w:val="001B23AB"/>
    <w:rPr>
      <w:sz w:val="28"/>
      <w:szCs w:val="28"/>
    </w:rPr>
  </w:style>
  <w:style w:type="character" w:customStyle="1" w:styleId="a7">
    <w:name w:val="Нижний колонтитул Знак"/>
    <w:link w:val="a6"/>
    <w:uiPriority w:val="99"/>
    <w:rsid w:val="00CA6CC5"/>
    <w:rPr>
      <w:sz w:val="24"/>
      <w:szCs w:val="24"/>
    </w:rPr>
  </w:style>
  <w:style w:type="character" w:customStyle="1" w:styleId="affd">
    <w:name w:val="Абзац списка Знак"/>
    <w:aliases w:val="Абзац списка основной Знак,List Paragraph2 Знак,ПАРАГРАФ Знак,Нумерация Знак,список 1 Знак,Варианты ответов Знак,СПИСКИ Знак,Абзац списка3 Знак,маркированный Знак,List Paragraph Знак,List_Paragraph Знак,Multilevel para_II Знак,А Знак"/>
    <w:link w:val="affe"/>
    <w:uiPriority w:val="34"/>
    <w:qFormat/>
    <w:locked/>
    <w:rsid w:val="00F22971"/>
    <w:rPr>
      <w:rFonts w:eastAsia="Calibri"/>
      <w:sz w:val="24"/>
    </w:rPr>
  </w:style>
  <w:style w:type="paragraph" w:styleId="affe">
    <w:name w:val="List Paragraph"/>
    <w:aliases w:val="Абзац списка основной,List Paragraph2,ПАРАГРАФ,Нумерация,список 1,Варианты ответов,СПИСКИ,Абзац списка3,маркированный,List Paragraph,List_Paragraph,Multilevel para_II,А,Абзац списка для документа,Список Нумерованный,FooterTe,Заголовок_3"/>
    <w:basedOn w:val="a"/>
    <w:link w:val="affd"/>
    <w:uiPriority w:val="34"/>
    <w:qFormat/>
    <w:rsid w:val="00F22971"/>
    <w:pPr>
      <w:spacing w:line="276" w:lineRule="auto"/>
      <w:ind w:left="720" w:firstLine="709"/>
      <w:contextualSpacing/>
      <w:jc w:val="both"/>
    </w:pPr>
    <w:rPr>
      <w:rFonts w:eastAsia="Calibri"/>
      <w:szCs w:val="20"/>
    </w:rPr>
  </w:style>
  <w:style w:type="character" w:customStyle="1" w:styleId="afff">
    <w:name w:val="Основной текст_"/>
    <w:link w:val="27"/>
    <w:rsid w:val="00C47404"/>
    <w:rPr>
      <w:spacing w:val="-4"/>
      <w:sz w:val="26"/>
      <w:szCs w:val="26"/>
      <w:shd w:val="clear" w:color="auto" w:fill="FFFFFF"/>
    </w:rPr>
  </w:style>
  <w:style w:type="paragraph" w:customStyle="1" w:styleId="27">
    <w:name w:val="Основной текст2"/>
    <w:basedOn w:val="a"/>
    <w:link w:val="afff"/>
    <w:qFormat/>
    <w:rsid w:val="00C47404"/>
    <w:pPr>
      <w:widowControl w:val="0"/>
      <w:shd w:val="clear" w:color="auto" w:fill="FFFFFF"/>
      <w:spacing w:after="720" w:line="0" w:lineRule="atLeast"/>
      <w:ind w:hanging="1560"/>
      <w:jc w:val="center"/>
    </w:pPr>
    <w:rPr>
      <w:spacing w:val="-4"/>
      <w:sz w:val="26"/>
      <w:szCs w:val="26"/>
    </w:rPr>
  </w:style>
  <w:style w:type="character" w:customStyle="1" w:styleId="3a">
    <w:name w:val="Заголовок №3_"/>
    <w:link w:val="3b"/>
    <w:rsid w:val="00A91C59"/>
    <w:rPr>
      <w:sz w:val="30"/>
      <w:szCs w:val="30"/>
      <w:shd w:val="clear" w:color="auto" w:fill="FFFFFF"/>
    </w:rPr>
  </w:style>
  <w:style w:type="paragraph" w:customStyle="1" w:styleId="3b">
    <w:name w:val="Заголовок №3"/>
    <w:basedOn w:val="a"/>
    <w:link w:val="3a"/>
    <w:rsid w:val="00A91C59"/>
    <w:pPr>
      <w:shd w:val="clear" w:color="auto" w:fill="FFFFFF"/>
      <w:spacing w:before="1440" w:after="60" w:line="365" w:lineRule="exact"/>
      <w:jc w:val="right"/>
      <w:outlineLvl w:val="2"/>
    </w:pPr>
    <w:rPr>
      <w:sz w:val="30"/>
      <w:szCs w:val="30"/>
    </w:rPr>
  </w:style>
  <w:style w:type="character" w:customStyle="1" w:styleId="1f1">
    <w:name w:val="Основной шрифт абзаца1"/>
    <w:rsid w:val="00046774"/>
  </w:style>
  <w:style w:type="character" w:customStyle="1" w:styleId="aff8">
    <w:name w:val="Текст примечания Знак"/>
    <w:basedOn w:val="a1"/>
    <w:link w:val="aff7"/>
    <w:rsid w:val="00623CB8"/>
  </w:style>
  <w:style w:type="paragraph" w:customStyle="1" w:styleId="10">
    <w:name w:val="Заголовок 10"/>
    <w:basedOn w:val="a"/>
    <w:next w:val="a0"/>
    <w:rsid w:val="008F5874"/>
    <w:pPr>
      <w:keepNext/>
      <w:numPr>
        <w:numId w:val="133"/>
      </w:numPr>
      <w:suppressAutoHyphens/>
      <w:spacing w:before="60" w:after="60" w:line="276" w:lineRule="auto"/>
      <w:contextualSpacing/>
      <w:jc w:val="both"/>
    </w:pPr>
    <w:rPr>
      <w:rFonts w:ascii="Liberation Sans" w:eastAsia="Microsoft YaHei" w:hAnsi="Liberation Sans" w:cs="Arial"/>
      <w:b/>
      <w:bCs/>
      <w:sz w:val="21"/>
      <w:szCs w:val="21"/>
      <w:lang w:eastAsia="zh-CN"/>
    </w:rPr>
  </w:style>
  <w:style w:type="character" w:customStyle="1" w:styleId="40">
    <w:name w:val="Заголовок 4 Знак"/>
    <w:basedOn w:val="a1"/>
    <w:link w:val="4"/>
    <w:rsid w:val="003B579B"/>
    <w:rPr>
      <w:b/>
      <w:bCs/>
      <w:sz w:val="28"/>
      <w:szCs w:val="28"/>
      <w:lang w:eastAsia="ar-SA"/>
    </w:rPr>
  </w:style>
  <w:style w:type="character" w:customStyle="1" w:styleId="50">
    <w:name w:val="Заголовок 5 Знак"/>
    <w:basedOn w:val="a1"/>
    <w:link w:val="5"/>
    <w:rsid w:val="003B579B"/>
    <w:rPr>
      <w:b/>
      <w:bCs/>
      <w:i/>
      <w:iCs/>
      <w:sz w:val="26"/>
      <w:szCs w:val="26"/>
      <w:lang w:eastAsia="ar-SA"/>
    </w:rPr>
  </w:style>
  <w:style w:type="character" w:customStyle="1" w:styleId="70">
    <w:name w:val="Заголовок 7 Знак"/>
    <w:aliases w:val="Заголовок x.x Знак"/>
    <w:basedOn w:val="a1"/>
    <w:link w:val="7"/>
    <w:rsid w:val="003B579B"/>
    <w:rPr>
      <w:sz w:val="24"/>
      <w:szCs w:val="24"/>
    </w:rPr>
  </w:style>
  <w:style w:type="character" w:customStyle="1" w:styleId="aa">
    <w:name w:val="Основной текст с отступом Знак"/>
    <w:basedOn w:val="a1"/>
    <w:link w:val="a9"/>
    <w:rsid w:val="003B579B"/>
    <w:rPr>
      <w:sz w:val="24"/>
      <w:szCs w:val="24"/>
    </w:rPr>
  </w:style>
  <w:style w:type="character" w:customStyle="1" w:styleId="ae">
    <w:name w:val="Название Знак"/>
    <w:basedOn w:val="a1"/>
    <w:link w:val="ad"/>
    <w:rsid w:val="003B579B"/>
    <w:rPr>
      <w:rFonts w:ascii="Arial" w:eastAsia="Lucida Sans Unicode" w:hAnsi="Arial" w:cs="Tahoma"/>
      <w:sz w:val="28"/>
      <w:szCs w:val="28"/>
      <w:lang w:eastAsia="ar-SA"/>
    </w:rPr>
  </w:style>
  <w:style w:type="character" w:customStyle="1" w:styleId="af5">
    <w:name w:val="Тема примечания Знак"/>
    <w:basedOn w:val="aff8"/>
    <w:link w:val="af4"/>
    <w:rsid w:val="003B579B"/>
    <w:rPr>
      <w:b/>
      <w:bCs/>
      <w:lang w:eastAsia="ar-SA"/>
    </w:rPr>
  </w:style>
  <w:style w:type="character" w:customStyle="1" w:styleId="afc">
    <w:name w:val="Текст сноски Знак"/>
    <w:basedOn w:val="a1"/>
    <w:link w:val="afb"/>
    <w:semiHidden/>
    <w:rsid w:val="003B579B"/>
  </w:style>
  <w:style w:type="character" w:customStyle="1" w:styleId="26">
    <w:name w:val="Основной текст 2 Знак"/>
    <w:basedOn w:val="a1"/>
    <w:link w:val="25"/>
    <w:rsid w:val="003B579B"/>
    <w:rPr>
      <w:sz w:val="24"/>
      <w:szCs w:val="24"/>
    </w:rPr>
  </w:style>
  <w:style w:type="character" w:customStyle="1" w:styleId="34">
    <w:name w:val="Основной текст с отступом 3 Знак"/>
    <w:basedOn w:val="a1"/>
    <w:link w:val="33"/>
    <w:rsid w:val="003B579B"/>
    <w:rPr>
      <w:sz w:val="16"/>
      <w:szCs w:val="16"/>
    </w:rPr>
  </w:style>
  <w:style w:type="character" w:customStyle="1" w:styleId="afe">
    <w:name w:val="Текст Знак"/>
    <w:basedOn w:val="a1"/>
    <w:link w:val="afd"/>
    <w:rsid w:val="003B579B"/>
    <w:rPr>
      <w:rFonts w:ascii="Courier New" w:hAnsi="Courier New" w:cs="Courier New"/>
    </w:rPr>
  </w:style>
  <w:style w:type="character" w:customStyle="1" w:styleId="aff3">
    <w:name w:val="Схема документа Знак"/>
    <w:basedOn w:val="a1"/>
    <w:link w:val="aff2"/>
    <w:semiHidden/>
    <w:rsid w:val="003B579B"/>
    <w:rPr>
      <w:rFonts w:ascii="Tahoma" w:hAnsi="Tahoma" w:cs="Tahoma"/>
      <w:sz w:val="24"/>
      <w:szCs w:val="24"/>
      <w:shd w:val="clear" w:color="auto" w:fill="000080"/>
    </w:rPr>
  </w:style>
  <w:style w:type="character" w:styleId="afff0">
    <w:name w:val="FollowedHyperlink"/>
    <w:basedOn w:val="a1"/>
    <w:uiPriority w:val="99"/>
    <w:unhideWhenUsed/>
    <w:rsid w:val="003B579B"/>
    <w:rPr>
      <w:color w:val="954F72" w:themeColor="followedHyperlink"/>
      <w:u w:val="single"/>
    </w:rPr>
  </w:style>
  <w:style w:type="character" w:customStyle="1" w:styleId="1a">
    <w:name w:val="Обычный (веб) Знак1"/>
    <w:aliases w:val="Обычный (Web) Знак1,Обычный (веб) Знак Знак,Обычный (Web) Знак Знак,Обычный (Web) Знак Знак Знак Знак Знак Знак,Обычный (Web) Знак Знак Знак Знак1,Обычный (Web) Знак Знак Знак Знак Знак1,Обычный (веб) Знак Знак Знак Знак"/>
    <w:link w:val="af6"/>
    <w:locked/>
    <w:rsid w:val="00AA4FF1"/>
    <w:rPr>
      <w:sz w:val="24"/>
      <w:lang w:eastAsia="ar-SA"/>
    </w:rPr>
  </w:style>
  <w:style w:type="paragraph" w:styleId="afff1">
    <w:name w:val="Revision"/>
    <w:hidden/>
    <w:uiPriority w:val="99"/>
    <w:semiHidden/>
    <w:rsid w:val="00AA4FF1"/>
    <w:rPr>
      <w:sz w:val="24"/>
      <w:szCs w:val="24"/>
    </w:rPr>
  </w:style>
  <w:style w:type="paragraph" w:customStyle="1" w:styleId="S31">
    <w:name w:val="S_Нумерованный_3.1"/>
    <w:basedOn w:val="a"/>
    <w:autoRedefine/>
    <w:qFormat/>
    <w:rsid w:val="008B4A33"/>
    <w:pPr>
      <w:numPr>
        <w:numId w:val="272"/>
      </w:numPr>
      <w:tabs>
        <w:tab w:val="num" w:pos="360"/>
      </w:tabs>
      <w:spacing w:line="360" w:lineRule="auto"/>
      <w:ind w:left="867" w:firstLine="567"/>
      <w:jc w:val="both"/>
    </w:pPr>
    <w:rPr>
      <w:color w:val="FF0000"/>
      <w:lang w:eastAsia="en-US"/>
    </w:rPr>
  </w:style>
  <w:style w:type="character" w:customStyle="1" w:styleId="60">
    <w:name w:val="Заголовок 6 Знак"/>
    <w:basedOn w:val="a1"/>
    <w:link w:val="6"/>
    <w:rsid w:val="00EB19CD"/>
    <w:rPr>
      <w:rFonts w:ascii="Liberation Sans" w:eastAsia="Microsoft YaHei" w:hAnsi="Liberation Sans"/>
      <w:b/>
      <w:bCs/>
      <w:i/>
      <w:iCs/>
      <w:sz w:val="24"/>
      <w:szCs w:val="24"/>
      <w:lang w:val="x-none" w:eastAsia="zh-CN"/>
    </w:rPr>
  </w:style>
  <w:style w:type="character" w:customStyle="1" w:styleId="80">
    <w:name w:val="Заголовок 8 Знак"/>
    <w:basedOn w:val="a1"/>
    <w:link w:val="8"/>
    <w:rsid w:val="00EB19CD"/>
    <w:rPr>
      <w:rFonts w:ascii="Liberation Sans" w:eastAsia="Microsoft YaHei" w:hAnsi="Liberation Sans"/>
      <w:b/>
      <w:bCs/>
      <w:i/>
      <w:iCs/>
      <w:sz w:val="22"/>
      <w:szCs w:val="22"/>
      <w:lang w:val="x-none" w:eastAsia="zh-CN"/>
    </w:rPr>
  </w:style>
  <w:style w:type="character" w:customStyle="1" w:styleId="90">
    <w:name w:val="Заголовок 9 Знак"/>
    <w:basedOn w:val="a1"/>
    <w:link w:val="9"/>
    <w:rsid w:val="00EB19CD"/>
    <w:rPr>
      <w:rFonts w:ascii="Liberation Sans" w:eastAsia="Microsoft YaHei" w:hAnsi="Liberation Sans"/>
      <w:b/>
      <w:bCs/>
      <w:sz w:val="21"/>
      <w:szCs w:val="21"/>
      <w:lang w:val="x-none"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39630">
      <w:bodyDiv w:val="1"/>
      <w:marLeft w:val="0"/>
      <w:marRight w:val="0"/>
      <w:marTop w:val="0"/>
      <w:marBottom w:val="0"/>
      <w:divBdr>
        <w:top w:val="none" w:sz="0" w:space="0" w:color="auto"/>
        <w:left w:val="none" w:sz="0" w:space="0" w:color="auto"/>
        <w:bottom w:val="none" w:sz="0" w:space="0" w:color="auto"/>
        <w:right w:val="none" w:sz="0" w:space="0" w:color="auto"/>
      </w:divBdr>
    </w:div>
    <w:div w:id="8413061">
      <w:bodyDiv w:val="1"/>
      <w:marLeft w:val="0"/>
      <w:marRight w:val="0"/>
      <w:marTop w:val="0"/>
      <w:marBottom w:val="0"/>
      <w:divBdr>
        <w:top w:val="none" w:sz="0" w:space="0" w:color="auto"/>
        <w:left w:val="none" w:sz="0" w:space="0" w:color="auto"/>
        <w:bottom w:val="none" w:sz="0" w:space="0" w:color="auto"/>
        <w:right w:val="none" w:sz="0" w:space="0" w:color="auto"/>
      </w:divBdr>
    </w:div>
    <w:div w:id="46491295">
      <w:bodyDiv w:val="1"/>
      <w:marLeft w:val="0"/>
      <w:marRight w:val="0"/>
      <w:marTop w:val="0"/>
      <w:marBottom w:val="0"/>
      <w:divBdr>
        <w:top w:val="none" w:sz="0" w:space="0" w:color="auto"/>
        <w:left w:val="none" w:sz="0" w:space="0" w:color="auto"/>
        <w:bottom w:val="none" w:sz="0" w:space="0" w:color="auto"/>
        <w:right w:val="none" w:sz="0" w:space="0" w:color="auto"/>
      </w:divBdr>
    </w:div>
    <w:div w:id="96213664">
      <w:bodyDiv w:val="1"/>
      <w:marLeft w:val="0"/>
      <w:marRight w:val="0"/>
      <w:marTop w:val="0"/>
      <w:marBottom w:val="0"/>
      <w:divBdr>
        <w:top w:val="none" w:sz="0" w:space="0" w:color="auto"/>
        <w:left w:val="none" w:sz="0" w:space="0" w:color="auto"/>
        <w:bottom w:val="none" w:sz="0" w:space="0" w:color="auto"/>
        <w:right w:val="none" w:sz="0" w:space="0" w:color="auto"/>
      </w:divBdr>
    </w:div>
    <w:div w:id="327446750">
      <w:bodyDiv w:val="1"/>
      <w:marLeft w:val="0"/>
      <w:marRight w:val="0"/>
      <w:marTop w:val="0"/>
      <w:marBottom w:val="0"/>
      <w:divBdr>
        <w:top w:val="none" w:sz="0" w:space="0" w:color="auto"/>
        <w:left w:val="none" w:sz="0" w:space="0" w:color="auto"/>
        <w:bottom w:val="none" w:sz="0" w:space="0" w:color="auto"/>
        <w:right w:val="none" w:sz="0" w:space="0" w:color="auto"/>
      </w:divBdr>
    </w:div>
    <w:div w:id="369380847">
      <w:bodyDiv w:val="1"/>
      <w:marLeft w:val="0"/>
      <w:marRight w:val="0"/>
      <w:marTop w:val="0"/>
      <w:marBottom w:val="0"/>
      <w:divBdr>
        <w:top w:val="none" w:sz="0" w:space="0" w:color="auto"/>
        <w:left w:val="none" w:sz="0" w:space="0" w:color="auto"/>
        <w:bottom w:val="none" w:sz="0" w:space="0" w:color="auto"/>
        <w:right w:val="none" w:sz="0" w:space="0" w:color="auto"/>
      </w:divBdr>
    </w:div>
    <w:div w:id="386421542">
      <w:bodyDiv w:val="1"/>
      <w:marLeft w:val="0"/>
      <w:marRight w:val="0"/>
      <w:marTop w:val="0"/>
      <w:marBottom w:val="0"/>
      <w:divBdr>
        <w:top w:val="none" w:sz="0" w:space="0" w:color="auto"/>
        <w:left w:val="none" w:sz="0" w:space="0" w:color="auto"/>
        <w:bottom w:val="none" w:sz="0" w:space="0" w:color="auto"/>
        <w:right w:val="none" w:sz="0" w:space="0" w:color="auto"/>
      </w:divBdr>
    </w:div>
    <w:div w:id="398334694">
      <w:bodyDiv w:val="1"/>
      <w:marLeft w:val="0"/>
      <w:marRight w:val="0"/>
      <w:marTop w:val="0"/>
      <w:marBottom w:val="0"/>
      <w:divBdr>
        <w:top w:val="none" w:sz="0" w:space="0" w:color="auto"/>
        <w:left w:val="none" w:sz="0" w:space="0" w:color="auto"/>
        <w:bottom w:val="none" w:sz="0" w:space="0" w:color="auto"/>
        <w:right w:val="none" w:sz="0" w:space="0" w:color="auto"/>
      </w:divBdr>
      <w:divsChild>
        <w:div w:id="35741477">
          <w:marLeft w:val="0"/>
          <w:marRight w:val="0"/>
          <w:marTop w:val="120"/>
          <w:marBottom w:val="0"/>
          <w:divBdr>
            <w:top w:val="none" w:sz="0" w:space="0" w:color="auto"/>
            <w:left w:val="none" w:sz="0" w:space="0" w:color="auto"/>
            <w:bottom w:val="none" w:sz="0" w:space="0" w:color="auto"/>
            <w:right w:val="none" w:sz="0" w:space="0" w:color="auto"/>
          </w:divBdr>
        </w:div>
        <w:div w:id="193227622">
          <w:marLeft w:val="0"/>
          <w:marRight w:val="0"/>
          <w:marTop w:val="120"/>
          <w:marBottom w:val="0"/>
          <w:divBdr>
            <w:top w:val="none" w:sz="0" w:space="0" w:color="auto"/>
            <w:left w:val="none" w:sz="0" w:space="0" w:color="auto"/>
            <w:bottom w:val="none" w:sz="0" w:space="0" w:color="auto"/>
            <w:right w:val="none" w:sz="0" w:space="0" w:color="auto"/>
          </w:divBdr>
        </w:div>
        <w:div w:id="557935816">
          <w:marLeft w:val="0"/>
          <w:marRight w:val="0"/>
          <w:marTop w:val="120"/>
          <w:marBottom w:val="0"/>
          <w:divBdr>
            <w:top w:val="none" w:sz="0" w:space="0" w:color="auto"/>
            <w:left w:val="none" w:sz="0" w:space="0" w:color="auto"/>
            <w:bottom w:val="none" w:sz="0" w:space="0" w:color="auto"/>
            <w:right w:val="none" w:sz="0" w:space="0" w:color="auto"/>
          </w:divBdr>
        </w:div>
        <w:div w:id="671838307">
          <w:marLeft w:val="0"/>
          <w:marRight w:val="0"/>
          <w:marTop w:val="120"/>
          <w:marBottom w:val="0"/>
          <w:divBdr>
            <w:top w:val="none" w:sz="0" w:space="0" w:color="auto"/>
            <w:left w:val="none" w:sz="0" w:space="0" w:color="auto"/>
            <w:bottom w:val="none" w:sz="0" w:space="0" w:color="auto"/>
            <w:right w:val="none" w:sz="0" w:space="0" w:color="auto"/>
          </w:divBdr>
        </w:div>
        <w:div w:id="778985753">
          <w:marLeft w:val="0"/>
          <w:marRight w:val="0"/>
          <w:marTop w:val="0"/>
          <w:marBottom w:val="192"/>
          <w:divBdr>
            <w:top w:val="none" w:sz="0" w:space="0" w:color="auto"/>
            <w:left w:val="none" w:sz="0" w:space="0" w:color="auto"/>
            <w:bottom w:val="none" w:sz="0" w:space="0" w:color="auto"/>
            <w:right w:val="none" w:sz="0" w:space="0" w:color="auto"/>
          </w:divBdr>
        </w:div>
        <w:div w:id="938029427">
          <w:marLeft w:val="0"/>
          <w:marRight w:val="0"/>
          <w:marTop w:val="120"/>
          <w:marBottom w:val="0"/>
          <w:divBdr>
            <w:top w:val="none" w:sz="0" w:space="0" w:color="auto"/>
            <w:left w:val="none" w:sz="0" w:space="0" w:color="auto"/>
            <w:bottom w:val="none" w:sz="0" w:space="0" w:color="auto"/>
            <w:right w:val="none" w:sz="0" w:space="0" w:color="auto"/>
          </w:divBdr>
        </w:div>
        <w:div w:id="1113092037">
          <w:marLeft w:val="0"/>
          <w:marRight w:val="0"/>
          <w:marTop w:val="120"/>
          <w:marBottom w:val="0"/>
          <w:divBdr>
            <w:top w:val="none" w:sz="0" w:space="0" w:color="auto"/>
            <w:left w:val="none" w:sz="0" w:space="0" w:color="auto"/>
            <w:bottom w:val="none" w:sz="0" w:space="0" w:color="auto"/>
            <w:right w:val="none" w:sz="0" w:space="0" w:color="auto"/>
          </w:divBdr>
        </w:div>
        <w:div w:id="1239361883">
          <w:marLeft w:val="0"/>
          <w:marRight w:val="0"/>
          <w:marTop w:val="120"/>
          <w:marBottom w:val="96"/>
          <w:divBdr>
            <w:top w:val="none" w:sz="0" w:space="0" w:color="auto"/>
            <w:left w:val="single" w:sz="24" w:space="0" w:color="CED3F1"/>
            <w:bottom w:val="none" w:sz="0" w:space="0" w:color="auto"/>
            <w:right w:val="none" w:sz="0" w:space="0" w:color="auto"/>
          </w:divBdr>
        </w:div>
        <w:div w:id="1366559377">
          <w:marLeft w:val="0"/>
          <w:marRight w:val="0"/>
          <w:marTop w:val="120"/>
          <w:marBottom w:val="0"/>
          <w:divBdr>
            <w:top w:val="none" w:sz="0" w:space="0" w:color="auto"/>
            <w:left w:val="none" w:sz="0" w:space="0" w:color="auto"/>
            <w:bottom w:val="none" w:sz="0" w:space="0" w:color="auto"/>
            <w:right w:val="none" w:sz="0" w:space="0" w:color="auto"/>
          </w:divBdr>
        </w:div>
        <w:div w:id="1640498918">
          <w:marLeft w:val="0"/>
          <w:marRight w:val="0"/>
          <w:marTop w:val="120"/>
          <w:marBottom w:val="0"/>
          <w:divBdr>
            <w:top w:val="none" w:sz="0" w:space="0" w:color="auto"/>
            <w:left w:val="none" w:sz="0" w:space="0" w:color="auto"/>
            <w:bottom w:val="none" w:sz="0" w:space="0" w:color="auto"/>
            <w:right w:val="none" w:sz="0" w:space="0" w:color="auto"/>
          </w:divBdr>
        </w:div>
        <w:div w:id="1898935176">
          <w:marLeft w:val="0"/>
          <w:marRight w:val="0"/>
          <w:marTop w:val="120"/>
          <w:marBottom w:val="0"/>
          <w:divBdr>
            <w:top w:val="none" w:sz="0" w:space="0" w:color="auto"/>
            <w:left w:val="none" w:sz="0" w:space="0" w:color="auto"/>
            <w:bottom w:val="none" w:sz="0" w:space="0" w:color="auto"/>
            <w:right w:val="none" w:sz="0" w:space="0" w:color="auto"/>
          </w:divBdr>
        </w:div>
        <w:div w:id="1989161790">
          <w:marLeft w:val="0"/>
          <w:marRight w:val="0"/>
          <w:marTop w:val="120"/>
          <w:marBottom w:val="0"/>
          <w:divBdr>
            <w:top w:val="none" w:sz="0" w:space="0" w:color="auto"/>
            <w:left w:val="none" w:sz="0" w:space="0" w:color="auto"/>
            <w:bottom w:val="none" w:sz="0" w:space="0" w:color="auto"/>
            <w:right w:val="none" w:sz="0" w:space="0" w:color="auto"/>
          </w:divBdr>
        </w:div>
        <w:div w:id="2015985663">
          <w:marLeft w:val="0"/>
          <w:marRight w:val="0"/>
          <w:marTop w:val="120"/>
          <w:marBottom w:val="0"/>
          <w:divBdr>
            <w:top w:val="none" w:sz="0" w:space="0" w:color="auto"/>
            <w:left w:val="none" w:sz="0" w:space="0" w:color="auto"/>
            <w:bottom w:val="none" w:sz="0" w:space="0" w:color="auto"/>
            <w:right w:val="none" w:sz="0" w:space="0" w:color="auto"/>
          </w:divBdr>
        </w:div>
      </w:divsChild>
    </w:div>
    <w:div w:id="468788853">
      <w:bodyDiv w:val="1"/>
      <w:marLeft w:val="0"/>
      <w:marRight w:val="0"/>
      <w:marTop w:val="0"/>
      <w:marBottom w:val="0"/>
      <w:divBdr>
        <w:top w:val="none" w:sz="0" w:space="0" w:color="auto"/>
        <w:left w:val="none" w:sz="0" w:space="0" w:color="auto"/>
        <w:bottom w:val="none" w:sz="0" w:space="0" w:color="auto"/>
        <w:right w:val="none" w:sz="0" w:space="0" w:color="auto"/>
      </w:divBdr>
    </w:div>
    <w:div w:id="580408336">
      <w:bodyDiv w:val="1"/>
      <w:marLeft w:val="0"/>
      <w:marRight w:val="0"/>
      <w:marTop w:val="0"/>
      <w:marBottom w:val="0"/>
      <w:divBdr>
        <w:top w:val="none" w:sz="0" w:space="0" w:color="auto"/>
        <w:left w:val="none" w:sz="0" w:space="0" w:color="auto"/>
        <w:bottom w:val="none" w:sz="0" w:space="0" w:color="auto"/>
        <w:right w:val="none" w:sz="0" w:space="0" w:color="auto"/>
      </w:divBdr>
    </w:div>
    <w:div w:id="635112869">
      <w:bodyDiv w:val="1"/>
      <w:marLeft w:val="0"/>
      <w:marRight w:val="0"/>
      <w:marTop w:val="0"/>
      <w:marBottom w:val="0"/>
      <w:divBdr>
        <w:top w:val="none" w:sz="0" w:space="0" w:color="auto"/>
        <w:left w:val="none" w:sz="0" w:space="0" w:color="auto"/>
        <w:bottom w:val="none" w:sz="0" w:space="0" w:color="auto"/>
        <w:right w:val="none" w:sz="0" w:space="0" w:color="auto"/>
      </w:divBdr>
    </w:div>
    <w:div w:id="671025545">
      <w:bodyDiv w:val="1"/>
      <w:marLeft w:val="0"/>
      <w:marRight w:val="0"/>
      <w:marTop w:val="0"/>
      <w:marBottom w:val="0"/>
      <w:divBdr>
        <w:top w:val="none" w:sz="0" w:space="0" w:color="auto"/>
        <w:left w:val="none" w:sz="0" w:space="0" w:color="auto"/>
        <w:bottom w:val="none" w:sz="0" w:space="0" w:color="auto"/>
        <w:right w:val="none" w:sz="0" w:space="0" w:color="auto"/>
      </w:divBdr>
    </w:div>
    <w:div w:id="742407943">
      <w:bodyDiv w:val="1"/>
      <w:marLeft w:val="0"/>
      <w:marRight w:val="0"/>
      <w:marTop w:val="0"/>
      <w:marBottom w:val="0"/>
      <w:divBdr>
        <w:top w:val="none" w:sz="0" w:space="0" w:color="auto"/>
        <w:left w:val="none" w:sz="0" w:space="0" w:color="auto"/>
        <w:bottom w:val="none" w:sz="0" w:space="0" w:color="auto"/>
        <w:right w:val="none" w:sz="0" w:space="0" w:color="auto"/>
      </w:divBdr>
    </w:div>
    <w:div w:id="784737083">
      <w:bodyDiv w:val="1"/>
      <w:marLeft w:val="0"/>
      <w:marRight w:val="0"/>
      <w:marTop w:val="0"/>
      <w:marBottom w:val="0"/>
      <w:divBdr>
        <w:top w:val="none" w:sz="0" w:space="0" w:color="auto"/>
        <w:left w:val="none" w:sz="0" w:space="0" w:color="auto"/>
        <w:bottom w:val="none" w:sz="0" w:space="0" w:color="auto"/>
        <w:right w:val="none" w:sz="0" w:space="0" w:color="auto"/>
      </w:divBdr>
    </w:div>
    <w:div w:id="1025060133">
      <w:bodyDiv w:val="1"/>
      <w:marLeft w:val="0"/>
      <w:marRight w:val="0"/>
      <w:marTop w:val="0"/>
      <w:marBottom w:val="0"/>
      <w:divBdr>
        <w:top w:val="none" w:sz="0" w:space="0" w:color="auto"/>
        <w:left w:val="none" w:sz="0" w:space="0" w:color="auto"/>
        <w:bottom w:val="none" w:sz="0" w:space="0" w:color="auto"/>
        <w:right w:val="none" w:sz="0" w:space="0" w:color="auto"/>
      </w:divBdr>
    </w:div>
    <w:div w:id="1042023764">
      <w:bodyDiv w:val="1"/>
      <w:marLeft w:val="0"/>
      <w:marRight w:val="0"/>
      <w:marTop w:val="0"/>
      <w:marBottom w:val="0"/>
      <w:divBdr>
        <w:top w:val="none" w:sz="0" w:space="0" w:color="auto"/>
        <w:left w:val="none" w:sz="0" w:space="0" w:color="auto"/>
        <w:bottom w:val="none" w:sz="0" w:space="0" w:color="auto"/>
        <w:right w:val="none" w:sz="0" w:space="0" w:color="auto"/>
      </w:divBdr>
    </w:div>
    <w:div w:id="1102456404">
      <w:bodyDiv w:val="1"/>
      <w:marLeft w:val="0"/>
      <w:marRight w:val="0"/>
      <w:marTop w:val="0"/>
      <w:marBottom w:val="0"/>
      <w:divBdr>
        <w:top w:val="none" w:sz="0" w:space="0" w:color="auto"/>
        <w:left w:val="none" w:sz="0" w:space="0" w:color="auto"/>
        <w:bottom w:val="none" w:sz="0" w:space="0" w:color="auto"/>
        <w:right w:val="none" w:sz="0" w:space="0" w:color="auto"/>
      </w:divBdr>
    </w:div>
    <w:div w:id="1348480654">
      <w:bodyDiv w:val="1"/>
      <w:marLeft w:val="0"/>
      <w:marRight w:val="0"/>
      <w:marTop w:val="0"/>
      <w:marBottom w:val="0"/>
      <w:divBdr>
        <w:top w:val="none" w:sz="0" w:space="0" w:color="auto"/>
        <w:left w:val="none" w:sz="0" w:space="0" w:color="auto"/>
        <w:bottom w:val="none" w:sz="0" w:space="0" w:color="auto"/>
        <w:right w:val="none" w:sz="0" w:space="0" w:color="auto"/>
      </w:divBdr>
    </w:div>
    <w:div w:id="1391533399">
      <w:bodyDiv w:val="1"/>
      <w:marLeft w:val="0"/>
      <w:marRight w:val="0"/>
      <w:marTop w:val="0"/>
      <w:marBottom w:val="0"/>
      <w:divBdr>
        <w:top w:val="none" w:sz="0" w:space="0" w:color="auto"/>
        <w:left w:val="none" w:sz="0" w:space="0" w:color="auto"/>
        <w:bottom w:val="none" w:sz="0" w:space="0" w:color="auto"/>
        <w:right w:val="none" w:sz="0" w:space="0" w:color="auto"/>
      </w:divBdr>
    </w:div>
    <w:div w:id="1392148157">
      <w:bodyDiv w:val="1"/>
      <w:marLeft w:val="0"/>
      <w:marRight w:val="0"/>
      <w:marTop w:val="0"/>
      <w:marBottom w:val="0"/>
      <w:divBdr>
        <w:top w:val="none" w:sz="0" w:space="0" w:color="auto"/>
        <w:left w:val="none" w:sz="0" w:space="0" w:color="auto"/>
        <w:bottom w:val="none" w:sz="0" w:space="0" w:color="auto"/>
        <w:right w:val="none" w:sz="0" w:space="0" w:color="auto"/>
      </w:divBdr>
      <w:divsChild>
        <w:div w:id="1057314834">
          <w:marLeft w:val="0"/>
          <w:marRight w:val="0"/>
          <w:marTop w:val="120"/>
          <w:marBottom w:val="0"/>
          <w:divBdr>
            <w:top w:val="none" w:sz="0" w:space="0" w:color="auto"/>
            <w:left w:val="none" w:sz="0" w:space="0" w:color="auto"/>
            <w:bottom w:val="none" w:sz="0" w:space="0" w:color="auto"/>
            <w:right w:val="none" w:sz="0" w:space="0" w:color="auto"/>
          </w:divBdr>
        </w:div>
        <w:div w:id="1080055343">
          <w:marLeft w:val="0"/>
          <w:marRight w:val="0"/>
          <w:marTop w:val="120"/>
          <w:marBottom w:val="0"/>
          <w:divBdr>
            <w:top w:val="none" w:sz="0" w:space="0" w:color="auto"/>
            <w:left w:val="none" w:sz="0" w:space="0" w:color="auto"/>
            <w:bottom w:val="none" w:sz="0" w:space="0" w:color="auto"/>
            <w:right w:val="none" w:sz="0" w:space="0" w:color="auto"/>
          </w:divBdr>
        </w:div>
        <w:div w:id="1246113888">
          <w:marLeft w:val="0"/>
          <w:marRight w:val="0"/>
          <w:marTop w:val="120"/>
          <w:marBottom w:val="0"/>
          <w:divBdr>
            <w:top w:val="none" w:sz="0" w:space="0" w:color="auto"/>
            <w:left w:val="none" w:sz="0" w:space="0" w:color="auto"/>
            <w:bottom w:val="none" w:sz="0" w:space="0" w:color="auto"/>
            <w:right w:val="none" w:sz="0" w:space="0" w:color="auto"/>
          </w:divBdr>
        </w:div>
        <w:div w:id="1592271796">
          <w:marLeft w:val="0"/>
          <w:marRight w:val="0"/>
          <w:marTop w:val="120"/>
          <w:marBottom w:val="0"/>
          <w:divBdr>
            <w:top w:val="none" w:sz="0" w:space="0" w:color="auto"/>
            <w:left w:val="none" w:sz="0" w:space="0" w:color="auto"/>
            <w:bottom w:val="none" w:sz="0" w:space="0" w:color="auto"/>
            <w:right w:val="none" w:sz="0" w:space="0" w:color="auto"/>
          </w:divBdr>
        </w:div>
        <w:div w:id="1689063310">
          <w:marLeft w:val="0"/>
          <w:marRight w:val="0"/>
          <w:marTop w:val="120"/>
          <w:marBottom w:val="0"/>
          <w:divBdr>
            <w:top w:val="none" w:sz="0" w:space="0" w:color="auto"/>
            <w:left w:val="none" w:sz="0" w:space="0" w:color="auto"/>
            <w:bottom w:val="none" w:sz="0" w:space="0" w:color="auto"/>
            <w:right w:val="none" w:sz="0" w:space="0" w:color="auto"/>
          </w:divBdr>
        </w:div>
      </w:divsChild>
    </w:div>
    <w:div w:id="1470628139">
      <w:bodyDiv w:val="1"/>
      <w:marLeft w:val="0"/>
      <w:marRight w:val="0"/>
      <w:marTop w:val="0"/>
      <w:marBottom w:val="0"/>
      <w:divBdr>
        <w:top w:val="none" w:sz="0" w:space="0" w:color="auto"/>
        <w:left w:val="none" w:sz="0" w:space="0" w:color="auto"/>
        <w:bottom w:val="none" w:sz="0" w:space="0" w:color="auto"/>
        <w:right w:val="none" w:sz="0" w:space="0" w:color="auto"/>
      </w:divBdr>
    </w:div>
    <w:div w:id="1567692145">
      <w:bodyDiv w:val="1"/>
      <w:marLeft w:val="0"/>
      <w:marRight w:val="0"/>
      <w:marTop w:val="0"/>
      <w:marBottom w:val="0"/>
      <w:divBdr>
        <w:top w:val="none" w:sz="0" w:space="0" w:color="auto"/>
        <w:left w:val="none" w:sz="0" w:space="0" w:color="auto"/>
        <w:bottom w:val="none" w:sz="0" w:space="0" w:color="auto"/>
        <w:right w:val="none" w:sz="0" w:space="0" w:color="auto"/>
      </w:divBdr>
    </w:div>
    <w:div w:id="1600793618">
      <w:bodyDiv w:val="1"/>
      <w:marLeft w:val="0"/>
      <w:marRight w:val="0"/>
      <w:marTop w:val="0"/>
      <w:marBottom w:val="0"/>
      <w:divBdr>
        <w:top w:val="none" w:sz="0" w:space="0" w:color="auto"/>
        <w:left w:val="none" w:sz="0" w:space="0" w:color="auto"/>
        <w:bottom w:val="none" w:sz="0" w:space="0" w:color="auto"/>
        <w:right w:val="none" w:sz="0" w:space="0" w:color="auto"/>
      </w:divBdr>
    </w:div>
    <w:div w:id="1627270256">
      <w:bodyDiv w:val="1"/>
      <w:marLeft w:val="0"/>
      <w:marRight w:val="0"/>
      <w:marTop w:val="0"/>
      <w:marBottom w:val="0"/>
      <w:divBdr>
        <w:top w:val="none" w:sz="0" w:space="0" w:color="auto"/>
        <w:left w:val="none" w:sz="0" w:space="0" w:color="auto"/>
        <w:bottom w:val="none" w:sz="0" w:space="0" w:color="auto"/>
        <w:right w:val="none" w:sz="0" w:space="0" w:color="auto"/>
      </w:divBdr>
    </w:div>
    <w:div w:id="1731726992">
      <w:bodyDiv w:val="1"/>
      <w:marLeft w:val="0"/>
      <w:marRight w:val="0"/>
      <w:marTop w:val="0"/>
      <w:marBottom w:val="0"/>
      <w:divBdr>
        <w:top w:val="none" w:sz="0" w:space="0" w:color="auto"/>
        <w:left w:val="none" w:sz="0" w:space="0" w:color="auto"/>
        <w:bottom w:val="none" w:sz="0" w:space="0" w:color="auto"/>
        <w:right w:val="none" w:sz="0" w:space="0" w:color="auto"/>
      </w:divBdr>
    </w:div>
    <w:div w:id="1909028026">
      <w:bodyDiv w:val="1"/>
      <w:marLeft w:val="0"/>
      <w:marRight w:val="0"/>
      <w:marTop w:val="0"/>
      <w:marBottom w:val="0"/>
      <w:divBdr>
        <w:top w:val="none" w:sz="0" w:space="0" w:color="auto"/>
        <w:left w:val="none" w:sz="0" w:space="0" w:color="auto"/>
        <w:bottom w:val="none" w:sz="0" w:space="0" w:color="auto"/>
        <w:right w:val="none" w:sz="0" w:space="0" w:color="auto"/>
      </w:divBdr>
    </w:div>
    <w:div w:id="1910579602">
      <w:bodyDiv w:val="1"/>
      <w:marLeft w:val="0"/>
      <w:marRight w:val="0"/>
      <w:marTop w:val="0"/>
      <w:marBottom w:val="0"/>
      <w:divBdr>
        <w:top w:val="none" w:sz="0" w:space="0" w:color="auto"/>
        <w:left w:val="none" w:sz="0" w:space="0" w:color="auto"/>
        <w:bottom w:val="none" w:sz="0" w:space="0" w:color="auto"/>
        <w:right w:val="none" w:sz="0" w:space="0" w:color="auto"/>
      </w:divBdr>
    </w:div>
    <w:div w:id="1966306109">
      <w:bodyDiv w:val="1"/>
      <w:marLeft w:val="0"/>
      <w:marRight w:val="0"/>
      <w:marTop w:val="0"/>
      <w:marBottom w:val="0"/>
      <w:divBdr>
        <w:top w:val="none" w:sz="0" w:space="0" w:color="auto"/>
        <w:left w:val="none" w:sz="0" w:space="0" w:color="auto"/>
        <w:bottom w:val="none" w:sz="0" w:space="0" w:color="auto"/>
        <w:right w:val="none" w:sz="0" w:space="0" w:color="auto"/>
      </w:divBdr>
    </w:div>
    <w:div w:id="2128813543">
      <w:bodyDiv w:val="1"/>
      <w:marLeft w:val="0"/>
      <w:marRight w:val="0"/>
      <w:marTop w:val="0"/>
      <w:marBottom w:val="0"/>
      <w:divBdr>
        <w:top w:val="none" w:sz="0" w:space="0" w:color="auto"/>
        <w:left w:val="none" w:sz="0" w:space="0" w:color="auto"/>
        <w:bottom w:val="none" w:sz="0" w:space="0" w:color="auto"/>
        <w:right w:val="none" w:sz="0" w:space="0" w:color="auto"/>
      </w:divBdr>
    </w:div>
    <w:div w:id="2128884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yperlink" Target="consultantplus://offline/ref=171331A1720CA7C865B21CB315DC82EF7E98484802467B43B0F25A2759C375E38F7D5BBEF9B0FE706662C314C340D275294461832251NBQ" TargetMode="External"/><Relationship Id="rId26" Type="http://schemas.openxmlformats.org/officeDocument/2006/relationships/hyperlink" Target="consultantplus://offline/ref=E2F21FCC109B305FC631B19585E3EAFC1096D5A098D1BDF7EE7B6AFA1415349572E6DA42B4819C1AA3B451C21133FCC09930C35032aES1G" TargetMode="External"/><Relationship Id="rId39" Type="http://schemas.openxmlformats.org/officeDocument/2006/relationships/hyperlink" Target="consultantplus://offline/ref=93EC37FE9D3752116853AFCAC9D5E5E9CD76497C17FE8B11FAC6D999016B03495F45817E3901F55D3EFF9817579B6050DF8FFD8654GFgCI" TargetMode="External"/><Relationship Id="rId21" Type="http://schemas.openxmlformats.org/officeDocument/2006/relationships/hyperlink" Target="consultantplus://offline/ref=0AF92E37B9F921D3553214DA856B81DA6A4562AAA3AF6706A08522CC1E5E448ED2E6525140A99E5123BC6386DB739677CDD9658FCFR4e3N" TargetMode="External"/><Relationship Id="rId34" Type="http://schemas.openxmlformats.org/officeDocument/2006/relationships/hyperlink" Target="consultantplus://offline/ref=065D28EA0590FEF39BFBEFB3F84DAE64FEEAA074702F8824E5A7B9A83F71DDF872146589766F9E84918FCDC15B6F5C26576A06D0C0FCC9D7x2P4H" TargetMode="External"/><Relationship Id="rId42" Type="http://schemas.openxmlformats.org/officeDocument/2006/relationships/hyperlink" Target="consultantplus://offline/ref=E9F666F7CAA20C5A9A9388E2FD126042E16F8FFCCF4F40F74C5EE4A1A5F53E61F97241DAFCD2389A3BAA1409363F727D006F0D9AB4j94EI" TargetMode="External"/><Relationship Id="rId47" Type="http://schemas.openxmlformats.org/officeDocument/2006/relationships/hyperlink" Target="consultantplus://offline/ref=B3973F52246FEFAA3952698AB7E009C92554D9376CE73D8CF1ACA37B0D9BFC9CE54305A01C0B231AEBE5CC20F7F9373FC86651E833X3D0Q" TargetMode="External"/><Relationship Id="rId50" Type="http://schemas.openxmlformats.org/officeDocument/2006/relationships/hyperlink" Target="consultantplus://offline/ref=F11FA1A9A652424408396285164832785ADE5577020B65E8235903A7AB867527E775AF060E4DFC180E88E795C6E2DC5FC37AC93599n2y8I" TargetMode="External"/><Relationship Id="rId55" Type="http://schemas.openxmlformats.org/officeDocument/2006/relationships/hyperlink" Target="consultantplus://offline/ref=065D28EA0590FEF39BFBEFB3F84DAE64FEEAA074702F8824E5A7B9A83F71DDF872146589766F9E87948FCDC15B6F5C26576A06D0C0FCC9D7x2P4H" TargetMode="External"/><Relationship Id="rId63" Type="http://schemas.openxmlformats.org/officeDocument/2006/relationships/hyperlink" Target="consultantplus://offline/ref=E9F666F7CAA20C5A9A9388E2FD126042E16F8FFCCF4F40F74C5EE4A1A5F53E61F97241D9FEDB389A3BAA1409363F727D006F0D9AB4j94EI" TargetMode="External"/><Relationship Id="rId68" Type="http://schemas.openxmlformats.org/officeDocument/2006/relationships/hyperlink" Target="consultantplus://offline/ref=065D28EA0590FEF39BFBEFB3F84DAE64FEEAA074702F8824E5A7B9A83F71DDF872146589766F9E84918FCDC15B6F5C26576A06D0C0FCC9D7x2P4H" TargetMode="External"/><Relationship Id="rId76" Type="http://schemas.openxmlformats.org/officeDocument/2006/relationships/hyperlink" Target="consultantplus://offline/ref=E9F666F7CAA20C5A9A9388E2FD126042E16F8FFCCF4F40F74C5EE4A1A5F53E61F97241DAFCD2389A3BAA1409363F727D006F0D9AB4j94EI" TargetMode="External"/><Relationship Id="rId84" Type="http://schemas.openxmlformats.org/officeDocument/2006/relationships/hyperlink" Target="consultantplus://offline/ref=0AF92E37B9F921D3553214DA856B81DA6A4562AAA3AF6706A08522CC1E5E448ED2E6525140AE9E5123BC6386DB739677CDD9658FCFR4e3N" TargetMode="External"/><Relationship Id="rId89" Type="http://schemas.openxmlformats.org/officeDocument/2006/relationships/hyperlink" Target="https://internet.garant.ru/" TargetMode="External"/><Relationship Id="rId7" Type="http://schemas.openxmlformats.org/officeDocument/2006/relationships/footnotes" Target="footnotes.xml"/><Relationship Id="rId71" Type="http://schemas.openxmlformats.org/officeDocument/2006/relationships/hyperlink" Target="consultantplus://offline/ref=BD1B4EE94CB3FAA5C9BCAB95D26085C5616701585997EC7D45AA8F0EB21C8E0893EFDD65EF276A1980DD4F02802ADEC6E36CE70E16jFU9H" TargetMode="External"/><Relationship Id="rId9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E2F21FCC109B305FC631B19585E3EAFC1096D5A098D1BDF7EE7B6AFA1415349572E6DA42BB809C1AA3B451C21133FCC09930C35032aES1G" TargetMode="External"/><Relationship Id="rId29" Type="http://schemas.openxmlformats.org/officeDocument/2006/relationships/hyperlink" Target="consultantplus://offline/ref=240EABC34E540BE4DDD6025B9FD6143A029D876219443E7953F44A5F86E766964C55D4F45A0B69875068F2D1BD4A34FC8E664FAC15e1KAQ" TargetMode="External"/><Relationship Id="rId11" Type="http://schemas.openxmlformats.org/officeDocument/2006/relationships/header" Target="header2.xml"/><Relationship Id="rId24" Type="http://schemas.openxmlformats.org/officeDocument/2006/relationships/hyperlink" Target="consultantplus://offline/ref=065D28EA0590FEF39BFBEFB3F84DAE64FEEAA074702F8824E5A7B9A83F71DDF872146589766F9E87948FCDC15B6F5C26576A06D0C0FCC9D7x2P4H" TargetMode="External"/><Relationship Id="rId32" Type="http://schemas.openxmlformats.org/officeDocument/2006/relationships/hyperlink" Target="consultantplus://offline/ref=E9F666F7CAA20C5A9A9388E2FD126042E16F8FFCCF4F40F74C5EE4A1A5F53E61F97241D9FEDB389A3BAA1409363F727D006F0D9AB4j94EI" TargetMode="External"/><Relationship Id="rId37" Type="http://schemas.openxmlformats.org/officeDocument/2006/relationships/hyperlink" Target="consultantplus://offline/ref=182FA0D7A7A1E76DFF7DA7B27C2B5F58D49C57A64CB69966994D5E47DDD3BAB82F6794FCBAD68B54B50D93C93B383CEE4C30E4BE07E9G9Q" TargetMode="External"/><Relationship Id="rId40" Type="http://schemas.openxmlformats.org/officeDocument/2006/relationships/hyperlink" Target="consultantplus://offline/ref=93EC37FE9D3752116853AFCAC9D5E5E9CD76497C17FE8B11FAC6D999016B03495F45817D3B08F55D3EFF9817579B6050DF8FFD8654GFgCI" TargetMode="External"/><Relationship Id="rId45" Type="http://schemas.openxmlformats.org/officeDocument/2006/relationships/hyperlink" Target="consultantplus://offline/ref=171331A1720CA7C865B21CB315DC82EF7E98484802467B43B0F25A2759C375E38F7D5BBEF9B0FE706662C314C340D275294461832251NBQ" TargetMode="External"/><Relationship Id="rId53" Type="http://schemas.openxmlformats.org/officeDocument/2006/relationships/hyperlink" Target="consultantplus://offline/ref=171331A1720CA7C865B21CB315DC82EF7E98484802467B43B0F25A2759C375E38F7D5BBEF9B0FE706662C314C340D275294461832251NBQ" TargetMode="External"/><Relationship Id="rId58" Type="http://schemas.openxmlformats.org/officeDocument/2006/relationships/hyperlink" Target="consultantplus://offline/ref=93EC37FE9D3752116853AFCAC9D5E5E9CD76497C17FE8B11FAC6D999016B03495F45817E3901F55D3EFF9817579B6050DF8FFD8654GFgCI" TargetMode="External"/><Relationship Id="rId66" Type="http://schemas.openxmlformats.org/officeDocument/2006/relationships/hyperlink" Target="consultantplus://offline/ref=BF2E1822F2754DB50CEE7EAE57DCD2F416FE6C5885A32DA821F97B3268464F35B9F2B97E1E604F2ACC1BB4FAD83FBAA6D1EB9A1FEBm6S2I" TargetMode="External"/><Relationship Id="rId74" Type="http://schemas.openxmlformats.org/officeDocument/2006/relationships/hyperlink" Target="consultantplus://offline/ref=93EC37FE9D3752116853AFCAC9D5E5E9CD76497C17FE8B11FAC6D999016B03495F45817C3F0FF55D3EFF9817579B6050DF8FFD8654GFgCI" TargetMode="External"/><Relationship Id="rId79" Type="http://schemas.openxmlformats.org/officeDocument/2006/relationships/hyperlink" Target="consultantplus://offline/ref=BF2E1822F2754DB50CEE7EAE57DCD2F416FE6C5885A32DA821F97B3268464F35B9F2B97E11674F2ACC1BB4FAD83FBAA6D1EB9A1FEBm6S2I" TargetMode="External"/><Relationship Id="rId87" Type="http://schemas.openxmlformats.org/officeDocument/2006/relationships/hyperlink" Target="consultantplus://offline/ref=8950D0E4D3312E792E6A9DCAB466E7AB487D7C563AFB5543A0771889F162CD2221A53F8Do7TDL" TargetMode="External"/><Relationship Id="rId5" Type="http://schemas.openxmlformats.org/officeDocument/2006/relationships/settings" Target="settings.xml"/><Relationship Id="rId61" Type="http://schemas.openxmlformats.org/officeDocument/2006/relationships/hyperlink" Target="consultantplus://offline/ref=A854EA33B01556DB35886B29DAAAAEBAA38AB7D6685CBE9472E74686BF99732BF4375C2E2F2F13A16D0775036D39B3CD4D5F50937AbFj5I" TargetMode="External"/><Relationship Id="rId82" Type="http://schemas.openxmlformats.org/officeDocument/2006/relationships/hyperlink" Target="consultantplus://offline/ref=FB518EAB0F89A10E05A4C46F2A266C842D88AB0380F179073D10CF4C2579473A7F36DDE68B4BA334C51B92C1628C9587D043CED3C4FA14CDfEzFN" TargetMode="External"/><Relationship Id="rId90" Type="http://schemas.openxmlformats.org/officeDocument/2006/relationships/hyperlink" Target="https://internet.garant.ru/" TargetMode="External"/><Relationship Id="rId19" Type="http://schemas.openxmlformats.org/officeDocument/2006/relationships/hyperlink" Target="consultantplus://offline/ref=DA8EE5B56D3038EEB175B186E51A3E9639BEE024CC0BA87226B07DC62897176CF91A81867E5164203744E0584D350797B306C7FCD077A9DCp2NFH" TargetMode="External"/><Relationship Id="rId14" Type="http://schemas.openxmlformats.org/officeDocument/2006/relationships/footer" Target="footer3.xml"/><Relationship Id="rId22" Type="http://schemas.openxmlformats.org/officeDocument/2006/relationships/hyperlink" Target="consultantplus://offline/ref=0AF92E37B9F921D3553214DA856B81DA6A4562AAA3AF6706A08522CC1E5E448ED2E6525140AE9E5123BC6386DB739677CDD9658FCFR4e3N" TargetMode="External"/><Relationship Id="rId27" Type="http://schemas.openxmlformats.org/officeDocument/2006/relationships/hyperlink" Target="consultantplus://offline/ref=065D28EA0590FEF39BFBEFB3F84DAE64FEEAA074702F8824E5A7B9A83F71DDF872146589766F9E84918FCDC15B6F5C26576A06D0C0FCC9D7x2P4H" TargetMode="External"/><Relationship Id="rId30" Type="http://schemas.openxmlformats.org/officeDocument/2006/relationships/hyperlink" Target="consultantplus://offline/ref=240EABC34E540BE4DDD6025B9FD6143A029D876219443E7953F44A5F86E766964C55D4F45A0C69875068F2D1BD4A34FC8E664FAC15e1KAQ" TargetMode="External"/><Relationship Id="rId35" Type="http://schemas.openxmlformats.org/officeDocument/2006/relationships/hyperlink" Target="consultantplus://offline/ref=065D28EA0590FEF39BFBEFB3F84DAE64FEEAA074702F8824E5A7B9A83F71DDF872146589766F9E87948FCDC15B6F5C26576A06D0C0FCC9D7x2P4H" TargetMode="External"/><Relationship Id="rId43" Type="http://schemas.openxmlformats.org/officeDocument/2006/relationships/hyperlink" Target="consultantplus://offline/ref=E9F666F7CAA20C5A9A9388E2FD126042E16F8FFCCF4F40F74C5EE4A1A5F53E61F97241D9FEDB389A3BAA1409363F727D006F0D9AB4j94EI" TargetMode="External"/><Relationship Id="rId48" Type="http://schemas.openxmlformats.org/officeDocument/2006/relationships/hyperlink" Target="consultantplus://offline/ref=F11FA1A9A652424408396285164832785ADE5577020B65E8235903A7AB867527E775AF040843FC180E88E795C6E2DC5FC37AC93599n2y8I" TargetMode="External"/><Relationship Id="rId56" Type="http://schemas.openxmlformats.org/officeDocument/2006/relationships/hyperlink" Target="consultantplus://offline/ref=BD1B4EE94CB3FAA5C9BCAB95D26085C5616701585997EC7D45AA8F0EB21C8E0893EFDD65EE266A1980DD4F02802ADEC6E36CE70E16jFU9H" TargetMode="External"/><Relationship Id="rId64" Type="http://schemas.openxmlformats.org/officeDocument/2006/relationships/hyperlink" Target="consultantplus://offline/ref=E9F666F7CAA20C5A9A9388E2FD126042E16F8FFCCF4F40F74C5EE4A1A5F53E61F97241D8FADC389A3BAA1409363F727D006F0D9AB4j94EI" TargetMode="External"/><Relationship Id="rId69" Type="http://schemas.openxmlformats.org/officeDocument/2006/relationships/hyperlink" Target="consultantplus://offline/ref=065D28EA0590FEF39BFBEFB3F84DAE64FEEAA074702F8824E5A7B9A83F71DDF872146589766F9E87948FCDC15B6F5C26576A06D0C0FCC9D7x2P4H" TargetMode="External"/><Relationship Id="rId77" Type="http://schemas.openxmlformats.org/officeDocument/2006/relationships/hyperlink" Target="consultantplus://offline/ref=E9F666F7CAA20C5A9A9388E2FD126042E16F8FFCCF4F40F74C5EE4A1A5F53E61F97241D9FEDB389A3BAA1409363F727D006F0D9AB4j94EI" TargetMode="External"/><Relationship Id="rId8" Type="http://schemas.openxmlformats.org/officeDocument/2006/relationships/endnotes" Target="endnotes.xml"/><Relationship Id="rId51" Type="http://schemas.openxmlformats.org/officeDocument/2006/relationships/hyperlink" Target="consultantplus://offline/ref=065D28EA0590FEF39BFBEFB3F84DAE64FEEAA074702F8824E5A7B9A83F71DDF872146589766F9E84918FCDC15B6F5C26576A06D0C0FCC9D7x2P4H" TargetMode="External"/><Relationship Id="rId72" Type="http://schemas.openxmlformats.org/officeDocument/2006/relationships/hyperlink" Target="consultantplus://offline/ref=93EC37FE9D3752116853AFCAC9D5E5E9CD76497C17FE8B11FAC6D999016B03495F45817E3901F55D3EFF9817579B6050DF8FFD8654GFgCI" TargetMode="External"/><Relationship Id="rId80" Type="http://schemas.openxmlformats.org/officeDocument/2006/relationships/hyperlink" Target="consultantplus://offline/ref=BF2E1822F2754DB50CEE7EAE57DCD2F416FE6C5885A32DA821F97B3268464F35B9F2B97E1E604F2ACC1BB4FAD83FBAA6D1EB9A1FEBm6S2I" TargetMode="External"/><Relationship Id="rId85" Type="http://schemas.openxmlformats.org/officeDocument/2006/relationships/hyperlink" Target="consultantplus://offline/ref=BF2E1822F2754DB50CEE7EAE57DCD2F416FE6C5885A32DA821F97B3268464F35B9F2B97E11674F2ACC1BB4FAD83FBAA6D1EB9A1FEBm6S2I" TargetMode="External"/><Relationship Id="rId93" Type="http://schemas.openxmlformats.org/officeDocument/2006/relationships/theme" Target="theme/theme1.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yperlink" Target="consultantplus://offline/ref=E2F21FCC109B305FC631B19585E3EAFC1096D5A098D1BDF7EE7B6AFA1415349572E6DA42B4819C1AA3B451C21133FCC09930C35032aES1G" TargetMode="External"/><Relationship Id="rId25" Type="http://schemas.openxmlformats.org/officeDocument/2006/relationships/hyperlink" Target="consultantplus://offline/ref=E2F21FCC109B305FC631B19585E3EAFC1096D5A098D1BDF7EE7B6AFA1415349572E6DA42BB809C1AA3B451C21133FCC09930C35032aES1G" TargetMode="External"/><Relationship Id="rId33" Type="http://schemas.openxmlformats.org/officeDocument/2006/relationships/hyperlink" Target="consultantplus://offline/ref=E9F666F7CAA20C5A9A9388E2FD126042E16F8FFCCF4F40F74C5EE4A1A5F53E61F97241D8FADC389A3BAA1409363F727D006F0D9AB4j94EI" TargetMode="External"/><Relationship Id="rId38" Type="http://schemas.openxmlformats.org/officeDocument/2006/relationships/hyperlink" Target="consultantplus://offline/ref=171331A1720CA7C865B21CB315DC82EF7E98484802467B43B0F25A2759C375E38F7D5BBEF9B0FE706662C314C340D275294461832251NBQ" TargetMode="External"/><Relationship Id="rId46" Type="http://schemas.openxmlformats.org/officeDocument/2006/relationships/hyperlink" Target="consultantplus://offline/ref=B3973F52246FEFAA3952698AB7E009C92554D9376CE73D8CF1ACA37B0D9BFC9CE54305A01C0C231AEBE5CC20F7F9373FC86651E833X3D0Q" TargetMode="External"/><Relationship Id="rId59" Type="http://schemas.openxmlformats.org/officeDocument/2006/relationships/hyperlink" Target="consultantplus://offline/ref=93EC37FE9D3752116853AFCAC9D5E5E9CD76497C17FE8B11FAC6D999016B03495F45817D3B08F55D3EFF9817579B6050DF8FFD8654GFgCI" TargetMode="External"/><Relationship Id="rId67" Type="http://schemas.openxmlformats.org/officeDocument/2006/relationships/hyperlink" Target="consultantplus://offline/ref=171331A1720CA7C865B21CB315DC82EF7E98484802467B43B0F25A2759C375E38F7D5BBEF9B0FE706662C314C340D275294461832251NBQ" TargetMode="External"/><Relationship Id="rId20" Type="http://schemas.openxmlformats.org/officeDocument/2006/relationships/hyperlink" Target="consultantplus://offline/ref=DA8EE5B56D3038EEB175B186E51A3E9639BEE024CC0BA87226B07DC62897176CF91A81857D546E706F0BE10408651496B206C5F8CFp7NCH" TargetMode="External"/><Relationship Id="rId41" Type="http://schemas.openxmlformats.org/officeDocument/2006/relationships/hyperlink" Target="consultantplus://offline/ref=93EC37FE9D3752116853AFCAC9D5E5E9CD76497C17FE8B11FAC6D999016B03495F45817C3F0FF55D3EFF9817579B6050DF8FFD8654GFgCI" TargetMode="External"/><Relationship Id="rId54" Type="http://schemas.openxmlformats.org/officeDocument/2006/relationships/hyperlink" Target="consultantplus://offline/ref=065D28EA0590FEF39BFBEFB3F84DAE64FEEAA074702F8824E5A7B9A83F71DDF872146589766F9E84918FCDC15B6F5C26576A06D0C0FCC9D7x2P4H" TargetMode="External"/><Relationship Id="rId62" Type="http://schemas.openxmlformats.org/officeDocument/2006/relationships/hyperlink" Target="consultantplus://offline/ref=E9F666F7CAA20C5A9A9388E2FD126042E16F8FFCCF4F40F74C5EE4A1A5F53E61F97241DAFCD2389A3BAA1409363F727D006F0D9AB4j94EI" TargetMode="External"/><Relationship Id="rId70" Type="http://schemas.openxmlformats.org/officeDocument/2006/relationships/hyperlink" Target="consultantplus://offline/ref=BD1B4EE94CB3FAA5C9BCAB95D26085C5616701585997EC7D45AA8F0EB21C8E0893EFDD65EE266A1980DD4F02802ADEC6E36CE70E16jFU9H" TargetMode="External"/><Relationship Id="rId75" Type="http://schemas.openxmlformats.org/officeDocument/2006/relationships/hyperlink" Target="consultantplus://offline/ref=A854EA33B01556DB35886B29DAAAAEBAA38AB7D6685CBE9472E74686BF99732BF4375C2E2F2F13A16D0775036D39B3CD4D5F50937AbFj5I" TargetMode="External"/><Relationship Id="rId83" Type="http://schemas.openxmlformats.org/officeDocument/2006/relationships/hyperlink" Target="consultantplus://offline/ref=0AF92E37B9F921D3553214DA856B81DA6A4562AAA3AF6706A08522CC1E5E448ED2E6525140A99E5123BC6386DB739677CDD9658FCFR4e3N" TargetMode="External"/><Relationship Id="rId88" Type="http://schemas.openxmlformats.org/officeDocument/2006/relationships/hyperlink" Target="https://internet.garant.ru/" TargetMode="External"/><Relationship Id="rId91" Type="http://schemas.openxmlformats.org/officeDocument/2006/relationships/hyperlink" Target="consultantplus://offline/ref=DBFF03502C968655310D95D92295ED62BCED81CB55883B9ABB351A55A8DFF88185DA74D7E3DC99D24E79E7CA174E1BF144CADD6B67u1e9L"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www.consultant.ru/document/cons_doc_LAW_176236/" TargetMode="External"/><Relationship Id="rId23" Type="http://schemas.openxmlformats.org/officeDocument/2006/relationships/hyperlink" Target="consultantplus://offline/ref=065D28EA0590FEF39BFBEFB3F84DAE64FEEAA074702F8824E5A7B9A83F71DDF872146589766F9E84918FCDC15B6F5C26576A06D0C0FCC9D7x2P4H" TargetMode="External"/><Relationship Id="rId28" Type="http://schemas.openxmlformats.org/officeDocument/2006/relationships/hyperlink" Target="consultantplus://offline/ref=065D28EA0590FEF39BFBEFB3F84DAE64FEEAA074702F8824E5A7B9A83F71DDF872146589766F9E87948FCDC15B6F5C26576A06D0C0FCC9D7x2P4H" TargetMode="External"/><Relationship Id="rId36" Type="http://schemas.openxmlformats.org/officeDocument/2006/relationships/hyperlink" Target="consultantplus://offline/ref=182FA0D7A7A1E76DFF7DA7B27C2B5F58D49C57A64CB69966994D5E47DDD3BAB82F6794FCBAD18B54B50D93C93B383CEE4C30E4BE07E9G9Q" TargetMode="External"/><Relationship Id="rId49" Type="http://schemas.openxmlformats.org/officeDocument/2006/relationships/hyperlink" Target="consultantplus://offline/ref=F11FA1A9A652424408396285164832785ADE5577020B65E8235903A7AB867527E775AF070A4AFC180E88E795C6E2DC5FC37AC93599n2y8I" TargetMode="External"/><Relationship Id="rId57" Type="http://schemas.openxmlformats.org/officeDocument/2006/relationships/hyperlink" Target="consultantplus://offline/ref=BD1B4EE94CB3FAA5C9BCAB95D26085C5616701585997EC7D45AA8F0EB21C8E0893EFDD65EF276A1980DD4F02802ADEC6E36CE70E16jFU9H" TargetMode="External"/><Relationship Id="rId10" Type="http://schemas.openxmlformats.org/officeDocument/2006/relationships/footer" Target="footer1.xml"/><Relationship Id="rId31" Type="http://schemas.openxmlformats.org/officeDocument/2006/relationships/hyperlink" Target="consultantplus://offline/ref=E9F666F7CAA20C5A9A9388E2FD126042E16F8FFCCF4F40F74C5EE4A1A5F53E61F97241DAFCD2389A3BAA1409363F727D006F0D9AB4j94EI" TargetMode="External"/><Relationship Id="rId44" Type="http://schemas.openxmlformats.org/officeDocument/2006/relationships/hyperlink" Target="consultantplus://offline/ref=E9F666F7CAA20C5A9A9388E2FD126042E16F8FFCCF4F40F74C5EE4A1A5F53E61F97241D8FADC389A3BAA1409363F727D006F0D9AB4j94EI" TargetMode="External"/><Relationship Id="rId52" Type="http://schemas.openxmlformats.org/officeDocument/2006/relationships/hyperlink" Target="consultantplus://offline/ref=065D28EA0590FEF39BFBEFB3F84DAE64FEEAA074702F8824E5A7B9A83F71DDF872146589766F9E87948FCDC15B6F5C26576A06D0C0FCC9D7x2P4H" TargetMode="External"/><Relationship Id="rId60" Type="http://schemas.openxmlformats.org/officeDocument/2006/relationships/hyperlink" Target="consultantplus://offline/ref=93EC37FE9D3752116853AFCAC9D5E5E9CD76497C17FE8B11FAC6D999016B03495F45817C3F0FF55D3EFF9817579B6050DF8FFD8654GFgCI" TargetMode="External"/><Relationship Id="rId65" Type="http://schemas.openxmlformats.org/officeDocument/2006/relationships/hyperlink" Target="consultantplus://offline/ref=BF2E1822F2754DB50CEE7EAE57DCD2F416FE6C5885A32DA821F97B3268464F35B9F2B97E11674F2ACC1BB4FAD83FBAA6D1EB9A1FEBm6S2I" TargetMode="External"/><Relationship Id="rId73" Type="http://schemas.openxmlformats.org/officeDocument/2006/relationships/hyperlink" Target="consultantplus://offline/ref=93EC37FE9D3752116853AFCAC9D5E5E9CD76497C17FE8B11FAC6D999016B03495F45817D3B08F55D3EFF9817579B6050DF8FFD8654GFgCI" TargetMode="External"/><Relationship Id="rId78" Type="http://schemas.openxmlformats.org/officeDocument/2006/relationships/hyperlink" Target="consultantplus://offline/ref=E9F666F7CAA20C5A9A9388E2FD126042E16F8FFCCF4F40F74C5EE4A1A5F53E61F97241D8FADC389A3BAA1409363F727D006F0D9AB4j94EI" TargetMode="External"/><Relationship Id="rId81" Type="http://schemas.openxmlformats.org/officeDocument/2006/relationships/hyperlink" Target="consultantplus://offline/ref=FB518EAB0F89A10E05A4C46F2A266C842D88AB0380F179073D10CF4C2579473A7F36DDE68B4BA335CB1B92C1628C9587D043CED3C4FA14CDfEzFN" TargetMode="External"/><Relationship Id="rId86" Type="http://schemas.openxmlformats.org/officeDocument/2006/relationships/hyperlink" Target="consultantplus://offline/ref=BF2E1822F2754DB50CEE7EAE57DCD2F416FE6C5885A32DA821F97B3268464F35B9F2B97E1E604F2ACC1BB4FAD83FBAA6D1EB9A1FEBm6S2I" TargetMode="Externa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989CDC-6D01-4B3A-8149-E6E8F29BE6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2815</TotalTime>
  <Pages>173</Pages>
  <Words>51656</Words>
  <Characters>294441</Characters>
  <Application>Microsoft Office Word</Application>
  <DocSecurity>0</DocSecurity>
  <Lines>2453</Lines>
  <Paragraphs>690</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345407</CharactersWithSpaces>
  <SharedDoc>false</SharedDoc>
  <HLinks>
    <vt:vector size="936" baseType="variant">
      <vt:variant>
        <vt:i4>5308505</vt:i4>
      </vt:variant>
      <vt:variant>
        <vt:i4>684</vt:i4>
      </vt:variant>
      <vt:variant>
        <vt:i4>0</vt:i4>
      </vt:variant>
      <vt:variant>
        <vt:i4>5</vt:i4>
      </vt:variant>
      <vt:variant>
        <vt:lpwstr>consultantplus://offline/ref=0C0E2263E36F11123DF05FD9D44BE5ED00B61532268323BF1D12CACAA71888631A29E4E5498499D88B7BC1EEB08907CFDE7C2D09C07Ee1P</vt:lpwstr>
      </vt:variant>
      <vt:variant>
        <vt:lpwstr/>
      </vt:variant>
      <vt:variant>
        <vt:i4>6684725</vt:i4>
      </vt:variant>
      <vt:variant>
        <vt:i4>681</vt:i4>
      </vt:variant>
      <vt:variant>
        <vt:i4>0</vt:i4>
      </vt:variant>
      <vt:variant>
        <vt:i4>5</vt:i4>
      </vt:variant>
      <vt:variant>
        <vt:lpwstr>consultantplus://offline/ref=FB518EAB0F89A10E05A4C46F2A266C842D88AB0380F179073D10CF4C2579473A7F36DDE68B4BA334C51B92C1628C9587D043CED3C4FA14CDfEzFN</vt:lpwstr>
      </vt:variant>
      <vt:variant>
        <vt:lpwstr/>
      </vt:variant>
      <vt:variant>
        <vt:i4>6684771</vt:i4>
      </vt:variant>
      <vt:variant>
        <vt:i4>678</vt:i4>
      </vt:variant>
      <vt:variant>
        <vt:i4>0</vt:i4>
      </vt:variant>
      <vt:variant>
        <vt:i4>5</vt:i4>
      </vt:variant>
      <vt:variant>
        <vt:lpwstr>consultantplus://offline/ref=FB518EAB0F89A10E05A4C46F2A266C842D88AB0380F179073D10CF4C2579473A7F36DDE68B4BA335CB1B92C1628C9587D043CED3C4FA14CDfEzFN</vt:lpwstr>
      </vt:variant>
      <vt:variant>
        <vt:lpwstr/>
      </vt:variant>
      <vt:variant>
        <vt:i4>6684725</vt:i4>
      </vt:variant>
      <vt:variant>
        <vt:i4>675</vt:i4>
      </vt:variant>
      <vt:variant>
        <vt:i4>0</vt:i4>
      </vt:variant>
      <vt:variant>
        <vt:i4>5</vt:i4>
      </vt:variant>
      <vt:variant>
        <vt:lpwstr>consultantplus://offline/ref=FB518EAB0F89A10E05A4C46F2A266C842D88AB0380F179073D10CF4C2579473A7F36DDE68B4BA334C51B92C1628C9587D043CED3C4FA14CDfEzFN</vt:lpwstr>
      </vt:variant>
      <vt:variant>
        <vt:lpwstr/>
      </vt:variant>
      <vt:variant>
        <vt:i4>6684771</vt:i4>
      </vt:variant>
      <vt:variant>
        <vt:i4>672</vt:i4>
      </vt:variant>
      <vt:variant>
        <vt:i4>0</vt:i4>
      </vt:variant>
      <vt:variant>
        <vt:i4>5</vt:i4>
      </vt:variant>
      <vt:variant>
        <vt:lpwstr>consultantplus://offline/ref=FB518EAB0F89A10E05A4C46F2A266C842D88AB0380F179073D10CF4C2579473A7F36DDE68B4BA335CB1B92C1628C9587D043CED3C4FA14CDfEzFN</vt:lpwstr>
      </vt:variant>
      <vt:variant>
        <vt:lpwstr/>
      </vt:variant>
      <vt:variant>
        <vt:i4>6684725</vt:i4>
      </vt:variant>
      <vt:variant>
        <vt:i4>669</vt:i4>
      </vt:variant>
      <vt:variant>
        <vt:i4>0</vt:i4>
      </vt:variant>
      <vt:variant>
        <vt:i4>5</vt:i4>
      </vt:variant>
      <vt:variant>
        <vt:lpwstr>consultantplus://offline/ref=FB518EAB0F89A10E05A4C46F2A266C842D88AB0380F179073D10CF4C2579473A7F36DDE68B4BA334C51B92C1628C9587D043CED3C4FA14CDfEzFN</vt:lpwstr>
      </vt:variant>
      <vt:variant>
        <vt:lpwstr/>
      </vt:variant>
      <vt:variant>
        <vt:i4>6684771</vt:i4>
      </vt:variant>
      <vt:variant>
        <vt:i4>666</vt:i4>
      </vt:variant>
      <vt:variant>
        <vt:i4>0</vt:i4>
      </vt:variant>
      <vt:variant>
        <vt:i4>5</vt:i4>
      </vt:variant>
      <vt:variant>
        <vt:lpwstr>consultantplus://offline/ref=FB518EAB0F89A10E05A4C46F2A266C842D88AB0380F179073D10CF4C2579473A7F36DDE68B4BA335CB1B92C1628C9587D043CED3C4FA14CDfEzFN</vt:lpwstr>
      </vt:variant>
      <vt:variant>
        <vt:lpwstr/>
      </vt:variant>
      <vt:variant>
        <vt:i4>6094936</vt:i4>
      </vt:variant>
      <vt:variant>
        <vt:i4>663</vt:i4>
      </vt:variant>
      <vt:variant>
        <vt:i4>0</vt:i4>
      </vt:variant>
      <vt:variant>
        <vt:i4>5</vt:i4>
      </vt:variant>
      <vt:variant>
        <vt:lpwstr>consultantplus://offline/ref=DA8EE5B56D3038EEB175B186E51A3E9639BEE024CC0BA87226B07DC62897176CF91A81857D546E706F0BE10408651496B206C5F8CFp7NCH</vt:lpwstr>
      </vt:variant>
      <vt:variant>
        <vt:lpwstr/>
      </vt:variant>
      <vt:variant>
        <vt:i4>6881337</vt:i4>
      </vt:variant>
      <vt:variant>
        <vt:i4>660</vt:i4>
      </vt:variant>
      <vt:variant>
        <vt:i4>0</vt:i4>
      </vt:variant>
      <vt:variant>
        <vt:i4>5</vt:i4>
      </vt:variant>
      <vt:variant>
        <vt:lpwstr>consultantplus://offline/ref=DA8EE5B56D3038EEB175B186E51A3E9639BEE024CC0BA87226B07DC62897176CF91A81867E5164203744E0584D350797B306C7FCD077A9DCp2NFH</vt:lpwstr>
      </vt:variant>
      <vt:variant>
        <vt:lpwstr/>
      </vt:variant>
      <vt:variant>
        <vt:i4>1507418</vt:i4>
      </vt:variant>
      <vt:variant>
        <vt:i4>657</vt:i4>
      </vt:variant>
      <vt:variant>
        <vt:i4>0</vt:i4>
      </vt:variant>
      <vt:variant>
        <vt:i4>5</vt:i4>
      </vt:variant>
      <vt:variant>
        <vt:lpwstr>consultantplus://offline/ref=E9F666F7CAA20C5A9A9388E2FD126042E16F8FFCCF4F40F74C5EE4A1A5F53E61F97241D8FADC389A3BAA1409363F727D006F0D9AB4j94EI</vt:lpwstr>
      </vt:variant>
      <vt:variant>
        <vt:lpwstr/>
      </vt:variant>
      <vt:variant>
        <vt:i4>1507422</vt:i4>
      </vt:variant>
      <vt:variant>
        <vt:i4>654</vt:i4>
      </vt:variant>
      <vt:variant>
        <vt:i4>0</vt:i4>
      </vt:variant>
      <vt:variant>
        <vt:i4>5</vt:i4>
      </vt:variant>
      <vt:variant>
        <vt:lpwstr>consultantplus://offline/ref=E9F666F7CAA20C5A9A9388E2FD126042E16F8FFCCF4F40F74C5EE4A1A5F53E61F97241D9FEDB389A3BAA1409363F727D006F0D9AB4j94EI</vt:lpwstr>
      </vt:variant>
      <vt:variant>
        <vt:lpwstr/>
      </vt:variant>
      <vt:variant>
        <vt:i4>1507408</vt:i4>
      </vt:variant>
      <vt:variant>
        <vt:i4>651</vt:i4>
      </vt:variant>
      <vt:variant>
        <vt:i4>0</vt:i4>
      </vt:variant>
      <vt:variant>
        <vt:i4>5</vt:i4>
      </vt:variant>
      <vt:variant>
        <vt:lpwstr>consultantplus://offline/ref=E9F666F7CAA20C5A9A9388E2FD126042E16F8FFCCF4F40F74C5EE4A1A5F53E61F97241DAFCD2389A3BAA1409363F727D006F0D9AB4j94EI</vt:lpwstr>
      </vt:variant>
      <vt:variant>
        <vt:lpwstr/>
      </vt:variant>
      <vt:variant>
        <vt:i4>5439570</vt:i4>
      </vt:variant>
      <vt:variant>
        <vt:i4>648</vt:i4>
      </vt:variant>
      <vt:variant>
        <vt:i4>0</vt:i4>
      </vt:variant>
      <vt:variant>
        <vt:i4>5</vt:i4>
      </vt:variant>
      <vt:variant>
        <vt:lpwstr>consultantplus://offline/ref=240EABC34E540BE4DDD6025B9FD6143A029D876219443E7953F44A5F86E766964C55D4F45A0C69875068F2D1BD4A34FC8E664FAC15e1KAQ</vt:lpwstr>
      </vt:variant>
      <vt:variant>
        <vt:lpwstr/>
      </vt:variant>
      <vt:variant>
        <vt:i4>5439571</vt:i4>
      </vt:variant>
      <vt:variant>
        <vt:i4>645</vt:i4>
      </vt:variant>
      <vt:variant>
        <vt:i4>0</vt:i4>
      </vt:variant>
      <vt:variant>
        <vt:i4>5</vt:i4>
      </vt:variant>
      <vt:variant>
        <vt:lpwstr>consultantplus://offline/ref=240EABC34E540BE4DDD6025B9FD6143A029D876219443E7953F44A5F86E766964C55D4F45A0B69875068F2D1BD4A34FC8E664FAC15e1KAQ</vt:lpwstr>
      </vt:variant>
      <vt:variant>
        <vt:lpwstr/>
      </vt:variant>
      <vt:variant>
        <vt:i4>6094936</vt:i4>
      </vt:variant>
      <vt:variant>
        <vt:i4>642</vt:i4>
      </vt:variant>
      <vt:variant>
        <vt:i4>0</vt:i4>
      </vt:variant>
      <vt:variant>
        <vt:i4>5</vt:i4>
      </vt:variant>
      <vt:variant>
        <vt:lpwstr>consultantplus://offline/ref=DA8EE5B56D3038EEB175B186E51A3E9639BEE024CC0BA87226B07DC62897176CF91A81857D546E706F0BE10408651496B206C5F8CFp7NCH</vt:lpwstr>
      </vt:variant>
      <vt:variant>
        <vt:lpwstr/>
      </vt:variant>
      <vt:variant>
        <vt:i4>6881337</vt:i4>
      </vt:variant>
      <vt:variant>
        <vt:i4>639</vt:i4>
      </vt:variant>
      <vt:variant>
        <vt:i4>0</vt:i4>
      </vt:variant>
      <vt:variant>
        <vt:i4>5</vt:i4>
      </vt:variant>
      <vt:variant>
        <vt:lpwstr>consultantplus://offline/ref=DA8EE5B56D3038EEB175B186E51A3E9639BEE024CC0BA87226B07DC62897176CF91A81867E5164203744E0584D350797B306C7FCD077A9DCp2NFH</vt:lpwstr>
      </vt:variant>
      <vt:variant>
        <vt:lpwstr/>
      </vt:variant>
      <vt:variant>
        <vt:i4>1507418</vt:i4>
      </vt:variant>
      <vt:variant>
        <vt:i4>636</vt:i4>
      </vt:variant>
      <vt:variant>
        <vt:i4>0</vt:i4>
      </vt:variant>
      <vt:variant>
        <vt:i4>5</vt:i4>
      </vt:variant>
      <vt:variant>
        <vt:lpwstr>consultantplus://offline/ref=E9F666F7CAA20C5A9A9388E2FD126042E16F8FFCCF4F40F74C5EE4A1A5F53E61F97241D8FADC389A3BAA1409363F727D006F0D9AB4j94EI</vt:lpwstr>
      </vt:variant>
      <vt:variant>
        <vt:lpwstr/>
      </vt:variant>
      <vt:variant>
        <vt:i4>1507422</vt:i4>
      </vt:variant>
      <vt:variant>
        <vt:i4>633</vt:i4>
      </vt:variant>
      <vt:variant>
        <vt:i4>0</vt:i4>
      </vt:variant>
      <vt:variant>
        <vt:i4>5</vt:i4>
      </vt:variant>
      <vt:variant>
        <vt:lpwstr>consultantplus://offline/ref=E9F666F7CAA20C5A9A9388E2FD126042E16F8FFCCF4F40F74C5EE4A1A5F53E61F97241D9FEDB389A3BAA1409363F727D006F0D9AB4j94EI</vt:lpwstr>
      </vt:variant>
      <vt:variant>
        <vt:lpwstr/>
      </vt:variant>
      <vt:variant>
        <vt:i4>1507408</vt:i4>
      </vt:variant>
      <vt:variant>
        <vt:i4>630</vt:i4>
      </vt:variant>
      <vt:variant>
        <vt:i4>0</vt:i4>
      </vt:variant>
      <vt:variant>
        <vt:i4>5</vt:i4>
      </vt:variant>
      <vt:variant>
        <vt:lpwstr>consultantplus://offline/ref=E9F666F7CAA20C5A9A9388E2FD126042E16F8FFCCF4F40F74C5EE4A1A5F53E61F97241DAFCD2389A3BAA1409363F727D006F0D9AB4j94EI</vt:lpwstr>
      </vt:variant>
      <vt:variant>
        <vt:lpwstr/>
      </vt:variant>
      <vt:variant>
        <vt:i4>5439570</vt:i4>
      </vt:variant>
      <vt:variant>
        <vt:i4>627</vt:i4>
      </vt:variant>
      <vt:variant>
        <vt:i4>0</vt:i4>
      </vt:variant>
      <vt:variant>
        <vt:i4>5</vt:i4>
      </vt:variant>
      <vt:variant>
        <vt:lpwstr>consultantplus://offline/ref=240EABC34E540BE4DDD6025B9FD6143A029D876219443E7953F44A5F86E766964C55D4F45A0C69875068F2D1BD4A34FC8E664FAC15e1KAQ</vt:lpwstr>
      </vt:variant>
      <vt:variant>
        <vt:lpwstr/>
      </vt:variant>
      <vt:variant>
        <vt:i4>5439571</vt:i4>
      </vt:variant>
      <vt:variant>
        <vt:i4>624</vt:i4>
      </vt:variant>
      <vt:variant>
        <vt:i4>0</vt:i4>
      </vt:variant>
      <vt:variant>
        <vt:i4>5</vt:i4>
      </vt:variant>
      <vt:variant>
        <vt:lpwstr>consultantplus://offline/ref=240EABC34E540BE4DDD6025B9FD6143A029D876219443E7953F44A5F86E766964C55D4F45A0B69875068F2D1BD4A34FC8E664FAC15e1KAQ</vt:lpwstr>
      </vt:variant>
      <vt:variant>
        <vt:lpwstr/>
      </vt:variant>
      <vt:variant>
        <vt:i4>6094936</vt:i4>
      </vt:variant>
      <vt:variant>
        <vt:i4>621</vt:i4>
      </vt:variant>
      <vt:variant>
        <vt:i4>0</vt:i4>
      </vt:variant>
      <vt:variant>
        <vt:i4>5</vt:i4>
      </vt:variant>
      <vt:variant>
        <vt:lpwstr>consultantplus://offline/ref=DA8EE5B56D3038EEB175B186E51A3E9639BEE024CC0BA87226B07DC62897176CF91A81857D546E706F0BE10408651496B206C5F8CFp7NCH</vt:lpwstr>
      </vt:variant>
      <vt:variant>
        <vt:lpwstr/>
      </vt:variant>
      <vt:variant>
        <vt:i4>6881337</vt:i4>
      </vt:variant>
      <vt:variant>
        <vt:i4>618</vt:i4>
      </vt:variant>
      <vt:variant>
        <vt:i4>0</vt:i4>
      </vt:variant>
      <vt:variant>
        <vt:i4>5</vt:i4>
      </vt:variant>
      <vt:variant>
        <vt:lpwstr>consultantplus://offline/ref=DA8EE5B56D3038EEB175B186E51A3E9639BEE024CC0BA87226B07DC62897176CF91A81867E5164203744E0584D350797B306C7FCD077A9DCp2NFH</vt:lpwstr>
      </vt:variant>
      <vt:variant>
        <vt:lpwstr/>
      </vt:variant>
      <vt:variant>
        <vt:i4>1507418</vt:i4>
      </vt:variant>
      <vt:variant>
        <vt:i4>615</vt:i4>
      </vt:variant>
      <vt:variant>
        <vt:i4>0</vt:i4>
      </vt:variant>
      <vt:variant>
        <vt:i4>5</vt:i4>
      </vt:variant>
      <vt:variant>
        <vt:lpwstr>consultantplus://offline/ref=E9F666F7CAA20C5A9A9388E2FD126042E16F8FFCCF4F40F74C5EE4A1A5F53E61F97241D8FADC389A3BAA1409363F727D006F0D9AB4j94EI</vt:lpwstr>
      </vt:variant>
      <vt:variant>
        <vt:lpwstr/>
      </vt:variant>
      <vt:variant>
        <vt:i4>1507422</vt:i4>
      </vt:variant>
      <vt:variant>
        <vt:i4>612</vt:i4>
      </vt:variant>
      <vt:variant>
        <vt:i4>0</vt:i4>
      </vt:variant>
      <vt:variant>
        <vt:i4>5</vt:i4>
      </vt:variant>
      <vt:variant>
        <vt:lpwstr>consultantplus://offline/ref=E9F666F7CAA20C5A9A9388E2FD126042E16F8FFCCF4F40F74C5EE4A1A5F53E61F97241D9FEDB389A3BAA1409363F727D006F0D9AB4j94EI</vt:lpwstr>
      </vt:variant>
      <vt:variant>
        <vt:lpwstr/>
      </vt:variant>
      <vt:variant>
        <vt:i4>1507408</vt:i4>
      </vt:variant>
      <vt:variant>
        <vt:i4>609</vt:i4>
      </vt:variant>
      <vt:variant>
        <vt:i4>0</vt:i4>
      </vt:variant>
      <vt:variant>
        <vt:i4>5</vt:i4>
      </vt:variant>
      <vt:variant>
        <vt:lpwstr>consultantplus://offline/ref=E9F666F7CAA20C5A9A9388E2FD126042E16F8FFCCF4F40F74C5EE4A1A5F53E61F97241DAFCD2389A3BAA1409363F727D006F0D9AB4j94EI</vt:lpwstr>
      </vt:variant>
      <vt:variant>
        <vt:lpwstr/>
      </vt:variant>
      <vt:variant>
        <vt:i4>4456530</vt:i4>
      </vt:variant>
      <vt:variant>
        <vt:i4>606</vt:i4>
      </vt:variant>
      <vt:variant>
        <vt:i4>0</vt:i4>
      </vt:variant>
      <vt:variant>
        <vt:i4>5</vt:i4>
      </vt:variant>
      <vt:variant>
        <vt:lpwstr>consultantplus://offline/ref=93EC37FE9D3752116853AFCAC9D5E5E9CD76497C17FE8B11FAC6D999016B03495F45817C3F0FF55D3EFF9817579B6050DF8FFD8654GFgCI</vt:lpwstr>
      </vt:variant>
      <vt:variant>
        <vt:lpwstr/>
      </vt:variant>
      <vt:variant>
        <vt:i4>4456463</vt:i4>
      </vt:variant>
      <vt:variant>
        <vt:i4>603</vt:i4>
      </vt:variant>
      <vt:variant>
        <vt:i4>0</vt:i4>
      </vt:variant>
      <vt:variant>
        <vt:i4>5</vt:i4>
      </vt:variant>
      <vt:variant>
        <vt:lpwstr>consultantplus://offline/ref=93EC37FE9D3752116853AFCAC9D5E5E9CD76497C17FE8B11FAC6D999016B03495F45817D3B08F55D3EFF9817579B6050DF8FFD8654GFgCI</vt:lpwstr>
      </vt:variant>
      <vt:variant>
        <vt:lpwstr/>
      </vt:variant>
      <vt:variant>
        <vt:i4>4456540</vt:i4>
      </vt:variant>
      <vt:variant>
        <vt:i4>600</vt:i4>
      </vt:variant>
      <vt:variant>
        <vt:i4>0</vt:i4>
      </vt:variant>
      <vt:variant>
        <vt:i4>5</vt:i4>
      </vt:variant>
      <vt:variant>
        <vt:lpwstr>consultantplus://offline/ref=93EC37FE9D3752116853AFCAC9D5E5E9CD76497C17FE8B11FAC6D999016B03495F45817E3901F55D3EFF9817579B6050DF8FFD8654GFgCI</vt:lpwstr>
      </vt:variant>
      <vt:variant>
        <vt:lpwstr/>
      </vt:variant>
      <vt:variant>
        <vt:i4>5701645</vt:i4>
      </vt:variant>
      <vt:variant>
        <vt:i4>597</vt:i4>
      </vt:variant>
      <vt:variant>
        <vt:i4>0</vt:i4>
      </vt:variant>
      <vt:variant>
        <vt:i4>5</vt:i4>
      </vt:variant>
      <vt:variant>
        <vt:lpwstr>consultantplus://offline/ref=182FA0D7A7A1E76DFF7DA7B27C2B5F58D49C57A64CB69966994D5E47DDD3BAB82F6794FCBAD68B54B50D93C93B383CEE4C30E4BE07E9G9Q</vt:lpwstr>
      </vt:variant>
      <vt:variant>
        <vt:lpwstr/>
      </vt:variant>
      <vt:variant>
        <vt:i4>5701642</vt:i4>
      </vt:variant>
      <vt:variant>
        <vt:i4>594</vt:i4>
      </vt:variant>
      <vt:variant>
        <vt:i4>0</vt:i4>
      </vt:variant>
      <vt:variant>
        <vt:i4>5</vt:i4>
      </vt:variant>
      <vt:variant>
        <vt:lpwstr>consultantplus://offline/ref=182FA0D7A7A1E76DFF7DA7B27C2B5F58D49C57A64CB69966994D5E47DDD3BAB82F6794FCBAD18B54B50D93C93B383CEE4C30E4BE07E9G9Q</vt:lpwstr>
      </vt:variant>
      <vt:variant>
        <vt:lpwstr/>
      </vt:variant>
      <vt:variant>
        <vt:i4>131159</vt:i4>
      </vt:variant>
      <vt:variant>
        <vt:i4>591</vt:i4>
      </vt:variant>
      <vt:variant>
        <vt:i4>0</vt:i4>
      </vt:variant>
      <vt:variant>
        <vt:i4>5</vt:i4>
      </vt:variant>
      <vt:variant>
        <vt:lpwstr>consultantplus://offline/ref=BF2E1822F2754DB50CEE7EAE57DCD2F416FE6C5885A32DA821F97B3268464F35B9F2B97E1E604F2ACC1BB4FAD83FBAA6D1EB9A1FEBm6S2I</vt:lpwstr>
      </vt:variant>
      <vt:variant>
        <vt:lpwstr/>
      </vt:variant>
      <vt:variant>
        <vt:i4>131076</vt:i4>
      </vt:variant>
      <vt:variant>
        <vt:i4>588</vt:i4>
      </vt:variant>
      <vt:variant>
        <vt:i4>0</vt:i4>
      </vt:variant>
      <vt:variant>
        <vt:i4>5</vt:i4>
      </vt:variant>
      <vt:variant>
        <vt:lpwstr>consultantplus://offline/ref=BF2E1822F2754DB50CEE7EAE57DCD2F416FE6C5885A32DA821F97B3268464F35B9F2B97E11674F2ACC1BB4FAD83FBAA6D1EB9A1FEBm6S2I</vt:lpwstr>
      </vt:variant>
      <vt:variant>
        <vt:lpwstr/>
      </vt:variant>
      <vt:variant>
        <vt:i4>1507418</vt:i4>
      </vt:variant>
      <vt:variant>
        <vt:i4>585</vt:i4>
      </vt:variant>
      <vt:variant>
        <vt:i4>0</vt:i4>
      </vt:variant>
      <vt:variant>
        <vt:i4>5</vt:i4>
      </vt:variant>
      <vt:variant>
        <vt:lpwstr>consultantplus://offline/ref=E9F666F7CAA20C5A9A9388E2FD126042E16F8FFCCF4F40F74C5EE4A1A5F53E61F97241D8FADC389A3BAA1409363F727D006F0D9AB4j94EI</vt:lpwstr>
      </vt:variant>
      <vt:variant>
        <vt:lpwstr/>
      </vt:variant>
      <vt:variant>
        <vt:i4>1507422</vt:i4>
      </vt:variant>
      <vt:variant>
        <vt:i4>582</vt:i4>
      </vt:variant>
      <vt:variant>
        <vt:i4>0</vt:i4>
      </vt:variant>
      <vt:variant>
        <vt:i4>5</vt:i4>
      </vt:variant>
      <vt:variant>
        <vt:lpwstr>consultantplus://offline/ref=E9F666F7CAA20C5A9A9388E2FD126042E16F8FFCCF4F40F74C5EE4A1A5F53E61F97241D9FEDB389A3BAA1409363F727D006F0D9AB4j94EI</vt:lpwstr>
      </vt:variant>
      <vt:variant>
        <vt:lpwstr/>
      </vt:variant>
      <vt:variant>
        <vt:i4>1507408</vt:i4>
      </vt:variant>
      <vt:variant>
        <vt:i4>579</vt:i4>
      </vt:variant>
      <vt:variant>
        <vt:i4>0</vt:i4>
      </vt:variant>
      <vt:variant>
        <vt:i4>5</vt:i4>
      </vt:variant>
      <vt:variant>
        <vt:lpwstr>consultantplus://offline/ref=E9F666F7CAA20C5A9A9388E2FD126042E16F8FFCCF4F40F74C5EE4A1A5F53E61F97241DAFCD2389A3BAA1409363F727D006F0D9AB4j94EI</vt:lpwstr>
      </vt:variant>
      <vt:variant>
        <vt:lpwstr/>
      </vt:variant>
      <vt:variant>
        <vt:i4>1441797</vt:i4>
      </vt:variant>
      <vt:variant>
        <vt:i4>576</vt:i4>
      </vt:variant>
      <vt:variant>
        <vt:i4>0</vt:i4>
      </vt:variant>
      <vt:variant>
        <vt:i4>5</vt:i4>
      </vt:variant>
      <vt:variant>
        <vt:lpwstr>consultantplus://offline/ref=A854EA33B01556DB35886B29DAAAAEBAA38AB7D6685CBE9472E74686BF99732BF4375C2E2F2F13A16D0775036D39B3CD4D5F50937AbFj5I</vt:lpwstr>
      </vt:variant>
      <vt:variant>
        <vt:lpwstr/>
      </vt:variant>
      <vt:variant>
        <vt:i4>4456530</vt:i4>
      </vt:variant>
      <vt:variant>
        <vt:i4>573</vt:i4>
      </vt:variant>
      <vt:variant>
        <vt:i4>0</vt:i4>
      </vt:variant>
      <vt:variant>
        <vt:i4>5</vt:i4>
      </vt:variant>
      <vt:variant>
        <vt:lpwstr>consultantplus://offline/ref=93EC37FE9D3752116853AFCAC9D5E5E9CD76497C17FE8B11FAC6D999016B03495F45817C3F0FF55D3EFF9817579B6050DF8FFD8654GFgCI</vt:lpwstr>
      </vt:variant>
      <vt:variant>
        <vt:lpwstr/>
      </vt:variant>
      <vt:variant>
        <vt:i4>4456463</vt:i4>
      </vt:variant>
      <vt:variant>
        <vt:i4>570</vt:i4>
      </vt:variant>
      <vt:variant>
        <vt:i4>0</vt:i4>
      </vt:variant>
      <vt:variant>
        <vt:i4>5</vt:i4>
      </vt:variant>
      <vt:variant>
        <vt:lpwstr>consultantplus://offline/ref=93EC37FE9D3752116853AFCAC9D5E5E9CD76497C17FE8B11FAC6D999016B03495F45817D3B08F55D3EFF9817579B6050DF8FFD8654GFgCI</vt:lpwstr>
      </vt:variant>
      <vt:variant>
        <vt:lpwstr/>
      </vt:variant>
      <vt:variant>
        <vt:i4>4456540</vt:i4>
      </vt:variant>
      <vt:variant>
        <vt:i4>567</vt:i4>
      </vt:variant>
      <vt:variant>
        <vt:i4>0</vt:i4>
      </vt:variant>
      <vt:variant>
        <vt:i4>5</vt:i4>
      </vt:variant>
      <vt:variant>
        <vt:lpwstr>consultantplus://offline/ref=93EC37FE9D3752116853AFCAC9D5E5E9CD76497C17FE8B11FAC6D999016B03495F45817E3901F55D3EFF9817579B6050DF8FFD8654GFgCI</vt:lpwstr>
      </vt:variant>
      <vt:variant>
        <vt:lpwstr/>
      </vt:variant>
      <vt:variant>
        <vt:i4>5308425</vt:i4>
      </vt:variant>
      <vt:variant>
        <vt:i4>564</vt:i4>
      </vt:variant>
      <vt:variant>
        <vt:i4>0</vt:i4>
      </vt:variant>
      <vt:variant>
        <vt:i4>5</vt:i4>
      </vt:variant>
      <vt:variant>
        <vt:lpwstr>consultantplus://offline/ref=BD1B4EE94CB3FAA5C9BCAB95D26085C5616701585997EC7D45AA8F0EB21C8E0893EFDD65EF276A1980DD4F02802ADEC6E36CE70E16jFU9H</vt:lpwstr>
      </vt:variant>
      <vt:variant>
        <vt:lpwstr/>
      </vt:variant>
      <vt:variant>
        <vt:i4>5308427</vt:i4>
      </vt:variant>
      <vt:variant>
        <vt:i4>561</vt:i4>
      </vt:variant>
      <vt:variant>
        <vt:i4>0</vt:i4>
      </vt:variant>
      <vt:variant>
        <vt:i4>5</vt:i4>
      </vt:variant>
      <vt:variant>
        <vt:lpwstr>consultantplus://offline/ref=BD1B4EE94CB3FAA5C9BCAB95D26085C5616701585997EC7D45AA8F0EB21C8E0893EFDD65EE266A1980DD4F02802ADEC6E36CE70E16jFU9H</vt:lpwstr>
      </vt:variant>
      <vt:variant>
        <vt:lpwstr/>
      </vt:variant>
      <vt:variant>
        <vt:i4>2162790</vt:i4>
      </vt:variant>
      <vt:variant>
        <vt:i4>558</vt:i4>
      </vt:variant>
      <vt:variant>
        <vt:i4>0</vt:i4>
      </vt:variant>
      <vt:variant>
        <vt:i4>5</vt:i4>
      </vt:variant>
      <vt:variant>
        <vt:lpwstr>consultantplus://offline/ref=065D28EA0590FEF39BFBEFB3F84DAE64FEEAA074702F8824E5A7B9A83F71DDF872146589766F9E87948FCDC15B6F5C26576A06D0C0FCC9D7x2P4H</vt:lpwstr>
      </vt:variant>
      <vt:variant>
        <vt:lpwstr/>
      </vt:variant>
      <vt:variant>
        <vt:i4>2162784</vt:i4>
      </vt:variant>
      <vt:variant>
        <vt:i4>555</vt:i4>
      </vt:variant>
      <vt:variant>
        <vt:i4>0</vt:i4>
      </vt:variant>
      <vt:variant>
        <vt:i4>5</vt:i4>
      </vt:variant>
      <vt:variant>
        <vt:lpwstr>consultantplus://offline/ref=065D28EA0590FEF39BFBEFB3F84DAE64FEEAA074702F8824E5A7B9A83F71DDF872146589766F9E84918FCDC15B6F5C26576A06D0C0FCC9D7x2P4H</vt:lpwstr>
      </vt:variant>
      <vt:variant>
        <vt:lpwstr/>
      </vt:variant>
      <vt:variant>
        <vt:i4>6160475</vt:i4>
      </vt:variant>
      <vt:variant>
        <vt:i4>552</vt:i4>
      </vt:variant>
      <vt:variant>
        <vt:i4>0</vt:i4>
      </vt:variant>
      <vt:variant>
        <vt:i4>5</vt:i4>
      </vt:variant>
      <vt:variant>
        <vt:lpwstr>consultantplus://offline/ref=FB7E4C13A39D03C6833FDB393DBEBDCB437522C9C9604BED19475C1C446542C2B26C57660A948FF1293B3A192EB35D7C49842E4FB3P3S5Q</vt:lpwstr>
      </vt:variant>
      <vt:variant>
        <vt:lpwstr/>
      </vt:variant>
      <vt:variant>
        <vt:i4>2162790</vt:i4>
      </vt:variant>
      <vt:variant>
        <vt:i4>549</vt:i4>
      </vt:variant>
      <vt:variant>
        <vt:i4>0</vt:i4>
      </vt:variant>
      <vt:variant>
        <vt:i4>5</vt:i4>
      </vt:variant>
      <vt:variant>
        <vt:lpwstr>consultantplus://offline/ref=065D28EA0590FEF39BFBEFB3F84DAE64FEEAA074702F8824E5A7B9A83F71DDF872146589766F9E87948FCDC15B6F5C26576A06D0C0FCC9D7x2P4H</vt:lpwstr>
      </vt:variant>
      <vt:variant>
        <vt:lpwstr/>
      </vt:variant>
      <vt:variant>
        <vt:i4>2162784</vt:i4>
      </vt:variant>
      <vt:variant>
        <vt:i4>546</vt:i4>
      </vt:variant>
      <vt:variant>
        <vt:i4>0</vt:i4>
      </vt:variant>
      <vt:variant>
        <vt:i4>5</vt:i4>
      </vt:variant>
      <vt:variant>
        <vt:lpwstr>consultantplus://offline/ref=065D28EA0590FEF39BFBEFB3F84DAE64FEEAA074702F8824E5A7B9A83F71DDF872146589766F9E84918FCDC15B6F5C26576A06D0C0FCC9D7x2P4H</vt:lpwstr>
      </vt:variant>
      <vt:variant>
        <vt:lpwstr/>
      </vt:variant>
      <vt:variant>
        <vt:i4>5308422</vt:i4>
      </vt:variant>
      <vt:variant>
        <vt:i4>543</vt:i4>
      </vt:variant>
      <vt:variant>
        <vt:i4>0</vt:i4>
      </vt:variant>
      <vt:variant>
        <vt:i4>5</vt:i4>
      </vt:variant>
      <vt:variant>
        <vt:lpwstr>consultantplus://offline/ref=F11FA1A9A652424408396285164832785ADE5577020B65E8235903A7AB867527E775AF060E4DFC180E88E795C6E2DC5FC37AC93599n2y8I</vt:lpwstr>
      </vt:variant>
      <vt:variant>
        <vt:lpwstr/>
      </vt:variant>
      <vt:variant>
        <vt:i4>5308422</vt:i4>
      </vt:variant>
      <vt:variant>
        <vt:i4>540</vt:i4>
      </vt:variant>
      <vt:variant>
        <vt:i4>0</vt:i4>
      </vt:variant>
      <vt:variant>
        <vt:i4>5</vt:i4>
      </vt:variant>
      <vt:variant>
        <vt:lpwstr>consultantplus://offline/ref=F11FA1A9A652424408396285164832785ADE5577020B65E8235903A7AB867527E775AF070A4AFC180E88E795C6E2DC5FC37AC93599n2y8I</vt:lpwstr>
      </vt:variant>
      <vt:variant>
        <vt:lpwstr/>
      </vt:variant>
      <vt:variant>
        <vt:i4>5308430</vt:i4>
      </vt:variant>
      <vt:variant>
        <vt:i4>537</vt:i4>
      </vt:variant>
      <vt:variant>
        <vt:i4>0</vt:i4>
      </vt:variant>
      <vt:variant>
        <vt:i4>5</vt:i4>
      </vt:variant>
      <vt:variant>
        <vt:lpwstr>consultantplus://offline/ref=F11FA1A9A652424408396285164832785ADE5577020B65E8235903A7AB867527E775AF040843FC180E88E795C6E2DC5FC37AC93599n2y8I</vt:lpwstr>
      </vt:variant>
      <vt:variant>
        <vt:lpwstr/>
      </vt:variant>
      <vt:variant>
        <vt:i4>4325461</vt:i4>
      </vt:variant>
      <vt:variant>
        <vt:i4>534</vt:i4>
      </vt:variant>
      <vt:variant>
        <vt:i4>0</vt:i4>
      </vt:variant>
      <vt:variant>
        <vt:i4>5</vt:i4>
      </vt:variant>
      <vt:variant>
        <vt:lpwstr>consultantplus://offline/ref=B3973F52246FEFAA3952698AB7E009C92554D9376CE73D8CF1ACA37B0D9BFC9CE54305A01C0B231AEBE5CC20F7F9373FC86651E833X3D0Q</vt:lpwstr>
      </vt:variant>
      <vt:variant>
        <vt:lpwstr/>
      </vt:variant>
      <vt:variant>
        <vt:i4>4325460</vt:i4>
      </vt:variant>
      <vt:variant>
        <vt:i4>531</vt:i4>
      </vt:variant>
      <vt:variant>
        <vt:i4>0</vt:i4>
      </vt:variant>
      <vt:variant>
        <vt:i4>5</vt:i4>
      </vt:variant>
      <vt:variant>
        <vt:lpwstr>consultantplus://offline/ref=B3973F52246FEFAA3952698AB7E009C92554D9376CE73D8CF1ACA37B0D9BFC9CE54305A01C0C231AEBE5CC20F7F9373FC86651E833X3D0Q</vt:lpwstr>
      </vt:variant>
      <vt:variant>
        <vt:lpwstr/>
      </vt:variant>
      <vt:variant>
        <vt:i4>5898331</vt:i4>
      </vt:variant>
      <vt:variant>
        <vt:i4>528</vt:i4>
      </vt:variant>
      <vt:variant>
        <vt:i4>0</vt:i4>
      </vt:variant>
      <vt:variant>
        <vt:i4>5</vt:i4>
      </vt:variant>
      <vt:variant>
        <vt:lpwstr>consultantplus://offline/ref=69BAF5EA426DFB7EF96331CD3695F66B0E21730BC01AFC4E2C61FA8C3A037E8BD3E998A9AF3FD037E144DCC20D8DBADB88B80D6D97R2QFQ</vt:lpwstr>
      </vt:variant>
      <vt:variant>
        <vt:lpwstr/>
      </vt:variant>
      <vt:variant>
        <vt:i4>2162790</vt:i4>
      </vt:variant>
      <vt:variant>
        <vt:i4>525</vt:i4>
      </vt:variant>
      <vt:variant>
        <vt:i4>0</vt:i4>
      </vt:variant>
      <vt:variant>
        <vt:i4>5</vt:i4>
      </vt:variant>
      <vt:variant>
        <vt:lpwstr>consultantplus://offline/ref=065D28EA0590FEF39BFBEFB3F84DAE64FEEAA074702F8824E5A7B9A83F71DDF872146589766F9E87948FCDC15B6F5C26576A06D0C0FCC9D7x2P4H</vt:lpwstr>
      </vt:variant>
      <vt:variant>
        <vt:lpwstr/>
      </vt:variant>
      <vt:variant>
        <vt:i4>2162784</vt:i4>
      </vt:variant>
      <vt:variant>
        <vt:i4>522</vt:i4>
      </vt:variant>
      <vt:variant>
        <vt:i4>0</vt:i4>
      </vt:variant>
      <vt:variant>
        <vt:i4>5</vt:i4>
      </vt:variant>
      <vt:variant>
        <vt:lpwstr>consultantplus://offline/ref=065D28EA0590FEF39BFBEFB3F84DAE64FEEAA074702F8824E5A7B9A83F71DDF872146589766F9E84918FCDC15B6F5C26576A06D0C0FCC9D7x2P4H</vt:lpwstr>
      </vt:variant>
      <vt:variant>
        <vt:lpwstr/>
      </vt:variant>
      <vt:variant>
        <vt:i4>6094936</vt:i4>
      </vt:variant>
      <vt:variant>
        <vt:i4>519</vt:i4>
      </vt:variant>
      <vt:variant>
        <vt:i4>0</vt:i4>
      </vt:variant>
      <vt:variant>
        <vt:i4>5</vt:i4>
      </vt:variant>
      <vt:variant>
        <vt:lpwstr>consultantplus://offline/ref=DA8EE5B56D3038EEB175B186E51A3E9639BEE024CC0BA87226B07DC62897176CF91A81857D546E706F0BE10408651496B206C5F8CFp7NCH</vt:lpwstr>
      </vt:variant>
      <vt:variant>
        <vt:lpwstr/>
      </vt:variant>
      <vt:variant>
        <vt:i4>6881337</vt:i4>
      </vt:variant>
      <vt:variant>
        <vt:i4>516</vt:i4>
      </vt:variant>
      <vt:variant>
        <vt:i4>0</vt:i4>
      </vt:variant>
      <vt:variant>
        <vt:i4>5</vt:i4>
      </vt:variant>
      <vt:variant>
        <vt:lpwstr>consultantplus://offline/ref=DA8EE5B56D3038EEB175B186E51A3E9639BEE024CC0BA87226B07DC62897176CF91A81867E5164203744E0584D350797B306C7FCD077A9DCp2NFH</vt:lpwstr>
      </vt:variant>
      <vt:variant>
        <vt:lpwstr/>
      </vt:variant>
      <vt:variant>
        <vt:i4>6225932</vt:i4>
      </vt:variant>
      <vt:variant>
        <vt:i4>513</vt:i4>
      </vt:variant>
      <vt:variant>
        <vt:i4>0</vt:i4>
      </vt:variant>
      <vt:variant>
        <vt:i4>5</vt:i4>
      </vt:variant>
      <vt:variant>
        <vt:lpwstr>consultantplus://offline/ref=156865891681EAFCDF68263480EE27C2FF0CB8A1268519FEE0182C09F9285EFD9B2217B5CF5393EA13485FD6494F9A80529BFAA1A2C4yBI</vt:lpwstr>
      </vt:variant>
      <vt:variant>
        <vt:lpwstr/>
      </vt:variant>
      <vt:variant>
        <vt:i4>6225934</vt:i4>
      </vt:variant>
      <vt:variant>
        <vt:i4>510</vt:i4>
      </vt:variant>
      <vt:variant>
        <vt:i4>0</vt:i4>
      </vt:variant>
      <vt:variant>
        <vt:i4>5</vt:i4>
      </vt:variant>
      <vt:variant>
        <vt:lpwstr>consultantplus://offline/ref=156865891681EAFCDF68263480EE27C2FF0CB8A1268519FEE0182C09F9285EFD9B2217B4CB5493EA13485FD6494F9A80529BFAA1A2C4yBI</vt:lpwstr>
      </vt:variant>
      <vt:variant>
        <vt:lpwstr/>
      </vt:variant>
      <vt:variant>
        <vt:i4>6225926</vt:i4>
      </vt:variant>
      <vt:variant>
        <vt:i4>507</vt:i4>
      </vt:variant>
      <vt:variant>
        <vt:i4>0</vt:i4>
      </vt:variant>
      <vt:variant>
        <vt:i4>5</vt:i4>
      </vt:variant>
      <vt:variant>
        <vt:lpwstr>consultantplus://offline/ref=156865891681EAFCDF68263480EE27C2FF0CB8A1268519FEE0182C09F9285EFD9B2217B7C95D93EA13485FD6494F9A80529BFAA1A2C4yBI</vt:lpwstr>
      </vt:variant>
      <vt:variant>
        <vt:lpwstr/>
      </vt:variant>
      <vt:variant>
        <vt:i4>1441883</vt:i4>
      </vt:variant>
      <vt:variant>
        <vt:i4>504</vt:i4>
      </vt:variant>
      <vt:variant>
        <vt:i4>0</vt:i4>
      </vt:variant>
      <vt:variant>
        <vt:i4>5</vt:i4>
      </vt:variant>
      <vt:variant>
        <vt:lpwstr>consultantplus://offline/ref=66805FAE28271FDDDB20BE7076B34FAF152950A4D5A25D67E24F06985C8B5B46B3AEBB54082FE2D69728727169B88EB6AB79D853F4X0w3G</vt:lpwstr>
      </vt:variant>
      <vt:variant>
        <vt:lpwstr/>
      </vt:variant>
      <vt:variant>
        <vt:i4>7471156</vt:i4>
      </vt:variant>
      <vt:variant>
        <vt:i4>501</vt:i4>
      </vt:variant>
      <vt:variant>
        <vt:i4>0</vt:i4>
      </vt:variant>
      <vt:variant>
        <vt:i4>5</vt:i4>
      </vt:variant>
      <vt:variant>
        <vt:lpwstr>consultantplus://offline/ref=66805FAE28271FDDDB20BE7076B34FAF152950A4D5A25D67E24F06985C8B5B46B3AEBB520F22BDD382392A7D6DA390B2B165DA52XFwCG</vt:lpwstr>
      </vt:variant>
      <vt:variant>
        <vt:lpwstr/>
      </vt:variant>
      <vt:variant>
        <vt:i4>2162790</vt:i4>
      </vt:variant>
      <vt:variant>
        <vt:i4>498</vt:i4>
      </vt:variant>
      <vt:variant>
        <vt:i4>0</vt:i4>
      </vt:variant>
      <vt:variant>
        <vt:i4>5</vt:i4>
      </vt:variant>
      <vt:variant>
        <vt:lpwstr>consultantplus://offline/ref=065D28EA0590FEF39BFBEFB3F84DAE64FEEAA074702F8824E5A7B9A83F71DDF872146589766F9E87948FCDC15B6F5C26576A06D0C0FCC9D7x2P4H</vt:lpwstr>
      </vt:variant>
      <vt:variant>
        <vt:lpwstr/>
      </vt:variant>
      <vt:variant>
        <vt:i4>2162784</vt:i4>
      </vt:variant>
      <vt:variant>
        <vt:i4>495</vt:i4>
      </vt:variant>
      <vt:variant>
        <vt:i4>0</vt:i4>
      </vt:variant>
      <vt:variant>
        <vt:i4>5</vt:i4>
      </vt:variant>
      <vt:variant>
        <vt:lpwstr>consultantplus://offline/ref=065D28EA0590FEF39BFBEFB3F84DAE64FEEAA074702F8824E5A7B9A83F71DDF872146589766F9E84918FCDC15B6F5C26576A06D0C0FCC9D7x2P4H</vt:lpwstr>
      </vt:variant>
      <vt:variant>
        <vt:lpwstr/>
      </vt:variant>
      <vt:variant>
        <vt:i4>655440</vt:i4>
      </vt:variant>
      <vt:variant>
        <vt:i4>492</vt:i4>
      </vt:variant>
      <vt:variant>
        <vt:i4>0</vt:i4>
      </vt:variant>
      <vt:variant>
        <vt:i4>5</vt:i4>
      </vt:variant>
      <vt:variant>
        <vt:lpwstr>consultantplus://offline/ref=E2F21FCC109B305FC631B19585E3EAFC1096D5A098D1BDF7EE7B6AFA1415349572E6DA42B4819C1AA3B451C21133FCC09930C35032aES1G</vt:lpwstr>
      </vt:variant>
      <vt:variant>
        <vt:lpwstr/>
      </vt:variant>
      <vt:variant>
        <vt:i4>655367</vt:i4>
      </vt:variant>
      <vt:variant>
        <vt:i4>489</vt:i4>
      </vt:variant>
      <vt:variant>
        <vt:i4>0</vt:i4>
      </vt:variant>
      <vt:variant>
        <vt:i4>5</vt:i4>
      </vt:variant>
      <vt:variant>
        <vt:lpwstr>consultantplus://offline/ref=E2F21FCC109B305FC631B19585E3EAFC1096D5A098D1BDF7EE7B6AFA1415349572E6DA42BB809C1AA3B451C21133FCC09930C35032aES1G</vt:lpwstr>
      </vt:variant>
      <vt:variant>
        <vt:lpwstr/>
      </vt:variant>
      <vt:variant>
        <vt:i4>2162790</vt:i4>
      </vt:variant>
      <vt:variant>
        <vt:i4>486</vt:i4>
      </vt:variant>
      <vt:variant>
        <vt:i4>0</vt:i4>
      </vt:variant>
      <vt:variant>
        <vt:i4>5</vt:i4>
      </vt:variant>
      <vt:variant>
        <vt:lpwstr>consultantplus://offline/ref=065D28EA0590FEF39BFBEFB3F84DAE64FEEAA074702F8824E5A7B9A83F71DDF872146589766F9E87948FCDC15B6F5C26576A06D0C0FCC9D7x2P4H</vt:lpwstr>
      </vt:variant>
      <vt:variant>
        <vt:lpwstr/>
      </vt:variant>
      <vt:variant>
        <vt:i4>2162784</vt:i4>
      </vt:variant>
      <vt:variant>
        <vt:i4>483</vt:i4>
      </vt:variant>
      <vt:variant>
        <vt:i4>0</vt:i4>
      </vt:variant>
      <vt:variant>
        <vt:i4>5</vt:i4>
      </vt:variant>
      <vt:variant>
        <vt:lpwstr>consultantplus://offline/ref=065D28EA0590FEF39BFBEFB3F84DAE64FEEAA074702F8824E5A7B9A83F71DDF872146589766F9E84918FCDC15B6F5C26576A06D0C0FCC9D7x2P4H</vt:lpwstr>
      </vt:variant>
      <vt:variant>
        <vt:lpwstr/>
      </vt:variant>
      <vt:variant>
        <vt:i4>5963782</vt:i4>
      </vt:variant>
      <vt:variant>
        <vt:i4>480</vt:i4>
      </vt:variant>
      <vt:variant>
        <vt:i4>0</vt:i4>
      </vt:variant>
      <vt:variant>
        <vt:i4>5</vt:i4>
      </vt:variant>
      <vt:variant>
        <vt:lpwstr>consultantplus://offline/ref=0AF92E37B9F921D3553214DA856B81DA6A4562AAA3AF6706A08522CC1E5E448ED2E6525140AE9E5123BC6386DB739677CDD9658FCFR4e3N</vt:lpwstr>
      </vt:variant>
      <vt:variant>
        <vt:lpwstr/>
      </vt:variant>
      <vt:variant>
        <vt:i4>5963866</vt:i4>
      </vt:variant>
      <vt:variant>
        <vt:i4>477</vt:i4>
      </vt:variant>
      <vt:variant>
        <vt:i4>0</vt:i4>
      </vt:variant>
      <vt:variant>
        <vt:i4>5</vt:i4>
      </vt:variant>
      <vt:variant>
        <vt:lpwstr>consultantplus://offline/ref=0AF92E37B9F921D3553214DA856B81DA6A4562AAA3AF6706A08522CC1E5E448ED2E6525140A99E5123BC6386DB739677CDD9658FCFR4e3N</vt:lpwstr>
      </vt:variant>
      <vt:variant>
        <vt:lpwstr/>
      </vt:variant>
      <vt:variant>
        <vt:i4>6094936</vt:i4>
      </vt:variant>
      <vt:variant>
        <vt:i4>474</vt:i4>
      </vt:variant>
      <vt:variant>
        <vt:i4>0</vt:i4>
      </vt:variant>
      <vt:variant>
        <vt:i4>5</vt:i4>
      </vt:variant>
      <vt:variant>
        <vt:lpwstr>consultantplus://offline/ref=DA8EE5B56D3038EEB175B186E51A3E9639BEE024CC0BA87226B07DC62897176CF91A81857D546E706F0BE10408651496B206C5F8CFp7NCH</vt:lpwstr>
      </vt:variant>
      <vt:variant>
        <vt:lpwstr/>
      </vt:variant>
      <vt:variant>
        <vt:i4>6881337</vt:i4>
      </vt:variant>
      <vt:variant>
        <vt:i4>471</vt:i4>
      </vt:variant>
      <vt:variant>
        <vt:i4>0</vt:i4>
      </vt:variant>
      <vt:variant>
        <vt:i4>5</vt:i4>
      </vt:variant>
      <vt:variant>
        <vt:lpwstr>consultantplus://offline/ref=DA8EE5B56D3038EEB175B186E51A3E9639BEE024CC0BA87226B07DC62897176CF91A81867E5164203744E0584D350797B306C7FCD077A9DCp2NFH</vt:lpwstr>
      </vt:variant>
      <vt:variant>
        <vt:lpwstr/>
      </vt:variant>
      <vt:variant>
        <vt:i4>1048666</vt:i4>
      </vt:variant>
      <vt:variant>
        <vt:i4>468</vt:i4>
      </vt:variant>
      <vt:variant>
        <vt:i4>0</vt:i4>
      </vt:variant>
      <vt:variant>
        <vt:i4>5</vt:i4>
      </vt:variant>
      <vt:variant>
        <vt:lpwstr>consultantplus://offline/ref=582101D65813D6CB8D7C407152AB028A7C32BA970253E07C8624405F3FF7C27317ECEBC008501046A2C284EE0FF023B9C5562E5EF9t6O7Q</vt:lpwstr>
      </vt:variant>
      <vt:variant>
        <vt:lpwstr/>
      </vt:variant>
      <vt:variant>
        <vt:i4>2162790</vt:i4>
      </vt:variant>
      <vt:variant>
        <vt:i4>465</vt:i4>
      </vt:variant>
      <vt:variant>
        <vt:i4>0</vt:i4>
      </vt:variant>
      <vt:variant>
        <vt:i4>5</vt:i4>
      </vt:variant>
      <vt:variant>
        <vt:lpwstr>consultantplus://offline/ref=065D28EA0590FEF39BFBEFB3F84DAE64FEEAA074702F8824E5A7B9A83F71DDF872146589766F9E87948FCDC15B6F5C26576A06D0C0FCC9D7x2P4H</vt:lpwstr>
      </vt:variant>
      <vt:variant>
        <vt:lpwstr/>
      </vt:variant>
      <vt:variant>
        <vt:i4>2162784</vt:i4>
      </vt:variant>
      <vt:variant>
        <vt:i4>462</vt:i4>
      </vt:variant>
      <vt:variant>
        <vt:i4>0</vt:i4>
      </vt:variant>
      <vt:variant>
        <vt:i4>5</vt:i4>
      </vt:variant>
      <vt:variant>
        <vt:lpwstr>consultantplus://offline/ref=065D28EA0590FEF39BFBEFB3F84DAE64FEEAA074702F8824E5A7B9A83F71DDF872146589766F9E84918FCDC15B6F5C26576A06D0C0FCC9D7x2P4H</vt:lpwstr>
      </vt:variant>
      <vt:variant>
        <vt:lpwstr/>
      </vt:variant>
      <vt:variant>
        <vt:i4>1048666</vt:i4>
      </vt:variant>
      <vt:variant>
        <vt:i4>459</vt:i4>
      </vt:variant>
      <vt:variant>
        <vt:i4>0</vt:i4>
      </vt:variant>
      <vt:variant>
        <vt:i4>5</vt:i4>
      </vt:variant>
      <vt:variant>
        <vt:lpwstr>consultantplus://offline/ref=582101D65813D6CB8D7C407152AB028A7C32BA970253E07C8624405F3FF7C27317ECEBC008501046A2C284EE0FF023B9C5562E5EF9t6O7Q</vt:lpwstr>
      </vt:variant>
      <vt:variant>
        <vt:lpwstr/>
      </vt:variant>
      <vt:variant>
        <vt:i4>2162790</vt:i4>
      </vt:variant>
      <vt:variant>
        <vt:i4>456</vt:i4>
      </vt:variant>
      <vt:variant>
        <vt:i4>0</vt:i4>
      </vt:variant>
      <vt:variant>
        <vt:i4>5</vt:i4>
      </vt:variant>
      <vt:variant>
        <vt:lpwstr>consultantplus://offline/ref=065D28EA0590FEF39BFBEFB3F84DAE64FEEAA074702F8824E5A7B9A83F71DDF872146589766F9E87948FCDC15B6F5C26576A06D0C0FCC9D7x2P4H</vt:lpwstr>
      </vt:variant>
      <vt:variant>
        <vt:lpwstr/>
      </vt:variant>
      <vt:variant>
        <vt:i4>2162784</vt:i4>
      </vt:variant>
      <vt:variant>
        <vt:i4>453</vt:i4>
      </vt:variant>
      <vt:variant>
        <vt:i4>0</vt:i4>
      </vt:variant>
      <vt:variant>
        <vt:i4>5</vt:i4>
      </vt:variant>
      <vt:variant>
        <vt:lpwstr>consultantplus://offline/ref=065D28EA0590FEF39BFBEFB3F84DAE64FEEAA074702F8824E5A7B9A83F71DDF872146589766F9E84918FCDC15B6F5C26576A06D0C0FCC9D7x2P4H</vt:lpwstr>
      </vt:variant>
      <vt:variant>
        <vt:lpwstr/>
      </vt:variant>
      <vt:variant>
        <vt:i4>5832718</vt:i4>
      </vt:variant>
      <vt:variant>
        <vt:i4>450</vt:i4>
      </vt:variant>
      <vt:variant>
        <vt:i4>0</vt:i4>
      </vt:variant>
      <vt:variant>
        <vt:i4>5</vt:i4>
      </vt:variant>
      <vt:variant>
        <vt:lpwstr>consultantplus://offline/ref=171331A1720CA7C865B21CB315DC82EF7E98484802467B43B0F25A2759C375E38F7D5BBEF9B0FE706662C314C340D275294461832251NBQ</vt:lpwstr>
      </vt:variant>
      <vt:variant>
        <vt:lpwstr/>
      </vt:variant>
      <vt:variant>
        <vt:i4>2162790</vt:i4>
      </vt:variant>
      <vt:variant>
        <vt:i4>447</vt:i4>
      </vt:variant>
      <vt:variant>
        <vt:i4>0</vt:i4>
      </vt:variant>
      <vt:variant>
        <vt:i4>5</vt:i4>
      </vt:variant>
      <vt:variant>
        <vt:lpwstr>consultantplus://offline/ref=065D28EA0590FEF39BFBEFB3F84DAE64FEEAA074702F8824E5A7B9A83F71DDF872146589766F9E87948FCDC15B6F5C26576A06D0C0FCC9D7x2P4H</vt:lpwstr>
      </vt:variant>
      <vt:variant>
        <vt:lpwstr/>
      </vt:variant>
      <vt:variant>
        <vt:i4>2162784</vt:i4>
      </vt:variant>
      <vt:variant>
        <vt:i4>444</vt:i4>
      </vt:variant>
      <vt:variant>
        <vt:i4>0</vt:i4>
      </vt:variant>
      <vt:variant>
        <vt:i4>5</vt:i4>
      </vt:variant>
      <vt:variant>
        <vt:lpwstr>consultantplus://offline/ref=065D28EA0590FEF39BFBEFB3F84DAE64FEEAA074702F8824E5A7B9A83F71DDF872146589766F9E84918FCDC15B6F5C26576A06D0C0FCC9D7x2P4H</vt:lpwstr>
      </vt:variant>
      <vt:variant>
        <vt:lpwstr/>
      </vt:variant>
      <vt:variant>
        <vt:i4>5832718</vt:i4>
      </vt:variant>
      <vt:variant>
        <vt:i4>441</vt:i4>
      </vt:variant>
      <vt:variant>
        <vt:i4>0</vt:i4>
      </vt:variant>
      <vt:variant>
        <vt:i4>5</vt:i4>
      </vt:variant>
      <vt:variant>
        <vt:lpwstr>consultantplus://offline/ref=171331A1720CA7C865B21CB315DC82EF7E98484802467B43B0F25A2759C375E38F7D5BBEF9B0FE706662C314C340D275294461832251NBQ</vt:lpwstr>
      </vt:variant>
      <vt:variant>
        <vt:lpwstr/>
      </vt:variant>
      <vt:variant>
        <vt:i4>2162790</vt:i4>
      </vt:variant>
      <vt:variant>
        <vt:i4>438</vt:i4>
      </vt:variant>
      <vt:variant>
        <vt:i4>0</vt:i4>
      </vt:variant>
      <vt:variant>
        <vt:i4>5</vt:i4>
      </vt:variant>
      <vt:variant>
        <vt:lpwstr>consultantplus://offline/ref=065D28EA0590FEF39BFBEFB3F84DAE64FEEAA074702F8824E5A7B9A83F71DDF872146589766F9E87948FCDC15B6F5C26576A06D0C0FCC9D7x2P4H</vt:lpwstr>
      </vt:variant>
      <vt:variant>
        <vt:lpwstr/>
      </vt:variant>
      <vt:variant>
        <vt:i4>2162784</vt:i4>
      </vt:variant>
      <vt:variant>
        <vt:i4>435</vt:i4>
      </vt:variant>
      <vt:variant>
        <vt:i4>0</vt:i4>
      </vt:variant>
      <vt:variant>
        <vt:i4>5</vt:i4>
      </vt:variant>
      <vt:variant>
        <vt:lpwstr>consultantplus://offline/ref=065D28EA0590FEF39BFBEFB3F84DAE64FEEAA074702F8824E5A7B9A83F71DDF872146589766F9E84918FCDC15B6F5C26576A06D0C0FCC9D7x2P4H</vt:lpwstr>
      </vt:variant>
      <vt:variant>
        <vt:lpwstr/>
      </vt:variant>
      <vt:variant>
        <vt:i4>2686985</vt:i4>
      </vt:variant>
      <vt:variant>
        <vt:i4>428</vt:i4>
      </vt:variant>
      <vt:variant>
        <vt:i4>0</vt:i4>
      </vt:variant>
      <vt:variant>
        <vt:i4>5</vt:i4>
      </vt:variant>
      <vt:variant>
        <vt:lpwstr/>
      </vt:variant>
      <vt:variant>
        <vt:lpwstr>_Toc3880265</vt:lpwstr>
      </vt:variant>
      <vt:variant>
        <vt:i4>2686985</vt:i4>
      </vt:variant>
      <vt:variant>
        <vt:i4>422</vt:i4>
      </vt:variant>
      <vt:variant>
        <vt:i4>0</vt:i4>
      </vt:variant>
      <vt:variant>
        <vt:i4>5</vt:i4>
      </vt:variant>
      <vt:variant>
        <vt:lpwstr/>
      </vt:variant>
      <vt:variant>
        <vt:lpwstr>_Toc3880264</vt:lpwstr>
      </vt:variant>
      <vt:variant>
        <vt:i4>2686985</vt:i4>
      </vt:variant>
      <vt:variant>
        <vt:i4>416</vt:i4>
      </vt:variant>
      <vt:variant>
        <vt:i4>0</vt:i4>
      </vt:variant>
      <vt:variant>
        <vt:i4>5</vt:i4>
      </vt:variant>
      <vt:variant>
        <vt:lpwstr/>
      </vt:variant>
      <vt:variant>
        <vt:lpwstr>_Toc3880263</vt:lpwstr>
      </vt:variant>
      <vt:variant>
        <vt:i4>2686985</vt:i4>
      </vt:variant>
      <vt:variant>
        <vt:i4>410</vt:i4>
      </vt:variant>
      <vt:variant>
        <vt:i4>0</vt:i4>
      </vt:variant>
      <vt:variant>
        <vt:i4>5</vt:i4>
      </vt:variant>
      <vt:variant>
        <vt:lpwstr/>
      </vt:variant>
      <vt:variant>
        <vt:lpwstr>_Toc3880262</vt:lpwstr>
      </vt:variant>
      <vt:variant>
        <vt:i4>2686985</vt:i4>
      </vt:variant>
      <vt:variant>
        <vt:i4>404</vt:i4>
      </vt:variant>
      <vt:variant>
        <vt:i4>0</vt:i4>
      </vt:variant>
      <vt:variant>
        <vt:i4>5</vt:i4>
      </vt:variant>
      <vt:variant>
        <vt:lpwstr/>
      </vt:variant>
      <vt:variant>
        <vt:lpwstr>_Toc3880261</vt:lpwstr>
      </vt:variant>
      <vt:variant>
        <vt:i4>2686985</vt:i4>
      </vt:variant>
      <vt:variant>
        <vt:i4>398</vt:i4>
      </vt:variant>
      <vt:variant>
        <vt:i4>0</vt:i4>
      </vt:variant>
      <vt:variant>
        <vt:i4>5</vt:i4>
      </vt:variant>
      <vt:variant>
        <vt:lpwstr/>
      </vt:variant>
      <vt:variant>
        <vt:lpwstr>_Toc3880260</vt:lpwstr>
      </vt:variant>
      <vt:variant>
        <vt:i4>2752521</vt:i4>
      </vt:variant>
      <vt:variant>
        <vt:i4>392</vt:i4>
      </vt:variant>
      <vt:variant>
        <vt:i4>0</vt:i4>
      </vt:variant>
      <vt:variant>
        <vt:i4>5</vt:i4>
      </vt:variant>
      <vt:variant>
        <vt:lpwstr/>
      </vt:variant>
      <vt:variant>
        <vt:lpwstr>_Toc3880259</vt:lpwstr>
      </vt:variant>
      <vt:variant>
        <vt:i4>2752521</vt:i4>
      </vt:variant>
      <vt:variant>
        <vt:i4>386</vt:i4>
      </vt:variant>
      <vt:variant>
        <vt:i4>0</vt:i4>
      </vt:variant>
      <vt:variant>
        <vt:i4>5</vt:i4>
      </vt:variant>
      <vt:variant>
        <vt:lpwstr/>
      </vt:variant>
      <vt:variant>
        <vt:lpwstr>_Toc3880258</vt:lpwstr>
      </vt:variant>
      <vt:variant>
        <vt:i4>2752521</vt:i4>
      </vt:variant>
      <vt:variant>
        <vt:i4>380</vt:i4>
      </vt:variant>
      <vt:variant>
        <vt:i4>0</vt:i4>
      </vt:variant>
      <vt:variant>
        <vt:i4>5</vt:i4>
      </vt:variant>
      <vt:variant>
        <vt:lpwstr/>
      </vt:variant>
      <vt:variant>
        <vt:lpwstr>_Toc3880257</vt:lpwstr>
      </vt:variant>
      <vt:variant>
        <vt:i4>2752521</vt:i4>
      </vt:variant>
      <vt:variant>
        <vt:i4>374</vt:i4>
      </vt:variant>
      <vt:variant>
        <vt:i4>0</vt:i4>
      </vt:variant>
      <vt:variant>
        <vt:i4>5</vt:i4>
      </vt:variant>
      <vt:variant>
        <vt:lpwstr/>
      </vt:variant>
      <vt:variant>
        <vt:lpwstr>_Toc3880256</vt:lpwstr>
      </vt:variant>
      <vt:variant>
        <vt:i4>2752521</vt:i4>
      </vt:variant>
      <vt:variant>
        <vt:i4>368</vt:i4>
      </vt:variant>
      <vt:variant>
        <vt:i4>0</vt:i4>
      </vt:variant>
      <vt:variant>
        <vt:i4>5</vt:i4>
      </vt:variant>
      <vt:variant>
        <vt:lpwstr/>
      </vt:variant>
      <vt:variant>
        <vt:lpwstr>_Toc3880255</vt:lpwstr>
      </vt:variant>
      <vt:variant>
        <vt:i4>2752521</vt:i4>
      </vt:variant>
      <vt:variant>
        <vt:i4>362</vt:i4>
      </vt:variant>
      <vt:variant>
        <vt:i4>0</vt:i4>
      </vt:variant>
      <vt:variant>
        <vt:i4>5</vt:i4>
      </vt:variant>
      <vt:variant>
        <vt:lpwstr/>
      </vt:variant>
      <vt:variant>
        <vt:lpwstr>_Toc3880254</vt:lpwstr>
      </vt:variant>
      <vt:variant>
        <vt:i4>2752521</vt:i4>
      </vt:variant>
      <vt:variant>
        <vt:i4>356</vt:i4>
      </vt:variant>
      <vt:variant>
        <vt:i4>0</vt:i4>
      </vt:variant>
      <vt:variant>
        <vt:i4>5</vt:i4>
      </vt:variant>
      <vt:variant>
        <vt:lpwstr/>
      </vt:variant>
      <vt:variant>
        <vt:lpwstr>_Toc3880253</vt:lpwstr>
      </vt:variant>
      <vt:variant>
        <vt:i4>2752521</vt:i4>
      </vt:variant>
      <vt:variant>
        <vt:i4>350</vt:i4>
      </vt:variant>
      <vt:variant>
        <vt:i4>0</vt:i4>
      </vt:variant>
      <vt:variant>
        <vt:i4>5</vt:i4>
      </vt:variant>
      <vt:variant>
        <vt:lpwstr/>
      </vt:variant>
      <vt:variant>
        <vt:lpwstr>_Toc3880252</vt:lpwstr>
      </vt:variant>
      <vt:variant>
        <vt:i4>2752521</vt:i4>
      </vt:variant>
      <vt:variant>
        <vt:i4>344</vt:i4>
      </vt:variant>
      <vt:variant>
        <vt:i4>0</vt:i4>
      </vt:variant>
      <vt:variant>
        <vt:i4>5</vt:i4>
      </vt:variant>
      <vt:variant>
        <vt:lpwstr/>
      </vt:variant>
      <vt:variant>
        <vt:lpwstr>_Toc3880251</vt:lpwstr>
      </vt:variant>
      <vt:variant>
        <vt:i4>2752521</vt:i4>
      </vt:variant>
      <vt:variant>
        <vt:i4>338</vt:i4>
      </vt:variant>
      <vt:variant>
        <vt:i4>0</vt:i4>
      </vt:variant>
      <vt:variant>
        <vt:i4>5</vt:i4>
      </vt:variant>
      <vt:variant>
        <vt:lpwstr/>
      </vt:variant>
      <vt:variant>
        <vt:lpwstr>_Toc3880250</vt:lpwstr>
      </vt:variant>
      <vt:variant>
        <vt:i4>2818057</vt:i4>
      </vt:variant>
      <vt:variant>
        <vt:i4>332</vt:i4>
      </vt:variant>
      <vt:variant>
        <vt:i4>0</vt:i4>
      </vt:variant>
      <vt:variant>
        <vt:i4>5</vt:i4>
      </vt:variant>
      <vt:variant>
        <vt:lpwstr/>
      </vt:variant>
      <vt:variant>
        <vt:lpwstr>_Toc3880249</vt:lpwstr>
      </vt:variant>
      <vt:variant>
        <vt:i4>2818057</vt:i4>
      </vt:variant>
      <vt:variant>
        <vt:i4>326</vt:i4>
      </vt:variant>
      <vt:variant>
        <vt:i4>0</vt:i4>
      </vt:variant>
      <vt:variant>
        <vt:i4>5</vt:i4>
      </vt:variant>
      <vt:variant>
        <vt:lpwstr/>
      </vt:variant>
      <vt:variant>
        <vt:lpwstr>_Toc3880248</vt:lpwstr>
      </vt:variant>
      <vt:variant>
        <vt:i4>2818057</vt:i4>
      </vt:variant>
      <vt:variant>
        <vt:i4>320</vt:i4>
      </vt:variant>
      <vt:variant>
        <vt:i4>0</vt:i4>
      </vt:variant>
      <vt:variant>
        <vt:i4>5</vt:i4>
      </vt:variant>
      <vt:variant>
        <vt:lpwstr/>
      </vt:variant>
      <vt:variant>
        <vt:lpwstr>_Toc3880247</vt:lpwstr>
      </vt:variant>
      <vt:variant>
        <vt:i4>2818057</vt:i4>
      </vt:variant>
      <vt:variant>
        <vt:i4>314</vt:i4>
      </vt:variant>
      <vt:variant>
        <vt:i4>0</vt:i4>
      </vt:variant>
      <vt:variant>
        <vt:i4>5</vt:i4>
      </vt:variant>
      <vt:variant>
        <vt:lpwstr/>
      </vt:variant>
      <vt:variant>
        <vt:lpwstr>_Toc3880246</vt:lpwstr>
      </vt:variant>
      <vt:variant>
        <vt:i4>2818057</vt:i4>
      </vt:variant>
      <vt:variant>
        <vt:i4>308</vt:i4>
      </vt:variant>
      <vt:variant>
        <vt:i4>0</vt:i4>
      </vt:variant>
      <vt:variant>
        <vt:i4>5</vt:i4>
      </vt:variant>
      <vt:variant>
        <vt:lpwstr/>
      </vt:variant>
      <vt:variant>
        <vt:lpwstr>_Toc3880245</vt:lpwstr>
      </vt:variant>
      <vt:variant>
        <vt:i4>2818057</vt:i4>
      </vt:variant>
      <vt:variant>
        <vt:i4>302</vt:i4>
      </vt:variant>
      <vt:variant>
        <vt:i4>0</vt:i4>
      </vt:variant>
      <vt:variant>
        <vt:i4>5</vt:i4>
      </vt:variant>
      <vt:variant>
        <vt:lpwstr/>
      </vt:variant>
      <vt:variant>
        <vt:lpwstr>_Toc3880244</vt:lpwstr>
      </vt:variant>
      <vt:variant>
        <vt:i4>2818057</vt:i4>
      </vt:variant>
      <vt:variant>
        <vt:i4>296</vt:i4>
      </vt:variant>
      <vt:variant>
        <vt:i4>0</vt:i4>
      </vt:variant>
      <vt:variant>
        <vt:i4>5</vt:i4>
      </vt:variant>
      <vt:variant>
        <vt:lpwstr/>
      </vt:variant>
      <vt:variant>
        <vt:lpwstr>_Toc3880243</vt:lpwstr>
      </vt:variant>
      <vt:variant>
        <vt:i4>2818057</vt:i4>
      </vt:variant>
      <vt:variant>
        <vt:i4>290</vt:i4>
      </vt:variant>
      <vt:variant>
        <vt:i4>0</vt:i4>
      </vt:variant>
      <vt:variant>
        <vt:i4>5</vt:i4>
      </vt:variant>
      <vt:variant>
        <vt:lpwstr/>
      </vt:variant>
      <vt:variant>
        <vt:lpwstr>_Toc3880242</vt:lpwstr>
      </vt:variant>
      <vt:variant>
        <vt:i4>2818057</vt:i4>
      </vt:variant>
      <vt:variant>
        <vt:i4>284</vt:i4>
      </vt:variant>
      <vt:variant>
        <vt:i4>0</vt:i4>
      </vt:variant>
      <vt:variant>
        <vt:i4>5</vt:i4>
      </vt:variant>
      <vt:variant>
        <vt:lpwstr/>
      </vt:variant>
      <vt:variant>
        <vt:lpwstr>_Toc3880241</vt:lpwstr>
      </vt:variant>
      <vt:variant>
        <vt:i4>2818057</vt:i4>
      </vt:variant>
      <vt:variant>
        <vt:i4>278</vt:i4>
      </vt:variant>
      <vt:variant>
        <vt:i4>0</vt:i4>
      </vt:variant>
      <vt:variant>
        <vt:i4>5</vt:i4>
      </vt:variant>
      <vt:variant>
        <vt:lpwstr/>
      </vt:variant>
      <vt:variant>
        <vt:lpwstr>_Toc3880240</vt:lpwstr>
      </vt:variant>
      <vt:variant>
        <vt:i4>2883593</vt:i4>
      </vt:variant>
      <vt:variant>
        <vt:i4>272</vt:i4>
      </vt:variant>
      <vt:variant>
        <vt:i4>0</vt:i4>
      </vt:variant>
      <vt:variant>
        <vt:i4>5</vt:i4>
      </vt:variant>
      <vt:variant>
        <vt:lpwstr/>
      </vt:variant>
      <vt:variant>
        <vt:lpwstr>_Toc3880239</vt:lpwstr>
      </vt:variant>
      <vt:variant>
        <vt:i4>2883593</vt:i4>
      </vt:variant>
      <vt:variant>
        <vt:i4>266</vt:i4>
      </vt:variant>
      <vt:variant>
        <vt:i4>0</vt:i4>
      </vt:variant>
      <vt:variant>
        <vt:i4>5</vt:i4>
      </vt:variant>
      <vt:variant>
        <vt:lpwstr/>
      </vt:variant>
      <vt:variant>
        <vt:lpwstr>_Toc3880238</vt:lpwstr>
      </vt:variant>
      <vt:variant>
        <vt:i4>2883593</vt:i4>
      </vt:variant>
      <vt:variant>
        <vt:i4>260</vt:i4>
      </vt:variant>
      <vt:variant>
        <vt:i4>0</vt:i4>
      </vt:variant>
      <vt:variant>
        <vt:i4>5</vt:i4>
      </vt:variant>
      <vt:variant>
        <vt:lpwstr/>
      </vt:variant>
      <vt:variant>
        <vt:lpwstr>_Toc3880237</vt:lpwstr>
      </vt:variant>
      <vt:variant>
        <vt:i4>2883593</vt:i4>
      </vt:variant>
      <vt:variant>
        <vt:i4>254</vt:i4>
      </vt:variant>
      <vt:variant>
        <vt:i4>0</vt:i4>
      </vt:variant>
      <vt:variant>
        <vt:i4>5</vt:i4>
      </vt:variant>
      <vt:variant>
        <vt:lpwstr/>
      </vt:variant>
      <vt:variant>
        <vt:lpwstr>_Toc3880236</vt:lpwstr>
      </vt:variant>
      <vt:variant>
        <vt:i4>2883593</vt:i4>
      </vt:variant>
      <vt:variant>
        <vt:i4>248</vt:i4>
      </vt:variant>
      <vt:variant>
        <vt:i4>0</vt:i4>
      </vt:variant>
      <vt:variant>
        <vt:i4>5</vt:i4>
      </vt:variant>
      <vt:variant>
        <vt:lpwstr/>
      </vt:variant>
      <vt:variant>
        <vt:lpwstr>_Toc3880235</vt:lpwstr>
      </vt:variant>
      <vt:variant>
        <vt:i4>2883593</vt:i4>
      </vt:variant>
      <vt:variant>
        <vt:i4>242</vt:i4>
      </vt:variant>
      <vt:variant>
        <vt:i4>0</vt:i4>
      </vt:variant>
      <vt:variant>
        <vt:i4>5</vt:i4>
      </vt:variant>
      <vt:variant>
        <vt:lpwstr/>
      </vt:variant>
      <vt:variant>
        <vt:lpwstr>_Toc3880234</vt:lpwstr>
      </vt:variant>
      <vt:variant>
        <vt:i4>2883593</vt:i4>
      </vt:variant>
      <vt:variant>
        <vt:i4>236</vt:i4>
      </vt:variant>
      <vt:variant>
        <vt:i4>0</vt:i4>
      </vt:variant>
      <vt:variant>
        <vt:i4>5</vt:i4>
      </vt:variant>
      <vt:variant>
        <vt:lpwstr/>
      </vt:variant>
      <vt:variant>
        <vt:lpwstr>_Toc3880233</vt:lpwstr>
      </vt:variant>
      <vt:variant>
        <vt:i4>2883593</vt:i4>
      </vt:variant>
      <vt:variant>
        <vt:i4>230</vt:i4>
      </vt:variant>
      <vt:variant>
        <vt:i4>0</vt:i4>
      </vt:variant>
      <vt:variant>
        <vt:i4>5</vt:i4>
      </vt:variant>
      <vt:variant>
        <vt:lpwstr/>
      </vt:variant>
      <vt:variant>
        <vt:lpwstr>_Toc3880232</vt:lpwstr>
      </vt:variant>
      <vt:variant>
        <vt:i4>2883593</vt:i4>
      </vt:variant>
      <vt:variant>
        <vt:i4>224</vt:i4>
      </vt:variant>
      <vt:variant>
        <vt:i4>0</vt:i4>
      </vt:variant>
      <vt:variant>
        <vt:i4>5</vt:i4>
      </vt:variant>
      <vt:variant>
        <vt:lpwstr/>
      </vt:variant>
      <vt:variant>
        <vt:lpwstr>_Toc3880231</vt:lpwstr>
      </vt:variant>
      <vt:variant>
        <vt:i4>2883593</vt:i4>
      </vt:variant>
      <vt:variant>
        <vt:i4>218</vt:i4>
      </vt:variant>
      <vt:variant>
        <vt:i4>0</vt:i4>
      </vt:variant>
      <vt:variant>
        <vt:i4>5</vt:i4>
      </vt:variant>
      <vt:variant>
        <vt:lpwstr/>
      </vt:variant>
      <vt:variant>
        <vt:lpwstr>_Toc3880230</vt:lpwstr>
      </vt:variant>
      <vt:variant>
        <vt:i4>2949129</vt:i4>
      </vt:variant>
      <vt:variant>
        <vt:i4>212</vt:i4>
      </vt:variant>
      <vt:variant>
        <vt:i4>0</vt:i4>
      </vt:variant>
      <vt:variant>
        <vt:i4>5</vt:i4>
      </vt:variant>
      <vt:variant>
        <vt:lpwstr/>
      </vt:variant>
      <vt:variant>
        <vt:lpwstr>_Toc3880229</vt:lpwstr>
      </vt:variant>
      <vt:variant>
        <vt:i4>2949129</vt:i4>
      </vt:variant>
      <vt:variant>
        <vt:i4>206</vt:i4>
      </vt:variant>
      <vt:variant>
        <vt:i4>0</vt:i4>
      </vt:variant>
      <vt:variant>
        <vt:i4>5</vt:i4>
      </vt:variant>
      <vt:variant>
        <vt:lpwstr/>
      </vt:variant>
      <vt:variant>
        <vt:lpwstr>_Toc3880228</vt:lpwstr>
      </vt:variant>
      <vt:variant>
        <vt:i4>2949129</vt:i4>
      </vt:variant>
      <vt:variant>
        <vt:i4>200</vt:i4>
      </vt:variant>
      <vt:variant>
        <vt:i4>0</vt:i4>
      </vt:variant>
      <vt:variant>
        <vt:i4>5</vt:i4>
      </vt:variant>
      <vt:variant>
        <vt:lpwstr/>
      </vt:variant>
      <vt:variant>
        <vt:lpwstr>_Toc3880227</vt:lpwstr>
      </vt:variant>
      <vt:variant>
        <vt:i4>2949129</vt:i4>
      </vt:variant>
      <vt:variant>
        <vt:i4>194</vt:i4>
      </vt:variant>
      <vt:variant>
        <vt:i4>0</vt:i4>
      </vt:variant>
      <vt:variant>
        <vt:i4>5</vt:i4>
      </vt:variant>
      <vt:variant>
        <vt:lpwstr/>
      </vt:variant>
      <vt:variant>
        <vt:lpwstr>_Toc3880226</vt:lpwstr>
      </vt:variant>
      <vt:variant>
        <vt:i4>2949129</vt:i4>
      </vt:variant>
      <vt:variant>
        <vt:i4>188</vt:i4>
      </vt:variant>
      <vt:variant>
        <vt:i4>0</vt:i4>
      </vt:variant>
      <vt:variant>
        <vt:i4>5</vt:i4>
      </vt:variant>
      <vt:variant>
        <vt:lpwstr/>
      </vt:variant>
      <vt:variant>
        <vt:lpwstr>_Toc3880225</vt:lpwstr>
      </vt:variant>
      <vt:variant>
        <vt:i4>2949129</vt:i4>
      </vt:variant>
      <vt:variant>
        <vt:i4>182</vt:i4>
      </vt:variant>
      <vt:variant>
        <vt:i4>0</vt:i4>
      </vt:variant>
      <vt:variant>
        <vt:i4>5</vt:i4>
      </vt:variant>
      <vt:variant>
        <vt:lpwstr/>
      </vt:variant>
      <vt:variant>
        <vt:lpwstr>_Toc3880224</vt:lpwstr>
      </vt:variant>
      <vt:variant>
        <vt:i4>2949129</vt:i4>
      </vt:variant>
      <vt:variant>
        <vt:i4>176</vt:i4>
      </vt:variant>
      <vt:variant>
        <vt:i4>0</vt:i4>
      </vt:variant>
      <vt:variant>
        <vt:i4>5</vt:i4>
      </vt:variant>
      <vt:variant>
        <vt:lpwstr/>
      </vt:variant>
      <vt:variant>
        <vt:lpwstr>_Toc3880223</vt:lpwstr>
      </vt:variant>
      <vt:variant>
        <vt:i4>2949129</vt:i4>
      </vt:variant>
      <vt:variant>
        <vt:i4>170</vt:i4>
      </vt:variant>
      <vt:variant>
        <vt:i4>0</vt:i4>
      </vt:variant>
      <vt:variant>
        <vt:i4>5</vt:i4>
      </vt:variant>
      <vt:variant>
        <vt:lpwstr/>
      </vt:variant>
      <vt:variant>
        <vt:lpwstr>_Toc3880222</vt:lpwstr>
      </vt:variant>
      <vt:variant>
        <vt:i4>2949129</vt:i4>
      </vt:variant>
      <vt:variant>
        <vt:i4>164</vt:i4>
      </vt:variant>
      <vt:variant>
        <vt:i4>0</vt:i4>
      </vt:variant>
      <vt:variant>
        <vt:i4>5</vt:i4>
      </vt:variant>
      <vt:variant>
        <vt:lpwstr/>
      </vt:variant>
      <vt:variant>
        <vt:lpwstr>_Toc3880221</vt:lpwstr>
      </vt:variant>
      <vt:variant>
        <vt:i4>2949129</vt:i4>
      </vt:variant>
      <vt:variant>
        <vt:i4>158</vt:i4>
      </vt:variant>
      <vt:variant>
        <vt:i4>0</vt:i4>
      </vt:variant>
      <vt:variant>
        <vt:i4>5</vt:i4>
      </vt:variant>
      <vt:variant>
        <vt:lpwstr/>
      </vt:variant>
      <vt:variant>
        <vt:lpwstr>_Toc3880220</vt:lpwstr>
      </vt:variant>
      <vt:variant>
        <vt:i4>3014665</vt:i4>
      </vt:variant>
      <vt:variant>
        <vt:i4>152</vt:i4>
      </vt:variant>
      <vt:variant>
        <vt:i4>0</vt:i4>
      </vt:variant>
      <vt:variant>
        <vt:i4>5</vt:i4>
      </vt:variant>
      <vt:variant>
        <vt:lpwstr/>
      </vt:variant>
      <vt:variant>
        <vt:lpwstr>_Toc3880219</vt:lpwstr>
      </vt:variant>
      <vt:variant>
        <vt:i4>3014665</vt:i4>
      </vt:variant>
      <vt:variant>
        <vt:i4>146</vt:i4>
      </vt:variant>
      <vt:variant>
        <vt:i4>0</vt:i4>
      </vt:variant>
      <vt:variant>
        <vt:i4>5</vt:i4>
      </vt:variant>
      <vt:variant>
        <vt:lpwstr/>
      </vt:variant>
      <vt:variant>
        <vt:lpwstr>_Toc3880218</vt:lpwstr>
      </vt:variant>
      <vt:variant>
        <vt:i4>3014665</vt:i4>
      </vt:variant>
      <vt:variant>
        <vt:i4>140</vt:i4>
      </vt:variant>
      <vt:variant>
        <vt:i4>0</vt:i4>
      </vt:variant>
      <vt:variant>
        <vt:i4>5</vt:i4>
      </vt:variant>
      <vt:variant>
        <vt:lpwstr/>
      </vt:variant>
      <vt:variant>
        <vt:lpwstr>_Toc3880217</vt:lpwstr>
      </vt:variant>
      <vt:variant>
        <vt:i4>3014665</vt:i4>
      </vt:variant>
      <vt:variant>
        <vt:i4>134</vt:i4>
      </vt:variant>
      <vt:variant>
        <vt:i4>0</vt:i4>
      </vt:variant>
      <vt:variant>
        <vt:i4>5</vt:i4>
      </vt:variant>
      <vt:variant>
        <vt:lpwstr/>
      </vt:variant>
      <vt:variant>
        <vt:lpwstr>_Toc3880216</vt:lpwstr>
      </vt:variant>
      <vt:variant>
        <vt:i4>3014665</vt:i4>
      </vt:variant>
      <vt:variant>
        <vt:i4>128</vt:i4>
      </vt:variant>
      <vt:variant>
        <vt:i4>0</vt:i4>
      </vt:variant>
      <vt:variant>
        <vt:i4>5</vt:i4>
      </vt:variant>
      <vt:variant>
        <vt:lpwstr/>
      </vt:variant>
      <vt:variant>
        <vt:lpwstr>_Toc3880215</vt:lpwstr>
      </vt:variant>
      <vt:variant>
        <vt:i4>3014665</vt:i4>
      </vt:variant>
      <vt:variant>
        <vt:i4>122</vt:i4>
      </vt:variant>
      <vt:variant>
        <vt:i4>0</vt:i4>
      </vt:variant>
      <vt:variant>
        <vt:i4>5</vt:i4>
      </vt:variant>
      <vt:variant>
        <vt:lpwstr/>
      </vt:variant>
      <vt:variant>
        <vt:lpwstr>_Toc3880214</vt:lpwstr>
      </vt:variant>
      <vt:variant>
        <vt:i4>3014665</vt:i4>
      </vt:variant>
      <vt:variant>
        <vt:i4>116</vt:i4>
      </vt:variant>
      <vt:variant>
        <vt:i4>0</vt:i4>
      </vt:variant>
      <vt:variant>
        <vt:i4>5</vt:i4>
      </vt:variant>
      <vt:variant>
        <vt:lpwstr/>
      </vt:variant>
      <vt:variant>
        <vt:lpwstr>_Toc3880213</vt:lpwstr>
      </vt:variant>
      <vt:variant>
        <vt:i4>3014665</vt:i4>
      </vt:variant>
      <vt:variant>
        <vt:i4>110</vt:i4>
      </vt:variant>
      <vt:variant>
        <vt:i4>0</vt:i4>
      </vt:variant>
      <vt:variant>
        <vt:i4>5</vt:i4>
      </vt:variant>
      <vt:variant>
        <vt:lpwstr/>
      </vt:variant>
      <vt:variant>
        <vt:lpwstr>_Toc3880212</vt:lpwstr>
      </vt:variant>
      <vt:variant>
        <vt:i4>3014665</vt:i4>
      </vt:variant>
      <vt:variant>
        <vt:i4>104</vt:i4>
      </vt:variant>
      <vt:variant>
        <vt:i4>0</vt:i4>
      </vt:variant>
      <vt:variant>
        <vt:i4>5</vt:i4>
      </vt:variant>
      <vt:variant>
        <vt:lpwstr/>
      </vt:variant>
      <vt:variant>
        <vt:lpwstr>_Toc3880211</vt:lpwstr>
      </vt:variant>
      <vt:variant>
        <vt:i4>3014665</vt:i4>
      </vt:variant>
      <vt:variant>
        <vt:i4>98</vt:i4>
      </vt:variant>
      <vt:variant>
        <vt:i4>0</vt:i4>
      </vt:variant>
      <vt:variant>
        <vt:i4>5</vt:i4>
      </vt:variant>
      <vt:variant>
        <vt:lpwstr/>
      </vt:variant>
      <vt:variant>
        <vt:lpwstr>_Toc3880210</vt:lpwstr>
      </vt:variant>
      <vt:variant>
        <vt:i4>3080201</vt:i4>
      </vt:variant>
      <vt:variant>
        <vt:i4>92</vt:i4>
      </vt:variant>
      <vt:variant>
        <vt:i4>0</vt:i4>
      </vt:variant>
      <vt:variant>
        <vt:i4>5</vt:i4>
      </vt:variant>
      <vt:variant>
        <vt:lpwstr/>
      </vt:variant>
      <vt:variant>
        <vt:lpwstr>_Toc3880209</vt:lpwstr>
      </vt:variant>
      <vt:variant>
        <vt:i4>3080201</vt:i4>
      </vt:variant>
      <vt:variant>
        <vt:i4>86</vt:i4>
      </vt:variant>
      <vt:variant>
        <vt:i4>0</vt:i4>
      </vt:variant>
      <vt:variant>
        <vt:i4>5</vt:i4>
      </vt:variant>
      <vt:variant>
        <vt:lpwstr/>
      </vt:variant>
      <vt:variant>
        <vt:lpwstr>_Toc3880208</vt:lpwstr>
      </vt:variant>
      <vt:variant>
        <vt:i4>3080201</vt:i4>
      </vt:variant>
      <vt:variant>
        <vt:i4>80</vt:i4>
      </vt:variant>
      <vt:variant>
        <vt:i4>0</vt:i4>
      </vt:variant>
      <vt:variant>
        <vt:i4>5</vt:i4>
      </vt:variant>
      <vt:variant>
        <vt:lpwstr/>
      </vt:variant>
      <vt:variant>
        <vt:lpwstr>_Toc3880207</vt:lpwstr>
      </vt:variant>
      <vt:variant>
        <vt:i4>3080201</vt:i4>
      </vt:variant>
      <vt:variant>
        <vt:i4>74</vt:i4>
      </vt:variant>
      <vt:variant>
        <vt:i4>0</vt:i4>
      </vt:variant>
      <vt:variant>
        <vt:i4>5</vt:i4>
      </vt:variant>
      <vt:variant>
        <vt:lpwstr/>
      </vt:variant>
      <vt:variant>
        <vt:lpwstr>_Toc3880206</vt:lpwstr>
      </vt:variant>
      <vt:variant>
        <vt:i4>3080201</vt:i4>
      </vt:variant>
      <vt:variant>
        <vt:i4>68</vt:i4>
      </vt:variant>
      <vt:variant>
        <vt:i4>0</vt:i4>
      </vt:variant>
      <vt:variant>
        <vt:i4>5</vt:i4>
      </vt:variant>
      <vt:variant>
        <vt:lpwstr/>
      </vt:variant>
      <vt:variant>
        <vt:lpwstr>_Toc3880205</vt:lpwstr>
      </vt:variant>
      <vt:variant>
        <vt:i4>3080201</vt:i4>
      </vt:variant>
      <vt:variant>
        <vt:i4>62</vt:i4>
      </vt:variant>
      <vt:variant>
        <vt:i4>0</vt:i4>
      </vt:variant>
      <vt:variant>
        <vt:i4>5</vt:i4>
      </vt:variant>
      <vt:variant>
        <vt:lpwstr/>
      </vt:variant>
      <vt:variant>
        <vt:lpwstr>_Toc3880204</vt:lpwstr>
      </vt:variant>
      <vt:variant>
        <vt:i4>3080201</vt:i4>
      </vt:variant>
      <vt:variant>
        <vt:i4>56</vt:i4>
      </vt:variant>
      <vt:variant>
        <vt:i4>0</vt:i4>
      </vt:variant>
      <vt:variant>
        <vt:i4>5</vt:i4>
      </vt:variant>
      <vt:variant>
        <vt:lpwstr/>
      </vt:variant>
      <vt:variant>
        <vt:lpwstr>_Toc3880203</vt:lpwstr>
      </vt:variant>
      <vt:variant>
        <vt:i4>3080201</vt:i4>
      </vt:variant>
      <vt:variant>
        <vt:i4>50</vt:i4>
      </vt:variant>
      <vt:variant>
        <vt:i4>0</vt:i4>
      </vt:variant>
      <vt:variant>
        <vt:i4>5</vt:i4>
      </vt:variant>
      <vt:variant>
        <vt:lpwstr/>
      </vt:variant>
      <vt:variant>
        <vt:lpwstr>_Toc3880202</vt:lpwstr>
      </vt:variant>
      <vt:variant>
        <vt:i4>3080201</vt:i4>
      </vt:variant>
      <vt:variant>
        <vt:i4>44</vt:i4>
      </vt:variant>
      <vt:variant>
        <vt:i4>0</vt:i4>
      </vt:variant>
      <vt:variant>
        <vt:i4>5</vt:i4>
      </vt:variant>
      <vt:variant>
        <vt:lpwstr/>
      </vt:variant>
      <vt:variant>
        <vt:lpwstr>_Toc3880201</vt:lpwstr>
      </vt:variant>
      <vt:variant>
        <vt:i4>3080201</vt:i4>
      </vt:variant>
      <vt:variant>
        <vt:i4>38</vt:i4>
      </vt:variant>
      <vt:variant>
        <vt:i4>0</vt:i4>
      </vt:variant>
      <vt:variant>
        <vt:i4>5</vt:i4>
      </vt:variant>
      <vt:variant>
        <vt:lpwstr/>
      </vt:variant>
      <vt:variant>
        <vt:lpwstr>_Toc3880200</vt:lpwstr>
      </vt:variant>
      <vt:variant>
        <vt:i4>2490378</vt:i4>
      </vt:variant>
      <vt:variant>
        <vt:i4>32</vt:i4>
      </vt:variant>
      <vt:variant>
        <vt:i4>0</vt:i4>
      </vt:variant>
      <vt:variant>
        <vt:i4>5</vt:i4>
      </vt:variant>
      <vt:variant>
        <vt:lpwstr/>
      </vt:variant>
      <vt:variant>
        <vt:lpwstr>_Toc3880199</vt:lpwstr>
      </vt:variant>
      <vt:variant>
        <vt:i4>2490378</vt:i4>
      </vt:variant>
      <vt:variant>
        <vt:i4>26</vt:i4>
      </vt:variant>
      <vt:variant>
        <vt:i4>0</vt:i4>
      </vt:variant>
      <vt:variant>
        <vt:i4>5</vt:i4>
      </vt:variant>
      <vt:variant>
        <vt:lpwstr/>
      </vt:variant>
      <vt:variant>
        <vt:lpwstr>_Toc3880198</vt:lpwstr>
      </vt:variant>
      <vt:variant>
        <vt:i4>2490378</vt:i4>
      </vt:variant>
      <vt:variant>
        <vt:i4>20</vt:i4>
      </vt:variant>
      <vt:variant>
        <vt:i4>0</vt:i4>
      </vt:variant>
      <vt:variant>
        <vt:i4>5</vt:i4>
      </vt:variant>
      <vt:variant>
        <vt:lpwstr/>
      </vt:variant>
      <vt:variant>
        <vt:lpwstr>_Toc3880197</vt:lpwstr>
      </vt:variant>
      <vt:variant>
        <vt:i4>2490378</vt:i4>
      </vt:variant>
      <vt:variant>
        <vt:i4>14</vt:i4>
      </vt:variant>
      <vt:variant>
        <vt:i4>0</vt:i4>
      </vt:variant>
      <vt:variant>
        <vt:i4>5</vt:i4>
      </vt:variant>
      <vt:variant>
        <vt:lpwstr/>
      </vt:variant>
      <vt:variant>
        <vt:lpwstr>_Toc3880196</vt:lpwstr>
      </vt:variant>
      <vt:variant>
        <vt:i4>2490378</vt:i4>
      </vt:variant>
      <vt:variant>
        <vt:i4>8</vt:i4>
      </vt:variant>
      <vt:variant>
        <vt:i4>0</vt:i4>
      </vt:variant>
      <vt:variant>
        <vt:i4>5</vt:i4>
      </vt:variant>
      <vt:variant>
        <vt:lpwstr/>
      </vt:variant>
      <vt:variant>
        <vt:lpwstr>_Toc3880195</vt:lpwstr>
      </vt:variant>
      <vt:variant>
        <vt:i4>2490378</vt:i4>
      </vt:variant>
      <vt:variant>
        <vt:i4>2</vt:i4>
      </vt:variant>
      <vt:variant>
        <vt:i4>0</vt:i4>
      </vt:variant>
      <vt:variant>
        <vt:i4>5</vt:i4>
      </vt:variant>
      <vt:variant>
        <vt:lpwstr/>
      </vt:variant>
      <vt:variant>
        <vt:lpwstr>_Toc3880194</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tukhmeneva_ka</dc:creator>
  <cp:keywords/>
  <dc:description/>
  <cp:lastModifiedBy>Админ</cp:lastModifiedBy>
  <cp:revision>183</cp:revision>
  <cp:lastPrinted>2024-09-03T06:40:00Z</cp:lastPrinted>
  <dcterms:created xsi:type="dcterms:W3CDTF">2021-10-04T15:10:00Z</dcterms:created>
  <dcterms:modified xsi:type="dcterms:W3CDTF">2026-08-12T14:49:00Z</dcterms:modified>
</cp:coreProperties>
</file>