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FF5DE3" w:rsidRPr="006756E7" w14:paraId="5AC737FC" w14:textId="77777777" w:rsidTr="002311AC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14:paraId="02FB9C72" w14:textId="77777777" w:rsidR="00FF5DE3" w:rsidRPr="00456B0B" w:rsidRDefault="00FF5DE3" w:rsidP="002311AC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673AC8E7" wp14:editId="553A3AE1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AD8634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Российская Федерация</w:t>
            </w:r>
          </w:p>
          <w:p w14:paraId="610222A0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Республика Карелия</w:t>
            </w:r>
          </w:p>
          <w:p w14:paraId="29F74BA1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 xml:space="preserve">Администрация Кемского </w:t>
            </w:r>
            <w:r>
              <w:rPr>
                <w:b/>
              </w:rPr>
              <w:t>муниципального района</w:t>
            </w:r>
          </w:p>
          <w:p w14:paraId="0F1D1F2E" w14:textId="77777777" w:rsidR="00FF5DE3" w:rsidRPr="00456B0B" w:rsidRDefault="00FF5DE3" w:rsidP="002311AC">
            <w:pPr>
              <w:jc w:val="both"/>
              <w:rPr>
                <w:b/>
              </w:rPr>
            </w:pPr>
          </w:p>
          <w:p w14:paraId="6B41EA52" w14:textId="77777777" w:rsidR="00FF5DE3" w:rsidRPr="00456B0B" w:rsidRDefault="00FF5DE3" w:rsidP="002311AC">
            <w:pPr>
              <w:jc w:val="center"/>
              <w:rPr>
                <w:b/>
              </w:rPr>
            </w:pPr>
            <w:r w:rsidRPr="00456B0B">
              <w:rPr>
                <w:b/>
              </w:rPr>
              <w:t>ПОСТАНОВЛЕНИЕ</w:t>
            </w:r>
          </w:p>
        </w:tc>
      </w:tr>
    </w:tbl>
    <w:p w14:paraId="27BBA37A" w14:textId="77777777" w:rsidR="00FF5DE3" w:rsidRPr="00456B0B" w:rsidRDefault="00FF5DE3" w:rsidP="00FF5DE3">
      <w:pPr>
        <w:shd w:val="clear" w:color="auto" w:fill="FFFFFF"/>
        <w:jc w:val="center"/>
        <w:rPr>
          <w:b/>
        </w:rPr>
      </w:pPr>
    </w:p>
    <w:p w14:paraId="647B4C7F" w14:textId="6F597281" w:rsidR="00FF5DE3" w:rsidRPr="00456B0B" w:rsidRDefault="00CD50DF" w:rsidP="00CD50DF">
      <w:pPr>
        <w:tabs>
          <w:tab w:val="left" w:pos="8805"/>
        </w:tabs>
      </w:pPr>
      <w:r>
        <w:tab/>
      </w:r>
    </w:p>
    <w:p w14:paraId="519BEB8B" w14:textId="0A2E1B1B" w:rsidR="00FF5DE3" w:rsidRDefault="000F7DA9" w:rsidP="00CD50DF">
      <w:pPr>
        <w:jc w:val="both"/>
      </w:pPr>
      <w:r>
        <w:t>13 мая 2025 года                                                                                                                             316</w:t>
      </w:r>
    </w:p>
    <w:p w14:paraId="4759461D" w14:textId="2552390D" w:rsidR="00125CB2" w:rsidRDefault="000F7DA9" w:rsidP="000F7DA9">
      <w:r>
        <w:t>г. Кемь</w:t>
      </w:r>
    </w:p>
    <w:p w14:paraId="23111121" w14:textId="77777777" w:rsidR="00125CB2" w:rsidRDefault="00125CB2" w:rsidP="00125CB2">
      <w:pPr>
        <w:ind w:firstLine="709"/>
      </w:pPr>
    </w:p>
    <w:p w14:paraId="65A80F22" w14:textId="77777777" w:rsidR="00FF5DE3" w:rsidRPr="00456B0B" w:rsidRDefault="00FF5DE3" w:rsidP="00FF5DE3">
      <w:pPr>
        <w:ind w:firstLine="709"/>
        <w:jc w:val="center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44"/>
        <w:gridCol w:w="5776"/>
      </w:tblGrid>
      <w:tr w:rsidR="00FF5DE3" w:rsidRPr="006756E7" w14:paraId="40BBDCA3" w14:textId="77777777" w:rsidTr="0008220D">
        <w:tc>
          <w:tcPr>
            <w:tcW w:w="4644" w:type="dxa"/>
            <w:hideMark/>
          </w:tcPr>
          <w:p w14:paraId="19E5EF23" w14:textId="7FCD7946" w:rsidR="007742E6" w:rsidRDefault="00FF5DE3" w:rsidP="0001104C">
            <w:pPr>
              <w:tabs>
                <w:tab w:val="left" w:pos="9498"/>
                <w:tab w:val="left" w:pos="10773"/>
              </w:tabs>
              <w:jc w:val="both"/>
            </w:pPr>
            <w:r>
              <w:t>О</w:t>
            </w:r>
            <w:r w:rsidR="007742E6">
              <w:t>б утверждении извещения о проведении</w:t>
            </w:r>
          </w:p>
          <w:p w14:paraId="6EBB596E" w14:textId="4AC552CE" w:rsidR="007742E6" w:rsidRDefault="007742E6" w:rsidP="0001104C">
            <w:pPr>
              <w:tabs>
                <w:tab w:val="left" w:pos="9498"/>
                <w:tab w:val="left" w:pos="10773"/>
              </w:tabs>
              <w:jc w:val="both"/>
            </w:pPr>
            <w:r>
              <w:t xml:space="preserve">аукциона и аукционной документации </w:t>
            </w:r>
            <w:proofErr w:type="gramStart"/>
            <w:r>
              <w:t>на</w:t>
            </w:r>
            <w:proofErr w:type="gramEnd"/>
          </w:p>
          <w:p w14:paraId="518BEB44" w14:textId="07C1992B" w:rsidR="007742E6" w:rsidRDefault="007742E6" w:rsidP="0001104C">
            <w:pPr>
              <w:tabs>
                <w:tab w:val="left" w:pos="9498"/>
                <w:tab w:val="left" w:pos="10773"/>
              </w:tabs>
              <w:jc w:val="both"/>
            </w:pPr>
            <w:r>
              <w:t>право получения решения на размещение</w:t>
            </w:r>
          </w:p>
          <w:p w14:paraId="306370C6" w14:textId="777E5FF6" w:rsidR="0001104C" w:rsidRPr="00456B0B" w:rsidRDefault="007742E6" w:rsidP="007742E6">
            <w:pPr>
              <w:tabs>
                <w:tab w:val="left" w:pos="9498"/>
                <w:tab w:val="left" w:pos="10773"/>
              </w:tabs>
              <w:jc w:val="both"/>
            </w:pPr>
            <w:r>
              <w:t>нестационарного торгового объекта</w:t>
            </w:r>
          </w:p>
        </w:tc>
        <w:tc>
          <w:tcPr>
            <w:tcW w:w="5776" w:type="dxa"/>
          </w:tcPr>
          <w:p w14:paraId="71EA3338" w14:textId="77777777" w:rsidR="00FF5DE3" w:rsidRPr="00456B0B" w:rsidRDefault="00FF5DE3" w:rsidP="002311AC">
            <w:pPr>
              <w:jc w:val="center"/>
            </w:pPr>
            <w:bookmarkStart w:id="0" w:name="_GoBack"/>
            <w:bookmarkEnd w:id="0"/>
          </w:p>
        </w:tc>
      </w:tr>
    </w:tbl>
    <w:p w14:paraId="020C2545" w14:textId="77777777" w:rsidR="00FF5DE3" w:rsidRPr="00456B0B" w:rsidRDefault="00FF5DE3" w:rsidP="00FF5DE3">
      <w:pPr>
        <w:ind w:firstLine="709"/>
        <w:jc w:val="both"/>
        <w:rPr>
          <w:rFonts w:eastAsia="MS Mincho"/>
        </w:rPr>
      </w:pPr>
    </w:p>
    <w:p w14:paraId="26FE898E" w14:textId="77777777" w:rsidR="00FF5DE3" w:rsidRPr="00456B0B" w:rsidRDefault="00FF5DE3" w:rsidP="00FF5DE3">
      <w:pPr>
        <w:ind w:firstLine="709"/>
        <w:jc w:val="both"/>
      </w:pPr>
    </w:p>
    <w:p w14:paraId="2A512A20" w14:textId="6276A0F0" w:rsidR="00455808" w:rsidRPr="007537ED" w:rsidRDefault="00455808" w:rsidP="00455808">
      <w:pPr>
        <w:ind w:firstLine="709"/>
        <w:jc w:val="both"/>
      </w:pPr>
      <w:r w:rsidRPr="0001104C">
        <w:t xml:space="preserve">В соответствии </w:t>
      </w:r>
      <w:r w:rsidR="007742E6">
        <w:t xml:space="preserve">с Порядком принятия решения о размещении нестационарного торгового объекта, утвержденным постановлением администрации </w:t>
      </w:r>
      <w:proofErr w:type="spellStart"/>
      <w:r w:rsidR="007742E6">
        <w:t>Кемского</w:t>
      </w:r>
      <w:proofErr w:type="spellEnd"/>
      <w:r w:rsidR="007742E6">
        <w:t xml:space="preserve"> муниципального района от 16 декабря 2021 года № 1059 «О порядке принятия решения о размещении нестационарного торгового объекта»,</w:t>
      </w:r>
    </w:p>
    <w:p w14:paraId="45FD9C91" w14:textId="77777777" w:rsidR="00FF5DE3" w:rsidRPr="007537ED" w:rsidRDefault="00FF5DE3" w:rsidP="00FF5DE3">
      <w:pPr>
        <w:ind w:firstLine="709"/>
        <w:jc w:val="center"/>
      </w:pPr>
    </w:p>
    <w:p w14:paraId="2D6C4B88" w14:textId="77777777" w:rsidR="00FF5DE3" w:rsidRPr="007537ED" w:rsidRDefault="00FF5DE3" w:rsidP="00FF5DE3">
      <w:pPr>
        <w:jc w:val="center"/>
      </w:pPr>
      <w:r w:rsidRPr="007537ED">
        <w:t>администрация Кемского муниципального района ПОСТАНОВЛЯЕТ:</w:t>
      </w:r>
    </w:p>
    <w:p w14:paraId="2E9A669E" w14:textId="77777777" w:rsidR="00FF5DE3" w:rsidRPr="007537ED" w:rsidRDefault="00FF5DE3" w:rsidP="009C1C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745F7670" w14:textId="71CAA7AB" w:rsidR="00FF5DE3" w:rsidRPr="005A1ED4" w:rsidRDefault="005A1ED4" w:rsidP="005A1ED4">
      <w:pPr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</w:t>
      </w:r>
      <w:r w:rsidR="007742E6">
        <w:rPr>
          <w:rFonts w:eastAsia="Calibri"/>
          <w:lang w:eastAsia="en-US"/>
        </w:rPr>
        <w:t>1. Утвердить извещение о проведен</w:t>
      </w:r>
      <w:proofErr w:type="gramStart"/>
      <w:r w:rsidR="007742E6">
        <w:rPr>
          <w:rFonts w:eastAsia="Calibri"/>
          <w:lang w:eastAsia="en-US"/>
        </w:rPr>
        <w:t>ии ау</w:t>
      </w:r>
      <w:proofErr w:type="gramEnd"/>
      <w:r w:rsidR="007742E6">
        <w:rPr>
          <w:rFonts w:eastAsia="Calibri"/>
          <w:lang w:eastAsia="en-US"/>
        </w:rPr>
        <w:t>кциона на право получения решения на размещение нестационарного торгового объекта согласно приложению 1 к настоящему постановлению (далее – извещение).</w:t>
      </w:r>
    </w:p>
    <w:p w14:paraId="0D4FABFD" w14:textId="5A7DC203" w:rsidR="00FF5DE3" w:rsidRDefault="007742E6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2. Утвердить аукционную документацию на право получения решения на размещение нестационарного торгового объекта согласно приложению 2 к настоящему постановлению (далее – документация).</w:t>
      </w:r>
    </w:p>
    <w:p w14:paraId="4485C1C8" w14:textId="68B66ACC" w:rsidR="0001104C" w:rsidRDefault="008D7661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3. </w:t>
      </w:r>
      <w:proofErr w:type="gramStart"/>
      <w:r>
        <w:rPr>
          <w:rFonts w:eastAsia="Calibri"/>
          <w:lang w:eastAsia="en-US"/>
        </w:rPr>
        <w:t>Разместить извещение</w:t>
      </w:r>
      <w:proofErr w:type="gramEnd"/>
      <w:r>
        <w:rPr>
          <w:rFonts w:eastAsia="Calibri"/>
          <w:lang w:eastAsia="en-US"/>
        </w:rPr>
        <w:t xml:space="preserve"> и документацию на официальном сайте администрации </w:t>
      </w:r>
      <w:proofErr w:type="spellStart"/>
      <w:r>
        <w:rPr>
          <w:rFonts w:eastAsia="Calibri"/>
          <w:lang w:eastAsia="en-US"/>
        </w:rPr>
        <w:t>Кемского</w:t>
      </w:r>
      <w:proofErr w:type="spellEnd"/>
      <w:r>
        <w:rPr>
          <w:rFonts w:eastAsia="Calibri"/>
          <w:lang w:eastAsia="en-US"/>
        </w:rPr>
        <w:t xml:space="preserve"> муниципального района в информационно – телекоммуникационной сети «Интернет».</w:t>
      </w:r>
    </w:p>
    <w:p w14:paraId="2B90AFD6" w14:textId="77777777" w:rsidR="008D7661" w:rsidRDefault="008D7661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392C0DF2" w14:textId="77777777" w:rsidR="008D7661" w:rsidRPr="006756E7" w:rsidRDefault="008D7661" w:rsidP="00FF5DE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14:paraId="651BB254" w14:textId="2CE7FCC9" w:rsidR="00E0504F" w:rsidRDefault="00E0504F" w:rsidP="00E0504F"/>
    <w:p w14:paraId="3500A250" w14:textId="77777777" w:rsidR="00B56BF8" w:rsidRDefault="00B56BF8" w:rsidP="00E0504F">
      <w:proofErr w:type="gramStart"/>
      <w:r>
        <w:t>Исполняющий</w:t>
      </w:r>
      <w:proofErr w:type="gramEnd"/>
      <w:r>
        <w:t xml:space="preserve"> обязанности </w:t>
      </w:r>
    </w:p>
    <w:p w14:paraId="4D8AA306" w14:textId="77777777" w:rsidR="00B56BF8" w:rsidRDefault="00B56BF8" w:rsidP="00E0504F">
      <w:r>
        <w:t>г</w:t>
      </w:r>
      <w:r w:rsidR="00594A13">
        <w:t>лав</w:t>
      </w:r>
      <w:r>
        <w:t>ы</w:t>
      </w:r>
      <w:r w:rsidR="00594A13">
        <w:t xml:space="preserve"> </w:t>
      </w:r>
      <w:r w:rsidR="00E0504F">
        <w:t>администрации</w:t>
      </w:r>
      <w:r>
        <w:t xml:space="preserve"> </w:t>
      </w:r>
      <w:proofErr w:type="spellStart"/>
      <w:proofErr w:type="gramStart"/>
      <w:r w:rsidR="00E0504F">
        <w:t>Кемского</w:t>
      </w:r>
      <w:proofErr w:type="spellEnd"/>
      <w:proofErr w:type="gramEnd"/>
    </w:p>
    <w:p w14:paraId="5F8DCACB" w14:textId="460D2246" w:rsidR="00E0504F" w:rsidRDefault="00E0504F" w:rsidP="00E0504F">
      <w:r>
        <w:t>муниципального</w:t>
      </w:r>
      <w:r w:rsidR="00594A13">
        <w:t xml:space="preserve"> </w:t>
      </w:r>
      <w:r>
        <w:t>района</w:t>
      </w:r>
      <w:r w:rsidR="00B56BF8">
        <w:t xml:space="preserve"> </w:t>
      </w:r>
      <w:r>
        <w:t xml:space="preserve">Республики Карелия      </w:t>
      </w:r>
      <w:r w:rsidR="0010286A">
        <w:t xml:space="preserve">  </w:t>
      </w:r>
      <w:r w:rsidR="00594A13">
        <w:t xml:space="preserve">    </w:t>
      </w:r>
      <w:r w:rsidR="00C13403">
        <w:t xml:space="preserve">                                              </w:t>
      </w:r>
      <w:r w:rsidR="00B56BF8">
        <w:t xml:space="preserve">Ю.Ю. </w:t>
      </w:r>
      <w:proofErr w:type="spellStart"/>
      <w:r w:rsidR="00B56BF8">
        <w:t>Бахвалова</w:t>
      </w:r>
      <w:proofErr w:type="spellEnd"/>
    </w:p>
    <w:p w14:paraId="436B8317" w14:textId="7F0B0715" w:rsidR="00780F1B" w:rsidRDefault="00780F1B" w:rsidP="00FF5DE3"/>
    <w:p w14:paraId="0E90E200" w14:textId="77777777" w:rsidR="00157BC5" w:rsidRDefault="00157BC5"/>
    <w:sectPr w:rsidR="00157BC5" w:rsidSect="004F3C99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92610"/>
    <w:multiLevelType w:val="hybridMultilevel"/>
    <w:tmpl w:val="41082F02"/>
    <w:lvl w:ilvl="0" w:tplc="EF18F3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43B"/>
    <w:rsid w:val="00007B31"/>
    <w:rsid w:val="0001104C"/>
    <w:rsid w:val="0008220D"/>
    <w:rsid w:val="000B251F"/>
    <w:rsid w:val="000F7DA9"/>
    <w:rsid w:val="0010286A"/>
    <w:rsid w:val="00125CB2"/>
    <w:rsid w:val="00136CB8"/>
    <w:rsid w:val="001535CC"/>
    <w:rsid w:val="00157BC5"/>
    <w:rsid w:val="00190CD3"/>
    <w:rsid w:val="001F063C"/>
    <w:rsid w:val="00254BD2"/>
    <w:rsid w:val="00267AD4"/>
    <w:rsid w:val="002743AD"/>
    <w:rsid w:val="002A48FA"/>
    <w:rsid w:val="002B1400"/>
    <w:rsid w:val="002D62E3"/>
    <w:rsid w:val="00303E7A"/>
    <w:rsid w:val="00311E67"/>
    <w:rsid w:val="003D282A"/>
    <w:rsid w:val="00450C9B"/>
    <w:rsid w:val="00455808"/>
    <w:rsid w:val="004E3686"/>
    <w:rsid w:val="004F3C99"/>
    <w:rsid w:val="005027A1"/>
    <w:rsid w:val="005336E5"/>
    <w:rsid w:val="0054732F"/>
    <w:rsid w:val="00567527"/>
    <w:rsid w:val="00594A13"/>
    <w:rsid w:val="005A1855"/>
    <w:rsid w:val="005A1ED4"/>
    <w:rsid w:val="005E1E73"/>
    <w:rsid w:val="0064443C"/>
    <w:rsid w:val="0065313A"/>
    <w:rsid w:val="006719CB"/>
    <w:rsid w:val="006A16DF"/>
    <w:rsid w:val="006D2773"/>
    <w:rsid w:val="007537ED"/>
    <w:rsid w:val="007572E1"/>
    <w:rsid w:val="007742E6"/>
    <w:rsid w:val="00780F1B"/>
    <w:rsid w:val="0079363D"/>
    <w:rsid w:val="007C7C20"/>
    <w:rsid w:val="00816B55"/>
    <w:rsid w:val="00821545"/>
    <w:rsid w:val="008D7661"/>
    <w:rsid w:val="008F743B"/>
    <w:rsid w:val="0093126B"/>
    <w:rsid w:val="009575D3"/>
    <w:rsid w:val="009A62B6"/>
    <w:rsid w:val="009C1C37"/>
    <w:rsid w:val="009D3B81"/>
    <w:rsid w:val="009F7298"/>
    <w:rsid w:val="00A12843"/>
    <w:rsid w:val="00A174DE"/>
    <w:rsid w:val="00A4408C"/>
    <w:rsid w:val="00A9718C"/>
    <w:rsid w:val="00A97D7E"/>
    <w:rsid w:val="00B56BF8"/>
    <w:rsid w:val="00BA5E40"/>
    <w:rsid w:val="00BC723A"/>
    <w:rsid w:val="00C13403"/>
    <w:rsid w:val="00C801C8"/>
    <w:rsid w:val="00C91F10"/>
    <w:rsid w:val="00CC34C2"/>
    <w:rsid w:val="00CD50DF"/>
    <w:rsid w:val="00CD6628"/>
    <w:rsid w:val="00CE51BB"/>
    <w:rsid w:val="00D25310"/>
    <w:rsid w:val="00D568A9"/>
    <w:rsid w:val="00E0504F"/>
    <w:rsid w:val="00EE2B66"/>
    <w:rsid w:val="00F24471"/>
    <w:rsid w:val="00FF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7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4A1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D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F5DE3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FF5D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5DE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E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594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2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78C74-33CE-404A-B59A-DF619C957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89</cp:revision>
  <cp:lastPrinted>2025-05-07T13:01:00Z</cp:lastPrinted>
  <dcterms:created xsi:type="dcterms:W3CDTF">2017-03-21T14:14:00Z</dcterms:created>
  <dcterms:modified xsi:type="dcterms:W3CDTF">2025-05-14T12:19:00Z</dcterms:modified>
</cp:coreProperties>
</file>