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0A" w:rsidRDefault="003C3E0A" w:rsidP="003C3E0A">
      <w:pPr>
        <w:jc w:val="center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8" o:title=""/>
          </v:shape>
          <o:OLEObject Type="Embed" ProgID="Word.Picture.8" ShapeID="_x0000_i1025" DrawAspect="Content" ObjectID="_1682190873" r:id="rId9"/>
        </w:object>
      </w:r>
      <w:bookmarkStart w:id="0" w:name="_GoBack"/>
      <w:bookmarkEnd w:id="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:rsidTr="003C3E0A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D07808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D07808" w:rsidRPr="00D07808" w:rsidRDefault="00E61F3B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</w:t>
            </w:r>
            <w:r w:rsidR="000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342A1A" w:rsidRDefault="00342A1A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D07808" w:rsidRDefault="00D07808" w:rsidP="00E61F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6"/>
      </w:tblGrid>
      <w:tr w:rsidR="00D07808" w:rsidRPr="0001373A" w:rsidTr="00D97DAD">
        <w:trPr>
          <w:trHeight w:val="284"/>
        </w:trPr>
        <w:tc>
          <w:tcPr>
            <w:tcW w:w="5038" w:type="dxa"/>
          </w:tcPr>
          <w:p w:rsidR="004B45DC" w:rsidRPr="00260BB1" w:rsidRDefault="00260BB1" w:rsidP="00E61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B1">
              <w:rPr>
                <w:rFonts w:ascii="Times New Roman" w:hAnsi="Times New Roman" w:cs="Times New Roman"/>
                <w:b/>
                <w:sz w:val="24"/>
                <w:szCs w:val="24"/>
              </w:rPr>
              <w:t>30 апреля 2021 года</w:t>
            </w:r>
          </w:p>
        </w:tc>
        <w:tc>
          <w:tcPr>
            <w:tcW w:w="4816" w:type="dxa"/>
          </w:tcPr>
          <w:p w:rsidR="00D07808" w:rsidRPr="00260BB1" w:rsidRDefault="00260BB1" w:rsidP="00E61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60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 4-56/221</w:t>
            </w:r>
          </w:p>
        </w:tc>
      </w:tr>
      <w:tr w:rsidR="00E61F3B" w:rsidRPr="0001373A" w:rsidTr="00D97DAD">
        <w:trPr>
          <w:trHeight w:val="284"/>
        </w:trPr>
        <w:tc>
          <w:tcPr>
            <w:tcW w:w="9854" w:type="dxa"/>
            <w:gridSpan w:val="2"/>
          </w:tcPr>
          <w:p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:rsidTr="00D97DAD">
        <w:trPr>
          <w:trHeight w:val="284"/>
        </w:trPr>
        <w:tc>
          <w:tcPr>
            <w:tcW w:w="9854" w:type="dxa"/>
            <w:gridSpan w:val="2"/>
          </w:tcPr>
          <w:p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Кемского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  <w:p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38-2/216</w:t>
            </w:r>
          </w:p>
        </w:tc>
      </w:tr>
    </w:tbl>
    <w:p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16A4" w:rsidRDefault="003616A4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5DC" w:rsidRPr="003C3E0A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3E0A">
        <w:rPr>
          <w:rFonts w:ascii="Times New Roman" w:hAnsi="Times New Roman" w:cs="Times New Roman"/>
        </w:rPr>
        <w:t>В соответствии со стать</w:t>
      </w:r>
      <w:r w:rsidR="00E61F3B" w:rsidRPr="003C3E0A">
        <w:rPr>
          <w:rFonts w:ascii="Times New Roman" w:hAnsi="Times New Roman" w:cs="Times New Roman"/>
        </w:rPr>
        <w:t>ей</w:t>
      </w:r>
      <w:r w:rsidRPr="003C3E0A">
        <w:rPr>
          <w:rFonts w:ascii="Times New Roman" w:hAnsi="Times New Roman" w:cs="Times New Roman"/>
        </w:rPr>
        <w:t xml:space="preserve"> 33 Градостроительного кодекса Российской Федерации, </w:t>
      </w:r>
      <w:r w:rsidR="000E5BB2" w:rsidRPr="003C3E0A">
        <w:rPr>
          <w:rFonts w:ascii="Times New Roman" w:hAnsi="Times New Roman" w:cs="Times New Roman"/>
        </w:rPr>
        <w:t xml:space="preserve">пунктом 20 части 1 статьи 14 Федерального закона от </w:t>
      </w:r>
      <w:r w:rsidR="00EE14A6" w:rsidRPr="003C3E0A">
        <w:rPr>
          <w:rFonts w:ascii="Times New Roman" w:hAnsi="Times New Roman" w:cs="Times New Roman"/>
        </w:rPr>
        <w:t xml:space="preserve"> 6 октября  2003 года</w:t>
      </w:r>
      <w:r w:rsidR="000E5BB2" w:rsidRPr="003C3E0A">
        <w:rPr>
          <w:rFonts w:ascii="Times New Roman" w:hAnsi="Times New Roman" w:cs="Times New Roman"/>
        </w:rPr>
        <w:t xml:space="preserve"> № 131-ФЗ </w:t>
      </w:r>
      <w:r w:rsidR="00EE14A6" w:rsidRPr="003C3E0A">
        <w:rPr>
          <w:rFonts w:ascii="Times New Roman" w:hAnsi="Times New Roman" w:cs="Times New Roman"/>
        </w:rPr>
        <w:t xml:space="preserve"> «Об общих принципах организации местного самоуправления в Российской Федерации»,</w:t>
      </w:r>
      <w:r w:rsidR="00E61F3B" w:rsidRPr="003C3E0A">
        <w:rPr>
          <w:rFonts w:ascii="Times New Roman" w:hAnsi="Times New Roman" w:cs="Times New Roman"/>
        </w:rPr>
        <w:t xml:space="preserve"> </w:t>
      </w:r>
      <w:r w:rsidR="000E5BB2" w:rsidRPr="003C3E0A">
        <w:rPr>
          <w:rFonts w:ascii="Times New Roman" w:hAnsi="Times New Roman" w:cs="Times New Roman"/>
        </w:rPr>
        <w:t xml:space="preserve">на основании </w:t>
      </w:r>
      <w:r w:rsidR="004B45DC" w:rsidRPr="003C3E0A">
        <w:rPr>
          <w:rFonts w:ascii="Times New Roman" w:hAnsi="Times New Roman" w:cs="Times New Roman"/>
        </w:rPr>
        <w:t xml:space="preserve"> протокол</w:t>
      </w:r>
      <w:r w:rsidR="000E5BB2" w:rsidRPr="003C3E0A">
        <w:rPr>
          <w:rFonts w:ascii="Times New Roman" w:hAnsi="Times New Roman" w:cs="Times New Roman"/>
        </w:rPr>
        <w:t>а</w:t>
      </w:r>
      <w:r w:rsidR="004B45DC" w:rsidRPr="003C3E0A">
        <w:rPr>
          <w:rFonts w:ascii="Times New Roman" w:hAnsi="Times New Roman" w:cs="Times New Roman"/>
        </w:rPr>
        <w:t xml:space="preserve"> пу</w:t>
      </w:r>
      <w:r w:rsidR="007C6E07" w:rsidRPr="003C3E0A">
        <w:rPr>
          <w:rFonts w:ascii="Times New Roman" w:hAnsi="Times New Roman" w:cs="Times New Roman"/>
        </w:rPr>
        <w:t xml:space="preserve">бличных слушаний от </w:t>
      </w:r>
      <w:r w:rsidR="00DE0774" w:rsidRPr="003C3E0A">
        <w:rPr>
          <w:rFonts w:ascii="Times New Roman" w:hAnsi="Times New Roman" w:cs="Times New Roman"/>
        </w:rPr>
        <w:t xml:space="preserve"> </w:t>
      </w:r>
      <w:r w:rsidR="00E61F3B" w:rsidRPr="003C3E0A">
        <w:rPr>
          <w:rFonts w:ascii="Times New Roman" w:hAnsi="Times New Roman" w:cs="Times New Roman"/>
        </w:rPr>
        <w:t xml:space="preserve">                    </w:t>
      </w:r>
      <w:r w:rsidR="00DE0774" w:rsidRPr="003C3E0A">
        <w:rPr>
          <w:rFonts w:ascii="Times New Roman" w:hAnsi="Times New Roman" w:cs="Times New Roman"/>
        </w:rPr>
        <w:t xml:space="preserve"> </w:t>
      </w:r>
      <w:r w:rsidR="000E5BB2" w:rsidRPr="003C3E0A">
        <w:rPr>
          <w:rFonts w:ascii="Times New Roman" w:hAnsi="Times New Roman" w:cs="Times New Roman"/>
        </w:rPr>
        <w:t>и заключения</w:t>
      </w:r>
      <w:r w:rsidR="004B45DC" w:rsidRPr="003C3E0A">
        <w:rPr>
          <w:rFonts w:ascii="Times New Roman" w:hAnsi="Times New Roman" w:cs="Times New Roman"/>
        </w:rPr>
        <w:t xml:space="preserve"> о результатах публичн</w:t>
      </w:r>
      <w:r w:rsidR="003F7FB2" w:rsidRPr="003C3E0A">
        <w:rPr>
          <w:rFonts w:ascii="Times New Roman" w:hAnsi="Times New Roman" w:cs="Times New Roman"/>
        </w:rPr>
        <w:t xml:space="preserve">ых слушаний от  </w:t>
      </w:r>
      <w:r w:rsidR="00DE0774" w:rsidRPr="003C3E0A">
        <w:rPr>
          <w:rFonts w:ascii="Times New Roman" w:hAnsi="Times New Roman" w:cs="Times New Roman"/>
        </w:rPr>
        <w:t xml:space="preserve"> </w:t>
      </w:r>
      <w:r w:rsidR="00E61F3B" w:rsidRPr="003C3E0A">
        <w:rPr>
          <w:rFonts w:ascii="Times New Roman" w:hAnsi="Times New Roman" w:cs="Times New Roman"/>
        </w:rPr>
        <w:t xml:space="preserve">                       </w:t>
      </w:r>
      <w:r w:rsidR="004B45DC" w:rsidRPr="003C3E0A">
        <w:rPr>
          <w:rFonts w:ascii="Times New Roman" w:hAnsi="Times New Roman" w:cs="Times New Roman"/>
        </w:rPr>
        <w:t>,</w:t>
      </w:r>
      <w:r w:rsidR="00033935" w:rsidRPr="003C3E0A">
        <w:rPr>
          <w:rFonts w:ascii="Times New Roman" w:hAnsi="Times New Roman" w:cs="Times New Roman"/>
        </w:rPr>
        <w:t xml:space="preserve"> </w:t>
      </w:r>
    </w:p>
    <w:p w:rsidR="004B45DC" w:rsidRPr="003C3E0A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45DC" w:rsidRPr="003C3E0A" w:rsidRDefault="004B45DC" w:rsidP="0027701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3E0A">
        <w:rPr>
          <w:rFonts w:ascii="Times New Roman" w:hAnsi="Times New Roman" w:cs="Times New Roman"/>
        </w:rPr>
        <w:t>Сов</w:t>
      </w:r>
      <w:r w:rsidR="000E5BB2" w:rsidRPr="003C3E0A">
        <w:rPr>
          <w:rFonts w:ascii="Times New Roman" w:hAnsi="Times New Roman" w:cs="Times New Roman"/>
        </w:rPr>
        <w:t xml:space="preserve">ет Кемского городского </w:t>
      </w:r>
      <w:r w:rsidR="00E61F3B" w:rsidRPr="003C3E0A">
        <w:rPr>
          <w:rFonts w:ascii="Times New Roman" w:hAnsi="Times New Roman" w:cs="Times New Roman"/>
        </w:rPr>
        <w:t>поселения РЕШИЛ</w:t>
      </w:r>
      <w:r w:rsidRPr="003C3E0A">
        <w:rPr>
          <w:rFonts w:ascii="Times New Roman" w:hAnsi="Times New Roman" w:cs="Times New Roman"/>
        </w:rPr>
        <w:t>:</w:t>
      </w:r>
    </w:p>
    <w:p w:rsidR="00E61F3B" w:rsidRPr="003C3E0A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B5A75" w:rsidRPr="003C3E0A" w:rsidRDefault="00D97DAD" w:rsidP="00FB5A7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3E0A">
        <w:rPr>
          <w:rFonts w:ascii="Times New Roman" w:hAnsi="Times New Roman" w:cs="Times New Roman"/>
        </w:rPr>
        <w:t>В</w:t>
      </w:r>
      <w:r w:rsidR="00905BC9" w:rsidRPr="003C3E0A">
        <w:rPr>
          <w:rFonts w:ascii="Times New Roman" w:hAnsi="Times New Roman" w:cs="Times New Roman"/>
        </w:rPr>
        <w:t xml:space="preserve">нести в </w:t>
      </w:r>
      <w:r w:rsidR="00277010" w:rsidRPr="003C3E0A">
        <w:rPr>
          <w:rFonts w:ascii="Times New Roman" w:hAnsi="Times New Roman" w:cs="Times New Roman"/>
        </w:rPr>
        <w:t>Правил</w:t>
      </w:r>
      <w:r w:rsidR="00112330" w:rsidRPr="003C3E0A">
        <w:rPr>
          <w:rFonts w:ascii="Times New Roman" w:hAnsi="Times New Roman" w:cs="Times New Roman"/>
        </w:rPr>
        <w:t>а</w:t>
      </w:r>
      <w:r w:rsidR="00277010" w:rsidRPr="003C3E0A">
        <w:rPr>
          <w:rFonts w:ascii="Times New Roman" w:hAnsi="Times New Roman" w:cs="Times New Roman"/>
        </w:rPr>
        <w:t xml:space="preserve"> землепользования и застройки Кемского городского поселения, утвержденны</w:t>
      </w:r>
      <w:r w:rsidRPr="003C3E0A">
        <w:rPr>
          <w:rFonts w:ascii="Times New Roman" w:hAnsi="Times New Roman" w:cs="Times New Roman"/>
        </w:rPr>
        <w:t>е</w:t>
      </w:r>
      <w:r w:rsidR="00277010" w:rsidRPr="003C3E0A">
        <w:rPr>
          <w:rFonts w:ascii="Times New Roman" w:hAnsi="Times New Roman" w:cs="Times New Roman"/>
        </w:rPr>
        <w:t xml:space="preserve"> решением Совета Кемского городского поселения от 26 апреля 2013 года № 38-2/216</w:t>
      </w:r>
      <w:r w:rsidR="00112330" w:rsidRPr="003C3E0A">
        <w:rPr>
          <w:rFonts w:ascii="Times New Roman" w:hAnsi="Times New Roman" w:cs="Times New Roman"/>
        </w:rPr>
        <w:t xml:space="preserve"> </w:t>
      </w:r>
      <w:r w:rsidRPr="003C3E0A">
        <w:rPr>
          <w:rFonts w:ascii="Times New Roman" w:hAnsi="Times New Roman" w:cs="Times New Roman"/>
        </w:rPr>
        <w:t xml:space="preserve">(далее – Правила) </w:t>
      </w:r>
      <w:r w:rsidR="00112330" w:rsidRPr="003C3E0A">
        <w:rPr>
          <w:rFonts w:ascii="Times New Roman" w:hAnsi="Times New Roman" w:cs="Times New Roman"/>
        </w:rPr>
        <w:t>следующие изменения</w:t>
      </w:r>
      <w:r w:rsidR="00FB5A75" w:rsidRPr="003C3E0A">
        <w:rPr>
          <w:rFonts w:ascii="Times New Roman" w:hAnsi="Times New Roman" w:cs="Times New Roman"/>
        </w:rPr>
        <w:t>:</w:t>
      </w:r>
    </w:p>
    <w:p w:rsidR="009013D2" w:rsidRPr="003C3E0A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1" w:name="_Hlk63945604"/>
      <w:bookmarkStart w:id="2" w:name="_Hlk63944389"/>
      <w:r w:rsidRPr="003C3E0A">
        <w:rPr>
          <w:rFonts w:ascii="Times New Roman" w:hAnsi="Times New Roman" w:cs="Times New Roman"/>
        </w:rPr>
        <w:t xml:space="preserve">в таблице 2.2.1. пункта 2.2. раздела 2 части 3 Градостроительных регламентов Правил </w:t>
      </w:r>
      <w:r w:rsidR="00FC61A2" w:rsidRPr="003C3E0A">
        <w:rPr>
          <w:rFonts w:ascii="Times New Roman" w:hAnsi="Times New Roman" w:cs="Times New Roman"/>
        </w:rPr>
        <w:t xml:space="preserve">основные виды разрешенного использования территориальной зоны </w:t>
      </w:r>
      <w:bookmarkEnd w:id="1"/>
      <w:r w:rsidR="00FC61A2" w:rsidRPr="003C3E0A">
        <w:rPr>
          <w:rFonts w:ascii="Times New Roman" w:hAnsi="Times New Roman" w:cs="Times New Roman"/>
        </w:rPr>
        <w:t xml:space="preserve">Ж-1 – Жилая зона малоэтажной застройки индивидуальными жилыми домами </w:t>
      </w:r>
      <w:bookmarkStart w:id="3" w:name="_Hlk63944407"/>
      <w:bookmarkEnd w:id="2"/>
      <w:r w:rsidR="00FC61A2" w:rsidRPr="003C3E0A">
        <w:rPr>
          <w:rFonts w:ascii="Times New Roman" w:hAnsi="Times New Roman" w:cs="Times New Roman"/>
        </w:rPr>
        <w:t xml:space="preserve">дополнить абзацем </w:t>
      </w:r>
      <w:bookmarkEnd w:id="3"/>
      <w:r w:rsidR="009013D2" w:rsidRPr="003C3E0A">
        <w:rPr>
          <w:rFonts w:ascii="Times New Roman" w:hAnsi="Times New Roman" w:cs="Times New Roman"/>
        </w:rPr>
        <w:t>следующего содержания</w:t>
      </w:r>
      <w:r w:rsidR="00034A9C" w:rsidRPr="003C3E0A">
        <w:rPr>
          <w:rFonts w:ascii="Times New Roman" w:hAnsi="Times New Roman" w:cs="Times New Roman"/>
        </w:rPr>
        <w:t>:</w:t>
      </w:r>
      <w:r w:rsidR="009013D2" w:rsidRPr="003C3E0A">
        <w:rPr>
          <w:rFonts w:ascii="Times New Roman" w:hAnsi="Times New Roman" w:cs="Times New Roman"/>
        </w:rPr>
        <w:t xml:space="preserve"> «Гостиничное обслуживание</w:t>
      </w:r>
      <w:r w:rsidR="003616A4" w:rsidRPr="003C3E0A">
        <w:rPr>
          <w:rFonts w:ascii="Times New Roman" w:hAnsi="Times New Roman" w:cs="Times New Roman"/>
        </w:rPr>
        <w:t>.</w:t>
      </w:r>
      <w:r w:rsidR="009013D2" w:rsidRPr="003C3E0A">
        <w:rPr>
          <w:rFonts w:ascii="Times New Roman" w:hAnsi="Times New Roman" w:cs="Times New Roman"/>
        </w:rPr>
        <w:t>»;</w:t>
      </w:r>
    </w:p>
    <w:p w:rsidR="00034A9C" w:rsidRPr="003C3E0A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4" w:name="_Hlk63944625"/>
      <w:r w:rsidRPr="003C3E0A">
        <w:rPr>
          <w:rFonts w:ascii="Times New Roman" w:hAnsi="Times New Roman" w:cs="Times New Roman"/>
        </w:rPr>
        <w:t xml:space="preserve">в таблице 2.3.1. пункта 2.3. раздела 2 части 3 Градостроительных регламентов Правил </w:t>
      </w:r>
      <w:r w:rsidR="00FC61A2" w:rsidRPr="003C3E0A">
        <w:rPr>
          <w:rFonts w:ascii="Times New Roman" w:hAnsi="Times New Roman" w:cs="Times New Roman"/>
        </w:rPr>
        <w:t xml:space="preserve">основные виды разрешенного использования территориальной зоны Ж-2 – Жилая зона застройки малоэтажными блокированными и многоквартирными домами </w:t>
      </w:r>
      <w:bookmarkStart w:id="5" w:name="_Hlk63940671"/>
      <w:bookmarkEnd w:id="4"/>
      <w:r w:rsidR="00FC61A2" w:rsidRPr="003C3E0A">
        <w:rPr>
          <w:rFonts w:ascii="Times New Roman" w:hAnsi="Times New Roman" w:cs="Times New Roman"/>
        </w:rPr>
        <w:t xml:space="preserve">дополнить </w:t>
      </w:r>
      <w:r w:rsidR="00D97DAD" w:rsidRPr="003C3E0A">
        <w:rPr>
          <w:rFonts w:ascii="Times New Roman" w:hAnsi="Times New Roman" w:cs="Times New Roman"/>
        </w:rPr>
        <w:t xml:space="preserve">абзацем </w:t>
      </w:r>
      <w:r w:rsidR="00034A9C" w:rsidRPr="003C3E0A">
        <w:rPr>
          <w:rFonts w:ascii="Times New Roman" w:hAnsi="Times New Roman" w:cs="Times New Roman"/>
        </w:rPr>
        <w:t>с</w:t>
      </w:r>
      <w:bookmarkEnd w:id="5"/>
      <w:r w:rsidR="00034A9C" w:rsidRPr="003C3E0A">
        <w:rPr>
          <w:rFonts w:ascii="Times New Roman" w:hAnsi="Times New Roman" w:cs="Times New Roman"/>
        </w:rPr>
        <w:t>ледующего содержания: «Гостиничное обслуживание</w:t>
      </w:r>
      <w:r w:rsidR="003616A4" w:rsidRPr="003C3E0A">
        <w:rPr>
          <w:rFonts w:ascii="Times New Roman" w:hAnsi="Times New Roman" w:cs="Times New Roman"/>
        </w:rPr>
        <w:t>.</w:t>
      </w:r>
      <w:r w:rsidR="00034A9C" w:rsidRPr="003C3E0A">
        <w:rPr>
          <w:rFonts w:ascii="Times New Roman" w:hAnsi="Times New Roman" w:cs="Times New Roman"/>
        </w:rPr>
        <w:t>»;</w:t>
      </w:r>
    </w:p>
    <w:p w:rsidR="00034A9C" w:rsidRPr="003C3E0A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3E0A">
        <w:rPr>
          <w:rFonts w:ascii="Times New Roman" w:hAnsi="Times New Roman" w:cs="Times New Roman"/>
        </w:rPr>
        <w:t xml:space="preserve">в таблице 2.5.1. пункта 2.6. раздела 2 части 3 Градостроительных регламентов Правил </w:t>
      </w:r>
      <w:r w:rsidR="00FC61A2" w:rsidRPr="003C3E0A">
        <w:rPr>
          <w:rFonts w:ascii="Times New Roman" w:hAnsi="Times New Roman" w:cs="Times New Roman"/>
        </w:rPr>
        <w:t xml:space="preserve">основные виды разрешенного использования территориальной зоны ОД(К) – Общественно-деловая зона (комплексная) </w:t>
      </w:r>
      <w:bookmarkStart w:id="6" w:name="_Hlk63940692"/>
      <w:r w:rsidR="00FC61A2" w:rsidRPr="003C3E0A">
        <w:rPr>
          <w:rFonts w:ascii="Times New Roman" w:hAnsi="Times New Roman" w:cs="Times New Roman"/>
        </w:rPr>
        <w:t xml:space="preserve">дополнить </w:t>
      </w:r>
      <w:r w:rsidR="00D97DAD" w:rsidRPr="003C3E0A">
        <w:rPr>
          <w:rFonts w:ascii="Times New Roman" w:hAnsi="Times New Roman" w:cs="Times New Roman"/>
        </w:rPr>
        <w:t>абзацем</w:t>
      </w:r>
      <w:bookmarkEnd w:id="6"/>
      <w:r w:rsidR="00D97DAD" w:rsidRPr="003C3E0A">
        <w:rPr>
          <w:rFonts w:ascii="Times New Roman" w:hAnsi="Times New Roman" w:cs="Times New Roman"/>
        </w:rPr>
        <w:t xml:space="preserve"> </w:t>
      </w:r>
      <w:r w:rsidR="00034A9C" w:rsidRPr="003C3E0A">
        <w:rPr>
          <w:rFonts w:ascii="Times New Roman" w:hAnsi="Times New Roman" w:cs="Times New Roman"/>
        </w:rPr>
        <w:t>следующего содержания</w:t>
      </w:r>
      <w:r w:rsidR="003616A4" w:rsidRPr="003C3E0A">
        <w:rPr>
          <w:rFonts w:ascii="Times New Roman" w:hAnsi="Times New Roman" w:cs="Times New Roman"/>
        </w:rPr>
        <w:t>:</w:t>
      </w:r>
      <w:r w:rsidR="00034A9C" w:rsidRPr="003C3E0A">
        <w:rPr>
          <w:rFonts w:ascii="Times New Roman" w:hAnsi="Times New Roman" w:cs="Times New Roman"/>
        </w:rPr>
        <w:t xml:space="preserve"> «Гостиничное обслуживание</w:t>
      </w:r>
      <w:r w:rsidR="003616A4" w:rsidRPr="003C3E0A">
        <w:rPr>
          <w:rFonts w:ascii="Times New Roman" w:hAnsi="Times New Roman" w:cs="Times New Roman"/>
        </w:rPr>
        <w:t>.</w:t>
      </w:r>
      <w:r w:rsidR="00034A9C" w:rsidRPr="003C3E0A">
        <w:rPr>
          <w:rFonts w:ascii="Times New Roman" w:hAnsi="Times New Roman" w:cs="Times New Roman"/>
        </w:rPr>
        <w:t>»;</w:t>
      </w:r>
    </w:p>
    <w:p w:rsidR="002372B2" w:rsidRPr="003C3E0A" w:rsidRDefault="004F4A85" w:rsidP="002372B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3E0A">
        <w:rPr>
          <w:rFonts w:ascii="Times New Roman" w:hAnsi="Times New Roman"/>
        </w:rPr>
        <w:t xml:space="preserve">в </w:t>
      </w:r>
      <w:r w:rsidRPr="003C3E0A">
        <w:rPr>
          <w:rFonts w:ascii="Times New Roman" w:hAnsi="Times New Roman" w:cs="Times New Roman"/>
        </w:rPr>
        <w:t xml:space="preserve">таблице 2.11. пункта 2.10. раздела 2 части 3 Градостроительных регламентов Правил </w:t>
      </w:r>
      <w:r w:rsidR="00FC61A2" w:rsidRPr="003C3E0A">
        <w:rPr>
          <w:rFonts w:ascii="Times New Roman" w:hAnsi="Times New Roman" w:cs="Times New Roman"/>
        </w:rPr>
        <w:t xml:space="preserve">основные виды разрешенного использования территориальной зоны </w:t>
      </w:r>
      <w:r w:rsidR="00FC61A2" w:rsidRPr="003C3E0A">
        <w:rPr>
          <w:rFonts w:ascii="Times New Roman" w:hAnsi="Times New Roman"/>
        </w:rPr>
        <w:t xml:space="preserve">П-4 – Производственная зона размещения объектов </w:t>
      </w:r>
      <w:r w:rsidR="00FC61A2" w:rsidRPr="003C3E0A">
        <w:rPr>
          <w:rFonts w:ascii="Times New Roman" w:hAnsi="Times New Roman"/>
          <w:lang w:val="en-US"/>
        </w:rPr>
        <w:t>IV</w:t>
      </w:r>
      <w:r w:rsidR="00FC61A2" w:rsidRPr="003C3E0A">
        <w:rPr>
          <w:rFonts w:ascii="Times New Roman" w:hAnsi="Times New Roman"/>
        </w:rPr>
        <w:t xml:space="preserve">-го класса санитарной опасности дополнить </w:t>
      </w:r>
      <w:r w:rsidR="002372B2" w:rsidRPr="003C3E0A">
        <w:rPr>
          <w:rFonts w:ascii="Times New Roman" w:hAnsi="Times New Roman" w:cs="Times New Roman"/>
        </w:rPr>
        <w:t>абзацем следующего содержания: «Стационарное медицинское обслуживание.»;</w:t>
      </w:r>
    </w:p>
    <w:p w:rsidR="00034A9C" w:rsidRPr="003C3E0A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3E0A">
        <w:rPr>
          <w:rFonts w:ascii="Times New Roman" w:hAnsi="Times New Roman" w:cs="Times New Roman"/>
        </w:rPr>
        <w:t xml:space="preserve">в таблице 2.20. пункта 2.18. раздела 2 части 3 Градостроительных регламентов Правил </w:t>
      </w:r>
      <w:r w:rsidR="00FC61A2" w:rsidRPr="003C3E0A">
        <w:rPr>
          <w:rFonts w:ascii="Times New Roman" w:hAnsi="Times New Roman" w:cs="Times New Roman"/>
        </w:rPr>
        <w:t>основные виды разрешенного использования территориальной зоны Т(ЖД) – Зона транспортной инфраструктуры размещения объектов железнодорожного транспорта дополнить</w:t>
      </w:r>
      <w:r w:rsidR="00034A9C" w:rsidRPr="003C3E0A">
        <w:rPr>
          <w:rFonts w:ascii="Times New Roman" w:hAnsi="Times New Roman" w:cs="Times New Roman"/>
        </w:rPr>
        <w:t xml:space="preserve"> </w:t>
      </w:r>
      <w:r w:rsidR="00D97DAD" w:rsidRPr="003C3E0A">
        <w:rPr>
          <w:rFonts w:ascii="Times New Roman" w:hAnsi="Times New Roman" w:cs="Times New Roman"/>
        </w:rPr>
        <w:t xml:space="preserve">абзацем </w:t>
      </w:r>
      <w:r w:rsidR="00034A9C" w:rsidRPr="003C3E0A">
        <w:rPr>
          <w:rFonts w:ascii="Times New Roman" w:hAnsi="Times New Roman" w:cs="Times New Roman"/>
        </w:rPr>
        <w:t>следующего содержания</w:t>
      </w:r>
      <w:r w:rsidR="003616A4" w:rsidRPr="003C3E0A">
        <w:rPr>
          <w:rFonts w:ascii="Times New Roman" w:hAnsi="Times New Roman" w:cs="Times New Roman"/>
        </w:rPr>
        <w:t>:</w:t>
      </w:r>
      <w:r w:rsidR="00034A9C" w:rsidRPr="003C3E0A">
        <w:rPr>
          <w:rFonts w:ascii="Times New Roman" w:hAnsi="Times New Roman" w:cs="Times New Roman"/>
        </w:rPr>
        <w:t xml:space="preserve"> «Гостиничное обслуживание</w:t>
      </w:r>
      <w:r w:rsidR="003616A4" w:rsidRPr="003C3E0A">
        <w:rPr>
          <w:rFonts w:ascii="Times New Roman" w:hAnsi="Times New Roman" w:cs="Times New Roman"/>
        </w:rPr>
        <w:t>.</w:t>
      </w:r>
      <w:r w:rsidR="00034A9C" w:rsidRPr="003C3E0A">
        <w:rPr>
          <w:rFonts w:ascii="Times New Roman" w:hAnsi="Times New Roman" w:cs="Times New Roman"/>
        </w:rPr>
        <w:t>»</w:t>
      </w:r>
      <w:r w:rsidR="002372B2" w:rsidRPr="003C3E0A">
        <w:rPr>
          <w:rFonts w:ascii="Times New Roman" w:hAnsi="Times New Roman" w:cs="Times New Roman"/>
        </w:rPr>
        <w:t>.</w:t>
      </w:r>
    </w:p>
    <w:p w:rsidR="00740B9E" w:rsidRPr="003C3E0A" w:rsidRDefault="00740B9E" w:rsidP="00D97DA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3E0A">
        <w:rPr>
          <w:rFonts w:ascii="Times New Roman" w:eastAsia="Times New Roman" w:hAnsi="Times New Roman" w:cs="Times New Roman"/>
          <w:lang w:eastAsia="ru-RU"/>
        </w:rPr>
        <w:t xml:space="preserve">Опубликовать настоящее решение </w:t>
      </w:r>
      <w:r w:rsidR="00E61F3B" w:rsidRPr="003C3E0A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E61F3B" w:rsidRPr="003C3E0A">
        <w:rPr>
          <w:rFonts w:ascii="Times New Roman" w:hAnsi="Times New Roman" w:cs="Times New Roman"/>
        </w:rPr>
        <w:t>официальном</w:t>
      </w:r>
      <w:r w:rsidR="00671F9E" w:rsidRPr="003C3E0A">
        <w:rPr>
          <w:rFonts w:ascii="Times New Roman" w:hAnsi="Times New Roman" w:cs="Times New Roman"/>
        </w:rPr>
        <w:t xml:space="preserve"> информационном бюллетене «Ведомости Кемского городского </w:t>
      </w:r>
      <w:r w:rsidR="00E61F3B" w:rsidRPr="003C3E0A">
        <w:rPr>
          <w:rFonts w:ascii="Times New Roman" w:hAnsi="Times New Roman" w:cs="Times New Roman"/>
        </w:rPr>
        <w:t>поселения» и</w:t>
      </w:r>
      <w:r w:rsidRPr="003C3E0A">
        <w:rPr>
          <w:rFonts w:ascii="Times New Roman" w:eastAsia="Times New Roman" w:hAnsi="Times New Roman" w:cs="Times New Roman"/>
          <w:lang w:eastAsia="ru-RU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D97DAD" w:rsidRPr="003C3E0A">
        <w:rPr>
          <w:rFonts w:ascii="Times New Roman" w:eastAsia="Times New Roman" w:hAnsi="Times New Roman" w:cs="Times New Roman"/>
          <w:lang w:eastAsia="ru-RU"/>
        </w:rPr>
        <w:t>,</w:t>
      </w:r>
      <w:r w:rsidR="00B47906" w:rsidRPr="003C3E0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history="1">
        <w:r w:rsidR="00D97DAD" w:rsidRPr="003C3E0A">
          <w:rPr>
            <w:rStyle w:val="ad"/>
            <w:rFonts w:ascii="Times New Roman" w:hAnsi="Times New Roman"/>
            <w:color w:val="auto"/>
            <w:u w:val="none"/>
          </w:rPr>
          <w:t>www.kemrk.ru/Раздел</w:t>
        </w:r>
      </w:hyperlink>
      <w:r w:rsidR="00D97DAD" w:rsidRPr="003C3E0A">
        <w:rPr>
          <w:rFonts w:ascii="Times New Roman" w:hAnsi="Times New Roman"/>
        </w:rPr>
        <w:t xml:space="preserve"> Градостроительство.Землепользование/Публичные слушания/Распоряжения о назначении</w:t>
      </w:r>
      <w:r w:rsidR="004F4A85" w:rsidRPr="003C3E0A">
        <w:rPr>
          <w:rFonts w:ascii="Times New Roman" w:hAnsi="Times New Roman"/>
        </w:rPr>
        <w:t xml:space="preserve"> публичных слушаний.</w:t>
      </w:r>
    </w:p>
    <w:p w:rsidR="00740B9E" w:rsidRPr="003C3E0A" w:rsidRDefault="00740B9E" w:rsidP="00D97DAD">
      <w:pPr>
        <w:pStyle w:val="a6"/>
        <w:shd w:val="clear" w:color="auto" w:fill="FFFFFF"/>
        <w:spacing w:after="0"/>
        <w:rPr>
          <w:sz w:val="22"/>
          <w:szCs w:val="22"/>
        </w:rPr>
      </w:pPr>
    </w:p>
    <w:p w:rsidR="002372B2" w:rsidRPr="003C3E0A" w:rsidRDefault="002372B2" w:rsidP="00FF7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72B2" w:rsidRPr="003C3E0A" w:rsidRDefault="002372B2" w:rsidP="00FF7D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7FB2" w:rsidRPr="003C3E0A" w:rsidRDefault="000378F5" w:rsidP="00FF7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0A">
        <w:rPr>
          <w:rFonts w:ascii="Times New Roman" w:hAnsi="Times New Roman" w:cs="Times New Roman"/>
        </w:rPr>
        <w:t>Глава Кемского городского поселения</w:t>
      </w:r>
    </w:p>
    <w:p w:rsidR="00791A92" w:rsidRPr="003C3E0A" w:rsidRDefault="003F7FB2" w:rsidP="00FF7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0A">
        <w:rPr>
          <w:rFonts w:ascii="Times New Roman" w:hAnsi="Times New Roman" w:cs="Times New Roman"/>
        </w:rPr>
        <w:t>Председатель Совет</w:t>
      </w:r>
      <w:r w:rsidR="000378F5" w:rsidRPr="003C3E0A">
        <w:rPr>
          <w:rFonts w:ascii="Times New Roman" w:hAnsi="Times New Roman" w:cs="Times New Roman"/>
        </w:rPr>
        <w:t>а Кемского городского поселения</w:t>
      </w:r>
      <w:r w:rsidRPr="003C3E0A">
        <w:rPr>
          <w:rFonts w:ascii="Times New Roman" w:hAnsi="Times New Roman" w:cs="Times New Roman"/>
        </w:rPr>
        <w:t xml:space="preserve">               </w:t>
      </w:r>
      <w:r w:rsidR="000378F5" w:rsidRPr="003C3E0A">
        <w:rPr>
          <w:rFonts w:ascii="Times New Roman" w:hAnsi="Times New Roman" w:cs="Times New Roman"/>
        </w:rPr>
        <w:t xml:space="preserve">  </w:t>
      </w:r>
      <w:r w:rsidR="000816B9" w:rsidRPr="003C3E0A">
        <w:rPr>
          <w:rFonts w:ascii="Times New Roman" w:hAnsi="Times New Roman" w:cs="Times New Roman"/>
        </w:rPr>
        <w:t xml:space="preserve"> </w:t>
      </w:r>
      <w:r w:rsidR="000378F5" w:rsidRPr="003C3E0A">
        <w:rPr>
          <w:rFonts w:ascii="Times New Roman" w:hAnsi="Times New Roman" w:cs="Times New Roman"/>
        </w:rPr>
        <w:t xml:space="preserve">             </w:t>
      </w:r>
      <w:r w:rsidR="00541D04" w:rsidRPr="003C3E0A">
        <w:rPr>
          <w:rFonts w:ascii="Times New Roman" w:hAnsi="Times New Roman" w:cs="Times New Roman"/>
        </w:rPr>
        <w:t xml:space="preserve">       </w:t>
      </w:r>
      <w:r w:rsidR="000378F5" w:rsidRPr="003C3E0A">
        <w:rPr>
          <w:rFonts w:ascii="Times New Roman" w:hAnsi="Times New Roman" w:cs="Times New Roman"/>
        </w:rPr>
        <w:t xml:space="preserve"> </w:t>
      </w:r>
      <w:r w:rsidR="002372B2" w:rsidRPr="003C3E0A">
        <w:rPr>
          <w:rFonts w:ascii="Times New Roman" w:hAnsi="Times New Roman" w:cs="Times New Roman"/>
        </w:rPr>
        <w:t xml:space="preserve">         </w:t>
      </w:r>
      <w:r w:rsidR="000378F5" w:rsidRPr="003C3E0A">
        <w:rPr>
          <w:rFonts w:ascii="Times New Roman" w:hAnsi="Times New Roman" w:cs="Times New Roman"/>
        </w:rPr>
        <w:t>Д.Н.</w:t>
      </w:r>
      <w:r w:rsidR="00E61F3B" w:rsidRPr="003C3E0A">
        <w:rPr>
          <w:rFonts w:ascii="Times New Roman" w:hAnsi="Times New Roman" w:cs="Times New Roman"/>
        </w:rPr>
        <w:t xml:space="preserve"> </w:t>
      </w:r>
      <w:r w:rsidR="000378F5" w:rsidRPr="003C3E0A">
        <w:rPr>
          <w:rFonts w:ascii="Times New Roman" w:hAnsi="Times New Roman" w:cs="Times New Roman"/>
        </w:rPr>
        <w:t>Попов</w:t>
      </w:r>
    </w:p>
    <w:sectPr w:rsidR="00791A92" w:rsidRPr="003C3E0A" w:rsidSect="002372B2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D3" w:rsidRDefault="00906CD3" w:rsidP="002372B2">
      <w:pPr>
        <w:spacing w:after="0" w:line="240" w:lineRule="auto"/>
      </w:pPr>
      <w:r>
        <w:separator/>
      </w:r>
    </w:p>
  </w:endnote>
  <w:endnote w:type="continuationSeparator" w:id="0">
    <w:p w:rsidR="00906CD3" w:rsidRDefault="00906CD3" w:rsidP="002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D3" w:rsidRDefault="00906CD3" w:rsidP="002372B2">
      <w:pPr>
        <w:spacing w:after="0" w:line="240" w:lineRule="auto"/>
      </w:pPr>
      <w:r>
        <w:separator/>
      </w:r>
    </w:p>
  </w:footnote>
  <w:footnote w:type="continuationSeparator" w:id="0">
    <w:p w:rsidR="00906CD3" w:rsidRDefault="00906CD3" w:rsidP="0023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4C0B8C"/>
    <w:multiLevelType w:val="hybridMultilevel"/>
    <w:tmpl w:val="F0EACA44"/>
    <w:lvl w:ilvl="0" w:tplc="F8DE0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A1B48"/>
    <w:multiLevelType w:val="hybridMultilevel"/>
    <w:tmpl w:val="A192C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2F8"/>
    <w:rsid w:val="0001373A"/>
    <w:rsid w:val="00025378"/>
    <w:rsid w:val="00033935"/>
    <w:rsid w:val="00033AA2"/>
    <w:rsid w:val="00034A9C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906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D4DF7"/>
    <w:rsid w:val="001E524B"/>
    <w:rsid w:val="001F5511"/>
    <w:rsid w:val="00206B33"/>
    <w:rsid w:val="0021130D"/>
    <w:rsid w:val="00231D7C"/>
    <w:rsid w:val="002341D2"/>
    <w:rsid w:val="002372B2"/>
    <w:rsid w:val="00260BB1"/>
    <w:rsid w:val="002675A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616A4"/>
    <w:rsid w:val="0037381E"/>
    <w:rsid w:val="00375461"/>
    <w:rsid w:val="003C3E0A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4A85"/>
    <w:rsid w:val="004F522A"/>
    <w:rsid w:val="00527066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1E3"/>
    <w:rsid w:val="00896EBF"/>
    <w:rsid w:val="008A7836"/>
    <w:rsid w:val="008B7210"/>
    <w:rsid w:val="009013D2"/>
    <w:rsid w:val="0090170B"/>
    <w:rsid w:val="00905BC9"/>
    <w:rsid w:val="009067E4"/>
    <w:rsid w:val="00906CD3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74279"/>
    <w:rsid w:val="00980806"/>
    <w:rsid w:val="009A349D"/>
    <w:rsid w:val="009B04D7"/>
    <w:rsid w:val="009B7267"/>
    <w:rsid w:val="009C0749"/>
    <w:rsid w:val="009D4896"/>
    <w:rsid w:val="009E3331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8E6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4B1B"/>
    <w:rsid w:val="00D7673E"/>
    <w:rsid w:val="00D97DAD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40AA1"/>
    <w:rsid w:val="00F53495"/>
    <w:rsid w:val="00F6459B"/>
    <w:rsid w:val="00F6608C"/>
    <w:rsid w:val="00F66CAC"/>
    <w:rsid w:val="00F9364E"/>
    <w:rsid w:val="00F96840"/>
    <w:rsid w:val="00F9695C"/>
    <w:rsid w:val="00FB5A75"/>
    <w:rsid w:val="00FC61A2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A78E7-FAF5-48B9-86F4-5BA21FB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372B2"/>
  </w:style>
  <w:style w:type="paragraph" w:styleId="af0">
    <w:name w:val="footer"/>
    <w:basedOn w:val="a"/>
    <w:link w:val="af1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3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emrk.ru/&#1056;&#1072;&#1079;&#1076;&#1077;&#1083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3C09-A846-46E7-9BB3-AD06D4BE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User24</cp:lastModifiedBy>
  <cp:revision>5</cp:revision>
  <cp:lastPrinted>2021-02-11T11:29:00Z</cp:lastPrinted>
  <dcterms:created xsi:type="dcterms:W3CDTF">2021-04-13T12:42:00Z</dcterms:created>
  <dcterms:modified xsi:type="dcterms:W3CDTF">2021-05-10T19:28:00Z</dcterms:modified>
</cp:coreProperties>
</file>