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0D6" w:rsidRDefault="001E5EB5">
      <w:r w:rsidRPr="001E5EB5">
        <w:object w:dxaOrig="9638" w:dyaOrig="13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691.45pt" o:ole="">
            <v:imagedata r:id="rId4" o:title=""/>
          </v:shape>
          <o:OLEObject Type="Embed" ProgID="Word.Document.8" ShapeID="_x0000_i1025" DrawAspect="Content" ObjectID="_1659508744" r:id="rId5">
            <o:FieldCodes>\s</o:FieldCodes>
          </o:OLEObject>
        </w:object>
      </w:r>
    </w:p>
    <w:p w:rsidR="001E5EB5" w:rsidRDefault="001E5EB5"/>
    <w:p w:rsidR="001E5EB5" w:rsidRDefault="001E5EB5" w:rsidP="001E5EB5">
      <w:pPr>
        <w:pStyle w:val="ConsPlusNormal"/>
        <w:ind w:left="5103"/>
        <w:rPr>
          <w:rFonts w:ascii="Times New Roman" w:hAnsi="Times New Roman" w:cs="Times New Roman"/>
          <w:sz w:val="24"/>
          <w:szCs w:val="24"/>
        </w:rPr>
      </w:pPr>
      <w:r w:rsidRPr="00641574">
        <w:rPr>
          <w:rFonts w:ascii="Times New Roman" w:hAnsi="Times New Roman" w:cs="Times New Roman"/>
          <w:sz w:val="24"/>
          <w:szCs w:val="24"/>
        </w:rPr>
        <w:lastRenderedPageBreak/>
        <w:t>Утверждены</w:t>
      </w:r>
    </w:p>
    <w:p w:rsidR="001E5EB5" w:rsidRDefault="001E5EB5" w:rsidP="001E5EB5">
      <w:pPr>
        <w:pStyle w:val="ConsPlusNormal"/>
        <w:ind w:left="5103"/>
        <w:rPr>
          <w:rFonts w:ascii="Times New Roman" w:hAnsi="Times New Roman" w:cs="Times New Roman"/>
          <w:sz w:val="24"/>
          <w:szCs w:val="24"/>
        </w:rPr>
      </w:pPr>
      <w:r>
        <w:rPr>
          <w:rFonts w:ascii="Times New Roman" w:hAnsi="Times New Roman" w:cs="Times New Roman"/>
          <w:sz w:val="24"/>
          <w:szCs w:val="24"/>
        </w:rPr>
        <w:t>решением Совета Кемского городского поселения</w:t>
      </w:r>
    </w:p>
    <w:p w:rsidR="001E5EB5" w:rsidRPr="00641574" w:rsidRDefault="001E5EB5" w:rsidP="001E5EB5">
      <w:pPr>
        <w:pStyle w:val="ConsPlusNormal"/>
        <w:ind w:left="5103"/>
        <w:rPr>
          <w:rFonts w:ascii="Times New Roman" w:hAnsi="Times New Roman" w:cs="Times New Roman"/>
          <w:sz w:val="24"/>
          <w:szCs w:val="24"/>
        </w:rPr>
      </w:pPr>
      <w:r>
        <w:rPr>
          <w:rFonts w:ascii="Times New Roman" w:hAnsi="Times New Roman" w:cs="Times New Roman"/>
          <w:sz w:val="24"/>
          <w:szCs w:val="24"/>
        </w:rPr>
        <w:t>от 19 августа 2020  № 4-47/188</w:t>
      </w:r>
    </w:p>
    <w:p w:rsidR="001E5EB5" w:rsidRDefault="001E5EB5" w:rsidP="001E5EB5">
      <w:pPr>
        <w:pStyle w:val="ConsPlusTitle"/>
        <w:spacing w:before="480"/>
        <w:rPr>
          <w:rFonts w:ascii="Times New Roman" w:hAnsi="Times New Roman" w:cs="Times New Roman"/>
          <w:sz w:val="24"/>
          <w:szCs w:val="24"/>
        </w:rPr>
      </w:pPr>
      <w:bookmarkStart w:id="0" w:name="P46"/>
      <w:bookmarkEnd w:id="0"/>
      <w:r w:rsidRPr="00641574">
        <w:rPr>
          <w:rFonts w:ascii="Times New Roman" w:hAnsi="Times New Roman" w:cs="Times New Roman"/>
          <w:sz w:val="24"/>
          <w:szCs w:val="24"/>
        </w:rPr>
        <w:t>ПРАВИЛА</w:t>
      </w:r>
      <w:r>
        <w:rPr>
          <w:rFonts w:ascii="Times New Roman" w:hAnsi="Times New Roman" w:cs="Times New Roman"/>
          <w:sz w:val="24"/>
          <w:szCs w:val="24"/>
        </w:rPr>
        <w:t xml:space="preserve"> БЛАГОУСТРОЙСТВА</w:t>
      </w:r>
    </w:p>
    <w:p w:rsidR="001E5EB5" w:rsidRPr="00641574" w:rsidRDefault="001E5EB5" w:rsidP="001E5EB5">
      <w:pPr>
        <w:pStyle w:val="ConsPlusTitle"/>
        <w:rPr>
          <w:rFonts w:ascii="Times New Roman" w:hAnsi="Times New Roman" w:cs="Times New Roman"/>
          <w:sz w:val="24"/>
          <w:szCs w:val="24"/>
        </w:rPr>
      </w:pPr>
      <w:r>
        <w:rPr>
          <w:rFonts w:ascii="Times New Roman" w:hAnsi="Times New Roman" w:cs="Times New Roman"/>
          <w:sz w:val="24"/>
          <w:szCs w:val="24"/>
        </w:rPr>
        <w:t xml:space="preserve">территории </w:t>
      </w:r>
      <w:r w:rsidRPr="00641574">
        <w:rPr>
          <w:rFonts w:ascii="Times New Roman" w:hAnsi="Times New Roman" w:cs="Times New Roman"/>
          <w:sz w:val="24"/>
          <w:szCs w:val="24"/>
        </w:rPr>
        <w:t>Кемского городского поселения</w:t>
      </w:r>
    </w:p>
    <w:p w:rsidR="001E5EB5" w:rsidRPr="00641574" w:rsidRDefault="001E5EB5" w:rsidP="001E5EB5">
      <w:pPr>
        <w:pStyle w:val="ConsPlusNormal"/>
        <w:jc w:val="both"/>
        <w:rPr>
          <w:rFonts w:ascii="Times New Roman" w:hAnsi="Times New Roman" w:cs="Times New Roman"/>
          <w:sz w:val="24"/>
          <w:szCs w:val="24"/>
        </w:rPr>
      </w:pPr>
    </w:p>
    <w:p w:rsidR="001E5EB5" w:rsidRPr="00641574" w:rsidRDefault="001E5EB5" w:rsidP="001E5EB5">
      <w:pPr>
        <w:pStyle w:val="ConsPlusTitle"/>
        <w:outlineLvl w:val="1"/>
        <w:rPr>
          <w:rFonts w:ascii="Times New Roman" w:hAnsi="Times New Roman" w:cs="Times New Roman"/>
          <w:sz w:val="24"/>
          <w:szCs w:val="24"/>
        </w:rPr>
      </w:pPr>
      <w:r w:rsidRPr="00641574">
        <w:rPr>
          <w:rFonts w:ascii="Times New Roman" w:hAnsi="Times New Roman" w:cs="Times New Roman"/>
          <w:sz w:val="24"/>
          <w:szCs w:val="24"/>
        </w:rPr>
        <w:t>Раздел 1. ОБЩИЕ ПОЛОЖЕНИЯ</w:t>
      </w:r>
    </w:p>
    <w:p w:rsidR="001E5EB5" w:rsidRPr="00641574" w:rsidRDefault="001E5EB5" w:rsidP="001E5EB5">
      <w:pPr>
        <w:pStyle w:val="ConsPlusNormal"/>
        <w:jc w:val="both"/>
        <w:rPr>
          <w:rFonts w:ascii="Times New Roman" w:hAnsi="Times New Roman" w:cs="Times New Roman"/>
          <w:sz w:val="24"/>
          <w:szCs w:val="24"/>
        </w:rPr>
      </w:pPr>
    </w:p>
    <w:p w:rsidR="001E5EB5" w:rsidRPr="00ED49D9" w:rsidRDefault="001E5EB5" w:rsidP="001E5EB5">
      <w:pPr>
        <w:pStyle w:val="ConsPlusTitle"/>
        <w:ind w:firstLine="709"/>
        <w:jc w:val="both"/>
        <w:outlineLvl w:val="2"/>
        <w:rPr>
          <w:rFonts w:ascii="Times New Roman" w:hAnsi="Times New Roman" w:cs="Times New Roman"/>
          <w:sz w:val="24"/>
          <w:szCs w:val="24"/>
        </w:rPr>
      </w:pPr>
      <w:r w:rsidRPr="00641574">
        <w:rPr>
          <w:rFonts w:ascii="Times New Roman" w:hAnsi="Times New Roman" w:cs="Times New Roman"/>
          <w:sz w:val="24"/>
          <w:szCs w:val="24"/>
        </w:rPr>
        <w:t>Статья 1. Правовые основания принятия</w:t>
      </w:r>
      <w:r w:rsidRPr="00ED49D9">
        <w:rPr>
          <w:rFonts w:ascii="Times New Roman" w:hAnsi="Times New Roman" w:cs="Times New Roman"/>
          <w:sz w:val="24"/>
          <w:szCs w:val="24"/>
        </w:rPr>
        <w:t xml:space="preserve"> Правил благоустройства территории Кемского городского поселения</w:t>
      </w:r>
    </w:p>
    <w:p w:rsidR="001E5EB5" w:rsidRPr="00ED49D9" w:rsidRDefault="001E5EB5" w:rsidP="001E5EB5">
      <w:pPr>
        <w:pStyle w:val="ConsPlusNormal"/>
        <w:ind w:firstLine="709"/>
        <w:jc w:val="both"/>
        <w:rPr>
          <w:rFonts w:ascii="Times New Roman" w:hAnsi="Times New Roman" w:cs="Times New Roman"/>
          <w:sz w:val="24"/>
          <w:szCs w:val="24"/>
        </w:rPr>
      </w:pPr>
      <w:proofErr w:type="gramStart"/>
      <w:r w:rsidRPr="00ED49D9">
        <w:rPr>
          <w:rFonts w:ascii="Times New Roman" w:hAnsi="Times New Roman" w:cs="Times New Roman"/>
          <w:sz w:val="24"/>
          <w:szCs w:val="24"/>
        </w:rPr>
        <w:t>Правила благоустройства т</w:t>
      </w:r>
      <w:r>
        <w:rPr>
          <w:rFonts w:ascii="Times New Roman" w:hAnsi="Times New Roman" w:cs="Times New Roman"/>
          <w:sz w:val="24"/>
          <w:szCs w:val="24"/>
        </w:rPr>
        <w:t>ерритории Кемского городского п</w:t>
      </w:r>
      <w:r w:rsidRPr="00ED49D9">
        <w:rPr>
          <w:rFonts w:ascii="Times New Roman" w:hAnsi="Times New Roman" w:cs="Times New Roman"/>
          <w:sz w:val="24"/>
          <w:szCs w:val="24"/>
        </w:rPr>
        <w:t>ос</w:t>
      </w:r>
      <w:r>
        <w:rPr>
          <w:rFonts w:ascii="Times New Roman" w:hAnsi="Times New Roman" w:cs="Times New Roman"/>
          <w:sz w:val="24"/>
          <w:szCs w:val="24"/>
        </w:rPr>
        <w:t>е</w:t>
      </w:r>
      <w:r w:rsidRPr="00ED49D9">
        <w:rPr>
          <w:rFonts w:ascii="Times New Roman" w:hAnsi="Times New Roman" w:cs="Times New Roman"/>
          <w:sz w:val="24"/>
          <w:szCs w:val="24"/>
        </w:rPr>
        <w:t>ления</w:t>
      </w:r>
      <w:r>
        <w:rPr>
          <w:rFonts w:ascii="Times New Roman" w:hAnsi="Times New Roman" w:cs="Times New Roman"/>
          <w:sz w:val="24"/>
          <w:szCs w:val="24"/>
        </w:rPr>
        <w:t xml:space="preserve"> </w:t>
      </w:r>
      <w:r w:rsidRPr="00ED49D9">
        <w:rPr>
          <w:rFonts w:ascii="Times New Roman" w:hAnsi="Times New Roman" w:cs="Times New Roman"/>
          <w:sz w:val="24"/>
          <w:szCs w:val="24"/>
        </w:rPr>
        <w:t>(далее - Правила) разработаны и приняты на основании градостроительного, жилищного, водного, земельного и административного законодательства, законодательства в сфере организации местного самоуправления, санитарно-эпидемиологического благополучия населения, охраны окружающей среды.</w:t>
      </w:r>
      <w:proofErr w:type="gramEnd"/>
    </w:p>
    <w:p w:rsidR="001E5EB5" w:rsidRDefault="001E5EB5" w:rsidP="001E5EB5">
      <w:pPr>
        <w:pStyle w:val="ConsPlusTitle"/>
        <w:ind w:firstLine="709"/>
        <w:jc w:val="both"/>
        <w:outlineLvl w:val="2"/>
        <w:rPr>
          <w:rFonts w:ascii="Times New Roman" w:hAnsi="Times New Roman" w:cs="Times New Roman"/>
          <w:sz w:val="24"/>
          <w:szCs w:val="24"/>
        </w:rPr>
      </w:pPr>
    </w:p>
    <w:p w:rsidR="001E5EB5" w:rsidRPr="00ED49D9" w:rsidRDefault="001E5EB5" w:rsidP="001E5EB5">
      <w:pPr>
        <w:pStyle w:val="ConsPlusTitle"/>
        <w:ind w:firstLine="709"/>
        <w:jc w:val="both"/>
        <w:outlineLvl w:val="2"/>
        <w:rPr>
          <w:rFonts w:ascii="Times New Roman" w:hAnsi="Times New Roman" w:cs="Times New Roman"/>
          <w:sz w:val="24"/>
          <w:szCs w:val="24"/>
        </w:rPr>
      </w:pPr>
      <w:r w:rsidRPr="00ED49D9">
        <w:rPr>
          <w:rFonts w:ascii="Times New Roman" w:hAnsi="Times New Roman" w:cs="Times New Roman"/>
          <w:sz w:val="24"/>
          <w:szCs w:val="24"/>
        </w:rPr>
        <w:t>Статья 2. Сфера правового регулирования Правил</w:t>
      </w:r>
    </w:p>
    <w:p w:rsidR="001E5EB5" w:rsidRDefault="001E5EB5" w:rsidP="001E5EB5">
      <w:pPr>
        <w:pStyle w:val="ConsPlusNormal"/>
        <w:ind w:firstLine="709"/>
        <w:jc w:val="both"/>
        <w:rPr>
          <w:rFonts w:ascii="Times New Roman" w:hAnsi="Times New Roman" w:cs="Times New Roman"/>
          <w:sz w:val="24"/>
          <w:szCs w:val="24"/>
        </w:rPr>
      </w:pP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 Правила устанавливают требования к благоустройству и элемен</w:t>
      </w:r>
      <w:r>
        <w:rPr>
          <w:rFonts w:ascii="Times New Roman" w:hAnsi="Times New Roman" w:cs="Times New Roman"/>
          <w:sz w:val="24"/>
          <w:szCs w:val="24"/>
        </w:rPr>
        <w:t>там благоустройства территории Кемского городского поселения (далее - поселение</w:t>
      </w:r>
      <w:r w:rsidRPr="00ED49D9">
        <w:rPr>
          <w:rFonts w:ascii="Times New Roman" w:hAnsi="Times New Roman" w:cs="Times New Roman"/>
          <w:sz w:val="24"/>
          <w:szCs w:val="24"/>
        </w:rPr>
        <w:t xml:space="preserve">), перечень мероприятий </w:t>
      </w:r>
      <w:r>
        <w:rPr>
          <w:rFonts w:ascii="Times New Roman" w:hAnsi="Times New Roman" w:cs="Times New Roman"/>
          <w:sz w:val="24"/>
          <w:szCs w:val="24"/>
        </w:rPr>
        <w:t>по благоустройству территории поселения</w:t>
      </w:r>
      <w:r w:rsidRPr="00ED49D9">
        <w:rPr>
          <w:rFonts w:ascii="Times New Roman" w:hAnsi="Times New Roman" w:cs="Times New Roman"/>
          <w:sz w:val="24"/>
          <w:szCs w:val="24"/>
        </w:rPr>
        <w:t>, порядок и периодичность их проведения.</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2. Правила разработаны в целях обеспечения и повышения комфортности условий проживания граждан, поддержания и улучшения санитарного и эстетичес</w:t>
      </w:r>
      <w:r>
        <w:rPr>
          <w:rFonts w:ascii="Times New Roman" w:hAnsi="Times New Roman" w:cs="Times New Roman"/>
          <w:sz w:val="24"/>
          <w:szCs w:val="24"/>
        </w:rPr>
        <w:t>кого состояния территории поселения</w:t>
      </w:r>
      <w:r w:rsidRPr="00ED49D9">
        <w:rPr>
          <w:rFonts w:ascii="Times New Roman" w:hAnsi="Times New Roman" w:cs="Times New Roman"/>
          <w:sz w:val="24"/>
          <w:szCs w:val="24"/>
        </w:rPr>
        <w:t>.</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3. Правила являются обязательными для исполнения всеми физическими, юридическими лицами и индивидуальными предпринимателями и дей</w:t>
      </w:r>
      <w:r>
        <w:rPr>
          <w:rFonts w:ascii="Times New Roman" w:hAnsi="Times New Roman" w:cs="Times New Roman"/>
          <w:sz w:val="24"/>
          <w:szCs w:val="24"/>
        </w:rPr>
        <w:t>ствуют на всей территории поселения</w:t>
      </w:r>
      <w:r w:rsidRPr="00ED49D9">
        <w:rPr>
          <w:rFonts w:ascii="Times New Roman" w:hAnsi="Times New Roman" w:cs="Times New Roman"/>
          <w:sz w:val="24"/>
          <w:szCs w:val="24"/>
        </w:rPr>
        <w:t>.</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4. Вопросы организации благоустройства, не урегулированные Правилами, определяются в соответствии с действующим законодательством и нормативно-техническими документами.</w:t>
      </w:r>
    </w:p>
    <w:p w:rsidR="001E5EB5" w:rsidRPr="00ED49D9" w:rsidRDefault="001E5EB5" w:rsidP="001E5EB5">
      <w:pPr>
        <w:pStyle w:val="ConsPlusNormal"/>
        <w:ind w:firstLine="709"/>
        <w:jc w:val="both"/>
        <w:rPr>
          <w:rFonts w:ascii="Times New Roman" w:hAnsi="Times New Roman" w:cs="Times New Roman"/>
          <w:sz w:val="24"/>
          <w:szCs w:val="24"/>
        </w:rPr>
      </w:pPr>
    </w:p>
    <w:p w:rsidR="001E5EB5" w:rsidRPr="00ED49D9" w:rsidRDefault="001E5EB5" w:rsidP="001E5EB5">
      <w:pPr>
        <w:pStyle w:val="ConsPlusTitle"/>
        <w:ind w:firstLine="709"/>
        <w:jc w:val="both"/>
        <w:outlineLvl w:val="2"/>
        <w:rPr>
          <w:rFonts w:ascii="Times New Roman" w:hAnsi="Times New Roman" w:cs="Times New Roman"/>
          <w:sz w:val="24"/>
          <w:szCs w:val="24"/>
        </w:rPr>
      </w:pPr>
      <w:r w:rsidRPr="00ED49D9">
        <w:rPr>
          <w:rFonts w:ascii="Times New Roman" w:hAnsi="Times New Roman" w:cs="Times New Roman"/>
          <w:sz w:val="24"/>
          <w:szCs w:val="24"/>
        </w:rPr>
        <w:t>Статья 3. Своды правил и национальные стандарты, применяемые при осуществлении деятельности по благоустройству</w:t>
      </w:r>
    </w:p>
    <w:p w:rsidR="001E5EB5" w:rsidRPr="00ED49D9" w:rsidRDefault="001E5EB5" w:rsidP="001E5EB5">
      <w:pPr>
        <w:pStyle w:val="ConsPlusNormal"/>
        <w:ind w:firstLine="709"/>
        <w:jc w:val="both"/>
        <w:rPr>
          <w:rFonts w:ascii="Times New Roman" w:hAnsi="Times New Roman" w:cs="Times New Roman"/>
          <w:sz w:val="24"/>
          <w:szCs w:val="24"/>
        </w:rPr>
      </w:pP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При разработке концепций и проектов благоустройства обеспечивается соблюдение норм, указанных в сводах правил и национальных стандартах, в том числе определенных в </w:t>
      </w:r>
      <w:hyperlink r:id="rId6" w:history="1">
        <w:r w:rsidRPr="00703732">
          <w:rPr>
            <w:rFonts w:ascii="Times New Roman" w:hAnsi="Times New Roman" w:cs="Times New Roman"/>
            <w:color w:val="000000"/>
            <w:sz w:val="24"/>
            <w:szCs w:val="24"/>
          </w:rPr>
          <w:t>разделе 4</w:t>
        </w:r>
      </w:hyperlink>
      <w:r w:rsidRPr="00703732">
        <w:rPr>
          <w:rFonts w:ascii="Times New Roman" w:hAnsi="Times New Roman" w:cs="Times New Roman"/>
          <w:color w:val="000000"/>
          <w:sz w:val="24"/>
          <w:szCs w:val="24"/>
        </w:rPr>
        <w:t xml:space="preserve"> Мето</w:t>
      </w:r>
      <w:r w:rsidRPr="00ED49D9">
        <w:rPr>
          <w:rFonts w:ascii="Times New Roman" w:hAnsi="Times New Roman" w:cs="Times New Roman"/>
          <w:sz w:val="24"/>
          <w:szCs w:val="24"/>
        </w:rPr>
        <w:t>дических рекомендаций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от 13.04.2017 N 711/пр.</w:t>
      </w:r>
    </w:p>
    <w:p w:rsidR="001E5EB5" w:rsidRPr="00ED49D9" w:rsidRDefault="001E5EB5" w:rsidP="001E5EB5">
      <w:pPr>
        <w:pStyle w:val="ConsPlusNormal"/>
        <w:ind w:firstLine="709"/>
        <w:jc w:val="both"/>
        <w:rPr>
          <w:rFonts w:ascii="Times New Roman" w:hAnsi="Times New Roman" w:cs="Times New Roman"/>
          <w:sz w:val="24"/>
          <w:szCs w:val="24"/>
        </w:rPr>
      </w:pPr>
    </w:p>
    <w:p w:rsidR="001E5EB5" w:rsidRPr="00ED49D9" w:rsidRDefault="001E5EB5" w:rsidP="001E5EB5">
      <w:pPr>
        <w:pStyle w:val="ConsPlusTitle"/>
        <w:ind w:firstLine="709"/>
        <w:jc w:val="both"/>
        <w:outlineLvl w:val="2"/>
        <w:rPr>
          <w:rFonts w:ascii="Times New Roman" w:hAnsi="Times New Roman" w:cs="Times New Roman"/>
          <w:sz w:val="24"/>
          <w:szCs w:val="24"/>
        </w:rPr>
      </w:pPr>
      <w:r w:rsidRPr="00ED49D9">
        <w:rPr>
          <w:rFonts w:ascii="Times New Roman" w:hAnsi="Times New Roman" w:cs="Times New Roman"/>
          <w:sz w:val="24"/>
          <w:szCs w:val="24"/>
        </w:rPr>
        <w:t>Статья 4. Основные понятия, применяемые в Правилах</w:t>
      </w:r>
    </w:p>
    <w:p w:rsidR="001E5EB5" w:rsidRPr="00ED49D9" w:rsidRDefault="001E5EB5" w:rsidP="001E5EB5">
      <w:pPr>
        <w:pStyle w:val="ConsPlusNormal"/>
        <w:ind w:firstLine="709"/>
        <w:jc w:val="both"/>
        <w:rPr>
          <w:rFonts w:ascii="Times New Roman" w:hAnsi="Times New Roman" w:cs="Times New Roman"/>
          <w:sz w:val="24"/>
          <w:szCs w:val="24"/>
        </w:rPr>
      </w:pP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 Б</w:t>
      </w:r>
      <w:r>
        <w:rPr>
          <w:rFonts w:ascii="Times New Roman" w:hAnsi="Times New Roman" w:cs="Times New Roman"/>
          <w:sz w:val="24"/>
          <w:szCs w:val="24"/>
        </w:rPr>
        <w:t>лагоустройство территории поселения</w:t>
      </w:r>
      <w:r w:rsidRPr="00ED49D9">
        <w:rPr>
          <w:rFonts w:ascii="Times New Roman" w:hAnsi="Times New Roman" w:cs="Times New Roman"/>
          <w:sz w:val="24"/>
          <w:szCs w:val="24"/>
        </w:rPr>
        <w:t xml:space="preserve"> - деятельность по реализации комплекса мероприятий, направленная на обеспечение и повышение комфортности условий проживания граждан, по поддержанию и улучшению санитарного и эстетичес</w:t>
      </w:r>
      <w:r>
        <w:rPr>
          <w:rFonts w:ascii="Times New Roman" w:hAnsi="Times New Roman" w:cs="Times New Roman"/>
          <w:sz w:val="24"/>
          <w:szCs w:val="24"/>
        </w:rPr>
        <w:t>кого состояния территории поселения</w:t>
      </w:r>
      <w:r w:rsidRPr="00ED49D9">
        <w:rPr>
          <w:rFonts w:ascii="Times New Roman" w:hAnsi="Times New Roman" w:cs="Times New Roman"/>
          <w:sz w:val="24"/>
          <w:szCs w:val="24"/>
        </w:rPr>
        <w:t>,</w:t>
      </w:r>
      <w:r>
        <w:rPr>
          <w:rFonts w:ascii="Times New Roman" w:hAnsi="Times New Roman" w:cs="Times New Roman"/>
          <w:sz w:val="24"/>
          <w:szCs w:val="24"/>
        </w:rPr>
        <w:t xml:space="preserve"> по содержанию территории поселения</w:t>
      </w:r>
      <w:r w:rsidRPr="00ED49D9">
        <w:rPr>
          <w:rFonts w:ascii="Times New Roman" w:hAnsi="Times New Roman" w:cs="Times New Roman"/>
          <w:sz w:val="24"/>
          <w:szCs w:val="24"/>
        </w:rPr>
        <w:t xml:space="preserve"> и расположенных </w:t>
      </w:r>
      <w:r>
        <w:rPr>
          <w:rFonts w:ascii="Times New Roman" w:hAnsi="Times New Roman" w:cs="Times New Roman"/>
          <w:sz w:val="24"/>
          <w:szCs w:val="24"/>
        </w:rPr>
        <w:t>на территории поселения</w:t>
      </w:r>
      <w:r w:rsidRPr="00ED49D9">
        <w:rPr>
          <w:rFonts w:ascii="Times New Roman" w:hAnsi="Times New Roman" w:cs="Times New Roman"/>
          <w:sz w:val="24"/>
          <w:szCs w:val="24"/>
        </w:rPr>
        <w:t xml:space="preserve"> объектов, в том числе территорий общего пользования, земельных участков, зданий, строений, сооружений, прилегающих территорий.</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lastRenderedPageBreak/>
        <w:t xml:space="preserve">2. </w:t>
      </w:r>
      <w:proofErr w:type="gramStart"/>
      <w:r w:rsidRPr="00ED49D9">
        <w:rPr>
          <w:rFonts w:ascii="Times New Roman" w:hAnsi="Times New Roman" w:cs="Times New Roman"/>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бульвары, автомобильные дороги, скверы, парки, городские леса, лесопарки, водные объекты общего пользования, пляжи).</w:t>
      </w:r>
      <w:proofErr w:type="gramEnd"/>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3. Прилегающая территория - территория общего пользования, которая прилегает к зданию, строению, сооружению, земельному участку в случае, если такой участок образован, </w:t>
      </w:r>
      <w:proofErr w:type="gramStart"/>
      <w:r w:rsidRPr="00ED49D9">
        <w:rPr>
          <w:rFonts w:ascii="Times New Roman" w:hAnsi="Times New Roman" w:cs="Times New Roman"/>
          <w:sz w:val="24"/>
          <w:szCs w:val="24"/>
        </w:rPr>
        <w:t>границы</w:t>
      </w:r>
      <w:proofErr w:type="gramEnd"/>
      <w:r w:rsidRPr="00ED49D9">
        <w:rPr>
          <w:rFonts w:ascii="Times New Roman" w:hAnsi="Times New Roman" w:cs="Times New Roman"/>
          <w:sz w:val="24"/>
          <w:szCs w:val="24"/>
        </w:rPr>
        <w:t xml:space="preserve"> которой определены в соответствии с Правилами согласно </w:t>
      </w:r>
      <w:hyperlink r:id="rId7" w:history="1">
        <w:r w:rsidRPr="00703732">
          <w:rPr>
            <w:rFonts w:ascii="Times New Roman" w:hAnsi="Times New Roman" w:cs="Times New Roman"/>
            <w:color w:val="000000"/>
            <w:sz w:val="24"/>
            <w:szCs w:val="24"/>
          </w:rPr>
          <w:t>Закону</w:t>
        </w:r>
      </w:hyperlink>
      <w:r w:rsidRPr="00703732">
        <w:rPr>
          <w:rFonts w:ascii="Times New Roman" w:hAnsi="Times New Roman" w:cs="Times New Roman"/>
          <w:color w:val="000000"/>
          <w:sz w:val="24"/>
          <w:szCs w:val="24"/>
        </w:rPr>
        <w:t xml:space="preserve"> Р</w:t>
      </w:r>
      <w:r>
        <w:rPr>
          <w:rFonts w:ascii="Times New Roman" w:hAnsi="Times New Roman" w:cs="Times New Roman"/>
          <w:sz w:val="24"/>
          <w:szCs w:val="24"/>
        </w:rPr>
        <w:t xml:space="preserve">еспублики Карелия от 3 июля </w:t>
      </w:r>
      <w:r w:rsidRPr="00ED49D9">
        <w:rPr>
          <w:rFonts w:ascii="Times New Roman" w:hAnsi="Times New Roman" w:cs="Times New Roman"/>
          <w:sz w:val="24"/>
          <w:szCs w:val="24"/>
        </w:rPr>
        <w:t>2018</w:t>
      </w:r>
      <w:r>
        <w:rPr>
          <w:rFonts w:ascii="Times New Roman" w:hAnsi="Times New Roman" w:cs="Times New Roman"/>
          <w:sz w:val="24"/>
          <w:szCs w:val="24"/>
        </w:rPr>
        <w:t xml:space="preserve"> года № 2262-ЗРК «</w:t>
      </w:r>
      <w:r w:rsidRPr="00ED49D9">
        <w:rPr>
          <w:rFonts w:ascii="Times New Roman" w:hAnsi="Times New Roman" w:cs="Times New Roman"/>
          <w:sz w:val="24"/>
          <w:szCs w:val="24"/>
        </w:rPr>
        <w:t>О порядке определения границ прилегающих территорий в целях организации благоустройства территорий муниципальных образований в Республике Карелия</w:t>
      </w:r>
      <w:r>
        <w:rPr>
          <w:rFonts w:ascii="Times New Roman" w:hAnsi="Times New Roman" w:cs="Times New Roman"/>
          <w:sz w:val="24"/>
          <w:szCs w:val="24"/>
        </w:rPr>
        <w:t>»</w:t>
      </w:r>
      <w:r w:rsidRPr="00ED49D9">
        <w:rPr>
          <w:rFonts w:ascii="Times New Roman" w:hAnsi="Times New Roman" w:cs="Times New Roman"/>
          <w:sz w:val="24"/>
          <w:szCs w:val="24"/>
        </w:rPr>
        <w:t>.</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4. Содержание территории (в том числе прилегающей территории) - комплекс мероприятий по содержанию объектов благоустройства (в том числе зеленых насаждений, малых архитектурных форм, тротуаров, проезжих частей дорог), включающий уборку территории, а также содержание ее в соответствии с санитарными нормами, требованиями, установленными Правилами.</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5. Домовладение - жилой дом и обслуживающие его строения, сооружения, находящиеся на земельном участке.</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6. Фасад - наружная лицевая сторона здания.</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 Некапитальные нестационарные сооружения - сооружения, не предусматривающие устройство заглубленных фундаментов и подземных сооружений (в том числе объекты мелкорозничной торговли, бытового обслуживания и питания, остановочные павильоны, наземные туалетные кабины, боксовые гаражи).</w:t>
      </w:r>
    </w:p>
    <w:p w:rsidR="001E5EB5" w:rsidRPr="00532A3C" w:rsidRDefault="001E5EB5" w:rsidP="001E5EB5">
      <w:pPr>
        <w:pStyle w:val="ConsPlusNormal"/>
        <w:ind w:firstLine="709"/>
        <w:jc w:val="both"/>
        <w:rPr>
          <w:rFonts w:ascii="Times New Roman" w:hAnsi="Times New Roman" w:cs="Times New Roman"/>
          <w:sz w:val="24"/>
          <w:szCs w:val="24"/>
        </w:rPr>
      </w:pPr>
      <w:r w:rsidRPr="00532A3C">
        <w:rPr>
          <w:rFonts w:ascii="Times New Roman" w:hAnsi="Times New Roman" w:cs="Times New Roman"/>
          <w:sz w:val="24"/>
          <w:szCs w:val="24"/>
        </w:rPr>
        <w:t xml:space="preserve">8. </w:t>
      </w:r>
      <w:proofErr w:type="spellStart"/>
      <w:r w:rsidRPr="00532A3C">
        <w:rPr>
          <w:rFonts w:ascii="Times New Roman" w:hAnsi="Times New Roman" w:cs="Times New Roman"/>
          <w:sz w:val="24"/>
          <w:szCs w:val="24"/>
        </w:rPr>
        <w:t>Штендеры</w:t>
      </w:r>
      <w:proofErr w:type="spellEnd"/>
      <w:r w:rsidRPr="00532A3C">
        <w:rPr>
          <w:rFonts w:ascii="Times New Roman" w:hAnsi="Times New Roman" w:cs="Times New Roman"/>
          <w:sz w:val="24"/>
          <w:szCs w:val="24"/>
        </w:rPr>
        <w:t xml:space="preserve"> - двусторонние выносные щитовые конструкции, не имеющие собственного подсвета, площадью одной </w:t>
      </w:r>
      <w:proofErr w:type="gramStart"/>
      <w:r w:rsidRPr="00532A3C">
        <w:rPr>
          <w:rFonts w:ascii="Times New Roman" w:hAnsi="Times New Roman" w:cs="Times New Roman"/>
          <w:sz w:val="24"/>
          <w:szCs w:val="24"/>
        </w:rPr>
        <w:t>стороны</w:t>
      </w:r>
      <w:proofErr w:type="gramEnd"/>
      <w:r w:rsidRPr="00532A3C">
        <w:rPr>
          <w:rFonts w:ascii="Times New Roman" w:hAnsi="Times New Roman" w:cs="Times New Roman"/>
          <w:sz w:val="24"/>
          <w:szCs w:val="24"/>
        </w:rPr>
        <w:t xml:space="preserve"> не превышающей 1,5 кв. м.</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9. Отходы производства и потребления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w:t>
      </w:r>
      <w:hyperlink r:id="rId8" w:history="1">
        <w:r w:rsidRPr="00703732">
          <w:rPr>
            <w:rFonts w:ascii="Times New Roman" w:hAnsi="Times New Roman" w:cs="Times New Roman"/>
            <w:color w:val="000000"/>
            <w:sz w:val="24"/>
            <w:szCs w:val="24"/>
          </w:rPr>
          <w:t>законом</w:t>
        </w:r>
      </w:hyperlink>
      <w:r w:rsidRPr="00703732">
        <w:rPr>
          <w:rFonts w:ascii="Times New Roman" w:hAnsi="Times New Roman" w:cs="Times New Roman"/>
          <w:color w:val="000000"/>
          <w:sz w:val="24"/>
          <w:szCs w:val="24"/>
        </w:rPr>
        <w:t xml:space="preserve"> от</w:t>
      </w:r>
      <w:r>
        <w:rPr>
          <w:rFonts w:ascii="Times New Roman" w:hAnsi="Times New Roman" w:cs="Times New Roman"/>
          <w:sz w:val="24"/>
          <w:szCs w:val="24"/>
        </w:rPr>
        <w:t xml:space="preserve"> 24 июня </w:t>
      </w:r>
      <w:r w:rsidRPr="00ED49D9">
        <w:rPr>
          <w:rFonts w:ascii="Times New Roman" w:hAnsi="Times New Roman" w:cs="Times New Roman"/>
          <w:sz w:val="24"/>
          <w:szCs w:val="24"/>
        </w:rPr>
        <w:t>1998</w:t>
      </w:r>
      <w:r>
        <w:rPr>
          <w:rFonts w:ascii="Times New Roman" w:hAnsi="Times New Roman" w:cs="Times New Roman"/>
          <w:sz w:val="24"/>
          <w:szCs w:val="24"/>
        </w:rPr>
        <w:t xml:space="preserve"> года № 89-ФЗ «</w:t>
      </w:r>
      <w:r w:rsidRPr="00ED49D9">
        <w:rPr>
          <w:rFonts w:ascii="Times New Roman" w:hAnsi="Times New Roman" w:cs="Times New Roman"/>
          <w:sz w:val="24"/>
          <w:szCs w:val="24"/>
        </w:rPr>
        <w:t>Об отх</w:t>
      </w:r>
      <w:r>
        <w:rPr>
          <w:rFonts w:ascii="Times New Roman" w:hAnsi="Times New Roman" w:cs="Times New Roman"/>
          <w:sz w:val="24"/>
          <w:szCs w:val="24"/>
        </w:rPr>
        <w:t>одах производства и потребления»</w:t>
      </w:r>
      <w:r w:rsidRPr="00ED49D9">
        <w:rPr>
          <w:rFonts w:ascii="Times New Roman" w:hAnsi="Times New Roman" w:cs="Times New Roman"/>
          <w:sz w:val="24"/>
          <w:szCs w:val="24"/>
        </w:rPr>
        <w:t>.</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10.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1E5EB5" w:rsidRPr="00ED49D9"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11. Жидкие бытовые отходы (ЖБО)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12. Крупногабаритные отходы (КГО)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13. </w:t>
      </w:r>
      <w:proofErr w:type="gramStart"/>
      <w:r w:rsidRPr="00ED49D9">
        <w:rPr>
          <w:rFonts w:ascii="Times New Roman" w:hAnsi="Times New Roman" w:cs="Times New Roman"/>
          <w:sz w:val="24"/>
          <w:szCs w:val="24"/>
        </w:rPr>
        <w:t>Строительные отходы - остатки сырья и материалов, образующиеся при строительстве, разрушении, сносе, разборке, реконструкции, ремонте зданий, строений, сооружений.</w:t>
      </w:r>
      <w:proofErr w:type="gramEnd"/>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14. Контейнерная площадка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15. Контейнер - мусоросборник, предназначенный для складирования твердых </w:t>
      </w:r>
      <w:r w:rsidRPr="00ED49D9">
        <w:rPr>
          <w:rFonts w:ascii="Times New Roman" w:hAnsi="Times New Roman" w:cs="Times New Roman"/>
          <w:sz w:val="24"/>
          <w:szCs w:val="24"/>
        </w:rPr>
        <w:lastRenderedPageBreak/>
        <w:t>коммунальных отходов, за исключением крупногабаритных отходов.</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16. Бункер - мусоросборник, предназначенный для складирования крупногабаритных отходов.</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17. Несанкционированная свалка мусора - самовольное (несанкционированное) размещение или складирование отходов, образованных в процессе деятельности организаций и физических лиц.</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18. Содержание дорог - комплекс работ, в результате которых поддерживается транспортно-эксплуатационное состояние дороги, дорожных сооружений, отвечающее требованиям действующих стандартов и технических регламентов.</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19. Зеленые насаждения - лесная, древесно-кустарниковая, кустарниковая и травянистая растительность на террито</w:t>
      </w:r>
      <w:r>
        <w:rPr>
          <w:rFonts w:ascii="Times New Roman" w:hAnsi="Times New Roman" w:cs="Times New Roman"/>
          <w:sz w:val="24"/>
          <w:szCs w:val="24"/>
        </w:rPr>
        <w:t>рии поселения</w:t>
      </w:r>
      <w:r w:rsidRPr="00ED49D9">
        <w:rPr>
          <w:rFonts w:ascii="Times New Roman" w:hAnsi="Times New Roman" w:cs="Times New Roman"/>
          <w:sz w:val="24"/>
          <w:szCs w:val="24"/>
        </w:rPr>
        <w:t>.</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20. Озелененная территория - участок земли, покрытый зелеными насаждениями естественного или искусственного происхождения, в том числе появившимися в результате работ по озеленению.</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21. Зеленый фонд - совокупность озелененных территорий разного вида и назначения независимо от форм собственности на них.</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22. </w:t>
      </w:r>
      <w:proofErr w:type="gramStart"/>
      <w:r w:rsidRPr="00ED49D9">
        <w:rPr>
          <w:rFonts w:ascii="Times New Roman" w:hAnsi="Times New Roman" w:cs="Times New Roman"/>
          <w:sz w:val="24"/>
          <w:szCs w:val="24"/>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roofErr w:type="gramEnd"/>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23. Газон - озелененная территория, занятая преимущественно естественно произрастающей или засеянной травянистой растительностью, обычно коротко и ровно подстригаемой.</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24. Парки - озелененная территория общего пользования, представляющая собой самостоятельный архитектурно-ландшафтный объект.</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25. Скверы -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декоративного оформления территорий.</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26. Бульвары - озелененные территории, размещаемые между элементами улиц и предназначенные для кратковременного отдыха и организации пешеходных потоков среди зеленых насаждений.</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27. Пешеходные аллеи - озелененные территории, представляющие собой рядовые посадки вдоль улиц, проспектов, набережных.</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28. Озелененные территории специального назначения - зеленые насаждения </w:t>
      </w:r>
      <w:proofErr w:type="spellStart"/>
      <w:r w:rsidRPr="00ED49D9">
        <w:rPr>
          <w:rFonts w:ascii="Times New Roman" w:hAnsi="Times New Roman" w:cs="Times New Roman"/>
          <w:sz w:val="24"/>
          <w:szCs w:val="24"/>
        </w:rPr>
        <w:t>водоохранных</w:t>
      </w:r>
      <w:proofErr w:type="spellEnd"/>
      <w:r w:rsidRPr="00ED49D9">
        <w:rPr>
          <w:rFonts w:ascii="Times New Roman" w:hAnsi="Times New Roman" w:cs="Times New Roman"/>
          <w:sz w:val="24"/>
          <w:szCs w:val="24"/>
        </w:rPr>
        <w:t xml:space="preserve"> зон, санитарно-защитных зон и защитных полос, кладбищ, мемориальных комплексов, питомников и оранжерейно-парниковых хозяйств, вдоль автомобильных и железных дорог.</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29. 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территорий.</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30. Уход за зелеными насаждениями - комплекс агротехнических мероприятий, в том числе направленный на выращивание устойчивых, </w:t>
      </w:r>
      <w:proofErr w:type="spellStart"/>
      <w:r w:rsidRPr="00ED49D9">
        <w:rPr>
          <w:rFonts w:ascii="Times New Roman" w:hAnsi="Times New Roman" w:cs="Times New Roman"/>
          <w:sz w:val="24"/>
          <w:szCs w:val="24"/>
        </w:rPr>
        <w:t>высокодекоративных</w:t>
      </w:r>
      <w:proofErr w:type="spellEnd"/>
      <w:r w:rsidRPr="00ED49D9">
        <w:rPr>
          <w:rFonts w:ascii="Times New Roman" w:hAnsi="Times New Roman" w:cs="Times New Roman"/>
          <w:sz w:val="24"/>
          <w:szCs w:val="24"/>
        </w:rPr>
        <w:t xml:space="preserve"> и экологически эффективных зеленых насаждений.</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31. Реконструкция зеленых насаждений - комплекс агротехнических мероприятий по замене больных и усыхающих деревьев и кустарников, изменению структуры зеленых насаждений с элементами улучшения породного состава.</w:t>
      </w:r>
    </w:p>
    <w:p w:rsidR="001E5EB5" w:rsidRPr="00ED49D9"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32. </w:t>
      </w:r>
      <w:proofErr w:type="gramStart"/>
      <w:r w:rsidRPr="007C0D30">
        <w:rPr>
          <w:rFonts w:ascii="Times New Roman" w:hAnsi="Times New Roman" w:cs="Times New Roman"/>
          <w:sz w:val="24"/>
          <w:szCs w:val="24"/>
        </w:rPr>
        <w:t xml:space="preserve">Организации - юридические лица, образованные в соответствии с законодательством Российской Федерации, международные компании,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w:t>
      </w:r>
      <w:r w:rsidRPr="007C0D30">
        <w:rPr>
          <w:rFonts w:ascii="Times New Roman" w:hAnsi="Times New Roman" w:cs="Times New Roman"/>
          <w:sz w:val="24"/>
          <w:szCs w:val="24"/>
        </w:rPr>
        <w:lastRenderedPageBreak/>
        <w:t>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roofErr w:type="gramEnd"/>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33. Организация, осуществляющая управление многоквартирным домом - управляющая организация, товарищество собственников недвижимости, жилищный или иной потребительский кооператив, а при непосредственном управлении домом - собственники помещений.</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34. Приоритетный инвестиционный проект - инвестиционный проект, соответствующий критериям, установленным </w:t>
      </w:r>
      <w:hyperlink r:id="rId9" w:history="1">
        <w:r w:rsidRPr="00B5097A">
          <w:rPr>
            <w:rFonts w:ascii="Times New Roman" w:hAnsi="Times New Roman" w:cs="Times New Roman"/>
            <w:sz w:val="24"/>
            <w:szCs w:val="24"/>
          </w:rPr>
          <w:t>статьей</w:t>
        </w:r>
        <w:r>
          <w:rPr>
            <w:rFonts w:ascii="Times New Roman" w:hAnsi="Times New Roman" w:cs="Times New Roman"/>
            <w:sz w:val="24"/>
            <w:szCs w:val="24"/>
          </w:rPr>
          <w:t xml:space="preserve"> </w:t>
        </w:r>
        <w:r w:rsidRPr="00B5097A">
          <w:rPr>
            <w:rFonts w:ascii="Times New Roman" w:hAnsi="Times New Roman" w:cs="Times New Roman"/>
            <w:sz w:val="24"/>
            <w:szCs w:val="24"/>
          </w:rPr>
          <w:t>5</w:t>
        </w:r>
      </w:hyperlink>
      <w:r w:rsidRPr="00ED49D9">
        <w:rPr>
          <w:rFonts w:ascii="Times New Roman" w:hAnsi="Times New Roman" w:cs="Times New Roman"/>
          <w:sz w:val="24"/>
          <w:szCs w:val="24"/>
        </w:rPr>
        <w:t xml:space="preserve"> Зак</w:t>
      </w:r>
      <w:r>
        <w:rPr>
          <w:rFonts w:ascii="Times New Roman" w:hAnsi="Times New Roman" w:cs="Times New Roman"/>
          <w:sz w:val="24"/>
          <w:szCs w:val="24"/>
        </w:rPr>
        <w:t xml:space="preserve">она Республики Карелия от </w:t>
      </w:r>
      <w:r>
        <w:rPr>
          <w:rFonts w:ascii="Times New Roman" w:hAnsi="Times New Roman" w:cs="Times New Roman"/>
          <w:sz w:val="24"/>
          <w:szCs w:val="24"/>
        </w:rPr>
        <w:br/>
        <w:t xml:space="preserve">5 марта </w:t>
      </w:r>
      <w:r w:rsidRPr="00ED49D9">
        <w:rPr>
          <w:rFonts w:ascii="Times New Roman" w:hAnsi="Times New Roman" w:cs="Times New Roman"/>
          <w:sz w:val="24"/>
          <w:szCs w:val="24"/>
        </w:rPr>
        <w:t>2013</w:t>
      </w:r>
      <w:r>
        <w:rPr>
          <w:rFonts w:ascii="Times New Roman" w:hAnsi="Times New Roman" w:cs="Times New Roman"/>
          <w:sz w:val="24"/>
          <w:szCs w:val="24"/>
        </w:rPr>
        <w:t xml:space="preserve"> года</w:t>
      </w:r>
      <w:r w:rsidRPr="00ED49D9">
        <w:rPr>
          <w:rFonts w:ascii="Times New Roman" w:hAnsi="Times New Roman" w:cs="Times New Roman"/>
          <w:sz w:val="24"/>
          <w:szCs w:val="24"/>
        </w:rPr>
        <w:t xml:space="preserve"> </w:t>
      </w:r>
      <w:r>
        <w:rPr>
          <w:rFonts w:ascii="Times New Roman" w:hAnsi="Times New Roman" w:cs="Times New Roman"/>
          <w:sz w:val="24"/>
          <w:szCs w:val="24"/>
        </w:rPr>
        <w:t>№</w:t>
      </w:r>
      <w:r w:rsidRPr="00ED49D9">
        <w:rPr>
          <w:rFonts w:ascii="Times New Roman" w:hAnsi="Times New Roman" w:cs="Times New Roman"/>
          <w:sz w:val="24"/>
          <w:szCs w:val="24"/>
        </w:rPr>
        <w:t xml:space="preserve"> 1687-ЗРК </w:t>
      </w:r>
      <w:r>
        <w:rPr>
          <w:rFonts w:ascii="Times New Roman" w:hAnsi="Times New Roman" w:cs="Times New Roman"/>
          <w:sz w:val="24"/>
          <w:szCs w:val="24"/>
        </w:rPr>
        <w:t>«</w:t>
      </w:r>
      <w:r w:rsidRPr="00ED49D9">
        <w:rPr>
          <w:rFonts w:ascii="Times New Roman" w:hAnsi="Times New Roman" w:cs="Times New Roman"/>
          <w:sz w:val="24"/>
          <w:szCs w:val="24"/>
        </w:rPr>
        <w:t>О государственной поддержке инвестиционной де</w:t>
      </w:r>
      <w:r>
        <w:rPr>
          <w:rFonts w:ascii="Times New Roman" w:hAnsi="Times New Roman" w:cs="Times New Roman"/>
          <w:sz w:val="24"/>
          <w:szCs w:val="24"/>
        </w:rPr>
        <w:t>ятельности в Республике Карелия»</w:t>
      </w:r>
      <w:r w:rsidRPr="00ED49D9">
        <w:rPr>
          <w:rFonts w:ascii="Times New Roman" w:hAnsi="Times New Roman" w:cs="Times New Roman"/>
          <w:sz w:val="24"/>
          <w:szCs w:val="24"/>
        </w:rPr>
        <w:t>.</w:t>
      </w:r>
    </w:p>
    <w:p w:rsidR="001E5EB5" w:rsidRPr="00ED49D9" w:rsidRDefault="001E5EB5" w:rsidP="001E5EB5">
      <w:pPr>
        <w:pStyle w:val="ConsPlusNormal"/>
        <w:ind w:firstLine="709"/>
        <w:jc w:val="both"/>
        <w:rPr>
          <w:rFonts w:ascii="Times New Roman" w:hAnsi="Times New Roman" w:cs="Times New Roman"/>
          <w:sz w:val="24"/>
          <w:szCs w:val="24"/>
        </w:rPr>
      </w:pPr>
      <w:bookmarkStart w:id="1" w:name="P103"/>
      <w:bookmarkEnd w:id="1"/>
      <w:r w:rsidRPr="00ED49D9">
        <w:rPr>
          <w:rFonts w:ascii="Times New Roman" w:hAnsi="Times New Roman" w:cs="Times New Roman"/>
          <w:sz w:val="24"/>
          <w:szCs w:val="24"/>
        </w:rPr>
        <w:t xml:space="preserve">35. </w:t>
      </w:r>
      <w:proofErr w:type="gramStart"/>
      <w:r w:rsidRPr="00ED49D9">
        <w:rPr>
          <w:rFonts w:ascii="Times New Roman" w:hAnsi="Times New Roman" w:cs="Times New Roman"/>
          <w:sz w:val="24"/>
          <w:szCs w:val="24"/>
        </w:rPr>
        <w:t>Лицо, ответственное за содержание прилегающих территорий - юридическое или физическое лицо, являющееся собственником, иным законным владельцем здания, строения, сооружения, земельного участка, а также иное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roofErr w:type="gramEnd"/>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36. </w:t>
      </w:r>
      <w:proofErr w:type="gramStart"/>
      <w:r w:rsidRPr="00ED49D9">
        <w:rPr>
          <w:rFonts w:ascii="Times New Roman" w:hAnsi="Times New Roman" w:cs="Times New Roman"/>
          <w:sz w:val="24"/>
          <w:szCs w:val="24"/>
        </w:rPr>
        <w:t>Дворовая территория - совокупность территорий, находящихся в общем пользовании, прилегающих к домам, зданиям и сооружениям, включая расположенные на них объекты, предназначенные для обслуживания и эксплуатации таких домов, зданий и сооружений, а также элементы благоустройства этих территорий, в том числе парковки (парковочные места), тротуары и автомобильные дороги, включая автомобильные дороги, образующие проезды к территориям, прилегающим к многоквартирным домам, зданиям и сооружениям.</w:t>
      </w:r>
      <w:proofErr w:type="gramEnd"/>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37. Аварийные работы - ремонтно-восстановительные работы на инженерных коммуникациях и иных объектах при их повреждениях, требующих безотлагательного производства земляных, ремонтных и отдельных работ для устранения опасности, непосредственно угрожающей безопасности людей, их правам, а также охраняемым законом интересам.</w:t>
      </w:r>
    </w:p>
    <w:p w:rsidR="001E5EB5" w:rsidRPr="00ED49D9" w:rsidRDefault="001E5EB5" w:rsidP="001E5EB5">
      <w:pPr>
        <w:pStyle w:val="ConsPlusNormal"/>
        <w:ind w:firstLine="709"/>
        <w:jc w:val="both"/>
        <w:rPr>
          <w:rFonts w:ascii="Times New Roman" w:hAnsi="Times New Roman" w:cs="Times New Roman"/>
          <w:sz w:val="24"/>
          <w:szCs w:val="24"/>
        </w:rPr>
      </w:pPr>
      <w:proofErr w:type="gramStart"/>
      <w:r w:rsidRPr="00ED49D9">
        <w:rPr>
          <w:rFonts w:ascii="Times New Roman" w:hAnsi="Times New Roman" w:cs="Times New Roman"/>
          <w:sz w:val="24"/>
          <w:szCs w:val="24"/>
        </w:rPr>
        <w:t>Иные понятия, используемые в Правилах, применяются в тех же значениях, что и в нормативных правовых актах Российской Федерации, Республики Карелия и муниципаль</w:t>
      </w:r>
      <w:r>
        <w:rPr>
          <w:rFonts w:ascii="Times New Roman" w:hAnsi="Times New Roman" w:cs="Times New Roman"/>
          <w:sz w:val="24"/>
          <w:szCs w:val="24"/>
        </w:rPr>
        <w:t>ных нормативных правовых актах Кемского городского поселения</w:t>
      </w:r>
      <w:r w:rsidRPr="00ED49D9">
        <w:rPr>
          <w:rFonts w:ascii="Times New Roman" w:hAnsi="Times New Roman" w:cs="Times New Roman"/>
          <w:sz w:val="24"/>
          <w:szCs w:val="24"/>
        </w:rPr>
        <w:t>.</w:t>
      </w:r>
      <w:proofErr w:type="gramEnd"/>
    </w:p>
    <w:p w:rsidR="001E5EB5" w:rsidRPr="00ED49D9" w:rsidRDefault="001E5EB5" w:rsidP="001E5EB5">
      <w:pPr>
        <w:pStyle w:val="ConsPlusNormal"/>
        <w:ind w:firstLine="709"/>
        <w:jc w:val="both"/>
        <w:rPr>
          <w:rFonts w:ascii="Times New Roman" w:hAnsi="Times New Roman" w:cs="Times New Roman"/>
          <w:sz w:val="24"/>
          <w:szCs w:val="24"/>
        </w:rPr>
      </w:pPr>
    </w:p>
    <w:p w:rsidR="001E5EB5" w:rsidRPr="00ED49D9" w:rsidRDefault="001E5EB5" w:rsidP="001E5EB5">
      <w:pPr>
        <w:pStyle w:val="ConsPlusTitle"/>
        <w:ind w:firstLine="709"/>
        <w:jc w:val="both"/>
        <w:outlineLvl w:val="2"/>
        <w:rPr>
          <w:rFonts w:ascii="Times New Roman" w:hAnsi="Times New Roman" w:cs="Times New Roman"/>
          <w:sz w:val="24"/>
          <w:szCs w:val="24"/>
        </w:rPr>
      </w:pPr>
      <w:r w:rsidRPr="00ED49D9">
        <w:rPr>
          <w:rFonts w:ascii="Times New Roman" w:hAnsi="Times New Roman" w:cs="Times New Roman"/>
          <w:sz w:val="24"/>
          <w:szCs w:val="24"/>
        </w:rPr>
        <w:t>Статья 5. Общие требования к обеспечению чистоты и порядка</w:t>
      </w:r>
    </w:p>
    <w:p w:rsidR="001E5EB5" w:rsidRPr="00ED49D9" w:rsidRDefault="001E5EB5" w:rsidP="001E5EB5">
      <w:pPr>
        <w:pStyle w:val="ConsPlusNormal"/>
        <w:ind w:firstLine="709"/>
        <w:jc w:val="both"/>
        <w:rPr>
          <w:rFonts w:ascii="Times New Roman" w:hAnsi="Times New Roman" w:cs="Times New Roman"/>
          <w:sz w:val="24"/>
          <w:szCs w:val="24"/>
        </w:rPr>
      </w:pP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1. Организации и физические лица должны соблюдать чистоту и поддерживать п</w:t>
      </w:r>
      <w:r>
        <w:rPr>
          <w:rFonts w:ascii="Times New Roman" w:hAnsi="Times New Roman" w:cs="Times New Roman"/>
          <w:sz w:val="24"/>
          <w:szCs w:val="24"/>
        </w:rPr>
        <w:t>орядок на всей территории поселения</w:t>
      </w:r>
      <w:r w:rsidRPr="00ED49D9">
        <w:rPr>
          <w:rFonts w:ascii="Times New Roman" w:hAnsi="Times New Roman" w:cs="Times New Roman"/>
          <w:sz w:val="24"/>
          <w:szCs w:val="24"/>
        </w:rPr>
        <w:t>, в том числе и на территориях индивидуальных жилых домов.</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2. Организации и физические лица, являющиеся собственниками, иными законными владельцами жилых домов, зданий, строений, сооружений, земельных участков, а также иные лица, ответственные за эксплуатацию зданий, строений, сооружений, обязаны содержать указанные объекты и прилегающие к ним территории в состоянии, отвечающем требованиям, установленным Правилами.</w:t>
      </w:r>
    </w:p>
    <w:p w:rsidR="001E5EB5" w:rsidRPr="00ED49D9"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Собственники индивидуальных жилых домов, расположенных на территории поселения, обязаны обеспечить накопление и регулярный вывоз ТКО с территорий земельных участков, предоставленных для их эксплуатации.</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3. Организации и физические лица, за которыми закреплены для содержания, в том числе уборки, с</w:t>
      </w:r>
      <w:r>
        <w:rPr>
          <w:rFonts w:ascii="Times New Roman" w:hAnsi="Times New Roman" w:cs="Times New Roman"/>
          <w:sz w:val="24"/>
          <w:szCs w:val="24"/>
        </w:rPr>
        <w:t>оответствующие территории поселения</w:t>
      </w:r>
      <w:r w:rsidRPr="00ED49D9">
        <w:rPr>
          <w:rFonts w:ascii="Times New Roman" w:hAnsi="Times New Roman" w:cs="Times New Roman"/>
          <w:sz w:val="24"/>
          <w:szCs w:val="24"/>
        </w:rPr>
        <w:t>, обязаны содержать их в состоянии, отвечающем требованиям, установленным Правилами.</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4. Смотровые и </w:t>
      </w:r>
      <w:proofErr w:type="spellStart"/>
      <w:r w:rsidRPr="00ED49D9">
        <w:rPr>
          <w:rFonts w:ascii="Times New Roman" w:hAnsi="Times New Roman" w:cs="Times New Roman"/>
          <w:sz w:val="24"/>
          <w:szCs w:val="24"/>
        </w:rPr>
        <w:t>дождеприемные</w:t>
      </w:r>
      <w:proofErr w:type="spellEnd"/>
      <w:r w:rsidRPr="00ED49D9">
        <w:rPr>
          <w:rFonts w:ascii="Times New Roman" w:hAnsi="Times New Roman" w:cs="Times New Roman"/>
          <w:sz w:val="24"/>
          <w:szCs w:val="24"/>
        </w:rPr>
        <w:t xml:space="preserve"> колодцы, колодцы и люки подземных инженерных</w:t>
      </w:r>
      <w:r>
        <w:rPr>
          <w:rFonts w:ascii="Times New Roman" w:hAnsi="Times New Roman" w:cs="Times New Roman"/>
          <w:sz w:val="24"/>
          <w:szCs w:val="24"/>
        </w:rPr>
        <w:t xml:space="preserve"> коммуникаций, тепловых</w:t>
      </w:r>
      <w:r w:rsidRPr="00ED49D9">
        <w:rPr>
          <w:rFonts w:ascii="Times New Roman" w:hAnsi="Times New Roman" w:cs="Times New Roman"/>
          <w:sz w:val="24"/>
          <w:szCs w:val="24"/>
        </w:rPr>
        <w:t xml:space="preserve"> и кабельных сетей, водопровода, канализации должны содержаться собственниками, владельцами соответствующих сетей или </w:t>
      </w:r>
      <w:r w:rsidRPr="00ED49D9">
        <w:rPr>
          <w:rFonts w:ascii="Times New Roman" w:hAnsi="Times New Roman" w:cs="Times New Roman"/>
          <w:sz w:val="24"/>
          <w:szCs w:val="24"/>
        </w:rPr>
        <w:lastRenderedPageBreak/>
        <w:t>уполномоченными ими лицами в исправном состоянии, обеспечивающем безопасное движение транспорта и пешеходов.</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5. Собственники, владельцы зданий, строений, сооружений, земельных участков должны содержать противопожарные разрывы, пожарные проезды и подъездные пути для пожарной техники в надлежащем состоянии, обеспечивающем соблюдение норм и правил пожарной безопасности. Не допускать использование противопожарных разрывов между зданиями, строениями, сооружениями, пожарных проездов и подъездных путей для пожарной техники под складирование материалов и оборудования, а также для стоянки (парковки) транспорта.</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 xml:space="preserve">6. Собственники железнодорожных </w:t>
      </w:r>
      <w:r>
        <w:rPr>
          <w:rFonts w:ascii="Times New Roman" w:hAnsi="Times New Roman" w:cs="Times New Roman"/>
          <w:sz w:val="24"/>
          <w:szCs w:val="24"/>
        </w:rPr>
        <w:t>путей, проходящих в черте поселения</w:t>
      </w:r>
      <w:r w:rsidRPr="00ED49D9">
        <w:rPr>
          <w:rFonts w:ascii="Times New Roman" w:hAnsi="Times New Roman" w:cs="Times New Roman"/>
          <w:sz w:val="24"/>
          <w:szCs w:val="24"/>
        </w:rPr>
        <w:t>, или уполномоченные ими лица производят уборку и необходимые работы по благоустройству железнодорожных путей, включая полосу землеотвода, а также вокзалов, платформ, железнодорожных переездов и прочих элементов благоустройства.</w:t>
      </w:r>
    </w:p>
    <w:p w:rsidR="001E5EB5" w:rsidRPr="00ED49D9" w:rsidRDefault="001E5EB5" w:rsidP="001E5EB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На территории поселения</w:t>
      </w:r>
      <w:r w:rsidRPr="00ED49D9">
        <w:rPr>
          <w:rFonts w:ascii="Times New Roman" w:hAnsi="Times New Roman" w:cs="Times New Roman"/>
          <w:sz w:val="24"/>
          <w:szCs w:val="24"/>
        </w:rPr>
        <w:t>:</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7.1. Не допускается несанкционированный сброс и складирование отходов и снега.</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7.2. Запрещается сжигание отходов производства и потребления.</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7.3. Запрещается разведение костров вне специально оборудованных мест.</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7.4. Не допускается сброс промышленных, сельскохозяйственных, хозяйственно-бытовых неочищенных сточных вод в водные объекты общего пользования, ра</w:t>
      </w:r>
      <w:r>
        <w:rPr>
          <w:rFonts w:ascii="Times New Roman" w:hAnsi="Times New Roman" w:cs="Times New Roman"/>
          <w:sz w:val="24"/>
          <w:szCs w:val="24"/>
        </w:rPr>
        <w:t>сположенные на территории поселения</w:t>
      </w:r>
      <w:r w:rsidRPr="00ED49D9">
        <w:rPr>
          <w:rFonts w:ascii="Times New Roman" w:hAnsi="Times New Roman" w:cs="Times New Roman"/>
          <w:sz w:val="24"/>
          <w:szCs w:val="24"/>
        </w:rPr>
        <w:t>.</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7.5. Запрещается мойка автотранспортных средств и других механизмов вне специально отведенных мест.</w:t>
      </w:r>
    </w:p>
    <w:p w:rsidR="001E5EB5" w:rsidRPr="00ED49D9" w:rsidRDefault="001E5EB5" w:rsidP="001E5EB5">
      <w:pPr>
        <w:pStyle w:val="ConsPlusNormal"/>
        <w:ind w:firstLine="709"/>
        <w:jc w:val="both"/>
        <w:rPr>
          <w:rFonts w:ascii="Times New Roman" w:hAnsi="Times New Roman" w:cs="Times New Roman"/>
          <w:sz w:val="24"/>
          <w:szCs w:val="24"/>
        </w:rPr>
      </w:pPr>
      <w:r w:rsidRPr="00ED49D9">
        <w:rPr>
          <w:rFonts w:ascii="Times New Roman" w:hAnsi="Times New Roman" w:cs="Times New Roman"/>
          <w:sz w:val="24"/>
          <w:szCs w:val="24"/>
        </w:rPr>
        <w:t>7.6. Запрещается размещение объектов различного назначения на газонах (за исключением размещения рекламных конструкций, включенных в схему размещения рекламных конструкций), цветниках, детских площадках, в арках зданий, на контейнерных площадках.</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7.7. Запрещается размещение объявлений, листовок, плакатов, афиш на опорах электропередач, опорах уличного освещения, опорах контактной сети, цоколях зданий, заборах и других сооружениях, на ограждениях любого типа, крышах домов (скатных кровлях).</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Запрещается размещение рекламных конструкций на опорах электропередач, опорах наружного освещения, опорах контактной сети с нарушением требований нормативных правовых актов Российской Федерации в сфере рекламы.</w:t>
      </w:r>
    </w:p>
    <w:p w:rsidR="001E5EB5" w:rsidRPr="00153231" w:rsidRDefault="001E5EB5" w:rsidP="001E5EB5">
      <w:pPr>
        <w:pStyle w:val="ConsPlusNormal"/>
        <w:ind w:firstLine="709"/>
        <w:jc w:val="both"/>
        <w:rPr>
          <w:rFonts w:ascii="Times New Roman" w:hAnsi="Times New Roman" w:cs="Times New Roman"/>
          <w:color w:val="FF0000"/>
          <w:sz w:val="24"/>
          <w:szCs w:val="24"/>
        </w:rPr>
      </w:pPr>
      <w:r w:rsidRPr="0019321C">
        <w:rPr>
          <w:rFonts w:ascii="Times New Roman" w:hAnsi="Times New Roman" w:cs="Times New Roman"/>
          <w:sz w:val="24"/>
          <w:szCs w:val="24"/>
        </w:rPr>
        <w:t xml:space="preserve">Запрещается размещение информационных конструкций на опорах электропередач, опорах наружного освещения, опорах контактной сети, за исключением информации, обязательной к размещению в силу закона или размещение которой осуществляется в силу обычая делового оборота для потребителей непосредственно в месте реализации товара, оказания услуг. Размещение информационных конструкций непосредственно в месте реализации товара, оказания услуг осуществляется в соответствии с требованиями к установке вывесок на фасадах зданий, строений и сооружений, предусмотренными </w:t>
      </w:r>
      <w:hyperlink w:anchor="P479" w:history="1">
        <w:r w:rsidRPr="00B5097A">
          <w:rPr>
            <w:rFonts w:ascii="Times New Roman" w:hAnsi="Times New Roman" w:cs="Times New Roman"/>
            <w:sz w:val="24"/>
            <w:szCs w:val="24"/>
          </w:rPr>
          <w:t>пунктом 1 статьи 26</w:t>
        </w:r>
      </w:hyperlink>
      <w:r w:rsidRPr="00B5097A">
        <w:rPr>
          <w:rFonts w:ascii="Times New Roman" w:hAnsi="Times New Roman" w:cs="Times New Roman"/>
          <w:sz w:val="24"/>
          <w:szCs w:val="24"/>
        </w:rPr>
        <w:t xml:space="preserve"> Правил.</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8. При организации пляжа благоустройство и содержание его территории осуществляется в соответствии с требованиями действующего законодательства.</w:t>
      </w:r>
    </w:p>
    <w:p w:rsidR="001E5EB5" w:rsidRPr="0019321C" w:rsidRDefault="001E5EB5" w:rsidP="001E5EB5">
      <w:pPr>
        <w:pStyle w:val="ConsPlusNormal"/>
        <w:jc w:val="both"/>
        <w:rPr>
          <w:rFonts w:ascii="Times New Roman" w:hAnsi="Times New Roman" w:cs="Times New Roman"/>
          <w:sz w:val="24"/>
          <w:szCs w:val="24"/>
        </w:rPr>
      </w:pPr>
    </w:p>
    <w:p w:rsidR="001E5EB5" w:rsidRPr="0019321C" w:rsidRDefault="001E5EB5" w:rsidP="001E5EB5">
      <w:pPr>
        <w:pStyle w:val="ConsPlusTitle"/>
        <w:outlineLvl w:val="1"/>
        <w:rPr>
          <w:rFonts w:ascii="Times New Roman" w:hAnsi="Times New Roman" w:cs="Times New Roman"/>
          <w:sz w:val="24"/>
          <w:szCs w:val="24"/>
        </w:rPr>
      </w:pPr>
      <w:bookmarkStart w:id="2" w:name="P130"/>
      <w:bookmarkEnd w:id="2"/>
      <w:r w:rsidRPr="0019321C">
        <w:rPr>
          <w:rFonts w:ascii="Times New Roman" w:hAnsi="Times New Roman" w:cs="Times New Roman"/>
          <w:sz w:val="24"/>
          <w:szCs w:val="24"/>
        </w:rPr>
        <w:t xml:space="preserve">Раздел 2. </w:t>
      </w:r>
      <w:r>
        <w:rPr>
          <w:rFonts w:ascii="Times New Roman" w:hAnsi="Times New Roman" w:cs="Times New Roman"/>
          <w:sz w:val="24"/>
          <w:szCs w:val="24"/>
        </w:rPr>
        <w:t>ПРАВИЛА УБОРКИ ТЕРРИТОРИЙ ПОСЕЛЕНИЯ</w:t>
      </w:r>
    </w:p>
    <w:p w:rsidR="001E5EB5" w:rsidRPr="0019321C" w:rsidRDefault="001E5EB5" w:rsidP="001E5EB5">
      <w:pPr>
        <w:pStyle w:val="ConsPlusNormal"/>
        <w:jc w:val="both"/>
        <w:rPr>
          <w:rFonts w:ascii="Times New Roman" w:hAnsi="Times New Roman" w:cs="Times New Roman"/>
          <w:sz w:val="24"/>
          <w:szCs w:val="24"/>
        </w:rPr>
      </w:pPr>
    </w:p>
    <w:p w:rsidR="001E5EB5" w:rsidRPr="0019321C" w:rsidRDefault="001E5EB5" w:rsidP="001E5EB5">
      <w:pPr>
        <w:pStyle w:val="ConsPlusTitle"/>
        <w:ind w:firstLine="709"/>
        <w:jc w:val="both"/>
        <w:outlineLvl w:val="2"/>
        <w:rPr>
          <w:rFonts w:ascii="Times New Roman" w:hAnsi="Times New Roman" w:cs="Times New Roman"/>
          <w:sz w:val="24"/>
          <w:szCs w:val="24"/>
        </w:rPr>
      </w:pPr>
      <w:r w:rsidRPr="0019321C">
        <w:rPr>
          <w:rFonts w:ascii="Times New Roman" w:hAnsi="Times New Roman" w:cs="Times New Roman"/>
          <w:sz w:val="24"/>
          <w:szCs w:val="24"/>
        </w:rPr>
        <w:t>Статья 6. Общие требования к орга</w:t>
      </w:r>
      <w:r>
        <w:rPr>
          <w:rFonts w:ascii="Times New Roman" w:hAnsi="Times New Roman" w:cs="Times New Roman"/>
          <w:sz w:val="24"/>
          <w:szCs w:val="24"/>
        </w:rPr>
        <w:t>низации уборки территорий поселения</w:t>
      </w:r>
    </w:p>
    <w:p w:rsidR="001E5EB5" w:rsidRPr="0019321C" w:rsidRDefault="001E5EB5" w:rsidP="001E5EB5">
      <w:pPr>
        <w:pStyle w:val="ConsPlusNormal"/>
        <w:ind w:firstLine="709"/>
        <w:jc w:val="both"/>
        <w:rPr>
          <w:rFonts w:ascii="Times New Roman" w:hAnsi="Times New Roman" w:cs="Times New Roman"/>
          <w:sz w:val="24"/>
          <w:szCs w:val="24"/>
        </w:rPr>
      </w:pP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 Ра</w:t>
      </w:r>
      <w:r>
        <w:rPr>
          <w:rFonts w:ascii="Times New Roman" w:hAnsi="Times New Roman" w:cs="Times New Roman"/>
          <w:sz w:val="24"/>
          <w:szCs w:val="24"/>
        </w:rPr>
        <w:t>боты по уборке территорий поселения</w:t>
      </w:r>
      <w:r w:rsidRPr="0019321C">
        <w:rPr>
          <w:rFonts w:ascii="Times New Roman" w:hAnsi="Times New Roman" w:cs="Times New Roman"/>
          <w:sz w:val="24"/>
          <w:szCs w:val="24"/>
        </w:rPr>
        <w:t xml:space="preserve"> производятся в соответствии с требованиями Правил.</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2. Определение границ прилегающих территорий устанавливается в соответствии с </w:t>
      </w:r>
      <w:hyperlink w:anchor="P170" w:history="1">
        <w:r w:rsidRPr="00B5097A">
          <w:rPr>
            <w:rFonts w:ascii="Times New Roman" w:hAnsi="Times New Roman" w:cs="Times New Roman"/>
            <w:sz w:val="24"/>
            <w:szCs w:val="24"/>
          </w:rPr>
          <w:t>пунктом 3 статьи 7</w:t>
        </w:r>
      </w:hyperlink>
      <w:r w:rsidRPr="0019321C">
        <w:rPr>
          <w:rFonts w:ascii="Times New Roman" w:hAnsi="Times New Roman" w:cs="Times New Roman"/>
          <w:sz w:val="24"/>
          <w:szCs w:val="24"/>
        </w:rPr>
        <w:t xml:space="preserve"> Правил.</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lastRenderedPageBreak/>
        <w:t>Определение границ территории для уборки по улично-дорожной сети осуществляется при заключении договоров на с</w:t>
      </w:r>
      <w:r>
        <w:rPr>
          <w:rFonts w:ascii="Times New Roman" w:hAnsi="Times New Roman" w:cs="Times New Roman"/>
          <w:sz w:val="24"/>
          <w:szCs w:val="24"/>
        </w:rPr>
        <w:t xml:space="preserve">одержание между Администрацией Кемского муниципального района </w:t>
      </w:r>
      <w:r w:rsidRPr="0019321C">
        <w:rPr>
          <w:rFonts w:ascii="Times New Roman" w:hAnsi="Times New Roman" w:cs="Times New Roman"/>
          <w:sz w:val="24"/>
          <w:szCs w:val="24"/>
        </w:rPr>
        <w:t>и организациями, за которыми закрепляются для содержания указанные объекты.</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3. Уборку принадлежащих на праве собственности организациям и физическим лицам земельных участков, прилегающей к ним территории и подъездов к ним производят указанные организации и физические лица или уполномоченные ими лица.</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4. Уборка тротуаров, находящихся на мостах, путепроводах, эстакадах и тоннелях, а также технических тротуаров, примыкающих к инженерным сооружениям и лестничным сходам, осуществляется организациями, в пользовании которых находятся данные инженерные сооружения, в границах, определенных условиями заключенных с указанными организациями договоров на содержание.</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5. Уборку и содержание проезжей части магистралей, </w:t>
      </w:r>
      <w:r>
        <w:rPr>
          <w:rFonts w:ascii="Times New Roman" w:hAnsi="Times New Roman" w:cs="Times New Roman"/>
          <w:sz w:val="24"/>
          <w:szCs w:val="24"/>
        </w:rPr>
        <w:t>улиц, площадей и проездов поселения</w:t>
      </w:r>
      <w:r w:rsidRPr="0019321C">
        <w:rPr>
          <w:rFonts w:ascii="Times New Roman" w:hAnsi="Times New Roman" w:cs="Times New Roman"/>
          <w:sz w:val="24"/>
          <w:szCs w:val="24"/>
        </w:rPr>
        <w:t xml:space="preserve"> (далее - дороги), включая </w:t>
      </w:r>
      <w:proofErr w:type="spellStart"/>
      <w:r w:rsidRPr="0019321C">
        <w:rPr>
          <w:rFonts w:ascii="Times New Roman" w:hAnsi="Times New Roman" w:cs="Times New Roman"/>
          <w:sz w:val="24"/>
          <w:szCs w:val="24"/>
        </w:rPr>
        <w:t>прилотковую</w:t>
      </w:r>
      <w:proofErr w:type="spellEnd"/>
      <w:r w:rsidRPr="0019321C">
        <w:rPr>
          <w:rFonts w:ascii="Times New Roman" w:hAnsi="Times New Roman" w:cs="Times New Roman"/>
          <w:sz w:val="24"/>
          <w:szCs w:val="24"/>
        </w:rPr>
        <w:t xml:space="preserve"> зону, а также набережных, мостов, путепроводов, эстакад и тоннелей производят организации и физические лица, за которыми вышеназванные объекты закреплены Админис</w:t>
      </w:r>
      <w:r>
        <w:rPr>
          <w:rFonts w:ascii="Times New Roman" w:hAnsi="Times New Roman" w:cs="Times New Roman"/>
          <w:sz w:val="24"/>
          <w:szCs w:val="24"/>
        </w:rPr>
        <w:t xml:space="preserve">трацией Кемского муниципального района </w:t>
      </w:r>
      <w:r w:rsidRPr="0019321C">
        <w:rPr>
          <w:rFonts w:ascii="Times New Roman" w:hAnsi="Times New Roman" w:cs="Times New Roman"/>
          <w:sz w:val="24"/>
          <w:szCs w:val="24"/>
        </w:rPr>
        <w:t>в соответствии с договорами на содержание.</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6. Объекты озеленения (сады, парки, скверы, бульвары, газоны, аллеи), в том числе расположенные на них тротуары, пешеходные зоны, лестничные сходы убирают организации и физические лица, за которыми данные террит</w:t>
      </w:r>
      <w:r>
        <w:rPr>
          <w:rFonts w:ascii="Times New Roman" w:hAnsi="Times New Roman" w:cs="Times New Roman"/>
          <w:sz w:val="24"/>
          <w:szCs w:val="24"/>
        </w:rPr>
        <w:t>ории закреплены Администрацией Кемского муниципального района</w:t>
      </w:r>
      <w:r w:rsidRPr="0019321C">
        <w:rPr>
          <w:rFonts w:ascii="Times New Roman" w:hAnsi="Times New Roman" w:cs="Times New Roman"/>
          <w:sz w:val="24"/>
          <w:szCs w:val="24"/>
        </w:rPr>
        <w:t xml:space="preserve"> или иными уполномоченными лицами в соответствии с договорами на содержание.</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7. Уборку </w:t>
      </w:r>
      <w:proofErr w:type="spellStart"/>
      <w:r w:rsidRPr="0019321C">
        <w:rPr>
          <w:rFonts w:ascii="Times New Roman" w:hAnsi="Times New Roman" w:cs="Times New Roman"/>
          <w:sz w:val="24"/>
          <w:szCs w:val="24"/>
        </w:rPr>
        <w:t>отстойно-разворотных</w:t>
      </w:r>
      <w:proofErr w:type="spellEnd"/>
      <w:r w:rsidRPr="0019321C">
        <w:rPr>
          <w:rFonts w:ascii="Times New Roman" w:hAnsi="Times New Roman" w:cs="Times New Roman"/>
          <w:sz w:val="24"/>
          <w:szCs w:val="24"/>
        </w:rPr>
        <w:t xml:space="preserve"> площадок на конечных станциях (остановках) автобусо</w:t>
      </w:r>
      <w:r>
        <w:rPr>
          <w:rFonts w:ascii="Times New Roman" w:hAnsi="Times New Roman" w:cs="Times New Roman"/>
          <w:sz w:val="24"/>
          <w:szCs w:val="24"/>
        </w:rPr>
        <w:t>в и микроавтобусов</w:t>
      </w:r>
      <w:r w:rsidRPr="0019321C">
        <w:rPr>
          <w:rFonts w:ascii="Times New Roman" w:hAnsi="Times New Roman" w:cs="Times New Roman"/>
          <w:sz w:val="24"/>
          <w:szCs w:val="24"/>
        </w:rPr>
        <w:t xml:space="preserve"> производят организации, осуществляющие перевозку пассажиров данным транспортом и использующие </w:t>
      </w:r>
      <w:proofErr w:type="spellStart"/>
      <w:r w:rsidRPr="0019321C">
        <w:rPr>
          <w:rFonts w:ascii="Times New Roman" w:hAnsi="Times New Roman" w:cs="Times New Roman"/>
          <w:sz w:val="24"/>
          <w:szCs w:val="24"/>
        </w:rPr>
        <w:t>отстойно-разворотные</w:t>
      </w:r>
      <w:proofErr w:type="spellEnd"/>
      <w:r w:rsidRPr="0019321C">
        <w:rPr>
          <w:rFonts w:ascii="Times New Roman" w:hAnsi="Times New Roman" w:cs="Times New Roman"/>
          <w:sz w:val="24"/>
          <w:szCs w:val="24"/>
        </w:rPr>
        <w:t xml:space="preserve"> площадки, или уполномоченные ими лица в соответствии с договорами на содержание.</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8. Уборку прилегающих территорий к отдельно стоящим рекламным конструкциям, а также восстановление нарушенных в ходе эксплуатации объектов благоустройства обеспечивает владелец рекламной конструкции.</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9. Уборку мест уличной торговли, бытового обслуживания и общественного питания (в том числе </w:t>
      </w:r>
      <w:r w:rsidRPr="00C84FEC">
        <w:rPr>
          <w:rFonts w:ascii="Times New Roman" w:hAnsi="Times New Roman" w:cs="Times New Roman"/>
          <w:sz w:val="24"/>
          <w:szCs w:val="24"/>
        </w:rPr>
        <w:t>рынков,</w:t>
      </w:r>
      <w:r w:rsidRPr="0019321C">
        <w:rPr>
          <w:rFonts w:ascii="Times New Roman" w:hAnsi="Times New Roman" w:cs="Times New Roman"/>
          <w:sz w:val="24"/>
          <w:szCs w:val="24"/>
        </w:rPr>
        <w:t xml:space="preserve"> павильонов, киосков в составе остановочных комплексов, палаток, киосков) и прилегающей к ним территории производят организации, которые организуют указанные места. Не допускается складирование тары и запасов товаров у объектов торговли, бытового обслуживания и общественного питания и на прилегающей к ним территории.</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10. Основная уборка рынков должна производиться после их закрытия, с обязательным проведением влажной уборки. Один раз в неделю проводится санитарный день с тщательной уборкой и дезинфекцией павильонов, оборудования всей территории рынка.</w:t>
      </w:r>
    </w:p>
    <w:p w:rsidR="001E5EB5" w:rsidRPr="00C84FEC"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Для накопления ТКО на территории рынков устанавливаются мусоросборники и урны, которые ежедневно очищаются и дезинфицируются. В течение дня следует производить патрульную уборку и очистку наполненных отходами урн и сборников. Отходы с территории рынка должны вывозиться ежедневно.</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11. Уборку земельных участков после сноса строений производят организации-заказчики, которым предоставлен данный земельный участок, или по договору с ними подрядные организации, выполняющие работы по сносу строений.</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12. Уборку, поддержание чистоты земельных участков, въездов и выездов с территорий автозаправочных станций, комплексов по техническому обслуживанию автотранспортных средств и прилегающих к ним территорий обеспечивают собственники, иные законные владельцы указанных объектов. В зимнее время проходы и проезды регулярно очищаются указанными лицами от снега и льда.</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13. Уборку территорий вокруг мачт и опор установок наружн</w:t>
      </w:r>
      <w:r>
        <w:rPr>
          <w:rFonts w:ascii="Times New Roman" w:hAnsi="Times New Roman" w:cs="Times New Roman"/>
          <w:sz w:val="24"/>
          <w:szCs w:val="24"/>
        </w:rPr>
        <w:t>ого освещения,</w:t>
      </w:r>
      <w:r w:rsidRPr="0019321C">
        <w:rPr>
          <w:rFonts w:ascii="Times New Roman" w:hAnsi="Times New Roman" w:cs="Times New Roman"/>
          <w:sz w:val="24"/>
          <w:szCs w:val="24"/>
        </w:rPr>
        <w:t xml:space="preserve"> </w:t>
      </w:r>
      <w:r w:rsidRPr="0019321C">
        <w:rPr>
          <w:rFonts w:ascii="Times New Roman" w:hAnsi="Times New Roman" w:cs="Times New Roman"/>
          <w:sz w:val="24"/>
          <w:szCs w:val="24"/>
        </w:rPr>
        <w:lastRenderedPageBreak/>
        <w:t>расположенных на тротуарах, газонах, производят организации, отвечающие за уборку тротуаров, газонов.</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14. Уборку земельных участков, на которых расположены автостоянки, гаражи, </w:t>
      </w:r>
      <w:proofErr w:type="spellStart"/>
      <w:r w:rsidRPr="0019321C">
        <w:rPr>
          <w:rFonts w:ascii="Times New Roman" w:hAnsi="Times New Roman" w:cs="Times New Roman"/>
          <w:sz w:val="24"/>
          <w:szCs w:val="24"/>
        </w:rPr>
        <w:t>притротуарные</w:t>
      </w:r>
      <w:proofErr w:type="spellEnd"/>
      <w:r w:rsidRPr="0019321C">
        <w:rPr>
          <w:rFonts w:ascii="Times New Roman" w:hAnsi="Times New Roman" w:cs="Times New Roman"/>
          <w:sz w:val="24"/>
          <w:szCs w:val="24"/>
        </w:rPr>
        <w:t xml:space="preserve"> парковки, и прилегающих к ним территорий производят собственники, иные законные владельцы данных объектов или уполномоченные ими лица.</w:t>
      </w:r>
    </w:p>
    <w:p w:rsidR="001E5EB5" w:rsidRPr="0019321C" w:rsidRDefault="001E5EB5" w:rsidP="001E5EB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Уборка территорий поселения</w:t>
      </w:r>
      <w:r w:rsidRPr="0019321C">
        <w:rPr>
          <w:rFonts w:ascii="Times New Roman" w:hAnsi="Times New Roman" w:cs="Times New Roman"/>
          <w:sz w:val="24"/>
          <w:szCs w:val="24"/>
        </w:rPr>
        <w:t xml:space="preserve"> проводится ежедневно в течение дня. Уборка мест массового пребывания людей (в том числе подходы к </w:t>
      </w:r>
      <w:r w:rsidRPr="00C84FEC">
        <w:rPr>
          <w:rFonts w:ascii="Times New Roman" w:hAnsi="Times New Roman" w:cs="Times New Roman"/>
          <w:sz w:val="24"/>
          <w:szCs w:val="24"/>
        </w:rPr>
        <w:t>вокзалу, территории рынков,</w:t>
      </w:r>
      <w:r w:rsidRPr="0019321C">
        <w:rPr>
          <w:rFonts w:ascii="Times New Roman" w:hAnsi="Times New Roman" w:cs="Times New Roman"/>
          <w:sz w:val="24"/>
          <w:szCs w:val="24"/>
        </w:rPr>
        <w:t xml:space="preserve"> торговых зон) производится в течение всего рабочего дня соответствующих организаций постоянно. Уборка подходов к жилым, служебным, торговым, учебным, детским и другим заведениям (в том числе очистка урн) должна быть </w:t>
      </w:r>
      <w:r w:rsidRPr="00C84FEC">
        <w:rPr>
          <w:rFonts w:ascii="Times New Roman" w:hAnsi="Times New Roman" w:cs="Times New Roman"/>
          <w:sz w:val="24"/>
          <w:szCs w:val="24"/>
        </w:rPr>
        <w:t>завершена до 8 часов 00 минут. Очистка урн, сбор мусора с остановочных пунктов общественного транспорта, тротуаров, пешеходных дорожек осуществляется до 8 часов 00 мин., в течение дня следует</w:t>
      </w:r>
      <w:r w:rsidRPr="0019321C">
        <w:rPr>
          <w:rFonts w:ascii="Times New Roman" w:hAnsi="Times New Roman" w:cs="Times New Roman"/>
          <w:sz w:val="24"/>
          <w:szCs w:val="24"/>
        </w:rPr>
        <w:t xml:space="preserve"> производить очистку наполненных отходами урн и принимать меры для поддержания чистоты.</w:t>
      </w:r>
    </w:p>
    <w:p w:rsidR="001E5EB5" w:rsidRPr="0040374D" w:rsidRDefault="001E5EB5" w:rsidP="001E5EB5">
      <w:pPr>
        <w:pStyle w:val="ConsPlusNormal"/>
        <w:ind w:firstLine="709"/>
        <w:jc w:val="both"/>
        <w:rPr>
          <w:rFonts w:ascii="Times New Roman" w:hAnsi="Times New Roman" w:cs="Times New Roman"/>
          <w:color w:val="000000"/>
          <w:sz w:val="24"/>
          <w:szCs w:val="24"/>
        </w:rPr>
      </w:pPr>
      <w:r w:rsidRPr="0019321C">
        <w:rPr>
          <w:rFonts w:ascii="Times New Roman" w:hAnsi="Times New Roman" w:cs="Times New Roman"/>
          <w:sz w:val="24"/>
          <w:szCs w:val="24"/>
        </w:rPr>
        <w:t xml:space="preserve">16. При экстремальных погодных явлениях (в том числе ливневый дождь, снегопад, </w:t>
      </w:r>
      <w:r w:rsidRPr="0040374D">
        <w:rPr>
          <w:rFonts w:ascii="Times New Roman" w:hAnsi="Times New Roman" w:cs="Times New Roman"/>
          <w:color w:val="000000"/>
          <w:sz w:val="24"/>
          <w:szCs w:val="24"/>
        </w:rPr>
        <w:t>гололед) режим работ по уборке территорий устанавливается в соответствии с графиком, утверждаемым Администрацией</w:t>
      </w:r>
      <w:r>
        <w:rPr>
          <w:rFonts w:ascii="Times New Roman" w:hAnsi="Times New Roman" w:cs="Times New Roman"/>
          <w:color w:val="000000"/>
          <w:sz w:val="24"/>
          <w:szCs w:val="24"/>
        </w:rPr>
        <w:t xml:space="preserve"> </w:t>
      </w:r>
      <w:r w:rsidRPr="0040374D">
        <w:rPr>
          <w:rFonts w:ascii="Times New Roman" w:hAnsi="Times New Roman" w:cs="Times New Roman"/>
          <w:color w:val="000000"/>
          <w:sz w:val="24"/>
          <w:szCs w:val="24"/>
        </w:rPr>
        <w:t>Кемского муниципального района .</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17.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18. Во избежание засорения водосточной сети запрещается сброс смета и прочих отходов в водосточные коллекторы.</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19. При возникновении подтоплений, вызванных сбросом воды (например, откачка воды из котлованов, аварийные ситуации на трубопроводах), ответственность за их ликвидацию (в зимний период - скол и вывоз льда) возлагается на организации, допустившие нарушения, вызвавшие сброс воды, либо в случае невозможности установления организаций, допустивших нарушение, - на организации, эксплуатирующие соответствующие объекты.</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20. Вывоз фрезерованного материала, демонтированного бортового камня при проведении дорожно-ремонтных работ производится организациями, проводящими работы: на улицах города - незамедлительно (в ходе работ), во дворах - в течение суток.</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21.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в кронах, в течение рабочего дня с озелененных территорий вдоль улиц и в течение суток с дворовых территорий.</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Запрещается складировать спиленные деревья, обрезанные ветви и смет листьев на контейнерных площадках и в пяти метрах по периметру от границ соответствующей площадки.</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Упавшие деревья должны быть удалены организациями, отвечающими за уборку территорий, с проезжей части дорог, тротуаров, от </w:t>
      </w:r>
      <w:proofErr w:type="spellStart"/>
      <w:r w:rsidRPr="0019321C">
        <w:rPr>
          <w:rFonts w:ascii="Times New Roman" w:hAnsi="Times New Roman" w:cs="Times New Roman"/>
          <w:sz w:val="24"/>
          <w:szCs w:val="24"/>
        </w:rPr>
        <w:t>токонесущих</w:t>
      </w:r>
      <w:proofErr w:type="spellEnd"/>
      <w:r w:rsidRPr="0019321C">
        <w:rPr>
          <w:rFonts w:ascii="Times New Roman" w:hAnsi="Times New Roman" w:cs="Times New Roman"/>
          <w:sz w:val="24"/>
          <w:szCs w:val="24"/>
        </w:rPr>
        <w:t xml:space="preserve"> проводов, фасадов жилых и производственных зданий немедленно, а с других территорий - в течение десяти суток с момента обнаружения.</w:t>
      </w:r>
    </w:p>
    <w:p w:rsidR="001E5EB5" w:rsidRPr="00527BEE" w:rsidRDefault="001E5EB5" w:rsidP="001E5EB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22. Нормативы численности рабочих по уборке территорий и нормы обслуживания на ручную уборку территории должны устанавливаться дифференцированно, в зависимости от класса территории и типа покрытий. В зависимости от интенсивности пешеходного движения территории разбиваются на 3 класса:</w:t>
      </w:r>
    </w:p>
    <w:p w:rsidR="001E5EB5" w:rsidRPr="00527BEE" w:rsidRDefault="001E5EB5" w:rsidP="001E5EB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I класс - до 50 чел./час</w:t>
      </w:r>
      <w:proofErr w:type="gramStart"/>
      <w:r w:rsidRPr="00527BEE">
        <w:rPr>
          <w:rFonts w:ascii="Times New Roman" w:hAnsi="Times New Roman" w:cs="Times New Roman"/>
          <w:sz w:val="24"/>
          <w:szCs w:val="24"/>
        </w:rPr>
        <w:t>.;</w:t>
      </w:r>
    </w:p>
    <w:p w:rsidR="001E5EB5" w:rsidRPr="00527BEE" w:rsidRDefault="001E5EB5" w:rsidP="001E5EB5">
      <w:pPr>
        <w:pStyle w:val="ConsPlusNormal"/>
        <w:ind w:firstLine="709"/>
        <w:jc w:val="both"/>
        <w:rPr>
          <w:rFonts w:ascii="Times New Roman" w:hAnsi="Times New Roman" w:cs="Times New Roman"/>
          <w:sz w:val="24"/>
          <w:szCs w:val="24"/>
        </w:rPr>
      </w:pPr>
      <w:proofErr w:type="gramEnd"/>
      <w:r w:rsidRPr="00527BEE">
        <w:rPr>
          <w:rFonts w:ascii="Times New Roman" w:hAnsi="Times New Roman" w:cs="Times New Roman"/>
          <w:sz w:val="24"/>
          <w:szCs w:val="24"/>
        </w:rPr>
        <w:t>II класс - от 51 до 100 чел./час</w:t>
      </w:r>
      <w:proofErr w:type="gramStart"/>
      <w:r w:rsidRPr="00527BEE">
        <w:rPr>
          <w:rFonts w:ascii="Times New Roman" w:hAnsi="Times New Roman" w:cs="Times New Roman"/>
          <w:sz w:val="24"/>
          <w:szCs w:val="24"/>
        </w:rPr>
        <w:t>.;</w:t>
      </w:r>
      <w:proofErr w:type="gramEnd"/>
    </w:p>
    <w:p w:rsidR="001E5EB5" w:rsidRPr="00527BEE" w:rsidRDefault="001E5EB5" w:rsidP="001E5EB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III класс - свыше 101 чел./час.</w:t>
      </w:r>
    </w:p>
    <w:p w:rsidR="001E5EB5" w:rsidRPr="00527BEE" w:rsidRDefault="001E5EB5" w:rsidP="001E5EB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Интенсивность пешеходного движения определяется на полосе движения шириной 0,75 м по пиковой нагрузке утром и вечером (суммарно с учетом движения пешеходов в обе стороны).</w:t>
      </w:r>
    </w:p>
    <w:p w:rsidR="001E5EB5" w:rsidRPr="0019321C" w:rsidRDefault="001E5EB5" w:rsidP="001E5EB5">
      <w:pPr>
        <w:pStyle w:val="ConsPlusNormal"/>
        <w:ind w:firstLine="709"/>
        <w:jc w:val="both"/>
        <w:rPr>
          <w:rFonts w:ascii="Times New Roman" w:hAnsi="Times New Roman" w:cs="Times New Roman"/>
          <w:sz w:val="24"/>
          <w:szCs w:val="24"/>
        </w:rPr>
      </w:pPr>
      <w:proofErr w:type="gramStart"/>
      <w:r w:rsidRPr="0019321C">
        <w:rPr>
          <w:rFonts w:ascii="Times New Roman" w:hAnsi="Times New Roman" w:cs="Times New Roman"/>
          <w:sz w:val="24"/>
          <w:szCs w:val="24"/>
        </w:rPr>
        <w:lastRenderedPageBreak/>
        <w:t>Типы покрытий приняты следующие: усовершенствованные (асфальтобетонные, бетонные, брусчатые), неусовершенствованные (щебеночные, булыжные) и территории без покрытий.</w:t>
      </w:r>
      <w:proofErr w:type="gramEnd"/>
      <w:r w:rsidRPr="0019321C">
        <w:rPr>
          <w:rFonts w:ascii="Times New Roman" w:hAnsi="Times New Roman" w:cs="Times New Roman"/>
          <w:sz w:val="24"/>
          <w:szCs w:val="24"/>
        </w:rPr>
        <w:t xml:space="preserve"> Отдельно выделяются территории газонов.</w:t>
      </w:r>
    </w:p>
    <w:p w:rsidR="001E5EB5" w:rsidRPr="0019321C" w:rsidRDefault="001E5EB5" w:rsidP="001E5EB5">
      <w:pPr>
        <w:pStyle w:val="ConsPlusNormal"/>
        <w:ind w:firstLine="709"/>
        <w:jc w:val="both"/>
        <w:rPr>
          <w:rFonts w:ascii="Times New Roman" w:hAnsi="Times New Roman" w:cs="Times New Roman"/>
          <w:sz w:val="24"/>
          <w:szCs w:val="24"/>
        </w:rPr>
      </w:pPr>
    </w:p>
    <w:p w:rsidR="001E5EB5" w:rsidRPr="0019321C" w:rsidRDefault="001E5EB5" w:rsidP="001E5EB5">
      <w:pPr>
        <w:pStyle w:val="ConsPlusTitle"/>
        <w:ind w:firstLine="709"/>
        <w:jc w:val="both"/>
        <w:outlineLvl w:val="2"/>
        <w:rPr>
          <w:rFonts w:ascii="Times New Roman" w:hAnsi="Times New Roman" w:cs="Times New Roman"/>
          <w:sz w:val="24"/>
          <w:szCs w:val="24"/>
        </w:rPr>
      </w:pPr>
      <w:r w:rsidRPr="0019321C">
        <w:rPr>
          <w:rFonts w:ascii="Times New Roman" w:hAnsi="Times New Roman" w:cs="Times New Roman"/>
          <w:sz w:val="24"/>
          <w:szCs w:val="24"/>
        </w:rPr>
        <w:t>Статья 7. Содержание прилегающих территорий</w:t>
      </w:r>
    </w:p>
    <w:p w:rsidR="001E5EB5" w:rsidRPr="0019321C" w:rsidRDefault="001E5EB5" w:rsidP="001E5EB5">
      <w:pPr>
        <w:pStyle w:val="ConsPlusNormal"/>
        <w:ind w:firstLine="709"/>
        <w:jc w:val="both"/>
        <w:rPr>
          <w:rFonts w:ascii="Times New Roman" w:hAnsi="Times New Roman" w:cs="Times New Roman"/>
          <w:sz w:val="24"/>
          <w:szCs w:val="24"/>
        </w:rPr>
      </w:pP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1. Содержание прилегающих территорий осуществляется лицами, указанными в </w:t>
      </w:r>
      <w:hyperlink w:anchor="P103" w:history="1">
        <w:r w:rsidRPr="00B5097A">
          <w:rPr>
            <w:rFonts w:ascii="Times New Roman" w:hAnsi="Times New Roman" w:cs="Times New Roman"/>
            <w:sz w:val="24"/>
            <w:szCs w:val="24"/>
          </w:rPr>
          <w:t>пункте 35 статьи 4</w:t>
        </w:r>
      </w:hyperlink>
      <w:r w:rsidRPr="0019321C">
        <w:rPr>
          <w:rFonts w:ascii="Times New Roman" w:hAnsi="Times New Roman" w:cs="Times New Roman"/>
          <w:sz w:val="24"/>
          <w:szCs w:val="24"/>
        </w:rPr>
        <w:t xml:space="preserve"> Правил.</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2. Содержание прилегающих территорий осуществляется в соответствии с требованиями </w:t>
      </w:r>
      <w:hyperlink w:anchor="P130" w:history="1">
        <w:r w:rsidRPr="00B5097A">
          <w:rPr>
            <w:rFonts w:ascii="Times New Roman" w:hAnsi="Times New Roman" w:cs="Times New Roman"/>
            <w:sz w:val="24"/>
            <w:szCs w:val="24"/>
          </w:rPr>
          <w:t>раздела 2</w:t>
        </w:r>
      </w:hyperlink>
      <w:r w:rsidRPr="0019321C">
        <w:rPr>
          <w:rFonts w:ascii="Times New Roman" w:hAnsi="Times New Roman" w:cs="Times New Roman"/>
          <w:sz w:val="24"/>
          <w:szCs w:val="24"/>
        </w:rPr>
        <w:t xml:space="preserve"> Правил.</w:t>
      </w:r>
    </w:p>
    <w:p w:rsidR="001E5EB5" w:rsidRPr="0019321C" w:rsidRDefault="001E5EB5" w:rsidP="001E5EB5">
      <w:pPr>
        <w:pStyle w:val="ConsPlusNormal"/>
        <w:ind w:firstLine="709"/>
        <w:jc w:val="both"/>
        <w:rPr>
          <w:rFonts w:ascii="Times New Roman" w:hAnsi="Times New Roman" w:cs="Times New Roman"/>
          <w:sz w:val="24"/>
          <w:szCs w:val="24"/>
        </w:rPr>
      </w:pPr>
      <w:bookmarkStart w:id="3" w:name="P170"/>
      <w:bookmarkEnd w:id="3"/>
      <w:r w:rsidRPr="0019321C">
        <w:rPr>
          <w:rFonts w:ascii="Times New Roman" w:hAnsi="Times New Roman" w:cs="Times New Roman"/>
          <w:sz w:val="24"/>
          <w:szCs w:val="24"/>
        </w:rPr>
        <w:t>3. Границы прилегающих территорий определяются от внешних границ здания, строения, сооружения, границ земельных участков, если такие участки образованы:</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а) для отдельно стоящих рекламных конструкций - 5 метров от периметра рекламной конструкции либо от границ земельного участка, если такой участок образован;</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б) для нестационарных (некапитальных) объектов торговли, мест уличной торговли, бытового обслуживания и общественного питания (в том числе рынков, павильонов, киосков в составе остановочных комплексов, палаток, киосков) - 5 метров от периметра объекта либо от границ земельного участка, если такой участок образован;</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в) для автозаправочных станций, комплексов по техническому обслуживанию автотранспортных средств - 30 метров от границ земельного участка;</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г) для автостоянок, гаражей, </w:t>
      </w:r>
      <w:proofErr w:type="spellStart"/>
      <w:r w:rsidRPr="0019321C">
        <w:rPr>
          <w:rFonts w:ascii="Times New Roman" w:hAnsi="Times New Roman" w:cs="Times New Roman"/>
          <w:sz w:val="24"/>
          <w:szCs w:val="24"/>
        </w:rPr>
        <w:t>притротуарных</w:t>
      </w:r>
      <w:proofErr w:type="spellEnd"/>
      <w:r w:rsidRPr="0019321C">
        <w:rPr>
          <w:rFonts w:ascii="Times New Roman" w:hAnsi="Times New Roman" w:cs="Times New Roman"/>
          <w:sz w:val="24"/>
          <w:szCs w:val="24"/>
        </w:rPr>
        <w:t xml:space="preserve"> парковок - 15 метров от границ земельного участка;</w:t>
      </w:r>
    </w:p>
    <w:p w:rsidR="001E5EB5" w:rsidRPr="0019321C" w:rsidRDefault="001E5EB5" w:rsidP="001E5EB5">
      <w:pPr>
        <w:pStyle w:val="ConsPlusNormal"/>
        <w:ind w:firstLine="709"/>
        <w:jc w:val="both"/>
        <w:rPr>
          <w:rFonts w:ascii="Times New Roman" w:hAnsi="Times New Roman" w:cs="Times New Roman"/>
          <w:sz w:val="24"/>
          <w:szCs w:val="24"/>
        </w:rPr>
      </w:pPr>
      <w:proofErr w:type="spellStart"/>
      <w:proofErr w:type="gramStart"/>
      <w:r w:rsidRPr="0019321C">
        <w:rPr>
          <w:rFonts w:ascii="Times New Roman" w:hAnsi="Times New Roman" w:cs="Times New Roman"/>
          <w:sz w:val="24"/>
          <w:szCs w:val="24"/>
        </w:rPr>
        <w:t>д</w:t>
      </w:r>
      <w:proofErr w:type="spellEnd"/>
      <w:r w:rsidRPr="0019321C">
        <w:rPr>
          <w:rFonts w:ascii="Times New Roman" w:hAnsi="Times New Roman" w:cs="Times New Roman"/>
          <w:sz w:val="24"/>
          <w:szCs w:val="24"/>
        </w:rPr>
        <w:t xml:space="preserve">) для объектов здравоохранения, культуры, образования, физической культуры и спорта, органов государственной власти, органов местного самоуправления - 3 метра от границ земельного участка, сформированного для эксплуатации указанных объектов, а в случае, если такие участки не сформированы, </w:t>
      </w:r>
      <w:r w:rsidRPr="0040374D">
        <w:rPr>
          <w:rFonts w:ascii="Times New Roman" w:hAnsi="Times New Roman" w:cs="Times New Roman"/>
          <w:color w:val="000000"/>
          <w:sz w:val="24"/>
          <w:szCs w:val="24"/>
        </w:rPr>
        <w:t>- 30 метров</w:t>
      </w:r>
      <w:r w:rsidRPr="0019321C">
        <w:rPr>
          <w:rFonts w:ascii="Times New Roman" w:hAnsi="Times New Roman" w:cs="Times New Roman"/>
          <w:sz w:val="24"/>
          <w:szCs w:val="24"/>
        </w:rPr>
        <w:t xml:space="preserve"> от внешних границ здания, строения, сооружения, но не менее 3 метров от ограждения (при его наличии);</w:t>
      </w:r>
      <w:proofErr w:type="gramEnd"/>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е) для иных нежилых зданий, строений, сооружений - 5 метров от границ земельного участка, сформированного для эксплуатации и/или строительства указанных объектов, а в случае, если такие участки не сформированы, - 30 метров от внешних границ здания, строения, сооружения, но не менее 3 метров от ограждения (при его наличии);</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ж) для территорий, прилегающих к строительной площадке, - 5 метров от границ земельного участка по всему периметру;</w:t>
      </w:r>
    </w:p>
    <w:p w:rsidR="001E5EB5" w:rsidRPr="0019321C" w:rsidRDefault="001E5EB5" w:rsidP="001E5EB5">
      <w:pPr>
        <w:pStyle w:val="ConsPlusNormal"/>
        <w:ind w:firstLine="709"/>
        <w:jc w:val="both"/>
        <w:rPr>
          <w:rFonts w:ascii="Times New Roman" w:hAnsi="Times New Roman" w:cs="Times New Roman"/>
          <w:sz w:val="24"/>
          <w:szCs w:val="24"/>
        </w:rPr>
      </w:pPr>
      <w:proofErr w:type="spellStart"/>
      <w:r w:rsidRPr="0019321C">
        <w:rPr>
          <w:rFonts w:ascii="Times New Roman" w:hAnsi="Times New Roman" w:cs="Times New Roman"/>
          <w:sz w:val="24"/>
          <w:szCs w:val="24"/>
        </w:rPr>
        <w:t>з</w:t>
      </w:r>
      <w:proofErr w:type="spellEnd"/>
      <w:r w:rsidRPr="0019321C">
        <w:rPr>
          <w:rFonts w:ascii="Times New Roman" w:hAnsi="Times New Roman" w:cs="Times New Roman"/>
          <w:sz w:val="24"/>
          <w:szCs w:val="24"/>
        </w:rPr>
        <w:t>) для контейнерных площадок - 5 метров от периметра соответствующей площадки.</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В случае наложения прилегающих территорий их границы определяются по линии, проходящей на равном удалении от зданий, строений, сооружений, границ земельных участков.</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4. Лица, ответственные за содержание прилегающих территорий, вправе передать обязательства по содержанию прилегающих территорий иным лицам в соответствии с заключенным договором на содержание.</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5. В случае если на прилегающей территории находится несколько лиц, ответственных за содержание прилегающей территории, обязательства по ее содержанию могут быть распределены между ними по соглашению сторон.</w:t>
      </w:r>
    </w:p>
    <w:p w:rsidR="001E5EB5" w:rsidRPr="0019321C" w:rsidRDefault="001E5EB5" w:rsidP="001E5EB5">
      <w:pPr>
        <w:pStyle w:val="ConsPlusNormal"/>
        <w:ind w:firstLine="709"/>
        <w:jc w:val="both"/>
        <w:rPr>
          <w:rFonts w:ascii="Times New Roman" w:hAnsi="Times New Roman" w:cs="Times New Roman"/>
          <w:sz w:val="24"/>
          <w:szCs w:val="24"/>
        </w:rPr>
      </w:pPr>
    </w:p>
    <w:p w:rsidR="001E5EB5" w:rsidRPr="0019321C" w:rsidRDefault="001E5EB5" w:rsidP="001E5EB5">
      <w:pPr>
        <w:pStyle w:val="ConsPlusTitle"/>
        <w:ind w:firstLine="709"/>
        <w:jc w:val="both"/>
        <w:outlineLvl w:val="2"/>
        <w:rPr>
          <w:rFonts w:ascii="Times New Roman" w:hAnsi="Times New Roman" w:cs="Times New Roman"/>
          <w:sz w:val="24"/>
          <w:szCs w:val="24"/>
        </w:rPr>
      </w:pPr>
      <w:r w:rsidRPr="0019321C">
        <w:rPr>
          <w:rFonts w:ascii="Times New Roman" w:hAnsi="Times New Roman" w:cs="Times New Roman"/>
          <w:sz w:val="24"/>
          <w:szCs w:val="24"/>
        </w:rPr>
        <w:t>Ст</w:t>
      </w:r>
      <w:r>
        <w:rPr>
          <w:rFonts w:ascii="Times New Roman" w:hAnsi="Times New Roman" w:cs="Times New Roman"/>
          <w:sz w:val="24"/>
          <w:szCs w:val="24"/>
        </w:rPr>
        <w:t>атья 8. Уборка территорий поселения</w:t>
      </w:r>
      <w:r w:rsidRPr="0019321C">
        <w:rPr>
          <w:rFonts w:ascii="Times New Roman" w:hAnsi="Times New Roman" w:cs="Times New Roman"/>
          <w:sz w:val="24"/>
          <w:szCs w:val="24"/>
        </w:rPr>
        <w:t xml:space="preserve"> в зимний период</w:t>
      </w:r>
    </w:p>
    <w:p w:rsidR="001E5EB5" w:rsidRPr="0019321C" w:rsidRDefault="001E5EB5" w:rsidP="001E5EB5">
      <w:pPr>
        <w:pStyle w:val="ConsPlusNormal"/>
        <w:ind w:firstLine="709"/>
        <w:jc w:val="both"/>
        <w:rPr>
          <w:rFonts w:ascii="Times New Roman" w:hAnsi="Times New Roman" w:cs="Times New Roman"/>
          <w:sz w:val="24"/>
          <w:szCs w:val="24"/>
        </w:rPr>
      </w:pP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1. Зимняя уборка проезжей части дорог, тротуаров, пешеходных дорожек осуществляется в соответствии с требованиями Правил.</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2. Период зимней уборки </w:t>
      </w:r>
      <w:r>
        <w:rPr>
          <w:rFonts w:ascii="Times New Roman" w:hAnsi="Times New Roman" w:cs="Times New Roman"/>
          <w:sz w:val="24"/>
          <w:szCs w:val="24"/>
        </w:rPr>
        <w:t xml:space="preserve">устанавливается с 1 ноября по 20 </w:t>
      </w:r>
      <w:r w:rsidRPr="0019321C">
        <w:rPr>
          <w:rFonts w:ascii="Times New Roman" w:hAnsi="Times New Roman" w:cs="Times New Roman"/>
          <w:sz w:val="24"/>
          <w:szCs w:val="24"/>
        </w:rPr>
        <w:t xml:space="preserve">апреля. В случае резкого изменения погодных условий (снег, мороз, оттепель) сроки начала и окончания </w:t>
      </w:r>
      <w:r w:rsidRPr="0019321C">
        <w:rPr>
          <w:rFonts w:ascii="Times New Roman" w:hAnsi="Times New Roman" w:cs="Times New Roman"/>
          <w:sz w:val="24"/>
          <w:szCs w:val="24"/>
        </w:rPr>
        <w:lastRenderedPageBreak/>
        <w:t>зимней убор</w:t>
      </w:r>
      <w:r>
        <w:rPr>
          <w:rFonts w:ascii="Times New Roman" w:hAnsi="Times New Roman" w:cs="Times New Roman"/>
          <w:sz w:val="24"/>
          <w:szCs w:val="24"/>
        </w:rPr>
        <w:t xml:space="preserve">ки определяются Администрацией Кемского муниципального района </w:t>
      </w:r>
      <w:r w:rsidRPr="0019321C">
        <w:rPr>
          <w:rFonts w:ascii="Times New Roman" w:hAnsi="Times New Roman" w:cs="Times New Roman"/>
          <w:sz w:val="24"/>
          <w:szCs w:val="24"/>
        </w:rPr>
        <w:t>.</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3. Мероприятия по подготовке уборочной техники и инвентаря для дворников к работе в зимний период проводятся в срок до 1 октября текущего года, к этому же сроку организаци</w:t>
      </w:r>
      <w:r>
        <w:rPr>
          <w:rFonts w:ascii="Times New Roman" w:hAnsi="Times New Roman" w:cs="Times New Roman"/>
          <w:sz w:val="24"/>
          <w:szCs w:val="24"/>
        </w:rPr>
        <w:t xml:space="preserve">ями, с которыми Администрацией Кемского муниципального района </w:t>
      </w:r>
      <w:r w:rsidRPr="0019321C">
        <w:rPr>
          <w:rFonts w:ascii="Times New Roman" w:hAnsi="Times New Roman" w:cs="Times New Roman"/>
          <w:sz w:val="24"/>
          <w:szCs w:val="24"/>
        </w:rPr>
        <w:t>заключены договоры на содержание терри</w:t>
      </w:r>
      <w:r>
        <w:rPr>
          <w:rFonts w:ascii="Times New Roman" w:hAnsi="Times New Roman" w:cs="Times New Roman"/>
          <w:sz w:val="24"/>
          <w:szCs w:val="24"/>
        </w:rPr>
        <w:t>торий поселения</w:t>
      </w:r>
      <w:r w:rsidRPr="0019321C">
        <w:rPr>
          <w:rFonts w:ascii="Times New Roman" w:hAnsi="Times New Roman" w:cs="Times New Roman"/>
          <w:sz w:val="24"/>
          <w:szCs w:val="24"/>
        </w:rPr>
        <w:t>, должны быть завершены работы по подготовке мест для приема снега.</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Организации, отвеча</w:t>
      </w:r>
      <w:r>
        <w:rPr>
          <w:rFonts w:ascii="Times New Roman" w:hAnsi="Times New Roman" w:cs="Times New Roman"/>
          <w:sz w:val="24"/>
          <w:szCs w:val="24"/>
        </w:rPr>
        <w:t>ющие за уборку территорий поселения</w:t>
      </w:r>
      <w:r w:rsidRPr="0019321C">
        <w:rPr>
          <w:rFonts w:ascii="Times New Roman" w:hAnsi="Times New Roman" w:cs="Times New Roman"/>
          <w:sz w:val="24"/>
          <w:szCs w:val="24"/>
        </w:rPr>
        <w:t xml:space="preserve">, в срок до 1 октября должны обеспечить завоз, заготовку и складирование необходимого количества </w:t>
      </w:r>
      <w:proofErr w:type="spellStart"/>
      <w:r w:rsidRPr="0019321C">
        <w:rPr>
          <w:rFonts w:ascii="Times New Roman" w:hAnsi="Times New Roman" w:cs="Times New Roman"/>
          <w:sz w:val="24"/>
          <w:szCs w:val="24"/>
        </w:rPr>
        <w:t>противогололедных</w:t>
      </w:r>
      <w:proofErr w:type="spellEnd"/>
      <w:r w:rsidRPr="0019321C">
        <w:rPr>
          <w:rFonts w:ascii="Times New Roman" w:hAnsi="Times New Roman" w:cs="Times New Roman"/>
          <w:sz w:val="24"/>
          <w:szCs w:val="24"/>
        </w:rPr>
        <w:t xml:space="preserve"> материалов.</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4. При уборке дорог в парках, скверах, бульварах и на других озелененных территориях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5. В зимний период дорожки, скамейки,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6. Технология и режимы производства уборочных работ на проезжей части дорог, на тротуарах должны обеспечить беспрепятственное движение автотранспортных средств и пешеходов независимо от погодных условий.</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7. В процессе уборки запрещается:</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7.1. Выдвигать или перемещать на проезжую часть дорог снег, очищаемый с внутриквартальных проездов, дворовых территорий, территорий организаций, строительных площадок, торговых объектов.</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7.2. Применение технической соли и жидкого хлористого кальция в качестве </w:t>
      </w:r>
      <w:proofErr w:type="spellStart"/>
      <w:r w:rsidRPr="0019321C">
        <w:rPr>
          <w:rFonts w:ascii="Times New Roman" w:hAnsi="Times New Roman" w:cs="Times New Roman"/>
          <w:sz w:val="24"/>
          <w:szCs w:val="24"/>
        </w:rPr>
        <w:t>противогололедного</w:t>
      </w:r>
      <w:proofErr w:type="spellEnd"/>
      <w:r w:rsidRPr="0019321C">
        <w:rPr>
          <w:rFonts w:ascii="Times New Roman" w:hAnsi="Times New Roman" w:cs="Times New Roman"/>
          <w:sz w:val="24"/>
          <w:szCs w:val="24"/>
        </w:rPr>
        <w:t xml:space="preserve"> реагента на тротуарах, посадочных площадках остановок общественного пассажирского транспорта, в парках, скверах, дворах и прочих пешеходных зонах и озелененных территориях.</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8. Зимняя уборка проезжей части дорог при обильных снегопадах включает первоочередные операции и операции второй очереди.</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8.1. К первоочередным операциям зимней уборки относятся:</w:t>
      </w:r>
    </w:p>
    <w:p w:rsidR="001E5EB5" w:rsidRPr="0019321C" w:rsidRDefault="001E5EB5" w:rsidP="001E5EB5">
      <w:pPr>
        <w:pStyle w:val="ConsPlusNormal"/>
        <w:ind w:firstLine="709"/>
        <w:jc w:val="both"/>
        <w:rPr>
          <w:rFonts w:ascii="Times New Roman" w:hAnsi="Times New Roman" w:cs="Times New Roman"/>
          <w:sz w:val="24"/>
          <w:szCs w:val="24"/>
        </w:rPr>
      </w:pPr>
      <w:r w:rsidRPr="0019321C">
        <w:rPr>
          <w:rFonts w:ascii="Times New Roman" w:hAnsi="Times New Roman" w:cs="Times New Roman"/>
          <w:sz w:val="24"/>
          <w:szCs w:val="24"/>
        </w:rPr>
        <w:t xml:space="preserve">а) обработка проезжей части дорог </w:t>
      </w:r>
      <w:proofErr w:type="spellStart"/>
      <w:r w:rsidRPr="0019321C">
        <w:rPr>
          <w:rFonts w:ascii="Times New Roman" w:hAnsi="Times New Roman" w:cs="Times New Roman"/>
          <w:sz w:val="24"/>
          <w:szCs w:val="24"/>
        </w:rPr>
        <w:t>противогололедными</w:t>
      </w:r>
      <w:proofErr w:type="spellEnd"/>
      <w:r w:rsidRPr="0019321C">
        <w:rPr>
          <w:rFonts w:ascii="Times New Roman" w:hAnsi="Times New Roman" w:cs="Times New Roman"/>
          <w:sz w:val="24"/>
          <w:szCs w:val="24"/>
        </w:rPr>
        <w:t xml:space="preserve"> материалами;</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б) сгребание и подметание снега (производится немедленно с начала снегопада);</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в) формирование снежного вала для последующего вывоза;</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г) выполнение разрывов в валах снега на перекрестках, у остановок общественного пассажирского транспорта, выездов из дворов, подъездов к административным и общественным зданиям, контейнерным площадкам и т.п.</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8.2. К операциям второй очереди зимней уборки относятся:</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а) удаление снега (вывоз);</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б) зачистка дорожных лотков после удаления снега;</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в) скалывание льда и удаление снежно-ледяных образований.</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9. Технологическая операция обработки проезжей части дорог </w:t>
      </w:r>
      <w:proofErr w:type="spellStart"/>
      <w:r w:rsidRPr="00BB72E9">
        <w:rPr>
          <w:rFonts w:ascii="Times New Roman" w:hAnsi="Times New Roman" w:cs="Times New Roman"/>
          <w:sz w:val="24"/>
          <w:szCs w:val="24"/>
        </w:rPr>
        <w:t>противогололедными</w:t>
      </w:r>
      <w:proofErr w:type="spellEnd"/>
      <w:r w:rsidRPr="00BB72E9">
        <w:rPr>
          <w:rFonts w:ascii="Times New Roman" w:hAnsi="Times New Roman" w:cs="Times New Roman"/>
          <w:sz w:val="24"/>
          <w:szCs w:val="24"/>
        </w:rPr>
        <w:t xml:space="preserve"> материалами включает:</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9.1. Обработку проезжей части дорог </w:t>
      </w:r>
      <w:proofErr w:type="spellStart"/>
      <w:r w:rsidRPr="00BB72E9">
        <w:rPr>
          <w:rFonts w:ascii="Times New Roman" w:hAnsi="Times New Roman" w:cs="Times New Roman"/>
          <w:sz w:val="24"/>
          <w:szCs w:val="24"/>
        </w:rPr>
        <w:t>противогололедными</w:t>
      </w:r>
      <w:proofErr w:type="spellEnd"/>
      <w:r w:rsidRPr="00BB72E9">
        <w:rPr>
          <w:rFonts w:ascii="Times New Roman" w:hAnsi="Times New Roman" w:cs="Times New Roman"/>
          <w:sz w:val="24"/>
          <w:szCs w:val="24"/>
        </w:rPr>
        <w:t xml:space="preserve"> материалами сразу с началом снегопада.</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9.2. С началом снегопада в первую очередь обработку </w:t>
      </w:r>
      <w:proofErr w:type="spellStart"/>
      <w:r w:rsidRPr="00BB72E9">
        <w:rPr>
          <w:rFonts w:ascii="Times New Roman" w:hAnsi="Times New Roman" w:cs="Times New Roman"/>
          <w:sz w:val="24"/>
          <w:szCs w:val="24"/>
        </w:rPr>
        <w:t>противогололедными</w:t>
      </w:r>
      <w:proofErr w:type="spellEnd"/>
      <w:r w:rsidRPr="00BB72E9">
        <w:rPr>
          <w:rFonts w:ascii="Times New Roman" w:hAnsi="Times New Roman" w:cs="Times New Roman"/>
          <w:sz w:val="24"/>
          <w:szCs w:val="24"/>
        </w:rPr>
        <w:t xml:space="preserve"> материалами наиболее опасных для движения транспорта участков дорог, в том числе спусков и подъемов с большими уклонами, участков с ограниченной видимостью, мостов, путепроводов, эстакад, тормозных площадок на перекрестках улиц и остановках общественного пассажирского транспорта, площади железнодорожного вокзала, пешеходных переходов.</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9.3. По окончании обработки наиболее опасных для движения транспорта мест необходимо приступить к обработке иной проезжей части дорог </w:t>
      </w:r>
      <w:proofErr w:type="spellStart"/>
      <w:r w:rsidRPr="00BB72E9">
        <w:rPr>
          <w:rFonts w:ascii="Times New Roman" w:hAnsi="Times New Roman" w:cs="Times New Roman"/>
          <w:sz w:val="24"/>
          <w:szCs w:val="24"/>
        </w:rPr>
        <w:t>противогололедными</w:t>
      </w:r>
      <w:proofErr w:type="spellEnd"/>
      <w:r w:rsidRPr="00BB72E9">
        <w:rPr>
          <w:rFonts w:ascii="Times New Roman" w:hAnsi="Times New Roman" w:cs="Times New Roman"/>
          <w:sz w:val="24"/>
          <w:szCs w:val="24"/>
        </w:rPr>
        <w:t xml:space="preserve"> </w:t>
      </w:r>
      <w:r w:rsidRPr="00BB72E9">
        <w:rPr>
          <w:rFonts w:ascii="Times New Roman" w:hAnsi="Times New Roman" w:cs="Times New Roman"/>
          <w:sz w:val="24"/>
          <w:szCs w:val="24"/>
        </w:rPr>
        <w:lastRenderedPageBreak/>
        <w:t>материалами. Данная операция начинается с первой от бортового камня полосы движения транспорта, по которой проходят маршруты движения общественного пассажирского транспорта.</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9.4. Сплошная обработка </w:t>
      </w:r>
      <w:proofErr w:type="spellStart"/>
      <w:r w:rsidRPr="00BB72E9">
        <w:rPr>
          <w:rFonts w:ascii="Times New Roman" w:hAnsi="Times New Roman" w:cs="Times New Roman"/>
          <w:sz w:val="24"/>
          <w:szCs w:val="24"/>
        </w:rPr>
        <w:t>противогололедными</w:t>
      </w:r>
      <w:proofErr w:type="spellEnd"/>
      <w:r w:rsidRPr="00BB72E9">
        <w:rPr>
          <w:rFonts w:ascii="Times New Roman" w:hAnsi="Times New Roman" w:cs="Times New Roman"/>
          <w:sz w:val="24"/>
          <w:szCs w:val="24"/>
        </w:rPr>
        <w:t xml:space="preserve"> материалами территорий, закрепленных за организациями, осуществляющими содержание улично-дорожной сети, должна быть проведена в течение шести часов с момента обнаружения зимней скользкости, а снегоочистка - в течение шести часов с момента окончания снегопада или метели.</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9.5. Наледь на тротуарах и проезжей части дорог, образовавшаяся в результате аварий на уличных инженерных сетях, скалывается и убирается организациями, виновными в затоплении, либо уполномоченными ими организациями. Сколотый лед вывозится </w:t>
      </w:r>
      <w:r>
        <w:rPr>
          <w:rFonts w:ascii="Times New Roman" w:hAnsi="Times New Roman" w:cs="Times New Roman"/>
          <w:sz w:val="24"/>
          <w:szCs w:val="24"/>
        </w:rPr>
        <w:t xml:space="preserve">в установленные Администрацией Кемского муниципального района </w:t>
      </w:r>
      <w:r w:rsidRPr="00BB72E9">
        <w:rPr>
          <w:rFonts w:ascii="Times New Roman" w:hAnsi="Times New Roman" w:cs="Times New Roman"/>
          <w:sz w:val="24"/>
          <w:szCs w:val="24"/>
        </w:rPr>
        <w:t>места.</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10. Технологическая операция подметания снега включает:</w:t>
      </w:r>
    </w:p>
    <w:p w:rsidR="001E5EB5" w:rsidRPr="00BB72E9" w:rsidRDefault="001E5EB5" w:rsidP="001E5EB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10.1.</w:t>
      </w:r>
      <w:r w:rsidRPr="00BB72E9">
        <w:rPr>
          <w:rFonts w:ascii="Times New Roman" w:hAnsi="Times New Roman" w:cs="Times New Roman"/>
          <w:sz w:val="24"/>
          <w:szCs w:val="24"/>
        </w:rPr>
        <w:t xml:space="preserve"> До устранения наледи на проезжей части дорог устанавливаются временные дорожные знаки и ограждающие устройства в соответствии с требованиями </w:t>
      </w:r>
      <w:hyperlink r:id="rId10" w:history="1">
        <w:r w:rsidRPr="00B5097A">
          <w:rPr>
            <w:rFonts w:ascii="Times New Roman" w:hAnsi="Times New Roman" w:cs="Times New Roman"/>
            <w:sz w:val="24"/>
            <w:szCs w:val="24"/>
          </w:rPr>
          <w:t>Правил</w:t>
        </w:r>
      </w:hyperlink>
      <w:r w:rsidRPr="00BB72E9">
        <w:rPr>
          <w:rFonts w:ascii="Times New Roman" w:hAnsi="Times New Roman" w:cs="Times New Roman"/>
          <w:sz w:val="24"/>
          <w:szCs w:val="24"/>
        </w:rPr>
        <w:t xml:space="preserve"> дорожного движения и </w:t>
      </w:r>
      <w:hyperlink r:id="rId11" w:history="1">
        <w:r w:rsidRPr="00B5097A">
          <w:rPr>
            <w:rFonts w:ascii="Times New Roman" w:hAnsi="Times New Roman" w:cs="Times New Roman"/>
            <w:sz w:val="24"/>
            <w:szCs w:val="24"/>
          </w:rPr>
          <w:t>ГОСТ</w:t>
        </w:r>
      </w:hyperlink>
      <w:r w:rsidRPr="00BB72E9">
        <w:rPr>
          <w:rFonts w:ascii="Times New Roman" w:hAnsi="Times New Roman" w:cs="Times New Roman"/>
          <w:sz w:val="24"/>
          <w:szCs w:val="24"/>
        </w:rPr>
        <w:t xml:space="preserve"> </w:t>
      </w:r>
      <w:proofErr w:type="gramStart"/>
      <w:r w:rsidRPr="00BB72E9">
        <w:rPr>
          <w:rFonts w:ascii="Times New Roman" w:hAnsi="Times New Roman" w:cs="Times New Roman"/>
          <w:sz w:val="24"/>
          <w:szCs w:val="24"/>
        </w:rPr>
        <w:t>Р</w:t>
      </w:r>
      <w:proofErr w:type="gramEnd"/>
      <w:r w:rsidRPr="00BB72E9">
        <w:rPr>
          <w:rFonts w:ascii="Times New Roman" w:hAnsi="Times New Roman" w:cs="Times New Roman"/>
          <w:sz w:val="24"/>
          <w:szCs w:val="24"/>
        </w:rPr>
        <w:t xml:space="preserve"> 52289-2004.</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При длительном снегопаде циклы механизированного подметания проезжей части осуществляются постоянно.</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10.2. При непрекращающемся снегопаде организациями, осуществляющими содержание улично-дорожной сети, в течение суток должна быть обеспечена постоянная очистка от снега и обработка </w:t>
      </w:r>
      <w:proofErr w:type="spellStart"/>
      <w:r w:rsidRPr="00BB72E9">
        <w:rPr>
          <w:rFonts w:ascii="Times New Roman" w:hAnsi="Times New Roman" w:cs="Times New Roman"/>
          <w:sz w:val="24"/>
          <w:szCs w:val="24"/>
        </w:rPr>
        <w:t>противогололедными</w:t>
      </w:r>
      <w:proofErr w:type="spellEnd"/>
      <w:r w:rsidRPr="00BB72E9">
        <w:rPr>
          <w:rFonts w:ascii="Times New Roman" w:hAnsi="Times New Roman" w:cs="Times New Roman"/>
          <w:sz w:val="24"/>
          <w:szCs w:val="24"/>
        </w:rPr>
        <w:t xml:space="preserve"> материалами дорог, мостов, путепроводов, лестничных спусков, тротуа</w:t>
      </w:r>
      <w:r>
        <w:rPr>
          <w:rFonts w:ascii="Times New Roman" w:hAnsi="Times New Roman" w:cs="Times New Roman"/>
          <w:sz w:val="24"/>
          <w:szCs w:val="24"/>
        </w:rPr>
        <w:t>ров, остановочных пунктов поселения</w:t>
      </w:r>
      <w:r w:rsidRPr="00BB72E9">
        <w:rPr>
          <w:rFonts w:ascii="Times New Roman" w:hAnsi="Times New Roman" w:cs="Times New Roman"/>
          <w:sz w:val="24"/>
          <w:szCs w:val="24"/>
        </w:rPr>
        <w:t>.</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11. Технологическая операция формирования снежных валов включает:</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11.1. Снег, счищаемый с проезжей части дорог, а также с тротуаров, сдвигается в лотковую часть улиц и проездов или на разделительную полосу для временного складирования снежной массы, а во дворах - к местам складирования.</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Формирование снежных валов не допускается:</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а) на пересечениях всех дорог в одном уровне и вблизи железнодорожных переездов в зоне треугольника видимости;</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б) на участках дорог, оборудованных транспортными ограждениями или повышенным бордюром;</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в) ближе 5 метров от пешеходного перехода;</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г) ближе 20 метров от остановок общественного пассажирского транспорта;</w:t>
      </w:r>
    </w:p>
    <w:p w:rsidR="001E5EB5" w:rsidRPr="00BB72E9" w:rsidRDefault="001E5EB5" w:rsidP="001E5EB5">
      <w:pPr>
        <w:pStyle w:val="ConsPlusNormal"/>
        <w:ind w:firstLine="709"/>
        <w:jc w:val="both"/>
        <w:rPr>
          <w:rFonts w:ascii="Times New Roman" w:hAnsi="Times New Roman" w:cs="Times New Roman"/>
          <w:sz w:val="24"/>
          <w:szCs w:val="24"/>
        </w:rPr>
      </w:pPr>
      <w:proofErr w:type="spellStart"/>
      <w:r w:rsidRPr="00BB72E9">
        <w:rPr>
          <w:rFonts w:ascii="Times New Roman" w:hAnsi="Times New Roman" w:cs="Times New Roman"/>
          <w:sz w:val="24"/>
          <w:szCs w:val="24"/>
        </w:rPr>
        <w:t>д</w:t>
      </w:r>
      <w:proofErr w:type="spellEnd"/>
      <w:r w:rsidRPr="00BB72E9">
        <w:rPr>
          <w:rFonts w:ascii="Times New Roman" w:hAnsi="Times New Roman" w:cs="Times New Roman"/>
          <w:sz w:val="24"/>
          <w:szCs w:val="24"/>
        </w:rPr>
        <w:t>) на тротуарах;</w:t>
      </w:r>
    </w:p>
    <w:p w:rsidR="001E5EB5" w:rsidRPr="00BB72E9" w:rsidRDefault="001E5EB5" w:rsidP="001E5EB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w:t>
      </w:r>
      <w:r w:rsidRPr="00BB72E9">
        <w:rPr>
          <w:rFonts w:ascii="Times New Roman" w:hAnsi="Times New Roman" w:cs="Times New Roman"/>
          <w:sz w:val="24"/>
          <w:szCs w:val="24"/>
        </w:rPr>
        <w:t>) ближе 5 метров от контейнерных площадок.</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11.2. На дорогах с односторонним движением транспорта, в том числе на улицах с разделительной полосой в виде скверов, газонов и бетонных блоков, </w:t>
      </w:r>
      <w:proofErr w:type="spellStart"/>
      <w:r w:rsidRPr="00BB72E9">
        <w:rPr>
          <w:rFonts w:ascii="Times New Roman" w:hAnsi="Times New Roman" w:cs="Times New Roman"/>
          <w:sz w:val="24"/>
          <w:szCs w:val="24"/>
        </w:rPr>
        <w:t>прилотковые</w:t>
      </w:r>
      <w:proofErr w:type="spellEnd"/>
      <w:r w:rsidRPr="00BB72E9">
        <w:rPr>
          <w:rFonts w:ascii="Times New Roman" w:hAnsi="Times New Roman" w:cs="Times New Roman"/>
          <w:sz w:val="24"/>
          <w:szCs w:val="24"/>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11.3. В период хранения снежного вала и возможной оттепели для пропуска талых вод, а также во время работ по вывозу снега на двухметровой </w:t>
      </w:r>
      <w:proofErr w:type="spellStart"/>
      <w:r w:rsidRPr="00BB72E9">
        <w:rPr>
          <w:rFonts w:ascii="Times New Roman" w:hAnsi="Times New Roman" w:cs="Times New Roman"/>
          <w:sz w:val="24"/>
          <w:szCs w:val="24"/>
        </w:rPr>
        <w:t>прилотковой</w:t>
      </w:r>
      <w:proofErr w:type="spellEnd"/>
      <w:r w:rsidRPr="00BB72E9">
        <w:rPr>
          <w:rFonts w:ascii="Times New Roman" w:hAnsi="Times New Roman" w:cs="Times New Roman"/>
          <w:sz w:val="24"/>
          <w:szCs w:val="24"/>
        </w:rPr>
        <w:t xml:space="preserve"> полосе проезжей части, должен быть расчищен лоток шириной не менее 0,5 метра между валом и бортовым камнем.</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12. Технологическая операция вывоза снега и зачистки лотков включает:</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12.1. Вывоз снега с дорог в два этапа:</w:t>
      </w:r>
    </w:p>
    <w:p w:rsidR="001E5EB5" w:rsidRPr="00BB72E9" w:rsidRDefault="001E5EB5" w:rsidP="001E5EB5">
      <w:pPr>
        <w:pStyle w:val="ConsPlusNormal"/>
        <w:ind w:firstLine="709"/>
        <w:jc w:val="both"/>
        <w:rPr>
          <w:rFonts w:ascii="Times New Roman" w:hAnsi="Times New Roman" w:cs="Times New Roman"/>
          <w:sz w:val="24"/>
          <w:szCs w:val="24"/>
        </w:rPr>
      </w:pPr>
      <w:proofErr w:type="gramStart"/>
      <w:r w:rsidRPr="00BB72E9">
        <w:rPr>
          <w:rFonts w:ascii="Times New Roman" w:hAnsi="Times New Roman" w:cs="Times New Roman"/>
          <w:sz w:val="24"/>
          <w:szCs w:val="24"/>
        </w:rPr>
        <w:t xml:space="preserve">а) первоочередной (выборочный) вывоз снега от остановок общественного пассажирского транспорта, наземных пешеходных переходов, с мостов и путепроводов, мест массового посещения населения </w:t>
      </w:r>
      <w:r w:rsidRPr="00C84FEC">
        <w:rPr>
          <w:rFonts w:ascii="Times New Roman" w:hAnsi="Times New Roman" w:cs="Times New Roman"/>
          <w:sz w:val="24"/>
          <w:szCs w:val="24"/>
        </w:rPr>
        <w:t xml:space="preserve">(в том </w:t>
      </w:r>
      <w:r>
        <w:rPr>
          <w:rFonts w:ascii="Times New Roman" w:hAnsi="Times New Roman" w:cs="Times New Roman"/>
          <w:sz w:val="24"/>
          <w:szCs w:val="24"/>
        </w:rPr>
        <w:t>числе крупных магазинов</w:t>
      </w:r>
      <w:r w:rsidRPr="00C84FEC">
        <w:rPr>
          <w:rFonts w:ascii="Times New Roman" w:hAnsi="Times New Roman" w:cs="Times New Roman"/>
          <w:sz w:val="24"/>
          <w:szCs w:val="24"/>
        </w:rPr>
        <w:t>, рынков, гостиниц, вокзала), въездов на территорию больниц и других социально важных объектов</w:t>
      </w:r>
      <w:r w:rsidRPr="00BB72E9">
        <w:rPr>
          <w:rFonts w:ascii="Times New Roman" w:hAnsi="Times New Roman" w:cs="Times New Roman"/>
          <w:sz w:val="24"/>
          <w:szCs w:val="24"/>
        </w:rPr>
        <w:t xml:space="preserve"> осуществляется в течение 48 часов после окончания снегопада;</w:t>
      </w:r>
      <w:proofErr w:type="gramEnd"/>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б) окончательный (сплошной) вывоз снега производится по окончании первоочередного вывоза.</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lastRenderedPageBreak/>
        <w:t>12.2.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12.3. Вывоз снега с дорог должен осуществляться на специально отведенные места</w:t>
      </w:r>
      <w:r>
        <w:rPr>
          <w:rFonts w:ascii="Times New Roman" w:hAnsi="Times New Roman" w:cs="Times New Roman"/>
          <w:sz w:val="24"/>
          <w:szCs w:val="24"/>
        </w:rPr>
        <w:t>, установленные Администрацией Кемского муниципального района</w:t>
      </w:r>
      <w:r w:rsidRPr="00BB72E9">
        <w:rPr>
          <w:rFonts w:ascii="Times New Roman" w:hAnsi="Times New Roman" w:cs="Times New Roman"/>
          <w:sz w:val="24"/>
          <w:szCs w:val="24"/>
        </w:rPr>
        <w:t>. Запрещается вывоз снега в неустановленные места. Места временного складирования снега после снеготаяния должны быть очищены от мусора.</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13. К уборке тротуаров, пешеходных дорожек и лестничных сходов на мостовых сооружениях предъявляются следующие требования:</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а) тротуары, пешеходные дорожки и лестничные сходы мостов должны быть очищены на всю ширину до покрытия от свежевыпавшего или уплотненного снега (снежно-ледяных образований);</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б) в период интенсивного снегопада тротуары, пешеходные дорожки и лестничные сходы мостовых сооружений должны обрабатываться </w:t>
      </w:r>
      <w:proofErr w:type="spellStart"/>
      <w:r w:rsidRPr="00BB72E9">
        <w:rPr>
          <w:rFonts w:ascii="Times New Roman" w:hAnsi="Times New Roman" w:cs="Times New Roman"/>
          <w:sz w:val="24"/>
          <w:szCs w:val="24"/>
        </w:rPr>
        <w:t>противогололедными</w:t>
      </w:r>
      <w:proofErr w:type="spellEnd"/>
      <w:r w:rsidRPr="00BB72E9">
        <w:rPr>
          <w:rFonts w:ascii="Times New Roman" w:hAnsi="Times New Roman" w:cs="Times New Roman"/>
          <w:sz w:val="24"/>
          <w:szCs w:val="24"/>
        </w:rPr>
        <w:t xml:space="preserve"> материалами и расчищаться проходы для движения пешеходов;</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в) при оповещении о гололеде или его возникновении </w:t>
      </w:r>
      <w:proofErr w:type="spellStart"/>
      <w:r w:rsidRPr="00BB72E9">
        <w:rPr>
          <w:rFonts w:ascii="Times New Roman" w:hAnsi="Times New Roman" w:cs="Times New Roman"/>
          <w:sz w:val="24"/>
          <w:szCs w:val="24"/>
        </w:rPr>
        <w:t>противогололедными</w:t>
      </w:r>
      <w:proofErr w:type="spellEnd"/>
      <w:r w:rsidRPr="00BB72E9">
        <w:rPr>
          <w:rFonts w:ascii="Times New Roman" w:hAnsi="Times New Roman" w:cs="Times New Roman"/>
          <w:sz w:val="24"/>
          <w:szCs w:val="24"/>
        </w:rPr>
        <w:t xml:space="preserve"> материалами в первую очередь обрабатываются лестничные сходы на мостовых сооружениях, а затем тротуары и пешеходные дорожки.</w:t>
      </w:r>
    </w:p>
    <w:p w:rsidR="001E5EB5" w:rsidRPr="00BB72E9" w:rsidRDefault="001E5EB5" w:rsidP="001E5EB5">
      <w:pPr>
        <w:pStyle w:val="ConsPlusNormal"/>
        <w:ind w:firstLine="709"/>
        <w:jc w:val="both"/>
        <w:rPr>
          <w:rFonts w:ascii="Times New Roman" w:hAnsi="Times New Roman" w:cs="Times New Roman"/>
          <w:sz w:val="24"/>
          <w:szCs w:val="24"/>
        </w:rPr>
      </w:pPr>
    </w:p>
    <w:p w:rsidR="001E5EB5" w:rsidRPr="00BB72E9" w:rsidRDefault="001E5EB5" w:rsidP="001E5EB5">
      <w:pPr>
        <w:pStyle w:val="ConsPlusTitle"/>
        <w:ind w:firstLine="709"/>
        <w:jc w:val="both"/>
        <w:outlineLvl w:val="2"/>
        <w:rPr>
          <w:rFonts w:ascii="Times New Roman" w:hAnsi="Times New Roman" w:cs="Times New Roman"/>
          <w:sz w:val="24"/>
          <w:szCs w:val="24"/>
        </w:rPr>
      </w:pPr>
      <w:r w:rsidRPr="00BB72E9">
        <w:rPr>
          <w:rFonts w:ascii="Times New Roman" w:hAnsi="Times New Roman" w:cs="Times New Roman"/>
          <w:sz w:val="24"/>
          <w:szCs w:val="24"/>
        </w:rPr>
        <w:t>Статья 9. Зимняя уборка дворовых территорий, крыш зданий и очистка их от снега</w:t>
      </w:r>
    </w:p>
    <w:p w:rsidR="001E5EB5" w:rsidRPr="00BB72E9" w:rsidRDefault="001E5EB5" w:rsidP="001E5EB5">
      <w:pPr>
        <w:pStyle w:val="ConsPlusNormal"/>
        <w:ind w:firstLine="709"/>
        <w:jc w:val="both"/>
        <w:rPr>
          <w:rFonts w:ascii="Times New Roman" w:hAnsi="Times New Roman" w:cs="Times New Roman"/>
          <w:sz w:val="24"/>
          <w:szCs w:val="24"/>
        </w:rPr>
      </w:pPr>
    </w:p>
    <w:p w:rsidR="001E5EB5" w:rsidRPr="00BB72E9" w:rsidRDefault="001E5EB5" w:rsidP="001E5EB5">
      <w:pPr>
        <w:pStyle w:val="ConsPlusNormal"/>
        <w:ind w:firstLine="709"/>
        <w:jc w:val="both"/>
        <w:rPr>
          <w:rFonts w:ascii="Times New Roman" w:hAnsi="Times New Roman" w:cs="Times New Roman"/>
          <w:sz w:val="24"/>
          <w:szCs w:val="24"/>
        </w:rPr>
      </w:pPr>
      <w:bookmarkStart w:id="4" w:name="P242"/>
      <w:bookmarkEnd w:id="4"/>
      <w:r w:rsidRPr="00BB72E9">
        <w:rPr>
          <w:rFonts w:ascii="Times New Roman" w:hAnsi="Times New Roman" w:cs="Times New Roman"/>
          <w:sz w:val="24"/>
          <w:szCs w:val="24"/>
        </w:rPr>
        <w:t>1. Периодичность выполнения зимних уборочных работ по очистке дворовых территорий при отсутствии снегопада определяется от интенсивности движения:</w:t>
      </w:r>
    </w:p>
    <w:p w:rsidR="001E5EB5" w:rsidRPr="00527BEE" w:rsidRDefault="001E5EB5" w:rsidP="001E5EB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I класс - через трое суток;</w:t>
      </w:r>
    </w:p>
    <w:p w:rsidR="001E5EB5" w:rsidRPr="00527BEE" w:rsidRDefault="001E5EB5" w:rsidP="001E5EB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II класс - через двое суток;</w:t>
      </w:r>
    </w:p>
    <w:p w:rsidR="001E5EB5" w:rsidRPr="00527BEE" w:rsidRDefault="001E5EB5" w:rsidP="001E5EB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III класс - через одни сутки.</w:t>
      </w:r>
    </w:p>
    <w:p w:rsidR="001E5EB5" w:rsidRPr="00BB72E9" w:rsidRDefault="001E5EB5" w:rsidP="001E5EB5">
      <w:pPr>
        <w:pStyle w:val="ConsPlusNormal"/>
        <w:ind w:firstLine="709"/>
        <w:jc w:val="both"/>
        <w:rPr>
          <w:rFonts w:ascii="Times New Roman" w:hAnsi="Times New Roman" w:cs="Times New Roman"/>
          <w:sz w:val="24"/>
          <w:szCs w:val="24"/>
        </w:rPr>
      </w:pPr>
      <w:r w:rsidRPr="00527BEE">
        <w:rPr>
          <w:rFonts w:ascii="Times New Roman" w:hAnsi="Times New Roman" w:cs="Times New Roman"/>
          <w:sz w:val="24"/>
          <w:szCs w:val="24"/>
        </w:rPr>
        <w:t>Периодичность выполнения зимних уборочных работ по очистке дворовых</w:t>
      </w:r>
      <w:r w:rsidRPr="00BB72E9">
        <w:rPr>
          <w:rFonts w:ascii="Times New Roman" w:hAnsi="Times New Roman" w:cs="Times New Roman"/>
          <w:sz w:val="24"/>
          <w:szCs w:val="24"/>
        </w:rPr>
        <w:t xml:space="preserve"> территорий во время снегопада определяется от интенсивности движения при температуре воздуха ниже -2 град. C:</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 класс - через три часа;</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II класс - через два часа;</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III класс - через один час.</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выше -2 град. C:</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 класс - через полтора часа;</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II класс - через один час;</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III класс - через полчаса.</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2. Уборка придомовой территории подразделяется на </w:t>
      </w:r>
      <w:proofErr w:type="gramStart"/>
      <w:r w:rsidRPr="00BB72E9">
        <w:rPr>
          <w:rFonts w:ascii="Times New Roman" w:hAnsi="Times New Roman" w:cs="Times New Roman"/>
          <w:sz w:val="24"/>
          <w:szCs w:val="24"/>
        </w:rPr>
        <w:t>первичную</w:t>
      </w:r>
      <w:proofErr w:type="gramEnd"/>
      <w:r w:rsidRPr="00BB72E9">
        <w:rPr>
          <w:rFonts w:ascii="Times New Roman" w:hAnsi="Times New Roman" w:cs="Times New Roman"/>
          <w:sz w:val="24"/>
          <w:szCs w:val="24"/>
        </w:rPr>
        <w:t xml:space="preserve"> и последующую. Первичная уборка включает в себя уборку крылец и площадок перед входами в подъезды, тротуаров, пешеходных дорожек, подходов к контейнерным площадкам (в случае скользкости - посыпка песком; гололеда - посыпка песком, </w:t>
      </w:r>
      <w:proofErr w:type="spellStart"/>
      <w:r w:rsidRPr="00BB72E9">
        <w:rPr>
          <w:rFonts w:ascii="Times New Roman" w:hAnsi="Times New Roman" w:cs="Times New Roman"/>
          <w:sz w:val="24"/>
          <w:szCs w:val="24"/>
        </w:rPr>
        <w:t>пескосоляной</w:t>
      </w:r>
      <w:proofErr w:type="spellEnd"/>
      <w:r w:rsidRPr="00BB72E9">
        <w:rPr>
          <w:rFonts w:ascii="Times New Roman" w:hAnsi="Times New Roman" w:cs="Times New Roman"/>
          <w:sz w:val="24"/>
          <w:szCs w:val="24"/>
        </w:rPr>
        <w:t xml:space="preserve"> смесью). При отсутствии усовершенствованных покрытий, тротуаров, пешеходных дорожек в первичную уборку включается уборка подходов к прилегающим территориям. При первичной уборке обеспечивается проход шириной не менее 1 метра. Последующая уборка включает в себя уборку и поддержание чистоты на иных частях придомовой территории.</w:t>
      </w:r>
    </w:p>
    <w:p w:rsidR="001E5EB5" w:rsidRPr="00BB72E9" w:rsidRDefault="001E5EB5" w:rsidP="001E5EB5">
      <w:pPr>
        <w:pStyle w:val="ConsPlusNormal"/>
        <w:ind w:firstLine="709"/>
        <w:jc w:val="both"/>
        <w:rPr>
          <w:rFonts w:ascii="Times New Roman" w:hAnsi="Times New Roman" w:cs="Times New Roman"/>
          <w:sz w:val="24"/>
          <w:szCs w:val="24"/>
        </w:rPr>
      </w:pPr>
      <w:r w:rsidRPr="00C84FEC">
        <w:rPr>
          <w:rFonts w:ascii="Times New Roman" w:hAnsi="Times New Roman" w:cs="Times New Roman"/>
          <w:sz w:val="24"/>
          <w:szCs w:val="24"/>
        </w:rPr>
        <w:t>Первичная уборка производится до 8 часов 00 минут</w:t>
      </w:r>
      <w:r w:rsidRPr="00BB72E9">
        <w:rPr>
          <w:rFonts w:ascii="Times New Roman" w:hAnsi="Times New Roman" w:cs="Times New Roman"/>
          <w:sz w:val="24"/>
          <w:szCs w:val="24"/>
        </w:rPr>
        <w:t xml:space="preserve">. </w:t>
      </w:r>
      <w:proofErr w:type="gramStart"/>
      <w:r w:rsidRPr="00BB72E9">
        <w:rPr>
          <w:rFonts w:ascii="Times New Roman" w:hAnsi="Times New Roman" w:cs="Times New Roman"/>
          <w:sz w:val="24"/>
          <w:szCs w:val="24"/>
        </w:rPr>
        <w:t>Последующая</w:t>
      </w:r>
      <w:proofErr w:type="gramEnd"/>
      <w:r w:rsidRPr="00BB72E9">
        <w:rPr>
          <w:rFonts w:ascii="Times New Roman" w:hAnsi="Times New Roman" w:cs="Times New Roman"/>
          <w:sz w:val="24"/>
          <w:szCs w:val="24"/>
        </w:rPr>
        <w:t xml:space="preserve"> - в течение дня до обеспечения чистоты с учетом период</w:t>
      </w:r>
      <w:r>
        <w:rPr>
          <w:rFonts w:ascii="Times New Roman" w:hAnsi="Times New Roman" w:cs="Times New Roman"/>
          <w:sz w:val="24"/>
          <w:szCs w:val="24"/>
        </w:rPr>
        <w:t xml:space="preserve">ичности, установленной пунктом 1 настоящей статьи. </w:t>
      </w:r>
      <w:r w:rsidRPr="00BB72E9">
        <w:rPr>
          <w:rFonts w:ascii="Times New Roman" w:hAnsi="Times New Roman" w:cs="Times New Roman"/>
          <w:sz w:val="24"/>
          <w:szCs w:val="24"/>
        </w:rPr>
        <w:t>Механизированную уборку допускается проводить в дневное время при скорости машин до 4 км/ч.</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3. Участки тротуаров, пешеходных дорожек, покрытые уплотненным снегом, </w:t>
      </w:r>
      <w:r w:rsidRPr="00BB72E9">
        <w:rPr>
          <w:rFonts w:ascii="Times New Roman" w:hAnsi="Times New Roman" w:cs="Times New Roman"/>
          <w:sz w:val="24"/>
          <w:szCs w:val="24"/>
        </w:rPr>
        <w:lastRenderedPageBreak/>
        <w:t xml:space="preserve">следует убирать в кратчайшие сроки, как правило, </w:t>
      </w:r>
      <w:proofErr w:type="spellStart"/>
      <w:r w:rsidRPr="00BB72E9">
        <w:rPr>
          <w:rFonts w:ascii="Times New Roman" w:hAnsi="Times New Roman" w:cs="Times New Roman"/>
          <w:sz w:val="24"/>
          <w:szCs w:val="24"/>
        </w:rPr>
        <w:t>скалывателями-разрыхлителями</w:t>
      </w:r>
      <w:proofErr w:type="spellEnd"/>
      <w:r w:rsidRPr="00BB72E9">
        <w:rPr>
          <w:rFonts w:ascii="Times New Roman" w:hAnsi="Times New Roman" w:cs="Times New Roman"/>
          <w:sz w:val="24"/>
          <w:szCs w:val="24"/>
        </w:rPr>
        <w:t xml:space="preserve"> уплотненного снега. Сгребание и уборка скола должны производиться одновременно со скалыванием или немедленно после него и складироваться вместе со снегом.</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4. Снег при первичной уборке придомовой территории должен убираться при наличии </w:t>
      </w:r>
      <w:proofErr w:type="spellStart"/>
      <w:r w:rsidRPr="00BB72E9">
        <w:rPr>
          <w:rFonts w:ascii="Times New Roman" w:hAnsi="Times New Roman" w:cs="Times New Roman"/>
          <w:sz w:val="24"/>
          <w:szCs w:val="24"/>
        </w:rPr>
        <w:t>колейности</w:t>
      </w:r>
      <w:proofErr w:type="spellEnd"/>
      <w:r w:rsidRPr="00BB72E9">
        <w:rPr>
          <w:rFonts w:ascii="Times New Roman" w:hAnsi="Times New Roman" w:cs="Times New Roman"/>
          <w:sz w:val="24"/>
          <w:szCs w:val="24"/>
        </w:rPr>
        <w:t xml:space="preserve"> свыше 5 см. Снег при последующей уборке придомов</w:t>
      </w:r>
      <w:r>
        <w:rPr>
          <w:rFonts w:ascii="Times New Roman" w:hAnsi="Times New Roman" w:cs="Times New Roman"/>
          <w:sz w:val="24"/>
          <w:szCs w:val="24"/>
        </w:rPr>
        <w:t>ой территории должен убираться «</w:t>
      </w:r>
      <w:r w:rsidRPr="00BB72E9">
        <w:rPr>
          <w:rFonts w:ascii="Times New Roman" w:hAnsi="Times New Roman" w:cs="Times New Roman"/>
          <w:sz w:val="24"/>
          <w:szCs w:val="24"/>
        </w:rPr>
        <w:t>под движок</w:t>
      </w:r>
      <w:r>
        <w:rPr>
          <w:rFonts w:ascii="Times New Roman" w:hAnsi="Times New Roman" w:cs="Times New Roman"/>
          <w:sz w:val="24"/>
          <w:szCs w:val="24"/>
        </w:rPr>
        <w:t>»</w:t>
      </w:r>
      <w:r w:rsidRPr="00BB72E9">
        <w:rPr>
          <w:rFonts w:ascii="Times New Roman" w:hAnsi="Times New Roman" w:cs="Times New Roman"/>
          <w:sz w:val="24"/>
          <w:szCs w:val="24"/>
        </w:rPr>
        <w:t xml:space="preserve"> (уборка с оставлением слоя снега для последующего его уплотнения).</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5. При возникновении скользкости должна проводиться обработка внутриквартальных проездов </w:t>
      </w:r>
      <w:proofErr w:type="spellStart"/>
      <w:r w:rsidRPr="00BB72E9">
        <w:rPr>
          <w:rFonts w:ascii="Times New Roman" w:hAnsi="Times New Roman" w:cs="Times New Roman"/>
          <w:sz w:val="24"/>
          <w:szCs w:val="24"/>
        </w:rPr>
        <w:t>пескосоляной</w:t>
      </w:r>
      <w:proofErr w:type="spellEnd"/>
      <w:r w:rsidRPr="00BB72E9">
        <w:rPr>
          <w:rFonts w:ascii="Times New Roman" w:hAnsi="Times New Roman" w:cs="Times New Roman"/>
          <w:sz w:val="24"/>
          <w:szCs w:val="24"/>
        </w:rPr>
        <w:t xml:space="preserve"> смесью.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При соблюдении безопасности участников дорожного движения допускается посыпка тротуаров, пешеходных дорожек и внутриквартальных проездов песком или каменной крошкой.</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6. Снег, счищаемый с дворовых территорий и дворовых проездов, разрешается складировать на территориях дворов в местах, не препятствующих свободному проезду автотранспорта и движению пешеходов и обеспечивающих сохранение зеленых насаждений, для последующего вывоза на специально отведенные места</w:t>
      </w:r>
      <w:r>
        <w:rPr>
          <w:rFonts w:ascii="Times New Roman" w:hAnsi="Times New Roman" w:cs="Times New Roman"/>
          <w:sz w:val="24"/>
          <w:szCs w:val="24"/>
        </w:rPr>
        <w:t>, установленные Администрацией Кемского муниципального района</w:t>
      </w:r>
      <w:r w:rsidRPr="00BB72E9">
        <w:rPr>
          <w:rFonts w:ascii="Times New Roman" w:hAnsi="Times New Roman" w:cs="Times New Roman"/>
          <w:sz w:val="24"/>
          <w:szCs w:val="24"/>
        </w:rPr>
        <w:t>. Вывоз снега с дворовых территорий должен осуществляться по мере необходимости.</w:t>
      </w:r>
    </w:p>
    <w:p w:rsidR="001E5EB5" w:rsidRPr="00BB72E9"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Складированный снег не должен мешать обзору проезжей части.</w:t>
      </w:r>
    </w:p>
    <w:p w:rsidR="001E5EB5" w:rsidRPr="000D1947" w:rsidRDefault="001E5EB5" w:rsidP="001E5EB5">
      <w:pPr>
        <w:pStyle w:val="ConsPlusNormal"/>
        <w:ind w:firstLine="709"/>
        <w:jc w:val="both"/>
        <w:rPr>
          <w:rFonts w:ascii="Times New Roman" w:hAnsi="Times New Roman" w:cs="Times New Roman"/>
          <w:sz w:val="24"/>
          <w:szCs w:val="24"/>
        </w:rPr>
      </w:pPr>
      <w:r w:rsidRPr="00BB72E9">
        <w:rPr>
          <w:rFonts w:ascii="Times New Roman" w:hAnsi="Times New Roman" w:cs="Times New Roman"/>
          <w:sz w:val="24"/>
          <w:szCs w:val="24"/>
        </w:rPr>
        <w:t xml:space="preserve">7. В зимнее время собственники помещений в многоквартирных домах, собственники и владельцы жилых домов, зданий и сооружений, иных помещений или иные уполномоченные ими лица обязаны организовать своевременную очистку кровель от снега, наледи и сосулек. </w:t>
      </w:r>
      <w:r w:rsidRPr="000D1947">
        <w:rPr>
          <w:rFonts w:ascii="Times New Roman" w:hAnsi="Times New Roman" w:cs="Times New Roman"/>
          <w:sz w:val="24"/>
          <w:szCs w:val="24"/>
        </w:rPr>
        <w:t>Наличие на кровлях снежных навесов, наледи и сосулек не допускается.</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Запрещается складирование на кровле зданий, сооружений предметов, предназначенных для эксплуатации кровли (лопаты, </w:t>
      </w:r>
      <w:r w:rsidRPr="00C84FEC">
        <w:rPr>
          <w:rFonts w:ascii="Times New Roman" w:hAnsi="Times New Roman" w:cs="Times New Roman"/>
          <w:sz w:val="24"/>
          <w:szCs w:val="24"/>
        </w:rPr>
        <w:t>скребки,</w:t>
      </w:r>
      <w:r w:rsidRPr="000D1947">
        <w:rPr>
          <w:rFonts w:ascii="Times New Roman" w:hAnsi="Times New Roman" w:cs="Times New Roman"/>
          <w:sz w:val="24"/>
          <w:szCs w:val="24"/>
        </w:rPr>
        <w:t xml:space="preserve"> ломы), строительных материалов, отходов ремонта, неиспользуемых механизмов и прочих предметов.</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8. Очистка кровель зданий от снега, </w:t>
      </w:r>
      <w:proofErr w:type="spellStart"/>
      <w:r w:rsidRPr="000D1947">
        <w:rPr>
          <w:rFonts w:ascii="Times New Roman" w:hAnsi="Times New Roman" w:cs="Times New Roman"/>
          <w:sz w:val="24"/>
          <w:szCs w:val="24"/>
        </w:rPr>
        <w:t>наледеобразований</w:t>
      </w:r>
      <w:proofErr w:type="spellEnd"/>
      <w:r w:rsidRPr="000D1947">
        <w:rPr>
          <w:rFonts w:ascii="Times New Roman" w:hAnsi="Times New Roman" w:cs="Times New Roman"/>
          <w:sz w:val="24"/>
          <w:szCs w:val="24"/>
        </w:rPr>
        <w:t xml:space="preserve"> со сбросом его на тротуары допускается только в светлое время суток с поверхности ската кровли, обращенного в сторону улицы. Сброс снега, </w:t>
      </w:r>
      <w:proofErr w:type="spellStart"/>
      <w:r w:rsidRPr="000D1947">
        <w:rPr>
          <w:rFonts w:ascii="Times New Roman" w:hAnsi="Times New Roman" w:cs="Times New Roman"/>
          <w:sz w:val="24"/>
          <w:szCs w:val="24"/>
        </w:rPr>
        <w:t>наледеобразований</w:t>
      </w:r>
      <w:proofErr w:type="spellEnd"/>
      <w:r w:rsidRPr="000D1947">
        <w:rPr>
          <w:rFonts w:ascii="Times New Roman" w:hAnsi="Times New Roman" w:cs="Times New Roman"/>
          <w:sz w:val="24"/>
          <w:szCs w:val="24"/>
        </w:rPr>
        <w:t xml:space="preserve"> с остальных скатов кровли, а также плоских кровель должен производиться на внутренние дворовые территории. Перед сбросом снега, наледи необходимо провести охранные мероприятия, обеспечивающие безопасность движения пешеходов. Сброшенный с кровель зданий снег и </w:t>
      </w:r>
      <w:proofErr w:type="spellStart"/>
      <w:r w:rsidRPr="000D1947">
        <w:rPr>
          <w:rFonts w:ascii="Times New Roman" w:hAnsi="Times New Roman" w:cs="Times New Roman"/>
          <w:sz w:val="24"/>
          <w:szCs w:val="24"/>
        </w:rPr>
        <w:t>наледообразования</w:t>
      </w:r>
      <w:proofErr w:type="spellEnd"/>
      <w:r w:rsidRPr="000D1947">
        <w:rPr>
          <w:rFonts w:ascii="Times New Roman" w:hAnsi="Times New Roman" w:cs="Times New Roman"/>
          <w:sz w:val="24"/>
          <w:szCs w:val="24"/>
        </w:rPr>
        <w:t xml:space="preserve"> должны немедленно вывозиться либо размещаться вдоль лотка для последующего их вывоза в течение суток.</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Не допускается сбрасывать снег и лед на проезжую часть дорог.</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Запрещается сбрасывать снег, лед и мусор в желоба или воронки внутренних и наружных водостоков, повреждать кровлю и ее элементы.</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При сбрасывании снега, наледи с кровель должны быть приняты меры по ограждению опасных зон в целях безопасности пешеходов и имущества.</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9. Организации, осуществляющие управление многоквартирными домами, по окончании периода зимней уборки должны организовать:</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а) промывку и расчистку канавок для обеспечения оттока воды в местах, где это требуется для нормального отвода талых вод;</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б) систематический сгон талой воды к люкам и приемным колодцам ливневой сети;</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в) общую очистку дворовых территорий после окончания таяния снега, собирая и удаляя мусор, оставшийся снег и лед.</w:t>
      </w:r>
    </w:p>
    <w:p w:rsidR="001E5EB5" w:rsidRPr="000D1947" w:rsidRDefault="001E5EB5" w:rsidP="001E5EB5">
      <w:pPr>
        <w:pStyle w:val="ConsPlusNormal"/>
        <w:ind w:firstLine="709"/>
        <w:jc w:val="both"/>
        <w:rPr>
          <w:rFonts w:ascii="Times New Roman" w:hAnsi="Times New Roman" w:cs="Times New Roman"/>
          <w:sz w:val="24"/>
          <w:szCs w:val="24"/>
        </w:rPr>
      </w:pPr>
    </w:p>
    <w:p w:rsidR="001E5EB5" w:rsidRPr="000D1947" w:rsidRDefault="001E5EB5" w:rsidP="001E5EB5">
      <w:pPr>
        <w:pStyle w:val="ConsPlusTitle"/>
        <w:ind w:firstLine="709"/>
        <w:jc w:val="both"/>
        <w:outlineLvl w:val="2"/>
        <w:rPr>
          <w:rFonts w:ascii="Times New Roman" w:hAnsi="Times New Roman" w:cs="Times New Roman"/>
          <w:sz w:val="24"/>
          <w:szCs w:val="24"/>
        </w:rPr>
      </w:pPr>
      <w:r w:rsidRPr="000D1947">
        <w:rPr>
          <w:rFonts w:ascii="Times New Roman" w:hAnsi="Times New Roman" w:cs="Times New Roman"/>
          <w:sz w:val="24"/>
          <w:szCs w:val="24"/>
        </w:rPr>
        <w:t>Ста</w:t>
      </w:r>
      <w:r>
        <w:rPr>
          <w:rFonts w:ascii="Times New Roman" w:hAnsi="Times New Roman" w:cs="Times New Roman"/>
          <w:sz w:val="24"/>
          <w:szCs w:val="24"/>
        </w:rPr>
        <w:t>тья 10. Уборка территорий поселения</w:t>
      </w:r>
      <w:r w:rsidRPr="000D1947">
        <w:rPr>
          <w:rFonts w:ascii="Times New Roman" w:hAnsi="Times New Roman" w:cs="Times New Roman"/>
          <w:sz w:val="24"/>
          <w:szCs w:val="24"/>
        </w:rPr>
        <w:t xml:space="preserve"> в летний период</w:t>
      </w:r>
    </w:p>
    <w:p w:rsidR="001E5EB5" w:rsidRPr="000D1947" w:rsidRDefault="001E5EB5" w:rsidP="001E5EB5">
      <w:pPr>
        <w:pStyle w:val="ConsPlusNormal"/>
        <w:ind w:firstLine="709"/>
        <w:jc w:val="both"/>
        <w:rPr>
          <w:rFonts w:ascii="Times New Roman" w:hAnsi="Times New Roman" w:cs="Times New Roman"/>
          <w:sz w:val="24"/>
          <w:szCs w:val="24"/>
        </w:rPr>
      </w:pP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1. Период летней уборки устанавливается </w:t>
      </w:r>
      <w:r w:rsidRPr="0040374D">
        <w:rPr>
          <w:rFonts w:ascii="Times New Roman" w:hAnsi="Times New Roman" w:cs="Times New Roman"/>
          <w:color w:val="000000"/>
          <w:sz w:val="24"/>
          <w:szCs w:val="24"/>
        </w:rPr>
        <w:t>с 20 апреля по 31 октября</w:t>
      </w:r>
      <w:r w:rsidRPr="000D1947">
        <w:rPr>
          <w:rFonts w:ascii="Times New Roman" w:hAnsi="Times New Roman" w:cs="Times New Roman"/>
          <w:sz w:val="24"/>
          <w:szCs w:val="24"/>
        </w:rPr>
        <w:t>. В случае резкого изменения погодных условий сроки проведения летней убор</w:t>
      </w:r>
      <w:r>
        <w:rPr>
          <w:rFonts w:ascii="Times New Roman" w:hAnsi="Times New Roman" w:cs="Times New Roman"/>
          <w:sz w:val="24"/>
          <w:szCs w:val="24"/>
        </w:rPr>
        <w:t xml:space="preserve">ки определяются Администрацией Кемского муниципального района </w:t>
      </w:r>
      <w:r w:rsidRPr="000D1947">
        <w:rPr>
          <w:rFonts w:ascii="Times New Roman" w:hAnsi="Times New Roman" w:cs="Times New Roman"/>
          <w:sz w:val="24"/>
          <w:szCs w:val="24"/>
        </w:rPr>
        <w:t>.</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2. 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 в дневное время с 8 часов до 21 часа, а на магистралях и улицах с интенсивным движением транспорта - в ночное время.</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3. В период листопада организации, ответственные за уборку закрепленных территорий, производят уборку опавшей листвы. Собранные листья следует вывозить на специа</w:t>
      </w:r>
      <w:r>
        <w:rPr>
          <w:rFonts w:ascii="Times New Roman" w:hAnsi="Times New Roman" w:cs="Times New Roman"/>
          <w:sz w:val="24"/>
          <w:szCs w:val="24"/>
        </w:rPr>
        <w:t xml:space="preserve">льно отведенные Администрацией Кемского муниципального района </w:t>
      </w:r>
      <w:r w:rsidRPr="000D1947">
        <w:rPr>
          <w:rFonts w:ascii="Times New Roman" w:hAnsi="Times New Roman" w:cs="Times New Roman"/>
          <w:sz w:val="24"/>
          <w:szCs w:val="24"/>
        </w:rPr>
        <w:t>участки либо на поля компостирования.</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Запрещается складировать листву, скошенную траву в контейнеры, а также на контейнерных площадках и в 5 метрах по периметру от соответствующей площадки. Сжигать листья на территории жилой застройки, в садах, скверах, парках и на других озелененных территориях запрещается. Сгребание листвы к корневой части деревьев и кустарников запрещается.</w:t>
      </w:r>
    </w:p>
    <w:p w:rsidR="001E5EB5" w:rsidRPr="000D1947" w:rsidRDefault="001E5EB5" w:rsidP="001E5EB5">
      <w:pPr>
        <w:pStyle w:val="ConsPlusNormal"/>
        <w:ind w:firstLine="709"/>
        <w:jc w:val="both"/>
        <w:rPr>
          <w:rFonts w:ascii="Times New Roman" w:hAnsi="Times New Roman" w:cs="Times New Roman"/>
          <w:sz w:val="24"/>
          <w:szCs w:val="24"/>
        </w:rPr>
      </w:pPr>
    </w:p>
    <w:p w:rsidR="001E5EB5" w:rsidRPr="000D1947" w:rsidRDefault="001E5EB5" w:rsidP="001E5EB5">
      <w:pPr>
        <w:pStyle w:val="ConsPlusTitle"/>
        <w:ind w:firstLine="709"/>
        <w:jc w:val="both"/>
        <w:outlineLvl w:val="2"/>
        <w:rPr>
          <w:rFonts w:ascii="Times New Roman" w:hAnsi="Times New Roman" w:cs="Times New Roman"/>
          <w:sz w:val="24"/>
          <w:szCs w:val="24"/>
        </w:rPr>
      </w:pPr>
      <w:r w:rsidRPr="000D1947">
        <w:rPr>
          <w:rFonts w:ascii="Times New Roman" w:hAnsi="Times New Roman" w:cs="Times New Roman"/>
          <w:sz w:val="24"/>
          <w:szCs w:val="24"/>
        </w:rPr>
        <w:t>Статья 11. Летняя уборка дорог</w:t>
      </w:r>
    </w:p>
    <w:p w:rsidR="001E5EB5" w:rsidRPr="000D1947" w:rsidRDefault="001E5EB5" w:rsidP="001E5EB5">
      <w:pPr>
        <w:pStyle w:val="ConsPlusNormal"/>
        <w:ind w:firstLine="709"/>
        <w:jc w:val="both"/>
        <w:rPr>
          <w:rFonts w:ascii="Times New Roman" w:hAnsi="Times New Roman" w:cs="Times New Roman"/>
          <w:sz w:val="24"/>
          <w:szCs w:val="24"/>
        </w:rPr>
      </w:pP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1.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2. </w:t>
      </w:r>
      <w:proofErr w:type="spellStart"/>
      <w:r w:rsidRPr="000D1947">
        <w:rPr>
          <w:rFonts w:ascii="Times New Roman" w:hAnsi="Times New Roman" w:cs="Times New Roman"/>
          <w:sz w:val="24"/>
          <w:szCs w:val="24"/>
        </w:rPr>
        <w:t>Прилотковые</w:t>
      </w:r>
      <w:proofErr w:type="spellEnd"/>
      <w:r w:rsidRPr="000D1947">
        <w:rPr>
          <w:rFonts w:ascii="Times New Roman" w:hAnsi="Times New Roman" w:cs="Times New Roman"/>
          <w:sz w:val="24"/>
          <w:szCs w:val="24"/>
        </w:rPr>
        <w:t xml:space="preserve"> зоны не должны иметь грунтово-песчаных наносов и загрязнения различным мусором; допускаются небольшие загрязнения песчаными частицами и различным мелким мусором, которые могут появиться в промежутках между проходами подметально-уборочных машин.</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3. Тротуары и расположенные на них остановочные площадки общественного пассажирского транспорта должны быть полностью очищены от грунтово-песчаных наносов, различного мусора.</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4. Обочины дорог должны быть очищены от мусора.</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5. Запрещается размещение смета на газонах.</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6. В полосе отвода дорог, имеющих поперечный профиль шоссейных дорог, высота травяного покрова не должна превышать 10-15 сантиметров. Не допускается засорение полосы различным мусором.</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Разделительные полосы, выполненные в виде газонов, должны быть очищены от мусора, высота травяного покрова не должна превышать 10-15 сантиметров.</w:t>
      </w:r>
    </w:p>
    <w:p w:rsidR="001E5EB5" w:rsidRDefault="001E5EB5" w:rsidP="001E5EB5">
      <w:pPr>
        <w:pStyle w:val="ConsPlusTitle"/>
        <w:ind w:firstLine="709"/>
        <w:jc w:val="both"/>
        <w:outlineLvl w:val="2"/>
        <w:rPr>
          <w:rFonts w:ascii="Times New Roman" w:hAnsi="Times New Roman" w:cs="Times New Roman"/>
          <w:sz w:val="24"/>
          <w:szCs w:val="24"/>
        </w:rPr>
      </w:pPr>
    </w:p>
    <w:p w:rsidR="001E5EB5" w:rsidRPr="000D1947" w:rsidRDefault="001E5EB5" w:rsidP="001E5EB5">
      <w:pPr>
        <w:pStyle w:val="ConsPlusTitle"/>
        <w:ind w:firstLine="709"/>
        <w:jc w:val="both"/>
        <w:outlineLvl w:val="2"/>
        <w:rPr>
          <w:rFonts w:ascii="Times New Roman" w:hAnsi="Times New Roman" w:cs="Times New Roman"/>
          <w:sz w:val="24"/>
          <w:szCs w:val="24"/>
        </w:rPr>
      </w:pPr>
      <w:r w:rsidRPr="000D1947">
        <w:rPr>
          <w:rFonts w:ascii="Times New Roman" w:hAnsi="Times New Roman" w:cs="Times New Roman"/>
          <w:sz w:val="24"/>
          <w:szCs w:val="24"/>
        </w:rPr>
        <w:t>Статья 12. Летняя уборка дворовых территорий</w:t>
      </w:r>
    </w:p>
    <w:p w:rsidR="001E5EB5" w:rsidRPr="000D1947" w:rsidRDefault="001E5EB5" w:rsidP="001E5EB5">
      <w:pPr>
        <w:pStyle w:val="ConsPlusNormal"/>
        <w:ind w:firstLine="709"/>
        <w:jc w:val="both"/>
        <w:rPr>
          <w:rFonts w:ascii="Times New Roman" w:hAnsi="Times New Roman" w:cs="Times New Roman"/>
          <w:sz w:val="24"/>
          <w:szCs w:val="24"/>
        </w:rPr>
      </w:pP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1. Подметание, </w:t>
      </w:r>
      <w:r w:rsidRPr="0040374D">
        <w:rPr>
          <w:rFonts w:ascii="Times New Roman" w:hAnsi="Times New Roman" w:cs="Times New Roman"/>
          <w:color w:val="000000"/>
          <w:sz w:val="24"/>
          <w:szCs w:val="24"/>
        </w:rPr>
        <w:t>мойка</w:t>
      </w:r>
      <w:r w:rsidRPr="000D1947">
        <w:rPr>
          <w:rFonts w:ascii="Times New Roman" w:hAnsi="Times New Roman" w:cs="Times New Roman"/>
          <w:color w:val="FF0000"/>
          <w:sz w:val="24"/>
          <w:szCs w:val="24"/>
        </w:rPr>
        <w:t xml:space="preserve"> </w:t>
      </w:r>
      <w:r w:rsidRPr="000D1947">
        <w:rPr>
          <w:rFonts w:ascii="Times New Roman" w:hAnsi="Times New Roman" w:cs="Times New Roman"/>
          <w:sz w:val="24"/>
          <w:szCs w:val="24"/>
        </w:rPr>
        <w:t xml:space="preserve">либо поливка вручную или с </w:t>
      </w:r>
      <w:r w:rsidRPr="0040374D">
        <w:rPr>
          <w:rFonts w:ascii="Times New Roman" w:hAnsi="Times New Roman" w:cs="Times New Roman"/>
          <w:color w:val="000000"/>
          <w:sz w:val="24"/>
          <w:szCs w:val="24"/>
        </w:rPr>
        <w:t>помощью спецмашин дворовых</w:t>
      </w:r>
      <w:r w:rsidRPr="000D1947">
        <w:rPr>
          <w:rFonts w:ascii="Times New Roman" w:hAnsi="Times New Roman" w:cs="Times New Roman"/>
          <w:sz w:val="24"/>
          <w:szCs w:val="24"/>
        </w:rPr>
        <w:t xml:space="preserve"> территорий должны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sidRPr="000D1947">
        <w:rPr>
          <w:rFonts w:ascii="Times New Roman" w:hAnsi="Times New Roman" w:cs="Times New Roman"/>
          <w:sz w:val="24"/>
          <w:szCs w:val="24"/>
        </w:rPr>
        <w:t>прилотковой</w:t>
      </w:r>
      <w:proofErr w:type="spellEnd"/>
      <w:r w:rsidRPr="000D1947">
        <w:rPr>
          <w:rFonts w:ascii="Times New Roman" w:hAnsi="Times New Roman" w:cs="Times New Roman"/>
          <w:sz w:val="24"/>
          <w:szCs w:val="24"/>
        </w:rPr>
        <w:t xml:space="preserve"> зоной, и в направлении от зданий к проезжей части дороги.</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Очистка урн, сбор мусора с придомовых территорий осуществляется до 8 часов 00 мин., в течение дня следует производить очистку наполненных отходами урн и принимать меры для поддержания чистоты.</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2. Периодичность выполнения летних уборочных работ определяется от интенсивности движения:</w:t>
      </w:r>
    </w:p>
    <w:p w:rsidR="001E5EB5" w:rsidRPr="00172340" w:rsidRDefault="001E5EB5" w:rsidP="001E5EB5">
      <w:pPr>
        <w:pStyle w:val="ConsPlusNormal"/>
        <w:ind w:firstLine="709"/>
        <w:jc w:val="both"/>
        <w:rPr>
          <w:rFonts w:ascii="Times New Roman" w:hAnsi="Times New Roman" w:cs="Times New Roman"/>
          <w:sz w:val="24"/>
          <w:szCs w:val="24"/>
        </w:rPr>
      </w:pPr>
      <w:r w:rsidRPr="00172340">
        <w:rPr>
          <w:rFonts w:ascii="Times New Roman" w:hAnsi="Times New Roman" w:cs="Times New Roman"/>
          <w:sz w:val="24"/>
          <w:szCs w:val="24"/>
        </w:rPr>
        <w:t xml:space="preserve">I класс - один раз </w:t>
      </w:r>
      <w:proofErr w:type="gramStart"/>
      <w:r w:rsidRPr="00172340">
        <w:rPr>
          <w:rFonts w:ascii="Times New Roman" w:hAnsi="Times New Roman" w:cs="Times New Roman"/>
          <w:sz w:val="24"/>
          <w:szCs w:val="24"/>
        </w:rPr>
        <w:t>в двое</w:t>
      </w:r>
      <w:proofErr w:type="gramEnd"/>
      <w:r w:rsidRPr="00172340">
        <w:rPr>
          <w:rFonts w:ascii="Times New Roman" w:hAnsi="Times New Roman" w:cs="Times New Roman"/>
          <w:sz w:val="24"/>
          <w:szCs w:val="24"/>
        </w:rPr>
        <w:t xml:space="preserve"> суток;</w:t>
      </w:r>
    </w:p>
    <w:p w:rsidR="001E5EB5" w:rsidRPr="00172340" w:rsidRDefault="001E5EB5" w:rsidP="001E5EB5">
      <w:pPr>
        <w:pStyle w:val="ConsPlusNormal"/>
        <w:ind w:firstLine="709"/>
        <w:jc w:val="both"/>
        <w:rPr>
          <w:rFonts w:ascii="Times New Roman" w:hAnsi="Times New Roman" w:cs="Times New Roman"/>
          <w:sz w:val="24"/>
          <w:szCs w:val="24"/>
        </w:rPr>
      </w:pPr>
      <w:r w:rsidRPr="00172340">
        <w:rPr>
          <w:rFonts w:ascii="Times New Roman" w:hAnsi="Times New Roman" w:cs="Times New Roman"/>
          <w:sz w:val="24"/>
          <w:szCs w:val="24"/>
        </w:rPr>
        <w:t>II класс - один раз в сутки;</w:t>
      </w:r>
    </w:p>
    <w:p w:rsidR="001E5EB5" w:rsidRPr="00172340" w:rsidRDefault="001E5EB5" w:rsidP="001E5EB5">
      <w:pPr>
        <w:pStyle w:val="ConsPlusNormal"/>
        <w:ind w:firstLine="709"/>
        <w:jc w:val="both"/>
        <w:rPr>
          <w:rFonts w:ascii="Times New Roman" w:hAnsi="Times New Roman" w:cs="Times New Roman"/>
          <w:sz w:val="24"/>
          <w:szCs w:val="24"/>
        </w:rPr>
      </w:pPr>
      <w:r w:rsidRPr="00172340">
        <w:rPr>
          <w:rFonts w:ascii="Times New Roman" w:hAnsi="Times New Roman" w:cs="Times New Roman"/>
          <w:sz w:val="24"/>
          <w:szCs w:val="24"/>
        </w:rPr>
        <w:lastRenderedPageBreak/>
        <w:t>III класс - два раза в сутки.</w:t>
      </w:r>
    </w:p>
    <w:p w:rsidR="001E5EB5" w:rsidRPr="000D1947" w:rsidRDefault="001E5EB5" w:rsidP="001E5EB5">
      <w:pPr>
        <w:pStyle w:val="ConsPlusNormal"/>
        <w:jc w:val="both"/>
        <w:rPr>
          <w:rFonts w:ascii="Times New Roman" w:hAnsi="Times New Roman" w:cs="Times New Roman"/>
          <w:sz w:val="24"/>
          <w:szCs w:val="24"/>
        </w:rPr>
      </w:pPr>
    </w:p>
    <w:p w:rsidR="001E5EB5" w:rsidRPr="000D1947" w:rsidRDefault="001E5EB5" w:rsidP="001E5EB5">
      <w:pPr>
        <w:pStyle w:val="ConsPlusTitle"/>
        <w:rPr>
          <w:rFonts w:ascii="Times New Roman" w:hAnsi="Times New Roman" w:cs="Times New Roman"/>
          <w:sz w:val="24"/>
          <w:szCs w:val="24"/>
        </w:rPr>
      </w:pPr>
      <w:r w:rsidRPr="007C0D30">
        <w:rPr>
          <w:rFonts w:ascii="Times New Roman" w:hAnsi="Times New Roman" w:cs="Times New Roman"/>
          <w:sz w:val="24"/>
          <w:szCs w:val="24"/>
        </w:rPr>
        <w:t>Раздел 3. ПРАВИЛА НАКОПЛЕНИЯ, ВРЕМЕННОГО ХРАНЕНИЯ, ВЫВОЗА И УТИЛИЗАЦИИ ОТХОДОВ НА ТЕРРИТОРИИ ПОСЕЛЕНИЯ</w:t>
      </w:r>
    </w:p>
    <w:p w:rsidR="001E5EB5" w:rsidRPr="000D1947" w:rsidRDefault="001E5EB5" w:rsidP="001E5EB5">
      <w:pPr>
        <w:pStyle w:val="ConsPlusNormal"/>
        <w:jc w:val="both"/>
        <w:rPr>
          <w:rFonts w:ascii="Times New Roman" w:hAnsi="Times New Roman" w:cs="Times New Roman"/>
          <w:sz w:val="24"/>
          <w:szCs w:val="24"/>
        </w:rPr>
      </w:pPr>
    </w:p>
    <w:p w:rsidR="001E5EB5" w:rsidRPr="007C0D30" w:rsidRDefault="001E5EB5" w:rsidP="001E5EB5">
      <w:pPr>
        <w:pStyle w:val="ConsPlusNormal"/>
        <w:ind w:firstLine="709"/>
        <w:jc w:val="both"/>
        <w:rPr>
          <w:rFonts w:ascii="Times New Roman" w:hAnsi="Times New Roman" w:cs="Times New Roman"/>
          <w:b/>
          <w:sz w:val="24"/>
          <w:szCs w:val="24"/>
        </w:rPr>
      </w:pPr>
      <w:r w:rsidRPr="007C0D30">
        <w:rPr>
          <w:rFonts w:ascii="Times New Roman" w:hAnsi="Times New Roman" w:cs="Times New Roman"/>
          <w:b/>
          <w:sz w:val="24"/>
          <w:szCs w:val="24"/>
        </w:rPr>
        <w:t>Статья 13. Накопление и временное хранение отходов</w:t>
      </w:r>
    </w:p>
    <w:p w:rsidR="001E5EB5" w:rsidRPr="007C0D30" w:rsidRDefault="001E5EB5" w:rsidP="001E5EB5">
      <w:pPr>
        <w:pStyle w:val="ConsPlusNormal"/>
        <w:ind w:firstLine="709"/>
        <w:jc w:val="both"/>
        <w:rPr>
          <w:rFonts w:ascii="Times New Roman" w:hAnsi="Times New Roman" w:cs="Times New Roman"/>
          <w:b/>
          <w:sz w:val="24"/>
          <w:szCs w:val="24"/>
        </w:rPr>
      </w:pP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 Организации и собственники индивидуальных жилых домов обязаны обеспечить накопление и вывоз отходов производства и потребления самостоятельно или путем заключения договоров с региональным оператором по обращению с ТКО.</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Договоры на вывоз ТКО, КГО и ЖБО от жилищного фонда заключают организации, осуществляющие управление многоквартирными домами, от индивидуальных жилых домов - собственники жилых домов.</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2. Накопление ТКО в контейнеры и КГО в бункеры осуществляют:</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а) в жилищном фонде - организации, осуществляющие управление многоквартирными домами;</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б) в индивидуальных жилых домах - собственники жилых домов в соответствии с условиями заключенных договоров;</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в) по остальным территориям - организации, которые осуществляют содержание данных территорий в соответствии с условиями заключенных договоров.</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3. КГО должны собираться в специально отведенных местах у контейнерных площадок или в бункерах и по заявкам лиц, указанных в пункте 2 настоящей статьи, транспортироваться от мест накопления к местам осуществления деятельности по обращению с </w:t>
      </w:r>
      <w:proofErr w:type="gramStart"/>
      <w:r w:rsidRPr="007C0D30">
        <w:rPr>
          <w:rFonts w:ascii="Times New Roman" w:hAnsi="Times New Roman" w:cs="Times New Roman"/>
          <w:sz w:val="24"/>
          <w:szCs w:val="24"/>
        </w:rPr>
        <w:t>отходами</w:t>
      </w:r>
      <w:proofErr w:type="gramEnd"/>
      <w:r w:rsidRPr="007C0D30">
        <w:rPr>
          <w:rFonts w:ascii="Times New Roman" w:hAnsi="Times New Roman" w:cs="Times New Roman"/>
          <w:sz w:val="24"/>
          <w:szCs w:val="24"/>
        </w:rPr>
        <w:t xml:space="preserve"> специально оборудованными транспортными средствами. В случае отсутствия заявок вывоз КГО должен осуществляться не реже 1 раза в 7 календарных дней.</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Накопление картонной тары должно осуществляться в сложенном виде.</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4. Накопление и временное хранение промышленных отходов организаций осуществляется этими организациями в специально отведенных и оборудованных для этих целей местах.</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5. Запрещается складирование отходов на территории организаций вне специально отведенных мест.</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6. Запрещается складирование строительных отходов за пределами границ земельных участков, предоставленных установленном законом </w:t>
      </w:r>
      <w:proofErr w:type="gramStart"/>
      <w:r w:rsidRPr="007C0D30">
        <w:rPr>
          <w:rFonts w:ascii="Times New Roman" w:hAnsi="Times New Roman" w:cs="Times New Roman"/>
          <w:sz w:val="24"/>
          <w:szCs w:val="24"/>
        </w:rPr>
        <w:t>порядке</w:t>
      </w:r>
      <w:proofErr w:type="gramEnd"/>
      <w:r w:rsidRPr="007C0D30">
        <w:rPr>
          <w:rFonts w:ascii="Times New Roman" w:hAnsi="Times New Roman" w:cs="Times New Roman"/>
          <w:sz w:val="24"/>
          <w:szCs w:val="24"/>
        </w:rPr>
        <w:t xml:space="preserve"> для проведения строительных работ.</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Запрещается складирование строительных отходов, не относящихся к </w:t>
      </w:r>
      <w:proofErr w:type="gramStart"/>
      <w:r w:rsidRPr="007C0D30">
        <w:rPr>
          <w:rFonts w:ascii="Times New Roman" w:hAnsi="Times New Roman" w:cs="Times New Roman"/>
          <w:sz w:val="24"/>
          <w:szCs w:val="24"/>
        </w:rPr>
        <w:t>твердым</w:t>
      </w:r>
      <w:proofErr w:type="gramEnd"/>
      <w:r w:rsidRPr="007C0D30">
        <w:rPr>
          <w:rFonts w:ascii="Times New Roman" w:hAnsi="Times New Roman" w:cs="Times New Roman"/>
          <w:sz w:val="24"/>
          <w:szCs w:val="24"/>
        </w:rPr>
        <w:t xml:space="preserve"> коммунальным, в местах накопления ТКО.</w:t>
      </w:r>
    </w:p>
    <w:p w:rsidR="001E5EB5" w:rsidRPr="007C0D30" w:rsidRDefault="001E5EB5" w:rsidP="001E5EB5">
      <w:pPr>
        <w:pStyle w:val="ConsPlusNormal"/>
        <w:ind w:firstLine="709"/>
        <w:jc w:val="both"/>
        <w:rPr>
          <w:rFonts w:ascii="Times New Roman" w:hAnsi="Times New Roman" w:cs="Times New Roman"/>
          <w:sz w:val="24"/>
          <w:szCs w:val="24"/>
        </w:rPr>
      </w:pPr>
      <w:proofErr w:type="gramStart"/>
      <w:r w:rsidRPr="007C0D30">
        <w:rPr>
          <w:rFonts w:ascii="Times New Roman" w:hAnsi="Times New Roman" w:cs="Times New Roman"/>
          <w:sz w:val="24"/>
          <w:szCs w:val="24"/>
        </w:rPr>
        <w:t>Лица, в результате деятельности которых образовались строительные отходы, не относящиеся к твердым коммунальным, обязаны обеспечить их вывоз для последующего захоронения или утилизации самостоятельно либо с привлечением организации, имеющей право на осуществление соответствующего вида деятельности.</w:t>
      </w:r>
      <w:proofErr w:type="gramEnd"/>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7. Допускается временная установка мусоросборников на дворовых, прилегающих территориях вблизи мест производства ремонтных, аварийных работ и работ по уборке территории. Установка данных мусоросборников и вывоз отходов обеспечивается лицами или организациями, производящими ремонтные, аварийные работы или работы по уборке территории, самостоятельно или путем заключения договоров со специализированными организациями. Размещение строительных отходов осуществляется путем заключения договоров с организациями, осуществляющими деятельность по обработке, обезвреживанию, захоронению, утилизации ТКО.</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8. Временное складирование растительного и иного грунта разрешается только на специально отведенных участках.</w:t>
      </w:r>
    </w:p>
    <w:p w:rsidR="001E5EB5" w:rsidRPr="000D1947" w:rsidRDefault="001E5EB5" w:rsidP="001E5EB5">
      <w:pPr>
        <w:pStyle w:val="ConsPlusNormal"/>
        <w:ind w:firstLine="709"/>
        <w:jc w:val="both"/>
        <w:rPr>
          <w:rFonts w:ascii="Times New Roman" w:hAnsi="Times New Roman" w:cs="Times New Roman"/>
          <w:sz w:val="24"/>
          <w:szCs w:val="24"/>
        </w:rPr>
      </w:pPr>
    </w:p>
    <w:p w:rsidR="001E5EB5" w:rsidRPr="000D1947" w:rsidRDefault="001E5EB5" w:rsidP="001E5EB5">
      <w:pPr>
        <w:pStyle w:val="ConsPlusTitle"/>
        <w:ind w:firstLine="709"/>
        <w:jc w:val="both"/>
        <w:outlineLvl w:val="2"/>
        <w:rPr>
          <w:rFonts w:ascii="Times New Roman" w:hAnsi="Times New Roman" w:cs="Times New Roman"/>
          <w:sz w:val="24"/>
          <w:szCs w:val="24"/>
        </w:rPr>
      </w:pPr>
      <w:r w:rsidRPr="000D1947">
        <w:rPr>
          <w:rFonts w:ascii="Times New Roman" w:hAnsi="Times New Roman" w:cs="Times New Roman"/>
          <w:sz w:val="24"/>
          <w:szCs w:val="24"/>
        </w:rPr>
        <w:lastRenderedPageBreak/>
        <w:t>Статья 14. Содержание контейнерных площадок</w:t>
      </w:r>
    </w:p>
    <w:p w:rsidR="001E5EB5" w:rsidRPr="000D1947" w:rsidRDefault="001E5EB5" w:rsidP="001E5EB5">
      <w:pPr>
        <w:pStyle w:val="ConsPlusNormal"/>
        <w:ind w:firstLine="709"/>
        <w:jc w:val="both"/>
        <w:rPr>
          <w:rFonts w:ascii="Times New Roman" w:hAnsi="Times New Roman" w:cs="Times New Roman"/>
          <w:sz w:val="24"/>
          <w:szCs w:val="24"/>
        </w:rPr>
      </w:pPr>
    </w:p>
    <w:p w:rsidR="001E5EB5" w:rsidRPr="000D1947"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 Для коллективного накопления ТКО и КГО в границах земельного участка каждого многоквартирного дома оборудуется контейнерная площадка в соответствии с нормами накопления, с необходимым количеством контейнеров.</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В случае невозможности установки контейнерной площадки на земельном участке, на котором расположен многоквартирный дом, допускается установка контейнерной площадки на территории общего пользования по </w:t>
      </w:r>
      <w:r>
        <w:rPr>
          <w:rFonts w:ascii="Times New Roman" w:hAnsi="Times New Roman" w:cs="Times New Roman"/>
          <w:sz w:val="24"/>
          <w:szCs w:val="24"/>
        </w:rPr>
        <w:t xml:space="preserve">согласованию с Администрацией Кемского муниципального района </w:t>
      </w:r>
      <w:r w:rsidRPr="000D1947">
        <w:rPr>
          <w:rFonts w:ascii="Times New Roman" w:hAnsi="Times New Roman" w:cs="Times New Roman"/>
          <w:sz w:val="24"/>
          <w:szCs w:val="24"/>
        </w:rPr>
        <w:t>.</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2. Организации, осуществляющие управление многоквартирным домом, и организации, чья деятельность связана с образованием отходов, обязаны обеспечить</w:t>
      </w:r>
      <w:r>
        <w:rPr>
          <w:rFonts w:ascii="Times New Roman" w:hAnsi="Times New Roman" w:cs="Times New Roman"/>
          <w:sz w:val="24"/>
          <w:szCs w:val="24"/>
        </w:rPr>
        <w:t xml:space="preserve"> вне зависимости от места расположения площадок</w:t>
      </w:r>
      <w:r w:rsidRPr="000D1947">
        <w:rPr>
          <w:rFonts w:ascii="Times New Roman" w:hAnsi="Times New Roman" w:cs="Times New Roman"/>
          <w:sz w:val="24"/>
          <w:szCs w:val="24"/>
        </w:rPr>
        <w:t>:</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 xml:space="preserve">а) организацию вывоза отходов и </w:t>
      </w:r>
      <w:proofErr w:type="gramStart"/>
      <w:r w:rsidRPr="000D1947">
        <w:rPr>
          <w:rFonts w:ascii="Times New Roman" w:hAnsi="Times New Roman" w:cs="Times New Roman"/>
          <w:sz w:val="24"/>
          <w:szCs w:val="24"/>
        </w:rPr>
        <w:t>контроль за</w:t>
      </w:r>
      <w:proofErr w:type="gramEnd"/>
      <w:r w:rsidRPr="000D1947">
        <w:rPr>
          <w:rFonts w:ascii="Times New Roman" w:hAnsi="Times New Roman" w:cs="Times New Roman"/>
          <w:sz w:val="24"/>
          <w:szCs w:val="24"/>
        </w:rPr>
        <w:t xml:space="preserve"> выполнением графика вывоза отходов;</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б) своевременную уборку территории контейнерной площадки, а также систематическое наблюдение за ее санитарным состоянием;</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в) свободный подъезд и освещение около контейнерных площадок;</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г) в зимнее время года - очистку от снега и наледи подходов и подъездов к ней с целью создания нормальных условий для разворота и проезда автотранспорта, осуществляющего вывоз отходов, и пользования населением.</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3. Собственники, иные владельцы контейнеров обязаны обеспечить:</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а) своевременный ремонт и замену непригодных к дальнейшему использованию контейнеров;</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б) промывку контейнеров не реже одного раза в 10 дней.</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4. Запрещается:</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а) сжигание всех видов отходов в контейнерах, на контейнерных площадках и прилегающих к ним территориях;</w:t>
      </w:r>
    </w:p>
    <w:p w:rsidR="001E5EB5" w:rsidRPr="000D194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б) размещение контейнеров на проезжей части, тротуарах, газонах и в проходных арках домов.</w:t>
      </w:r>
    </w:p>
    <w:p w:rsidR="001E5EB5" w:rsidRPr="00630967" w:rsidRDefault="001E5EB5" w:rsidP="001E5EB5">
      <w:pPr>
        <w:pStyle w:val="ConsPlusNormal"/>
        <w:ind w:firstLine="709"/>
        <w:jc w:val="both"/>
        <w:rPr>
          <w:rFonts w:ascii="Times New Roman" w:hAnsi="Times New Roman" w:cs="Times New Roman"/>
          <w:sz w:val="24"/>
          <w:szCs w:val="24"/>
        </w:rPr>
      </w:pPr>
      <w:r w:rsidRPr="000D1947">
        <w:rPr>
          <w:rFonts w:ascii="Times New Roman" w:hAnsi="Times New Roman" w:cs="Times New Roman"/>
          <w:sz w:val="24"/>
          <w:szCs w:val="24"/>
        </w:rPr>
        <w:t>5. Контейнерные площадки должны иметь ограждение высотой не менее 1,5 метра,</w:t>
      </w:r>
      <w:r>
        <w:t xml:space="preserve"> </w:t>
      </w:r>
      <w:r w:rsidRPr="00630967">
        <w:rPr>
          <w:rFonts w:ascii="Times New Roman" w:hAnsi="Times New Roman" w:cs="Times New Roman"/>
          <w:sz w:val="24"/>
          <w:szCs w:val="24"/>
        </w:rPr>
        <w:t>достаточное освещение и уклон в сторону проезжей части. Контейнеры должны устанавливаться на бетонированной или асфальтированной площадке, с ограждением из стандартных железобетонных изделий или других негорючих материалов с высадкой вокруг площадки кустарниковых насаждений.</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Контейнерная площадка закрытого типа должна иметь крышу и ограждение из </w:t>
      </w:r>
      <w:proofErr w:type="spellStart"/>
      <w:r w:rsidRPr="00630967">
        <w:rPr>
          <w:rFonts w:ascii="Times New Roman" w:hAnsi="Times New Roman" w:cs="Times New Roman"/>
          <w:sz w:val="24"/>
          <w:szCs w:val="24"/>
        </w:rPr>
        <w:t>металлопрофиля</w:t>
      </w:r>
      <w:proofErr w:type="spellEnd"/>
      <w:r w:rsidRPr="00630967">
        <w:rPr>
          <w:rFonts w:ascii="Times New Roman" w:hAnsi="Times New Roman" w:cs="Times New Roman"/>
          <w:sz w:val="24"/>
          <w:szCs w:val="24"/>
        </w:rPr>
        <w:t xml:space="preserve"> с воротами, обеспечивающими достаточный доступ для очистки контейнеров. Под установку контейнеров на контейнерной площадке закрытого типа должна быть предусмотрена бетонированная или асфальтированная площадка.</w:t>
      </w:r>
    </w:p>
    <w:p w:rsidR="001E5EB5" w:rsidRPr="00630967" w:rsidRDefault="001E5EB5" w:rsidP="001E5EB5">
      <w:pPr>
        <w:pStyle w:val="ConsPlusNormal"/>
        <w:ind w:firstLine="709"/>
        <w:jc w:val="both"/>
        <w:rPr>
          <w:rFonts w:ascii="Times New Roman" w:hAnsi="Times New Roman" w:cs="Times New Roman"/>
          <w:sz w:val="24"/>
          <w:szCs w:val="24"/>
        </w:rPr>
      </w:pPr>
      <w:proofErr w:type="gramStart"/>
      <w:r w:rsidRPr="00630967">
        <w:rPr>
          <w:rFonts w:ascii="Times New Roman" w:hAnsi="Times New Roman" w:cs="Times New Roman"/>
          <w:sz w:val="24"/>
          <w:szCs w:val="24"/>
        </w:rPr>
        <w:t>Контейнерные площадки необходимо размещать на расстоянии не менее 20 м, но не более 100 м от многоквартирных и жилых домов, границ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 территорий медицинских организаций - не менее 25 м.</w:t>
      </w:r>
      <w:proofErr w:type="gramEnd"/>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При невозможности соблюдения указанных в абзаце третьем настоящего пункта расстояний, решение об изменении расстояний от мест (площадок) накопления ТКО до нормируемых объектов принимается в соответствии с санитарным законодательством.</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В исключительных случаях в районах исторически сложившейся застройки, где нет возможности соблюдения установленных разрывов, эти расстояния устанавливаются </w:t>
      </w:r>
      <w:proofErr w:type="spellStart"/>
      <w:r w:rsidRPr="00630967">
        <w:rPr>
          <w:rFonts w:ascii="Times New Roman" w:hAnsi="Times New Roman" w:cs="Times New Roman"/>
          <w:sz w:val="24"/>
          <w:szCs w:val="24"/>
        </w:rPr>
        <w:t>комиссио</w:t>
      </w:r>
      <w:r>
        <w:rPr>
          <w:rFonts w:ascii="Times New Roman" w:hAnsi="Times New Roman" w:cs="Times New Roman"/>
          <w:sz w:val="24"/>
          <w:szCs w:val="24"/>
        </w:rPr>
        <w:t>нно</w:t>
      </w:r>
      <w:proofErr w:type="spellEnd"/>
      <w:r>
        <w:rPr>
          <w:rFonts w:ascii="Times New Roman" w:hAnsi="Times New Roman" w:cs="Times New Roman"/>
          <w:sz w:val="24"/>
          <w:szCs w:val="24"/>
        </w:rPr>
        <w:t xml:space="preserve"> с участием Администрации Кемского муниципального района</w:t>
      </w:r>
      <w:r w:rsidRPr="00630967">
        <w:rPr>
          <w:rFonts w:ascii="Times New Roman" w:hAnsi="Times New Roman" w:cs="Times New Roman"/>
          <w:sz w:val="24"/>
          <w:szCs w:val="24"/>
        </w:rPr>
        <w:t xml:space="preserve">, органа исполнительной власти Республики Карелия, осуществляющего государственный жилищный надзор, управления </w:t>
      </w:r>
      <w:proofErr w:type="spellStart"/>
      <w:r w:rsidRPr="00630967">
        <w:rPr>
          <w:rFonts w:ascii="Times New Roman" w:hAnsi="Times New Roman" w:cs="Times New Roman"/>
          <w:sz w:val="24"/>
          <w:szCs w:val="24"/>
        </w:rPr>
        <w:t>Роспотребнадзора</w:t>
      </w:r>
      <w:proofErr w:type="spellEnd"/>
      <w:r w:rsidRPr="00630967">
        <w:rPr>
          <w:rFonts w:ascii="Times New Roman" w:hAnsi="Times New Roman" w:cs="Times New Roman"/>
          <w:sz w:val="24"/>
          <w:szCs w:val="24"/>
        </w:rPr>
        <w:t xml:space="preserve">, регионального оператора по </w:t>
      </w:r>
      <w:r w:rsidRPr="00630967">
        <w:rPr>
          <w:rFonts w:ascii="Times New Roman" w:hAnsi="Times New Roman" w:cs="Times New Roman"/>
          <w:sz w:val="24"/>
          <w:szCs w:val="24"/>
        </w:rPr>
        <w:lastRenderedPageBreak/>
        <w:t>обращению с ТКО.</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7C0D30" w:rsidRDefault="001E5EB5" w:rsidP="001E5EB5">
      <w:pPr>
        <w:pStyle w:val="ConsPlusNormal"/>
        <w:ind w:firstLine="709"/>
        <w:jc w:val="both"/>
        <w:rPr>
          <w:rFonts w:ascii="Times New Roman" w:hAnsi="Times New Roman" w:cs="Times New Roman"/>
          <w:b/>
          <w:sz w:val="24"/>
          <w:szCs w:val="24"/>
        </w:rPr>
      </w:pPr>
      <w:r w:rsidRPr="007C0D30">
        <w:rPr>
          <w:rFonts w:ascii="Times New Roman" w:hAnsi="Times New Roman" w:cs="Times New Roman"/>
          <w:b/>
          <w:sz w:val="24"/>
          <w:szCs w:val="24"/>
        </w:rPr>
        <w:t xml:space="preserve">Статья 15. Содержание дворовых уборных и </w:t>
      </w:r>
      <w:proofErr w:type="spellStart"/>
      <w:r w:rsidRPr="007C0D30">
        <w:rPr>
          <w:rFonts w:ascii="Times New Roman" w:hAnsi="Times New Roman" w:cs="Times New Roman"/>
          <w:b/>
          <w:sz w:val="24"/>
          <w:szCs w:val="24"/>
        </w:rPr>
        <w:t>помойниц</w:t>
      </w:r>
      <w:proofErr w:type="spellEnd"/>
    </w:p>
    <w:p w:rsidR="001E5EB5" w:rsidRPr="007C0D30" w:rsidRDefault="001E5EB5" w:rsidP="001E5EB5">
      <w:pPr>
        <w:pStyle w:val="ConsPlusNormal"/>
        <w:ind w:firstLine="709"/>
        <w:jc w:val="both"/>
        <w:rPr>
          <w:rFonts w:ascii="Times New Roman" w:hAnsi="Times New Roman" w:cs="Times New Roman"/>
          <w:b/>
          <w:sz w:val="24"/>
          <w:szCs w:val="24"/>
        </w:rPr>
      </w:pP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 При отсутствии централизованной системы водоотведения для жилых домов допускается организация накопления ЖБО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2. Хозяйствующие субъекты должны обеспечивать ремонт, содержание и эксплуатацию объектов накопления ЖБО, в том числе вывоз ЖБО.</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3. Выгреб для канализационных стоков должен быть глубиной не более 3 м и оборудован люком с крышкой. Крышка люка выгреба должна быть закрыта и защищена от доступа посторонних лиц. Объем выгребов определяется с учетом количества образующихся сточных вод.</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4. Расстояние от выгребов до жилых домов, территорий дошкольных образовательных организаций, общеобразовательных организаций, детских и спортивных площадок, мест массового отдыха населения, организаций общественного питания, медицинских организаций, объектов социального обслуживания должно составлять не менее 20 м.</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5. Выгребы для накопления ЖБО в районах, не обеспеченных централизованной канализацией, устанавливаются в виде </w:t>
      </w:r>
      <w:proofErr w:type="spellStart"/>
      <w:r w:rsidRPr="007C0D30">
        <w:rPr>
          <w:rFonts w:ascii="Times New Roman" w:hAnsi="Times New Roman" w:cs="Times New Roman"/>
          <w:sz w:val="24"/>
          <w:szCs w:val="24"/>
        </w:rPr>
        <w:t>помойниц</w:t>
      </w:r>
      <w:proofErr w:type="spellEnd"/>
      <w:r w:rsidRPr="007C0D30">
        <w:rPr>
          <w:rFonts w:ascii="Times New Roman" w:hAnsi="Times New Roman" w:cs="Times New Roman"/>
          <w:sz w:val="24"/>
          <w:szCs w:val="24"/>
        </w:rPr>
        <w:t xml:space="preserve"> и дворовых уборных.</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Помойницы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помойницы должна быть съемной или открывающейся.</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w:t>
      </w:r>
      <w:proofErr w:type="spellStart"/>
      <w:r w:rsidRPr="007C0D30">
        <w:rPr>
          <w:rFonts w:ascii="Times New Roman" w:hAnsi="Times New Roman" w:cs="Times New Roman"/>
          <w:sz w:val="24"/>
          <w:szCs w:val="24"/>
        </w:rPr>
        <w:t>помойниц</w:t>
      </w:r>
      <w:proofErr w:type="spellEnd"/>
      <w:r w:rsidRPr="007C0D30">
        <w:rPr>
          <w:rFonts w:ascii="Times New Roman" w:hAnsi="Times New Roman" w:cs="Times New Roman"/>
          <w:sz w:val="24"/>
          <w:szCs w:val="24"/>
        </w:rPr>
        <w:t xml:space="preserve"> должно составлять не менее 20 м и не более 100 м. Расстояние от дворовых уборных и </w:t>
      </w:r>
      <w:proofErr w:type="spellStart"/>
      <w:r w:rsidRPr="007C0D30">
        <w:rPr>
          <w:rFonts w:ascii="Times New Roman" w:hAnsi="Times New Roman" w:cs="Times New Roman"/>
          <w:sz w:val="24"/>
          <w:szCs w:val="24"/>
        </w:rPr>
        <w:t>помойниц</w:t>
      </w:r>
      <w:proofErr w:type="spellEnd"/>
      <w:r w:rsidRPr="007C0D30">
        <w:rPr>
          <w:rFonts w:ascii="Times New Roman" w:hAnsi="Times New Roman" w:cs="Times New Roman"/>
          <w:sz w:val="24"/>
          <w:szCs w:val="24"/>
        </w:rPr>
        <w:t xml:space="preserve"> до жилых домов в районах, не обеспеченных централизованной канализацией, должно составлять не менее 10 м.</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6. В условиях отсутствия централизованного водоснабжения дворовые уборные должны быть удалены от колодцев, родников, предназначенных для общественного пользования, на расстояние не менее 50 м.</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7. Наземная часть </w:t>
      </w:r>
      <w:proofErr w:type="spellStart"/>
      <w:r w:rsidRPr="007C0D30">
        <w:rPr>
          <w:rFonts w:ascii="Times New Roman" w:hAnsi="Times New Roman" w:cs="Times New Roman"/>
          <w:sz w:val="24"/>
          <w:szCs w:val="24"/>
        </w:rPr>
        <w:t>помойниц</w:t>
      </w:r>
      <w:proofErr w:type="spellEnd"/>
      <w:r w:rsidRPr="007C0D30">
        <w:rPr>
          <w:rFonts w:ascii="Times New Roman" w:hAnsi="Times New Roman" w:cs="Times New Roman"/>
          <w:sz w:val="24"/>
          <w:szCs w:val="24"/>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 СП 3.5.1378-03 </w:t>
      </w:r>
      <w:r>
        <w:rPr>
          <w:rFonts w:ascii="Times New Roman" w:hAnsi="Times New Roman" w:cs="Times New Roman"/>
          <w:sz w:val="24"/>
          <w:szCs w:val="24"/>
        </w:rPr>
        <w:t>«</w:t>
      </w:r>
      <w:r w:rsidRPr="007C0D30">
        <w:rPr>
          <w:rFonts w:ascii="Times New Roman" w:hAnsi="Times New Roman" w:cs="Times New Roman"/>
          <w:sz w:val="24"/>
          <w:szCs w:val="24"/>
        </w:rPr>
        <w:t>Санитарно-эпидемиологические требования к организации и осуществлению дезинфекц</w:t>
      </w:r>
      <w:r>
        <w:rPr>
          <w:rFonts w:ascii="Times New Roman" w:hAnsi="Times New Roman" w:cs="Times New Roman"/>
          <w:sz w:val="24"/>
          <w:szCs w:val="24"/>
        </w:rPr>
        <w:t>ионной деятельности»</w:t>
      </w:r>
      <w:r w:rsidRPr="007C0D30">
        <w:rPr>
          <w:rFonts w:ascii="Times New Roman" w:hAnsi="Times New Roman" w:cs="Times New Roman"/>
          <w:sz w:val="24"/>
          <w:szCs w:val="24"/>
        </w:rPr>
        <w:t>.</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7C0D30" w:rsidRDefault="001E5EB5" w:rsidP="001E5EB5">
      <w:pPr>
        <w:pStyle w:val="ConsPlusNormal"/>
        <w:ind w:firstLine="709"/>
        <w:jc w:val="both"/>
        <w:rPr>
          <w:rFonts w:ascii="Times New Roman" w:hAnsi="Times New Roman" w:cs="Times New Roman"/>
          <w:b/>
          <w:sz w:val="24"/>
          <w:szCs w:val="24"/>
        </w:rPr>
      </w:pPr>
      <w:r w:rsidRPr="007C0D30">
        <w:rPr>
          <w:rFonts w:ascii="Times New Roman" w:hAnsi="Times New Roman" w:cs="Times New Roman"/>
          <w:b/>
          <w:sz w:val="24"/>
          <w:szCs w:val="24"/>
        </w:rPr>
        <w:t>Статья 16. Вывоз ТКО, КГО и ЖБО, очистка выгребов дворовых уборных</w:t>
      </w:r>
    </w:p>
    <w:p w:rsidR="001E5EB5" w:rsidRPr="007C0D30" w:rsidRDefault="001E5EB5" w:rsidP="001E5EB5">
      <w:pPr>
        <w:pStyle w:val="ConsPlusNormal"/>
        <w:ind w:firstLine="709"/>
        <w:jc w:val="both"/>
        <w:rPr>
          <w:rFonts w:ascii="Times New Roman" w:hAnsi="Times New Roman" w:cs="Times New Roman"/>
          <w:b/>
          <w:sz w:val="24"/>
          <w:szCs w:val="24"/>
        </w:rPr>
      </w:pP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1. Организации, осуществляющие управление многоквартирным домом, обязаны обеспечить ежедневный вывоз ТКО.</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2. Уборку отходов, просыпавшихся при выгрузке из контейнеров в мусоровоз или загрузке бункера, производят работники организации, осуществляющей вывоз ТКО, КГО.</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 xml:space="preserve">3. Собираемые и накапливаемые в водонепроницаемых емкостях ЖБО посредством </w:t>
      </w:r>
      <w:r w:rsidRPr="007C0D30">
        <w:rPr>
          <w:rFonts w:ascii="Times New Roman" w:hAnsi="Times New Roman" w:cs="Times New Roman"/>
          <w:sz w:val="24"/>
          <w:szCs w:val="24"/>
        </w:rPr>
        <w:lastRenderedPageBreak/>
        <w:t>транспортных средств, специально оборудованных для вакуумного забора, слива и транспортирования ЖБО, должны транспортироваться и размещаться на объектах, предназначенных для приема или очистки сточных вод, с учетом требований законодательства в сфере обеспечения санитарно-эпидемиологического благополучия населения и водоснабжения и водоотведения.</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Не допускается вывоз ЖБО в места, не предназначенные для слива отходов.</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4. Не допускается наполнение выгреба выше, чем 0,35 м от поверхности земли. Выгреб следует очищать не реже 1 раза в 6 месяцев.</w:t>
      </w:r>
    </w:p>
    <w:p w:rsidR="001E5EB5" w:rsidRPr="007C0D30"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5. Запрещается замораживание жидких нечистот на территории, прилегающей к дворовым уборным.</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630967" w:rsidRDefault="001E5EB5" w:rsidP="001E5EB5">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17. Требования к урнам для мусора и их содержанию</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630967" w:rsidRDefault="001E5EB5" w:rsidP="001E5EB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1</w:t>
      </w:r>
      <w:r w:rsidRPr="00630967">
        <w:rPr>
          <w:rFonts w:ascii="Times New Roman" w:hAnsi="Times New Roman" w:cs="Times New Roman"/>
          <w:sz w:val="24"/>
          <w:szCs w:val="24"/>
        </w:rPr>
        <w:t xml:space="preserve">. </w:t>
      </w:r>
      <w:proofErr w:type="gramStart"/>
      <w:r w:rsidRPr="0040374D">
        <w:rPr>
          <w:rFonts w:ascii="Times New Roman" w:hAnsi="Times New Roman" w:cs="Times New Roman"/>
          <w:color w:val="000000"/>
          <w:sz w:val="24"/>
          <w:szCs w:val="24"/>
        </w:rPr>
        <w:t>На вокзале и площадях, рынках</w:t>
      </w:r>
      <w:r w:rsidRPr="00630967">
        <w:rPr>
          <w:rFonts w:ascii="Times New Roman" w:hAnsi="Times New Roman" w:cs="Times New Roman"/>
          <w:sz w:val="24"/>
          <w:szCs w:val="24"/>
        </w:rPr>
        <w:t>, парках, скверах, бульварах, аллеях, зонах отдыха, на улицах, на остановках общественного пассажирского транспорта, у входа в торговые объекты, объекты бытового обслуживания, административ</w:t>
      </w:r>
      <w:r>
        <w:rPr>
          <w:rFonts w:ascii="Times New Roman" w:hAnsi="Times New Roman" w:cs="Times New Roman"/>
          <w:sz w:val="24"/>
          <w:szCs w:val="24"/>
        </w:rPr>
        <w:t>ные и общественные здания, жилые</w:t>
      </w:r>
      <w:r w:rsidRPr="00630967">
        <w:rPr>
          <w:rFonts w:ascii="Times New Roman" w:hAnsi="Times New Roman" w:cs="Times New Roman"/>
          <w:sz w:val="24"/>
          <w:szCs w:val="24"/>
        </w:rPr>
        <w:t xml:space="preserve"> дома, на детских и спортивных площадках, около скамеек собственником или иными уполномоченными им лицами должны быть установлены урны для мусора.</w:t>
      </w:r>
      <w:proofErr w:type="gramEnd"/>
      <w:r>
        <w:rPr>
          <w:rFonts w:ascii="Times New Roman" w:hAnsi="Times New Roman" w:cs="Times New Roman"/>
          <w:sz w:val="24"/>
          <w:szCs w:val="24"/>
        </w:rPr>
        <w:t xml:space="preserve"> </w:t>
      </w:r>
      <w:r w:rsidRPr="00630967">
        <w:rPr>
          <w:rFonts w:ascii="Times New Roman" w:hAnsi="Times New Roman" w:cs="Times New Roman"/>
          <w:sz w:val="24"/>
          <w:szCs w:val="24"/>
        </w:rPr>
        <w:t>Расстояние между урнами определяется организациями, осуществляющими содержание территорий, в зависимости от интенсивности использования улицы (территории), но не более чем через 40 м на оживленных и 100 м на малолюдных.</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На иных прилегающих территориях также должны быть установлены урны для мусора. Расстояние между урнами должно быть не менее 50 м на тротуарах III категории, не более 100 м - на остальных тротуарах, во дворах, в местах возможного образования мелких отходов.</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3. Очистка, мойка и дезинфекция урн производится организациями, осуществляющими содержание территорий, на которых расположены урны.</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Очистка урн должна производиться этими организациями систематически в течение дня по мере их наполнения, но не реже одного раза в сутки.</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Мойка урн должна производиться по мере загрязнения, но не реже одного раза в неделю.</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4. Запрещается у киосков, палаток, павильонов мелкорозничной торговли и магазинов складировать тару и запасы товаров, а также использовать для </w:t>
      </w:r>
      <w:proofErr w:type="gramStart"/>
      <w:r w:rsidRPr="00630967">
        <w:rPr>
          <w:rFonts w:ascii="Times New Roman" w:hAnsi="Times New Roman" w:cs="Times New Roman"/>
          <w:sz w:val="24"/>
          <w:szCs w:val="24"/>
        </w:rPr>
        <w:t>складирования</w:t>
      </w:r>
      <w:proofErr w:type="gramEnd"/>
      <w:r w:rsidRPr="00630967">
        <w:rPr>
          <w:rFonts w:ascii="Times New Roman" w:hAnsi="Times New Roman" w:cs="Times New Roman"/>
          <w:sz w:val="24"/>
          <w:szCs w:val="24"/>
        </w:rPr>
        <w:t xml:space="preserve"> прилегающие к ним территории.</w:t>
      </w:r>
    </w:p>
    <w:p w:rsidR="001E5EB5" w:rsidRPr="00630967" w:rsidRDefault="001E5EB5" w:rsidP="001E5EB5">
      <w:pPr>
        <w:pStyle w:val="ConsPlusNormal"/>
        <w:jc w:val="both"/>
        <w:rPr>
          <w:rFonts w:ascii="Times New Roman" w:hAnsi="Times New Roman" w:cs="Times New Roman"/>
          <w:sz w:val="24"/>
          <w:szCs w:val="24"/>
        </w:rPr>
      </w:pPr>
    </w:p>
    <w:p w:rsidR="001E5EB5" w:rsidRPr="00630967" w:rsidRDefault="001E5EB5" w:rsidP="001E5EB5">
      <w:pPr>
        <w:pStyle w:val="ConsPlusTitle"/>
        <w:outlineLvl w:val="1"/>
        <w:rPr>
          <w:rFonts w:ascii="Times New Roman" w:hAnsi="Times New Roman" w:cs="Times New Roman"/>
          <w:sz w:val="24"/>
          <w:szCs w:val="24"/>
        </w:rPr>
      </w:pPr>
      <w:r w:rsidRPr="00630967">
        <w:rPr>
          <w:rFonts w:ascii="Times New Roman" w:hAnsi="Times New Roman" w:cs="Times New Roman"/>
          <w:sz w:val="24"/>
          <w:szCs w:val="24"/>
        </w:rPr>
        <w:t>Раздел 4. ПРАВИЛА СОДЕРЖАНИЯ ОТДЕЛЬНЫХ ОБЪЕКТОВ</w:t>
      </w:r>
    </w:p>
    <w:p w:rsidR="001E5EB5" w:rsidRPr="00630967" w:rsidRDefault="001E5EB5" w:rsidP="001E5EB5">
      <w:pPr>
        <w:pStyle w:val="ConsPlusTitle"/>
        <w:rPr>
          <w:rFonts w:ascii="Times New Roman" w:hAnsi="Times New Roman" w:cs="Times New Roman"/>
          <w:sz w:val="24"/>
          <w:szCs w:val="24"/>
        </w:rPr>
      </w:pPr>
      <w:r w:rsidRPr="00630967">
        <w:rPr>
          <w:rFonts w:ascii="Times New Roman" w:hAnsi="Times New Roman" w:cs="Times New Roman"/>
          <w:sz w:val="24"/>
          <w:szCs w:val="24"/>
        </w:rPr>
        <w:t>БЛАГОУСТРОЙСТВА ГОРОДСКИХ ТЕРРИТОРИЙ</w:t>
      </w:r>
    </w:p>
    <w:p w:rsidR="001E5EB5" w:rsidRPr="00630967" w:rsidRDefault="001E5EB5" w:rsidP="001E5EB5">
      <w:pPr>
        <w:pStyle w:val="ConsPlusNormal"/>
        <w:jc w:val="both"/>
        <w:rPr>
          <w:rFonts w:ascii="Times New Roman" w:hAnsi="Times New Roman" w:cs="Times New Roman"/>
          <w:sz w:val="24"/>
          <w:szCs w:val="24"/>
        </w:rPr>
      </w:pPr>
    </w:p>
    <w:p w:rsidR="001E5EB5" w:rsidRPr="00630967" w:rsidRDefault="001E5EB5" w:rsidP="001E5EB5">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18. Вертикальная планировка и организация рельефа</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1. При осуществлении благоустройства территорий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rsidR="001E5EB5" w:rsidRPr="00630967" w:rsidRDefault="001E5EB5" w:rsidP="001E5EB5">
      <w:pPr>
        <w:pStyle w:val="ConsPlusNormal"/>
        <w:ind w:firstLine="709"/>
        <w:jc w:val="both"/>
        <w:rPr>
          <w:rFonts w:ascii="Times New Roman" w:hAnsi="Times New Roman" w:cs="Times New Roman"/>
          <w:sz w:val="24"/>
          <w:szCs w:val="24"/>
        </w:rPr>
      </w:pPr>
      <w:r w:rsidRPr="007C0D30">
        <w:rPr>
          <w:rFonts w:ascii="Times New Roman" w:hAnsi="Times New Roman" w:cs="Times New Roman"/>
          <w:sz w:val="24"/>
          <w:szCs w:val="24"/>
        </w:rPr>
        <w:t>2. Организация рельефа должна обеспечивать отвод поверхностных вод, а также нормативные уклоны дорог поселения и пешеходных коммуникаций.</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Вертикальные отметки дорог, тротуаров, набережных,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3. При реконструкции, строительстве дорог, бульваров, железнодорожных путей и других сооружений, выполнении земельно-планировочных работ в районе существующих </w:t>
      </w:r>
      <w:r w:rsidRPr="00630967">
        <w:rPr>
          <w:rFonts w:ascii="Times New Roman" w:hAnsi="Times New Roman" w:cs="Times New Roman"/>
          <w:sz w:val="24"/>
          <w:szCs w:val="24"/>
        </w:rPr>
        <w:lastRenderedPageBreak/>
        <w:t>зеленых насаждений не допускается изменение вертикальных отметок. В случаях, когда обнажение либо засыпка корней неизбежны, необходимо предусматривать соответствующие условия для нормального роста деревьев.</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630967" w:rsidRDefault="001E5EB5" w:rsidP="001E5EB5">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19. Установка и содержание объектов торговли, пунктов приема стеклотары и вторсырья, содержание территории объектов с массовым пребыванием граждан</w:t>
      </w:r>
    </w:p>
    <w:p w:rsidR="001E5EB5" w:rsidRPr="0027381B"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1. Установка нестационарных торговых объектов (павильонов, киосков и т.п.), пунктов приема стеклотары и вторсырья осуществляется на земельных участках, в зданиях, строениях, сооружениях, находящихся в государственной или муниципальной собственности, в соответствии со схемой размещения нестационарных торговых объекто</w:t>
      </w:r>
      <w:r>
        <w:rPr>
          <w:rFonts w:ascii="Times New Roman" w:hAnsi="Times New Roman" w:cs="Times New Roman"/>
          <w:sz w:val="24"/>
          <w:szCs w:val="24"/>
        </w:rPr>
        <w:t>в, утверждаемой постановлением А</w:t>
      </w:r>
      <w:r w:rsidRPr="0027381B">
        <w:rPr>
          <w:rFonts w:ascii="Times New Roman" w:hAnsi="Times New Roman" w:cs="Times New Roman"/>
          <w:sz w:val="24"/>
          <w:szCs w:val="24"/>
        </w:rPr>
        <w:t>дминистрации Кемского муниципального района.</w:t>
      </w:r>
    </w:p>
    <w:p w:rsidR="001E5EB5" w:rsidRPr="0027381B"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Юридические и физические лица, являющиеся собственниками нестационарных объектов, обязаны:</w:t>
      </w:r>
    </w:p>
    <w:p w:rsidR="001E5EB5" w:rsidRPr="0027381B"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а)</w:t>
      </w:r>
      <w:r>
        <w:rPr>
          <w:rFonts w:ascii="Times New Roman" w:hAnsi="Times New Roman" w:cs="Times New Roman"/>
          <w:sz w:val="24"/>
          <w:szCs w:val="24"/>
        </w:rPr>
        <w:t xml:space="preserve"> </w:t>
      </w:r>
      <w:r w:rsidRPr="0027381B">
        <w:rPr>
          <w:rFonts w:ascii="Times New Roman" w:hAnsi="Times New Roman" w:cs="Times New Roman"/>
          <w:sz w:val="24"/>
          <w:szCs w:val="24"/>
        </w:rPr>
        <w:t xml:space="preserve">производить их ремонт и окраску. Ремонт должен осуществляться с учетом сохранения внешнего вида и цветового решения, </w:t>
      </w:r>
      <w:proofErr w:type="gramStart"/>
      <w:r w:rsidRPr="0027381B">
        <w:rPr>
          <w:rFonts w:ascii="Times New Roman" w:hAnsi="Times New Roman" w:cs="Times New Roman"/>
          <w:sz w:val="24"/>
          <w:szCs w:val="24"/>
        </w:rPr>
        <w:t>определенных</w:t>
      </w:r>
      <w:proofErr w:type="gramEnd"/>
      <w:r w:rsidRPr="0027381B">
        <w:rPr>
          <w:rFonts w:ascii="Times New Roman" w:hAnsi="Times New Roman" w:cs="Times New Roman"/>
          <w:sz w:val="24"/>
          <w:szCs w:val="24"/>
        </w:rPr>
        <w:t xml:space="preserve"> проектной документацией или в случае отсутствия ее - по согласованию с отделом ар</w:t>
      </w:r>
      <w:r>
        <w:rPr>
          <w:rFonts w:ascii="Times New Roman" w:hAnsi="Times New Roman" w:cs="Times New Roman"/>
          <w:sz w:val="24"/>
          <w:szCs w:val="24"/>
        </w:rPr>
        <w:t>хитектуры и градостроительства А</w:t>
      </w:r>
      <w:r w:rsidRPr="0027381B">
        <w:rPr>
          <w:rFonts w:ascii="Times New Roman" w:hAnsi="Times New Roman" w:cs="Times New Roman"/>
          <w:sz w:val="24"/>
          <w:szCs w:val="24"/>
        </w:rPr>
        <w:t>дминистрации Кемского муниципального района (далее – отдел архитектуры и градостроительства);</w:t>
      </w:r>
    </w:p>
    <w:p w:rsidR="001E5EB5" w:rsidRPr="0027381B" w:rsidRDefault="001E5EB5" w:rsidP="001E5EB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27381B">
        <w:rPr>
          <w:rFonts w:ascii="Times New Roman" w:hAnsi="Times New Roman" w:cs="Times New Roman"/>
          <w:sz w:val="24"/>
          <w:szCs w:val="24"/>
        </w:rPr>
        <w:t>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1E5EB5" w:rsidRPr="0027381B"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Н</w:t>
      </w:r>
      <w:r>
        <w:rPr>
          <w:rFonts w:ascii="Times New Roman" w:hAnsi="Times New Roman" w:cs="Times New Roman"/>
          <w:sz w:val="24"/>
          <w:szCs w:val="24"/>
        </w:rPr>
        <w:t xml:space="preserve">а территории </w:t>
      </w:r>
      <w:r w:rsidRPr="0027381B">
        <w:rPr>
          <w:rFonts w:ascii="Times New Roman" w:hAnsi="Times New Roman" w:cs="Times New Roman"/>
          <w:sz w:val="24"/>
          <w:szCs w:val="24"/>
        </w:rPr>
        <w:t>поселения запрещается:</w:t>
      </w:r>
    </w:p>
    <w:p w:rsidR="001E5EB5" w:rsidRPr="0027381B" w:rsidRDefault="001E5EB5" w:rsidP="001E5EB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27381B">
        <w:rPr>
          <w:rFonts w:ascii="Times New Roman" w:hAnsi="Times New Roman" w:cs="Times New Roman"/>
          <w:sz w:val="24"/>
          <w:szCs w:val="24"/>
        </w:rPr>
        <w:t>возводить к нестационарным объектам пристройки, козырьки, навесы и прочие конструкции без согласования с управлением архитектуры и градостроительства;</w:t>
      </w:r>
    </w:p>
    <w:p w:rsidR="001E5EB5" w:rsidRPr="0027381B"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б)</w:t>
      </w:r>
      <w:r>
        <w:rPr>
          <w:rFonts w:ascii="Times New Roman" w:hAnsi="Times New Roman" w:cs="Times New Roman"/>
          <w:sz w:val="24"/>
          <w:szCs w:val="24"/>
        </w:rPr>
        <w:t xml:space="preserve"> </w:t>
      </w:r>
      <w:r w:rsidRPr="0027381B">
        <w:rPr>
          <w:rFonts w:ascii="Times New Roman" w:hAnsi="Times New Roman" w:cs="Times New Roman"/>
          <w:sz w:val="24"/>
          <w:szCs w:val="24"/>
        </w:rPr>
        <w:t>выставлять торгово-холодильное оборудование около нестационарных объектов;</w:t>
      </w:r>
    </w:p>
    <w:p w:rsidR="001E5EB5" w:rsidRPr="0027381B" w:rsidRDefault="001E5EB5" w:rsidP="001E5EB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27381B">
        <w:rPr>
          <w:rFonts w:ascii="Times New Roman" w:hAnsi="Times New Roman" w:cs="Times New Roman"/>
          <w:sz w:val="24"/>
          <w:szCs w:val="24"/>
        </w:rPr>
        <w:t>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w:t>
      </w:r>
    </w:p>
    <w:p w:rsidR="001E5EB5" w:rsidRPr="0027381B" w:rsidRDefault="001E5EB5" w:rsidP="001E5EB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27381B">
        <w:rPr>
          <w:rFonts w:ascii="Times New Roman" w:hAnsi="Times New Roman" w:cs="Times New Roman"/>
          <w:sz w:val="24"/>
          <w:szCs w:val="24"/>
        </w:rPr>
        <w:t>загромождать оборудованием, отходами противопожарные разрывы между нестационарными объектами;</w:t>
      </w:r>
    </w:p>
    <w:p w:rsidR="001E5EB5" w:rsidRPr="0027381B" w:rsidRDefault="001E5EB5" w:rsidP="001E5EB5">
      <w:pPr>
        <w:pStyle w:val="ConsPlusNormal"/>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w:t>
      </w:r>
      <w:r w:rsidRPr="0027381B">
        <w:rPr>
          <w:rFonts w:ascii="Times New Roman" w:hAnsi="Times New Roman" w:cs="Times New Roman"/>
          <w:sz w:val="24"/>
          <w:szCs w:val="24"/>
        </w:rPr>
        <w:t>размещать на земельных участках (придомовой территории) жилых домов (в том числе многоквартирных) любые предприятия торговли и общественного питания, включая палатки, киоски, ларьки, мини-рынки, павильоны, производственные объекты, предприятия по мелкому ремонту автомобилей, бытовой техники, обуви, а летние кафе на дворовой территории многоквартирных жилых домов.</w:t>
      </w:r>
    </w:p>
    <w:p w:rsidR="001E5EB5" w:rsidRPr="0027381B" w:rsidRDefault="001E5EB5" w:rsidP="001E5EB5">
      <w:pPr>
        <w:pStyle w:val="ConsPlusNormal"/>
        <w:ind w:firstLine="709"/>
        <w:jc w:val="both"/>
        <w:rPr>
          <w:rFonts w:ascii="Times New Roman" w:hAnsi="Times New Roman" w:cs="Times New Roman"/>
          <w:sz w:val="24"/>
          <w:szCs w:val="24"/>
        </w:rPr>
      </w:pPr>
      <w:proofErr w:type="gramStart"/>
      <w:r w:rsidRPr="0027381B">
        <w:rPr>
          <w:rFonts w:ascii="Times New Roman" w:hAnsi="Times New Roman" w:cs="Times New Roman"/>
          <w:sz w:val="24"/>
          <w:szCs w:val="24"/>
        </w:rPr>
        <w:t>Не допускается размещение некапитальных нестационарных сооружений под козырьками вестибюлей,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ближе 25 м - от вентиляционных шахт, 20 м - от окон жилых помещений, перед витринами торговых предприятий, 3 м - от ствола дерева.</w:t>
      </w:r>
      <w:proofErr w:type="gramEnd"/>
    </w:p>
    <w:p w:rsidR="001E5EB5" w:rsidRDefault="001E5EB5" w:rsidP="001E5EB5">
      <w:pPr>
        <w:pStyle w:val="ConsPlusNormal"/>
        <w:ind w:firstLine="709"/>
        <w:jc w:val="both"/>
        <w:rPr>
          <w:rFonts w:ascii="Times New Roman" w:hAnsi="Times New Roman" w:cs="Times New Roman"/>
          <w:sz w:val="24"/>
          <w:szCs w:val="24"/>
        </w:rPr>
      </w:pPr>
      <w:proofErr w:type="gramStart"/>
      <w:r w:rsidRPr="0027381B">
        <w:rPr>
          <w:rFonts w:ascii="Times New Roman" w:hAnsi="Times New Roman" w:cs="Times New Roman"/>
          <w:sz w:val="24"/>
          <w:szCs w:val="24"/>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в том числе торговые объекты, наземные туалетные кабины, необходимо применять отделочные материалы сооружений, которые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городской среды и условиям долговременной эксплуатации.</w:t>
      </w:r>
      <w:proofErr w:type="gramEnd"/>
      <w:r w:rsidRPr="0027381B">
        <w:rPr>
          <w:rFonts w:ascii="Times New Roman" w:hAnsi="Times New Roman" w:cs="Times New Roman"/>
          <w:sz w:val="24"/>
          <w:szCs w:val="24"/>
        </w:rPr>
        <w:t xml:space="preserve"> При остеклении витрин необходимо применять безосколочные, </w:t>
      </w:r>
      <w:proofErr w:type="spellStart"/>
      <w:r w:rsidRPr="0027381B">
        <w:rPr>
          <w:rFonts w:ascii="Times New Roman" w:hAnsi="Times New Roman" w:cs="Times New Roman"/>
          <w:sz w:val="24"/>
          <w:szCs w:val="24"/>
        </w:rPr>
        <w:t>ударостойкие</w:t>
      </w:r>
      <w:proofErr w:type="spellEnd"/>
      <w:r w:rsidRPr="0027381B">
        <w:rPr>
          <w:rFonts w:ascii="Times New Roman" w:hAnsi="Times New Roman" w:cs="Times New Roman"/>
          <w:sz w:val="24"/>
          <w:szCs w:val="24"/>
        </w:rPr>
        <w:t xml:space="preserve"> материалы, безопасные упрочняющие многослойные пленочные покрытия, поликарбонатные стекла. </w:t>
      </w:r>
    </w:p>
    <w:p w:rsidR="001E5EB5" w:rsidRPr="0027381B"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 xml:space="preserve">При проектировании сооружений для ярмарок, летних кафе, сезонной торговли применяются быстровозводимые модульные комплексы, выполняемые из легких </w:t>
      </w:r>
      <w:r w:rsidRPr="0027381B">
        <w:rPr>
          <w:rFonts w:ascii="Times New Roman" w:hAnsi="Times New Roman" w:cs="Times New Roman"/>
          <w:sz w:val="24"/>
          <w:szCs w:val="24"/>
        </w:rPr>
        <w:lastRenderedPageBreak/>
        <w:t>конструкций.</w:t>
      </w:r>
    </w:p>
    <w:p w:rsidR="001E5EB5"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Нестационарные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w:t>
      </w:r>
      <w:r>
        <w:rPr>
          <w:rFonts w:ascii="Times New Roman" w:hAnsi="Times New Roman" w:cs="Times New Roman"/>
          <w:sz w:val="24"/>
          <w:szCs w:val="24"/>
        </w:rPr>
        <w:t>тов в зоне доступности 200 м).</w:t>
      </w:r>
    </w:p>
    <w:p w:rsidR="001E5EB5"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Нестационарные торговые объекты должны иметь информационную табличку с указанием фирменного наименования субъекта потребительского рынка и его юридического адреса, а также режима работы. В случае если собственником (правообладателем) нестационарного торгового объекта является индивидуальный предприниматель, на вывеске дополнительно указываются сведения о его государственной регистрации.</w:t>
      </w:r>
    </w:p>
    <w:p w:rsidR="001E5EB5"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2. Запрещается при подвозе и выгрузке товаров к объектам торговли использование для этих целей газонов и других участков озелененных территорий.</w:t>
      </w:r>
    </w:p>
    <w:p w:rsidR="001E5EB5"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3. Владельцы объектов мелкорозничной торговли, бытового обслуживания и общественного питания (в том числе киосков, палаток, павильонов, ларьков) обязаны следить за сохранностью благоустройства и чистотой прилегающих к объектам территорий. Владельцы указанных объектов, нанесшие ущерб прилегающим объектам благоустройства, обязаны восстановить объекты благоустройства в первоначальном виде за счет собственных средств.</w:t>
      </w:r>
    </w:p>
    <w:p w:rsidR="001E5EB5" w:rsidRPr="0027381B"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4. Территории рынков, а также временных площадок для торговли должны быть ограждены, иметь твердое покрытие с уклоном, обеспечивающим сток ливневых и талых вод.</w:t>
      </w:r>
    </w:p>
    <w:p w:rsidR="001E5EB5" w:rsidRPr="0027381B"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Территория рынка должна иметь канализацию и водопровод, оборудоваться стационарными или переносными туалетами.</w:t>
      </w:r>
    </w:p>
    <w:p w:rsidR="001E5EB5"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При определении числа урн следует исходить из того, что на каждые 50 кв. м площади рынка должна быть установлена одна урна, причем расстояние между ними вдоль линии торговых прилавков не должно превышать 10 м.</w:t>
      </w:r>
    </w:p>
    <w:p w:rsidR="001E5EB5"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5. Мелкорозничная торговля с автомашин и автоприцепов может быть организована на территориях рынков и ярмарках. Организатор ярмарки обязан обеспечить вывоз ТКО и КГО и текущее содержание территории.</w:t>
      </w:r>
    </w:p>
    <w:p w:rsidR="001E5EB5" w:rsidRDefault="001E5EB5" w:rsidP="001E5EB5">
      <w:pPr>
        <w:pStyle w:val="ConsPlusNormal"/>
        <w:ind w:firstLine="709"/>
        <w:jc w:val="both"/>
        <w:rPr>
          <w:rFonts w:ascii="Times New Roman" w:hAnsi="Times New Roman" w:cs="Times New Roman"/>
          <w:sz w:val="24"/>
          <w:szCs w:val="24"/>
        </w:rPr>
      </w:pPr>
      <w:r w:rsidRPr="00AB6DB5">
        <w:rPr>
          <w:rFonts w:ascii="Times New Roman" w:hAnsi="Times New Roman" w:cs="Times New Roman"/>
          <w:sz w:val="24"/>
          <w:szCs w:val="24"/>
        </w:rPr>
        <w:t>6</w:t>
      </w:r>
      <w:r w:rsidRPr="0027381B">
        <w:rPr>
          <w:rFonts w:ascii="Times New Roman" w:hAnsi="Times New Roman" w:cs="Times New Roman"/>
          <w:sz w:val="24"/>
          <w:szCs w:val="24"/>
        </w:rPr>
        <w:t>. Собственники, владельцы объектов с массовым пребыванием граждан должны содержать разворотные и специальные площадки, предназначенные для установки пожарно-спасательной техники, в надлежащем состоянии, обеспечивающем свободный проезд и установку пожарной и специальной техники в случае возникновения пожаров и чрезвычайных ситуаций.</w:t>
      </w:r>
    </w:p>
    <w:p w:rsidR="001E5EB5" w:rsidRPr="0027381B" w:rsidRDefault="001E5EB5" w:rsidP="001E5EB5">
      <w:pPr>
        <w:pStyle w:val="ConsPlusNormal"/>
        <w:ind w:firstLine="709"/>
        <w:jc w:val="both"/>
        <w:rPr>
          <w:rFonts w:ascii="Times New Roman" w:hAnsi="Times New Roman" w:cs="Times New Roman"/>
          <w:sz w:val="24"/>
          <w:szCs w:val="24"/>
        </w:rPr>
      </w:pPr>
      <w:r w:rsidRPr="0027381B">
        <w:rPr>
          <w:rFonts w:ascii="Times New Roman" w:hAnsi="Times New Roman" w:cs="Times New Roman"/>
          <w:sz w:val="24"/>
          <w:szCs w:val="24"/>
        </w:rPr>
        <w:t>7. Собственники, владельцы объектов с массовым пребыванием граждан должны содержать территории, прилегающие к эвакуационным выходам, в состоянии, обеспечивающем свободный доступ к указанным выходам.</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630967" w:rsidRDefault="001E5EB5" w:rsidP="001E5EB5">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20. Содержание малых архитектурных форм</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1. </w:t>
      </w:r>
      <w:proofErr w:type="gramStart"/>
      <w:r w:rsidRPr="00630967">
        <w:rPr>
          <w:rFonts w:ascii="Times New Roman" w:hAnsi="Times New Roman" w:cs="Times New Roman"/>
          <w:sz w:val="24"/>
          <w:szCs w:val="24"/>
        </w:rPr>
        <w:t>Территории жилой застройки, скверы, улицы, бульвары, парки, детские, спортивные площадки, площадки для отдыха оборудуются малыми архитектурными формами (в том числе беседками, теневыми навесами, цветочницами, вазонами, скамьями, декоративными бассейнами, фонтанами, устройствами для игр детей, отдыха взрослого населения, газетными стендами, оградами, павильонами для ожидания автотранспорта).</w:t>
      </w:r>
      <w:proofErr w:type="gramEnd"/>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2. Малые архитектурные формы могут быть стационарными и мобильными; их количество и размещение определяются проектами благоустройства территорий.</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3. Проектирование, изготовление и установка малых архитектурных форм при новом строительстве в границах застраиваемого участка осуществляется застройщиком в соответствии с утвержденной проектной документацией.</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4. Конструктивные решения малых архитектурных форм должны обеспечивать их </w:t>
      </w:r>
      <w:r w:rsidRPr="00630967">
        <w:rPr>
          <w:rFonts w:ascii="Times New Roman" w:hAnsi="Times New Roman" w:cs="Times New Roman"/>
          <w:sz w:val="24"/>
          <w:szCs w:val="24"/>
        </w:rPr>
        <w:lastRenderedPageBreak/>
        <w:t>устойчивость, безопасность пользования; при изготовлении целесообразно использовать традиционные местные материалы: дерево, естественный камень, кирпич, металл и т.д.</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Запрещается использование шин, покрышек, камер транспортных сре</w:t>
      </w:r>
      <w:proofErr w:type="gramStart"/>
      <w:r w:rsidRPr="00630967">
        <w:rPr>
          <w:rFonts w:ascii="Times New Roman" w:hAnsi="Times New Roman" w:cs="Times New Roman"/>
          <w:sz w:val="24"/>
          <w:szCs w:val="24"/>
        </w:rPr>
        <w:t>дств дл</w:t>
      </w:r>
      <w:proofErr w:type="gramEnd"/>
      <w:r w:rsidRPr="00630967">
        <w:rPr>
          <w:rFonts w:ascii="Times New Roman" w:hAnsi="Times New Roman" w:cs="Times New Roman"/>
          <w:sz w:val="24"/>
          <w:szCs w:val="24"/>
        </w:rPr>
        <w:t xml:space="preserve">я устройства цветников и ограждений озелененных территорий, в качестве </w:t>
      </w:r>
      <w:proofErr w:type="spellStart"/>
      <w:r w:rsidRPr="00630967">
        <w:rPr>
          <w:rFonts w:ascii="Times New Roman" w:hAnsi="Times New Roman" w:cs="Times New Roman"/>
          <w:sz w:val="24"/>
          <w:szCs w:val="24"/>
        </w:rPr>
        <w:t>антипарковочных</w:t>
      </w:r>
      <w:proofErr w:type="spellEnd"/>
      <w:r w:rsidRPr="00630967">
        <w:rPr>
          <w:rFonts w:ascii="Times New Roman" w:hAnsi="Times New Roman" w:cs="Times New Roman"/>
          <w:sz w:val="24"/>
          <w:szCs w:val="24"/>
        </w:rPr>
        <w:t xml:space="preserve"> сооружений с целью недопущения заезда транспортных средств, использование в ином качестве как элемента благоустройства территории.</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 Собственники и иные владельцы малых архитектурных форм:</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5.1. Осуществляют за свой счет их замену, ремонт и покраску.</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5.2. Весной малые архитектурные формы, в том числе диваны, скамейки, тщательно осматривают, заменяют сломанные рейки и крепления новыми. Старые рейки очищают от краски, металлические детали - от ржавчины и старой краски, затем их моют с применением моющего состава и протирают тряпкой насухо. Высохшие конструкции равномерно окрашивают с помощью пистолета-распылителя; металлические поверхности красят вручную.</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5.3. Цветочные урны и вазы весной моют снаружи (урны и внутри), очищают от старого покрытия, красят нитрокраской вручную или с помощью пистолета-распылителя компрессорной установки. Затем расставляют на места.</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5.4. В летнее время проводят постоянный осмотр малых архитектурных форм, своевременный ремонт или удаление их, неоднократный обмыв с применением моющих средств.</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6. Физическим лицам запрещается повреждать или уничтожать садово-парковое оборудование, малые архитектурные формы.</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7. Декоративная парковая скульптура, монументальная скульптура, беседки, навесы, трельяжи на озелененной территории должны быть в исправном и чистом состоянии.</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8. Ответственность за состояние и эксплуатацию фонтанов возлагается на их собственников, владельцев.</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Сроки включения фонтанов, режимы их работы, график промывки и очистки чаш, технологические перерывы и окончание работы опр</w:t>
      </w:r>
      <w:r>
        <w:rPr>
          <w:rFonts w:ascii="Times New Roman" w:hAnsi="Times New Roman" w:cs="Times New Roman"/>
          <w:sz w:val="24"/>
          <w:szCs w:val="24"/>
        </w:rPr>
        <w:t>еделяются Администрацией Кемского муниципального района.</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В период работы фонтанов очистка водной поверхности от мусора производится ежедневно. Собственник, владелец обязан содержать фонтаны в чистоте и в период их отключения.</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630967" w:rsidRDefault="001E5EB5" w:rsidP="001E5EB5">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21. Установка памятников, памятных досок, произведений монументально-декоративного искусства</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Памятники (обелиски, стелы, монументальные скульптуры), памятные доски, посвященные историческим событиям, выдающимся людям, уста</w:t>
      </w:r>
      <w:r>
        <w:rPr>
          <w:rFonts w:ascii="Times New Roman" w:hAnsi="Times New Roman" w:cs="Times New Roman"/>
          <w:sz w:val="24"/>
          <w:szCs w:val="24"/>
        </w:rPr>
        <w:t xml:space="preserve">навливаются на территории поселения </w:t>
      </w:r>
      <w:r w:rsidRPr="00630967">
        <w:rPr>
          <w:rFonts w:ascii="Times New Roman" w:hAnsi="Times New Roman" w:cs="Times New Roman"/>
          <w:sz w:val="24"/>
          <w:szCs w:val="24"/>
        </w:rPr>
        <w:t>в соответствии с</w:t>
      </w:r>
      <w:r>
        <w:rPr>
          <w:rFonts w:ascii="Times New Roman" w:hAnsi="Times New Roman" w:cs="Times New Roman"/>
          <w:sz w:val="24"/>
          <w:szCs w:val="24"/>
        </w:rPr>
        <w:t xml:space="preserve"> решением Администрации Кемского муниципального района </w:t>
      </w:r>
      <w:r w:rsidRPr="00630967">
        <w:rPr>
          <w:rFonts w:ascii="Times New Roman" w:hAnsi="Times New Roman" w:cs="Times New Roman"/>
          <w:sz w:val="24"/>
          <w:szCs w:val="24"/>
        </w:rPr>
        <w:t>в порядке, установленно</w:t>
      </w:r>
      <w:r>
        <w:rPr>
          <w:rFonts w:ascii="Times New Roman" w:hAnsi="Times New Roman" w:cs="Times New Roman"/>
          <w:sz w:val="24"/>
          <w:szCs w:val="24"/>
        </w:rPr>
        <w:t>м постановлением Администрации Кемского муниципального района</w:t>
      </w:r>
      <w:r w:rsidRPr="00630967">
        <w:rPr>
          <w:rFonts w:ascii="Times New Roman" w:hAnsi="Times New Roman" w:cs="Times New Roman"/>
          <w:sz w:val="24"/>
          <w:szCs w:val="24"/>
        </w:rPr>
        <w:t>.</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630967" w:rsidRDefault="001E5EB5" w:rsidP="001E5EB5">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22. Размещение и благоустройство автостоянок</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1. Стоянки легкового автотранспорта необходимо размещать, обеспечивая разрывы до жилой и общественной застройки согласно санитарным нормам и правилам.</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2. Не допускается проектировать размещение площадок автостоянок в зоне остановок общественного пассажирского транспорта.</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630967" w:rsidRDefault="001E5EB5" w:rsidP="001E5EB5">
      <w:pPr>
        <w:pStyle w:val="ConsPlusTitle"/>
        <w:ind w:firstLine="709"/>
        <w:jc w:val="both"/>
        <w:outlineLvl w:val="2"/>
        <w:rPr>
          <w:rFonts w:ascii="Times New Roman" w:hAnsi="Times New Roman" w:cs="Times New Roman"/>
          <w:sz w:val="24"/>
          <w:szCs w:val="24"/>
        </w:rPr>
      </w:pPr>
      <w:r w:rsidRPr="00630967">
        <w:rPr>
          <w:rFonts w:ascii="Times New Roman" w:hAnsi="Times New Roman" w:cs="Times New Roman"/>
          <w:sz w:val="24"/>
          <w:szCs w:val="24"/>
        </w:rPr>
        <w:t>Статья 23. Внешнее обустройство и оформление строительных площадок</w:t>
      </w:r>
    </w:p>
    <w:p w:rsidR="001E5EB5" w:rsidRPr="00630967" w:rsidRDefault="001E5EB5" w:rsidP="001E5EB5">
      <w:pPr>
        <w:pStyle w:val="ConsPlusNormal"/>
        <w:ind w:firstLine="709"/>
        <w:jc w:val="both"/>
        <w:rPr>
          <w:rFonts w:ascii="Times New Roman" w:hAnsi="Times New Roman" w:cs="Times New Roman"/>
          <w:sz w:val="24"/>
          <w:szCs w:val="24"/>
        </w:rPr>
      </w:pP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lastRenderedPageBreak/>
        <w:t>1. До начала производства строительных работ застройщик обязан:</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а) установить ограждение строительной площадки (по границам отведенного земельного участка в соответствии со строительным генеральным планом) и опасных зон работ за ее пределами в соответствии с требованиями строительных норм и правил;</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б) обозначить въезды на строительную площадку специальными знаками или указателями;</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в) обеспечить наружное освещение по периметру строительной площадки, а также временных проездов и проходов;</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 xml:space="preserve">г) установить мусоросборники для ТКО, бункер для складирования КГО, </w:t>
      </w:r>
      <w:proofErr w:type="spellStart"/>
      <w:r w:rsidRPr="00630967">
        <w:rPr>
          <w:rFonts w:ascii="Times New Roman" w:hAnsi="Times New Roman" w:cs="Times New Roman"/>
          <w:sz w:val="24"/>
          <w:szCs w:val="24"/>
        </w:rPr>
        <w:t>биотуалеты</w:t>
      </w:r>
      <w:proofErr w:type="spellEnd"/>
      <w:r w:rsidRPr="00630967">
        <w:rPr>
          <w:rFonts w:ascii="Times New Roman" w:hAnsi="Times New Roman" w:cs="Times New Roman"/>
          <w:sz w:val="24"/>
          <w:szCs w:val="24"/>
        </w:rPr>
        <w:t>;</w:t>
      </w:r>
    </w:p>
    <w:p w:rsidR="001E5EB5" w:rsidRPr="00630967" w:rsidRDefault="001E5EB5" w:rsidP="001E5EB5">
      <w:pPr>
        <w:pStyle w:val="ConsPlusNormal"/>
        <w:ind w:firstLine="709"/>
        <w:jc w:val="both"/>
        <w:rPr>
          <w:rFonts w:ascii="Times New Roman" w:hAnsi="Times New Roman" w:cs="Times New Roman"/>
          <w:sz w:val="24"/>
          <w:szCs w:val="24"/>
        </w:rPr>
      </w:pPr>
      <w:proofErr w:type="spellStart"/>
      <w:proofErr w:type="gramStart"/>
      <w:r w:rsidRPr="00630967">
        <w:rPr>
          <w:rFonts w:ascii="Times New Roman" w:hAnsi="Times New Roman" w:cs="Times New Roman"/>
          <w:sz w:val="24"/>
          <w:szCs w:val="24"/>
        </w:rPr>
        <w:t>д</w:t>
      </w:r>
      <w:proofErr w:type="spellEnd"/>
      <w:r w:rsidRPr="00630967">
        <w:rPr>
          <w:rFonts w:ascii="Times New Roman" w:hAnsi="Times New Roman" w:cs="Times New Roman"/>
          <w:sz w:val="24"/>
          <w:szCs w:val="24"/>
        </w:rPr>
        <w:t>) установить информационный щит с наименованием объекта,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 сведений о количестве зеленых насаждений (деревьев, кустарников): 1) подлежащих сносу, 2) подлежащих пересадке, 3) сохраняемых на месте.</w:t>
      </w:r>
      <w:proofErr w:type="gramEnd"/>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2. Высота, конструкция ограждения должны обеспечивать безопасность движения транспорта и пешеходов на прилегающих к строительной площадке дорогах и тротуарах и выполняться в соответствии с проектной документацией.</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3. Производство работ, связанных с временным нарушением или изменением существующего благоустройства, допускается только по</w:t>
      </w:r>
      <w:r>
        <w:rPr>
          <w:rFonts w:ascii="Times New Roman" w:hAnsi="Times New Roman" w:cs="Times New Roman"/>
          <w:sz w:val="24"/>
          <w:szCs w:val="24"/>
        </w:rPr>
        <w:t xml:space="preserve"> согласованию с Администрацией Кемского муниципального района</w:t>
      </w:r>
      <w:r w:rsidRPr="00630967">
        <w:rPr>
          <w:rFonts w:ascii="Times New Roman" w:hAnsi="Times New Roman" w:cs="Times New Roman"/>
          <w:sz w:val="24"/>
          <w:szCs w:val="24"/>
        </w:rPr>
        <w:t xml:space="preserve"> в соответствии с </w:t>
      </w:r>
      <w:hyperlink w:anchor="P502" w:history="1">
        <w:r w:rsidRPr="00545152">
          <w:rPr>
            <w:rFonts w:ascii="Times New Roman" w:hAnsi="Times New Roman" w:cs="Times New Roman"/>
            <w:sz w:val="24"/>
            <w:szCs w:val="24"/>
          </w:rPr>
          <w:t>разделом 5</w:t>
        </w:r>
      </w:hyperlink>
      <w:r w:rsidRPr="00545152">
        <w:rPr>
          <w:rFonts w:ascii="Times New Roman" w:hAnsi="Times New Roman" w:cs="Times New Roman"/>
          <w:sz w:val="24"/>
          <w:szCs w:val="24"/>
        </w:rPr>
        <w:t xml:space="preserve"> П</w:t>
      </w:r>
      <w:r w:rsidRPr="00630967">
        <w:rPr>
          <w:rFonts w:ascii="Times New Roman" w:hAnsi="Times New Roman" w:cs="Times New Roman"/>
          <w:sz w:val="24"/>
          <w:szCs w:val="24"/>
        </w:rPr>
        <w:t>равил.</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4. После завершения работ застройщик в сроки, установленные в ордере на производство земляных работ, обязан восстановить за свой счет нарушенные при производстве строительных работ благоустройство и озеленение; на нем же лежит ответственность за качество выполненных работ по озеленению территорий в установленном для общестроительных работ порядке.</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5. Содержание территорий, прилегающих к строительной площадке, производится силами и средствами застройщика.</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6. Застройщик:</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а) обеспечивает уборку строительной площадки и прилегающей к ней территории, а также вывоз снега, отходов, мусора в специально отведенные места;</w:t>
      </w:r>
    </w:p>
    <w:p w:rsidR="001E5EB5" w:rsidRPr="00630967" w:rsidRDefault="001E5EB5" w:rsidP="001E5EB5">
      <w:pPr>
        <w:pStyle w:val="ConsPlusNormal"/>
        <w:ind w:firstLine="709"/>
        <w:jc w:val="both"/>
        <w:rPr>
          <w:rFonts w:ascii="Times New Roman" w:hAnsi="Times New Roman" w:cs="Times New Roman"/>
          <w:sz w:val="24"/>
          <w:szCs w:val="24"/>
        </w:rPr>
      </w:pPr>
      <w:proofErr w:type="gramStart"/>
      <w:r w:rsidRPr="00630967">
        <w:rPr>
          <w:rFonts w:ascii="Times New Roman" w:hAnsi="Times New Roman" w:cs="Times New Roman"/>
          <w:sz w:val="24"/>
          <w:szCs w:val="24"/>
        </w:rPr>
        <w:t>б) не допускает несанкционированный снос древесно-кустарниковой растительности и обеспечивает сохранение всех растений (деревьев, кустарников), отмеченных в проектной документации, как сохраняемые.</w:t>
      </w:r>
      <w:proofErr w:type="gramEnd"/>
      <w:r w:rsidRPr="00630967">
        <w:rPr>
          <w:rFonts w:ascii="Times New Roman" w:hAnsi="Times New Roman" w:cs="Times New Roman"/>
          <w:sz w:val="24"/>
          <w:szCs w:val="24"/>
        </w:rPr>
        <w:t xml:space="preserve"> Зеленые насаждения, не подлежащие вырубке или пересадке, следует оградить общей оградой, без повреждения стволов, ветвей и корневых систем. Стволы отдельно стоящих деревьев, попадающих в зону производства работ, следует предохранять от возможных повреждений, путем создания охранных конструкций (ограждений), в том числе облицовывая их отходами пиломатериалов или другим способом. Деревья и кустарники, попадающие в зону производства работ и подлежащие пересадке, должны быть пересажены в специально отведенную охранную зону;</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в) выполняет обезвреживание и организацию производственных и бытовых стоков.</w:t>
      </w:r>
    </w:p>
    <w:p w:rsidR="001E5EB5" w:rsidRPr="00630967" w:rsidRDefault="001E5EB5" w:rsidP="001E5EB5">
      <w:pPr>
        <w:pStyle w:val="ConsPlusNormal"/>
        <w:ind w:firstLine="709"/>
        <w:jc w:val="both"/>
        <w:rPr>
          <w:rFonts w:ascii="Times New Roman" w:hAnsi="Times New Roman" w:cs="Times New Roman"/>
          <w:sz w:val="24"/>
          <w:szCs w:val="24"/>
        </w:rPr>
      </w:pPr>
      <w:r w:rsidRPr="00630967">
        <w:rPr>
          <w:rFonts w:ascii="Times New Roman" w:hAnsi="Times New Roman" w:cs="Times New Roman"/>
          <w:sz w:val="24"/>
          <w:szCs w:val="24"/>
        </w:rPr>
        <w:t>7. Все материалы и грунт размещаются только в пределах огражденного участка. Складирование и хранение материалов и изделий должно обеспечиваться в соответствии с требованиями стандартов и технических условий на эти материалы и изделия.</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На строительной площадке не допускается образование завалов грунтом, строительными отходами, сжигание строительных и других отходов. Излишки грунта временно размещаются в мест</w:t>
      </w:r>
      <w:r>
        <w:rPr>
          <w:rFonts w:ascii="Times New Roman" w:hAnsi="Times New Roman" w:cs="Times New Roman"/>
          <w:sz w:val="24"/>
          <w:szCs w:val="24"/>
        </w:rPr>
        <w:t>ах, согласованных с Администрацией Кемского муниципального района</w:t>
      </w:r>
      <w:r w:rsidRPr="00FB75BB">
        <w:rPr>
          <w:rFonts w:ascii="Times New Roman" w:hAnsi="Times New Roman" w:cs="Times New Roman"/>
          <w:sz w:val="24"/>
          <w:szCs w:val="24"/>
        </w:rPr>
        <w:t>.</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8. Выезды автотранспорта и техники со строительной площадки должны устраиваться так, чтобы не допускать разноса грязи со стройплощ</w:t>
      </w:r>
      <w:r>
        <w:rPr>
          <w:rFonts w:ascii="Times New Roman" w:hAnsi="Times New Roman" w:cs="Times New Roman"/>
          <w:sz w:val="24"/>
          <w:szCs w:val="24"/>
        </w:rPr>
        <w:t>адки на дороги и тротуары поселения</w:t>
      </w:r>
      <w:r w:rsidRPr="00FB75BB">
        <w:rPr>
          <w:rFonts w:ascii="Times New Roman" w:hAnsi="Times New Roman" w:cs="Times New Roman"/>
          <w:sz w:val="24"/>
          <w:szCs w:val="24"/>
        </w:rPr>
        <w:t xml:space="preserve"> путем оборудования пунктами очистки или мойки колес </w:t>
      </w:r>
      <w:r w:rsidRPr="00FB75BB">
        <w:rPr>
          <w:rFonts w:ascii="Times New Roman" w:hAnsi="Times New Roman" w:cs="Times New Roman"/>
          <w:sz w:val="24"/>
          <w:szCs w:val="24"/>
        </w:rPr>
        <w:lastRenderedPageBreak/>
        <w:t>автотранспортных средств и техники. В случае загрязнения проезжей части дорог, а также тротуаров, озелененных территорий уборка производится силами строительных организаций или уполномоченными ими лицам.</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9. Производство строительных работ вблизи подземных коммуникаций должно быть согласовано с собственниками, владельцами коммуникаций.</w:t>
      </w:r>
    </w:p>
    <w:p w:rsidR="001E5EB5" w:rsidRPr="00FB75BB" w:rsidRDefault="001E5EB5" w:rsidP="001E5EB5">
      <w:pPr>
        <w:pStyle w:val="ConsPlusNormal"/>
        <w:ind w:firstLine="709"/>
        <w:jc w:val="both"/>
        <w:rPr>
          <w:rFonts w:ascii="Times New Roman" w:hAnsi="Times New Roman" w:cs="Times New Roman"/>
          <w:sz w:val="24"/>
          <w:szCs w:val="24"/>
        </w:rPr>
      </w:pPr>
    </w:p>
    <w:p w:rsidR="001E5EB5" w:rsidRPr="00FB75BB" w:rsidRDefault="001E5EB5" w:rsidP="001E5EB5">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t>Статья 24. Благоустройство жилых кварталов, микрорайонов домовладений</w:t>
      </w:r>
    </w:p>
    <w:p w:rsidR="001E5EB5" w:rsidRPr="00FB75BB" w:rsidRDefault="001E5EB5" w:rsidP="001E5EB5">
      <w:pPr>
        <w:pStyle w:val="ConsPlusNormal"/>
        <w:ind w:firstLine="709"/>
        <w:jc w:val="both"/>
        <w:rPr>
          <w:rFonts w:ascii="Times New Roman" w:hAnsi="Times New Roman" w:cs="Times New Roman"/>
          <w:sz w:val="24"/>
          <w:szCs w:val="24"/>
        </w:rPr>
      </w:pP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 xml:space="preserve">1. </w:t>
      </w:r>
      <w:proofErr w:type="gramStart"/>
      <w:r w:rsidRPr="00FB75BB">
        <w:rPr>
          <w:rFonts w:ascii="Times New Roman" w:hAnsi="Times New Roman" w:cs="Times New Roman"/>
          <w:sz w:val="24"/>
          <w:szCs w:val="24"/>
        </w:rPr>
        <w:t>Придомовые территории многоквартирных домов оборудуются, как правило, хозяйственными площадками, на которых должны быть столбы с устройствами для сушки белья, штанги для сушки одежды, ящики с песком, урна, стол со скамейками, площадками для отдыха взрослых, детскими игровыми и спортивными площадками с озеленением и необходимым оборудованием малых архитектурных форм для летнего и зимнего отдыха детей.</w:t>
      </w:r>
      <w:proofErr w:type="gramEnd"/>
      <w:r w:rsidRPr="00FB75BB">
        <w:rPr>
          <w:rFonts w:ascii="Times New Roman" w:hAnsi="Times New Roman" w:cs="Times New Roman"/>
          <w:sz w:val="24"/>
          <w:szCs w:val="24"/>
        </w:rPr>
        <w:t xml:space="preserve"> Организация, осуществляющая управление многоквартирным домом, должна содержать в исправном состоянии оборудование спортивных, игровых, детских и хозяйственных площадок, ограждения и изгороди, поддерживать их опрятный внешний вид.</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Количество, размещение и оборудование площадок должно соответствовать действующим строительным и санитарным нормам.</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2. На фасадах многоквартирных и индивидуальных жилых домов, зданий их собственниками, организациями, осуществляющими управление многоквартирными домами, по форме и в порядке,</w:t>
      </w:r>
      <w:r>
        <w:rPr>
          <w:rFonts w:ascii="Times New Roman" w:hAnsi="Times New Roman" w:cs="Times New Roman"/>
          <w:sz w:val="24"/>
          <w:szCs w:val="24"/>
        </w:rPr>
        <w:t xml:space="preserve"> установленными Администрацией Кемского муниципального района</w:t>
      </w:r>
      <w:proofErr w:type="gramStart"/>
      <w:r>
        <w:rPr>
          <w:rFonts w:ascii="Times New Roman" w:hAnsi="Times New Roman" w:cs="Times New Roman"/>
          <w:sz w:val="24"/>
          <w:szCs w:val="24"/>
        </w:rPr>
        <w:t xml:space="preserve"> </w:t>
      </w:r>
      <w:r w:rsidRPr="00FB75BB">
        <w:rPr>
          <w:rFonts w:ascii="Times New Roman" w:hAnsi="Times New Roman" w:cs="Times New Roman"/>
          <w:sz w:val="24"/>
          <w:szCs w:val="24"/>
        </w:rPr>
        <w:t>,</w:t>
      </w:r>
      <w:proofErr w:type="gramEnd"/>
      <w:r w:rsidRPr="00FB75BB">
        <w:rPr>
          <w:rFonts w:ascii="Times New Roman" w:hAnsi="Times New Roman" w:cs="Times New Roman"/>
          <w:sz w:val="24"/>
          <w:szCs w:val="24"/>
        </w:rPr>
        <w:t xml:space="preserve"> размещаются:</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а) указатели наименования улицы, переулка, площади и пр.;</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б) номерные знаки, соответствующие номеру строения.</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Указатели должны быть читаемы, не закрыты деревьями и кустарниками.</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3.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организацией, осуществляющей управление многоквартирным домом.</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Указатели и таблички должны быть размещены однотипно в каждом подъезде, доме, микрорайоне.</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4. Таблички с номерами квартир должны быть установлены на двери каждой квартиры (при этом следует принимать сложившуюся для данного домовладения нумерацию квартир) собственниками (нанимателями) жилых помещений.</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 xml:space="preserve">5. </w:t>
      </w:r>
      <w:proofErr w:type="gramStart"/>
      <w:r w:rsidRPr="00FB75BB">
        <w:rPr>
          <w:rFonts w:ascii="Times New Roman" w:hAnsi="Times New Roman" w:cs="Times New Roman"/>
          <w:sz w:val="24"/>
          <w:szCs w:val="24"/>
        </w:rPr>
        <w:t>Организация, осуществляющая управление многоквартирным домом, собственник жилого дома обязаны обеспечить свободный проезд (подъезд) технических средств специальных служб (пожарная, спасательная, санитарная и другая техника).</w:t>
      </w:r>
      <w:proofErr w:type="gramEnd"/>
    </w:p>
    <w:p w:rsidR="001E5EB5" w:rsidRPr="00FB75BB" w:rsidRDefault="001E5EB5" w:rsidP="001E5EB5">
      <w:pPr>
        <w:pStyle w:val="ConsPlusNormal"/>
        <w:ind w:firstLine="709"/>
        <w:jc w:val="both"/>
        <w:rPr>
          <w:rFonts w:ascii="Times New Roman" w:hAnsi="Times New Roman" w:cs="Times New Roman"/>
          <w:sz w:val="24"/>
          <w:szCs w:val="24"/>
        </w:rPr>
      </w:pPr>
    </w:p>
    <w:p w:rsidR="001E5EB5" w:rsidRPr="00FB75BB" w:rsidRDefault="001E5EB5" w:rsidP="001E5EB5">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t>Статья 25. Содержание акваторий водных объектов</w:t>
      </w:r>
    </w:p>
    <w:p w:rsidR="001E5EB5" w:rsidRPr="00FB75BB" w:rsidRDefault="001E5EB5" w:rsidP="001E5EB5">
      <w:pPr>
        <w:pStyle w:val="ConsPlusNormal"/>
        <w:ind w:firstLine="709"/>
        <w:jc w:val="both"/>
        <w:rPr>
          <w:rFonts w:ascii="Times New Roman" w:hAnsi="Times New Roman" w:cs="Times New Roman"/>
          <w:sz w:val="24"/>
          <w:szCs w:val="24"/>
        </w:rPr>
      </w:pP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запрещается.</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2. Уборка мусора, попавшего в водные объекты, ра</w:t>
      </w:r>
      <w:r>
        <w:rPr>
          <w:rFonts w:ascii="Times New Roman" w:hAnsi="Times New Roman" w:cs="Times New Roman"/>
          <w:sz w:val="24"/>
          <w:szCs w:val="24"/>
        </w:rPr>
        <w:t>сположенные на территории поселения</w:t>
      </w:r>
      <w:r w:rsidRPr="00FB75BB">
        <w:rPr>
          <w:rFonts w:ascii="Times New Roman" w:hAnsi="Times New Roman" w:cs="Times New Roman"/>
          <w:sz w:val="24"/>
          <w:szCs w:val="24"/>
        </w:rPr>
        <w:t>, осуществляется организациями, осуществляющими пользование водными объектами.</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 xml:space="preserve">3. Правила использования водных объектов общего пользования, расположенных на </w:t>
      </w:r>
      <w:r>
        <w:rPr>
          <w:rFonts w:ascii="Times New Roman" w:hAnsi="Times New Roman" w:cs="Times New Roman"/>
          <w:sz w:val="24"/>
          <w:szCs w:val="24"/>
        </w:rPr>
        <w:t>территории поселения</w:t>
      </w:r>
      <w:r w:rsidRPr="00FB75BB">
        <w:rPr>
          <w:rFonts w:ascii="Times New Roman" w:hAnsi="Times New Roman" w:cs="Times New Roman"/>
          <w:sz w:val="24"/>
          <w:szCs w:val="24"/>
        </w:rPr>
        <w:t>, для личных и быто</w:t>
      </w:r>
      <w:r>
        <w:rPr>
          <w:rFonts w:ascii="Times New Roman" w:hAnsi="Times New Roman" w:cs="Times New Roman"/>
          <w:sz w:val="24"/>
          <w:szCs w:val="24"/>
        </w:rPr>
        <w:t>вых нужд утверждаются Решением Совета Кемского городского поселения</w:t>
      </w:r>
      <w:r w:rsidRPr="00FB75BB">
        <w:rPr>
          <w:rFonts w:ascii="Times New Roman" w:hAnsi="Times New Roman" w:cs="Times New Roman"/>
          <w:sz w:val="24"/>
          <w:szCs w:val="24"/>
        </w:rPr>
        <w:t>.</w:t>
      </w:r>
    </w:p>
    <w:p w:rsidR="001E5EB5" w:rsidRPr="00FB75BB" w:rsidRDefault="001E5EB5" w:rsidP="001E5EB5">
      <w:pPr>
        <w:pStyle w:val="ConsPlusNormal"/>
        <w:ind w:firstLine="709"/>
        <w:jc w:val="both"/>
        <w:rPr>
          <w:rFonts w:ascii="Times New Roman" w:hAnsi="Times New Roman" w:cs="Times New Roman"/>
          <w:sz w:val="24"/>
          <w:szCs w:val="24"/>
        </w:rPr>
      </w:pPr>
    </w:p>
    <w:p w:rsidR="001E5EB5" w:rsidRPr="00FB75BB" w:rsidRDefault="001E5EB5" w:rsidP="001E5EB5">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t>Статья 26. Требования к внешнему виду и содержанию фасадов зданий, строений и сооружений</w:t>
      </w:r>
    </w:p>
    <w:p w:rsidR="001E5EB5" w:rsidRPr="00FB75BB" w:rsidRDefault="001E5EB5" w:rsidP="001E5EB5">
      <w:pPr>
        <w:pStyle w:val="ConsPlusNormal"/>
        <w:ind w:firstLine="709"/>
        <w:jc w:val="both"/>
        <w:rPr>
          <w:rFonts w:ascii="Times New Roman" w:hAnsi="Times New Roman" w:cs="Times New Roman"/>
          <w:sz w:val="24"/>
          <w:szCs w:val="24"/>
        </w:rPr>
      </w:pPr>
    </w:p>
    <w:p w:rsidR="001E5EB5" w:rsidRPr="007E547D" w:rsidRDefault="001E5EB5" w:rsidP="001E5EB5">
      <w:pPr>
        <w:pStyle w:val="ConsPlusNormal"/>
        <w:ind w:firstLine="709"/>
        <w:jc w:val="both"/>
        <w:rPr>
          <w:rFonts w:ascii="Times New Roman" w:hAnsi="Times New Roman" w:cs="Times New Roman"/>
          <w:sz w:val="24"/>
          <w:szCs w:val="24"/>
        </w:rPr>
      </w:pPr>
      <w:r w:rsidRPr="007E547D">
        <w:rPr>
          <w:rFonts w:ascii="Times New Roman" w:hAnsi="Times New Roman" w:cs="Times New Roman"/>
          <w:sz w:val="24"/>
          <w:szCs w:val="24"/>
        </w:rPr>
        <w:t>1. Все виды внешнего архитектурного облика зданий и сооружений, расположенных на терр</w:t>
      </w:r>
      <w:r>
        <w:rPr>
          <w:rFonts w:ascii="Times New Roman" w:hAnsi="Times New Roman" w:cs="Times New Roman"/>
          <w:sz w:val="24"/>
          <w:szCs w:val="24"/>
        </w:rPr>
        <w:t>итории</w:t>
      </w:r>
      <w:r w:rsidRPr="007E547D">
        <w:rPr>
          <w:rFonts w:ascii="Times New Roman" w:hAnsi="Times New Roman" w:cs="Times New Roman"/>
          <w:sz w:val="24"/>
          <w:szCs w:val="24"/>
        </w:rPr>
        <w:t xml:space="preserve"> поселения, подлежат обязательн</w:t>
      </w:r>
      <w:r>
        <w:rPr>
          <w:rFonts w:ascii="Times New Roman" w:hAnsi="Times New Roman" w:cs="Times New Roman"/>
          <w:sz w:val="24"/>
          <w:szCs w:val="24"/>
        </w:rPr>
        <w:t>ому письменному согласованию с А</w:t>
      </w:r>
      <w:r w:rsidRPr="007E547D">
        <w:rPr>
          <w:rFonts w:ascii="Times New Roman" w:hAnsi="Times New Roman" w:cs="Times New Roman"/>
          <w:sz w:val="24"/>
          <w:szCs w:val="24"/>
        </w:rPr>
        <w:t>дминистрацией Кемского муниципального района. Запрещается изменение архитектурного облика зданий и сооружений, расположенных на терр</w:t>
      </w:r>
      <w:r>
        <w:rPr>
          <w:rFonts w:ascii="Times New Roman" w:hAnsi="Times New Roman" w:cs="Times New Roman"/>
          <w:sz w:val="24"/>
          <w:szCs w:val="24"/>
        </w:rPr>
        <w:t xml:space="preserve">итории </w:t>
      </w:r>
      <w:r w:rsidRPr="007E547D">
        <w:rPr>
          <w:rFonts w:ascii="Times New Roman" w:hAnsi="Times New Roman" w:cs="Times New Roman"/>
          <w:sz w:val="24"/>
          <w:szCs w:val="24"/>
        </w:rPr>
        <w:t>поселения без письмен</w:t>
      </w:r>
      <w:r>
        <w:rPr>
          <w:rFonts w:ascii="Times New Roman" w:hAnsi="Times New Roman" w:cs="Times New Roman"/>
          <w:sz w:val="24"/>
          <w:szCs w:val="24"/>
        </w:rPr>
        <w:t>ного согласования (разрешения) А</w:t>
      </w:r>
      <w:r w:rsidRPr="007E547D">
        <w:rPr>
          <w:rFonts w:ascii="Times New Roman" w:hAnsi="Times New Roman" w:cs="Times New Roman"/>
          <w:sz w:val="24"/>
          <w:szCs w:val="24"/>
        </w:rPr>
        <w:t>дминистрации Кемского муниципального района. Требования к содержанию, ремонту и реставра</w:t>
      </w:r>
      <w:r>
        <w:rPr>
          <w:rFonts w:ascii="Times New Roman" w:hAnsi="Times New Roman" w:cs="Times New Roman"/>
          <w:sz w:val="24"/>
          <w:szCs w:val="24"/>
        </w:rPr>
        <w:t>ции фасадов зданий и сооружений</w:t>
      </w:r>
      <w:r w:rsidRPr="007E547D">
        <w:rPr>
          <w:rFonts w:ascii="Times New Roman" w:hAnsi="Times New Roman" w:cs="Times New Roman"/>
          <w:sz w:val="24"/>
          <w:szCs w:val="24"/>
        </w:rPr>
        <w:t xml:space="preserve">, включая требования, предъявляемые при окраске фасадов зданий и сооружений, устройстве и эксплуатации входных групп (входов), а также требования, предъявляемые к устройству и оборудованию вывесок, указателей, не содержащих сведения рекламного характера, правила размещения рекламных конструкций </w:t>
      </w:r>
      <w:r>
        <w:rPr>
          <w:rFonts w:ascii="Times New Roman" w:hAnsi="Times New Roman" w:cs="Times New Roman"/>
          <w:sz w:val="24"/>
          <w:szCs w:val="24"/>
        </w:rPr>
        <w:t>устанавливаются постановлением А</w:t>
      </w:r>
      <w:r w:rsidRPr="007E547D">
        <w:rPr>
          <w:rFonts w:ascii="Times New Roman" w:hAnsi="Times New Roman" w:cs="Times New Roman"/>
          <w:sz w:val="24"/>
          <w:szCs w:val="24"/>
        </w:rPr>
        <w:t>дминистрации Кемского муниципального района.</w:t>
      </w:r>
    </w:p>
    <w:p w:rsidR="001E5EB5" w:rsidRDefault="001E5EB5" w:rsidP="001E5EB5">
      <w:pPr>
        <w:pStyle w:val="ConsPlusNormal"/>
        <w:ind w:firstLine="709"/>
        <w:jc w:val="both"/>
        <w:rPr>
          <w:rFonts w:ascii="Times New Roman" w:hAnsi="Times New Roman" w:cs="Times New Roman"/>
          <w:sz w:val="24"/>
          <w:szCs w:val="24"/>
        </w:rPr>
      </w:pPr>
      <w:r w:rsidRPr="007E547D">
        <w:rPr>
          <w:rFonts w:ascii="Times New Roman" w:hAnsi="Times New Roman" w:cs="Times New Roman"/>
          <w:sz w:val="24"/>
          <w:szCs w:val="24"/>
        </w:rPr>
        <w:t xml:space="preserve">2. </w:t>
      </w:r>
      <w:proofErr w:type="gramStart"/>
      <w:r w:rsidRPr="007E547D">
        <w:rPr>
          <w:rFonts w:ascii="Times New Roman" w:hAnsi="Times New Roman" w:cs="Times New Roman"/>
          <w:sz w:val="24"/>
          <w:szCs w:val="24"/>
        </w:rPr>
        <w:t>Руководители организаций, в ведении которых находятся здания и сооружения, граждане, владеющие домами на праве частной собственности, обязаны эксплуатировать данные объекты и производить их ремонт в соответствии с установленными правилами и нормами технической эксплуатации, следить за состоянием и установкой всех видов внешнего благоустройства, освещения в пределах отведенной территории, исправным содержанием зданий, фасадов, вывесок на зданиях, балконов, лоджий и водосточных труб, поддерживать</w:t>
      </w:r>
      <w:proofErr w:type="gramEnd"/>
      <w:r w:rsidRPr="007E547D">
        <w:rPr>
          <w:rFonts w:ascii="Times New Roman" w:hAnsi="Times New Roman" w:cs="Times New Roman"/>
          <w:sz w:val="24"/>
          <w:szCs w:val="24"/>
        </w:rPr>
        <w:t xml:space="preserve"> в чистоте и исправном состоянии домовые номерные знаки, а также соблюдать требования по отступам от красных линий, установленных муниципальными правовыми актами.</w:t>
      </w:r>
    </w:p>
    <w:p w:rsidR="001E5EB5" w:rsidRPr="007E547D" w:rsidRDefault="001E5EB5" w:rsidP="001E5EB5">
      <w:pPr>
        <w:pStyle w:val="ConsPlusNormal"/>
        <w:ind w:firstLine="709"/>
        <w:jc w:val="both"/>
        <w:rPr>
          <w:rFonts w:ascii="Times New Roman" w:hAnsi="Times New Roman" w:cs="Times New Roman"/>
          <w:sz w:val="24"/>
          <w:szCs w:val="24"/>
        </w:rPr>
      </w:pPr>
      <w:r w:rsidRPr="007E547D">
        <w:rPr>
          <w:rFonts w:ascii="Times New Roman" w:hAnsi="Times New Roman" w:cs="Times New Roman"/>
          <w:sz w:val="24"/>
          <w:szCs w:val="24"/>
        </w:rPr>
        <w:t xml:space="preserve">3. Эксплуатацию зданий и сооружений, их ремонт следует производить в соответствии с установленными правилами и нормами технической эксплуатации. </w:t>
      </w:r>
    </w:p>
    <w:p w:rsidR="001E5EB5" w:rsidRPr="007E547D" w:rsidRDefault="001E5EB5" w:rsidP="001E5EB5">
      <w:pPr>
        <w:pStyle w:val="ConsPlusNormal"/>
        <w:ind w:firstLine="709"/>
        <w:jc w:val="both"/>
        <w:rPr>
          <w:rFonts w:ascii="Times New Roman" w:hAnsi="Times New Roman" w:cs="Times New Roman"/>
          <w:sz w:val="24"/>
          <w:szCs w:val="24"/>
        </w:rPr>
      </w:pPr>
      <w:r w:rsidRPr="007E547D">
        <w:rPr>
          <w:rFonts w:ascii="Times New Roman" w:hAnsi="Times New Roman" w:cs="Times New Roman"/>
          <w:sz w:val="24"/>
          <w:szCs w:val="24"/>
        </w:rPr>
        <w:t xml:space="preserve">4. Текущий и капитальный ремонт,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иными лицами. </w:t>
      </w:r>
    </w:p>
    <w:p w:rsidR="001E5EB5" w:rsidRDefault="001E5EB5" w:rsidP="001E5EB5">
      <w:pPr>
        <w:pStyle w:val="ConsPlusNormal"/>
        <w:ind w:firstLine="709"/>
        <w:jc w:val="both"/>
        <w:rPr>
          <w:rFonts w:ascii="Times New Roman" w:hAnsi="Times New Roman" w:cs="Times New Roman"/>
          <w:sz w:val="24"/>
          <w:szCs w:val="24"/>
        </w:rPr>
      </w:pPr>
      <w:r w:rsidRPr="007E547D">
        <w:rPr>
          <w:rFonts w:ascii="Times New Roman" w:hAnsi="Times New Roman" w:cs="Times New Roman"/>
          <w:sz w:val="24"/>
          <w:szCs w:val="24"/>
        </w:rPr>
        <w:t>5. Переоборудование фасадов зданий и их конструктивных элементов проводится в соответствии с требованиями градостроительного, жилищного законодательства.</w:t>
      </w:r>
    </w:p>
    <w:p w:rsidR="001E5EB5" w:rsidRPr="007E547D" w:rsidRDefault="001E5EB5" w:rsidP="001E5EB5">
      <w:pPr>
        <w:pStyle w:val="ConsPlusNormal"/>
        <w:ind w:firstLine="709"/>
        <w:jc w:val="both"/>
        <w:rPr>
          <w:rFonts w:ascii="Times New Roman" w:hAnsi="Times New Roman" w:cs="Times New Roman"/>
          <w:sz w:val="24"/>
          <w:szCs w:val="24"/>
        </w:rPr>
      </w:pPr>
      <w:r w:rsidRPr="007E547D">
        <w:rPr>
          <w:rFonts w:ascii="Times New Roman" w:hAnsi="Times New Roman" w:cs="Times New Roman"/>
          <w:sz w:val="24"/>
          <w:szCs w:val="24"/>
        </w:rPr>
        <w:t>6.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Кемского муниципального района.</w:t>
      </w:r>
      <w:r>
        <w:rPr>
          <w:rFonts w:ascii="Times New Roman" w:hAnsi="Times New Roman" w:cs="Times New Roman"/>
          <w:sz w:val="24"/>
          <w:szCs w:val="24"/>
        </w:rPr>
        <w:t xml:space="preserve"> </w:t>
      </w:r>
    </w:p>
    <w:p w:rsidR="001E5EB5" w:rsidRDefault="001E5EB5" w:rsidP="001E5EB5">
      <w:pPr>
        <w:pStyle w:val="ConsPlusNormal"/>
        <w:ind w:firstLine="709"/>
        <w:jc w:val="both"/>
        <w:rPr>
          <w:rFonts w:ascii="Times New Roman" w:hAnsi="Times New Roman" w:cs="Times New Roman"/>
          <w:sz w:val="24"/>
          <w:szCs w:val="24"/>
        </w:rPr>
      </w:pPr>
      <w:r w:rsidRPr="007E547D">
        <w:rPr>
          <w:rFonts w:ascii="Times New Roman" w:hAnsi="Times New Roman" w:cs="Times New Roman"/>
          <w:sz w:val="24"/>
          <w:szCs w:val="24"/>
        </w:rPr>
        <w:t>7. Фасады зданий и сооружений в эксплуатационный период не должны иметь видимых повреждений (разрушения ограждающих конструкций, отделочного слоя, водосточных труб, воронок или выпусков; изменения цвето</w:t>
      </w:r>
      <w:r>
        <w:rPr>
          <w:rFonts w:ascii="Times New Roman" w:hAnsi="Times New Roman" w:cs="Times New Roman"/>
          <w:sz w:val="24"/>
          <w:szCs w:val="24"/>
        </w:rPr>
        <w:t>вого тона, надписей, граффити).</w:t>
      </w:r>
    </w:p>
    <w:p w:rsidR="001E5EB5" w:rsidRPr="00FB75BB" w:rsidRDefault="001E5EB5" w:rsidP="001E5EB5">
      <w:pPr>
        <w:pStyle w:val="ConsPlusNormal"/>
        <w:ind w:firstLine="709"/>
        <w:jc w:val="both"/>
        <w:rPr>
          <w:rFonts w:ascii="Times New Roman" w:hAnsi="Times New Roman" w:cs="Times New Roman"/>
          <w:sz w:val="24"/>
          <w:szCs w:val="24"/>
        </w:rPr>
      </w:pPr>
      <w:bookmarkStart w:id="5" w:name="P479"/>
      <w:bookmarkEnd w:id="5"/>
    </w:p>
    <w:p w:rsidR="001E5EB5" w:rsidRPr="00FB75BB" w:rsidRDefault="001E5EB5" w:rsidP="001E5EB5">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t>Статья 27. Содержание наружного освещения</w:t>
      </w:r>
    </w:p>
    <w:p w:rsidR="001E5EB5" w:rsidRPr="00FB75BB" w:rsidRDefault="001E5EB5" w:rsidP="001E5EB5">
      <w:pPr>
        <w:pStyle w:val="ConsPlusNormal"/>
        <w:ind w:firstLine="709"/>
        <w:jc w:val="both"/>
        <w:rPr>
          <w:rFonts w:ascii="Times New Roman" w:hAnsi="Times New Roman" w:cs="Times New Roman"/>
          <w:sz w:val="24"/>
          <w:szCs w:val="24"/>
        </w:rPr>
      </w:pP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1. Включение наружных осветительных установок дорог, территорий микрорайонов и других освещаемых объектов производится организациями, в ведении которых находятся электрические сети, при снижении уровня естественной освещенности в вечерние сумерки до 20 люкс, а отключение - в утренние сумерки при ее повышении - до 10 люкс, по графику</w:t>
      </w:r>
      <w:r>
        <w:rPr>
          <w:rFonts w:ascii="Times New Roman" w:hAnsi="Times New Roman" w:cs="Times New Roman"/>
          <w:sz w:val="24"/>
          <w:szCs w:val="24"/>
        </w:rPr>
        <w:t xml:space="preserve">, утвержденному Администрацией Кемского муниципального района </w:t>
      </w:r>
      <w:r w:rsidRPr="00FB75BB">
        <w:rPr>
          <w:rFonts w:ascii="Times New Roman" w:hAnsi="Times New Roman" w:cs="Times New Roman"/>
          <w:sz w:val="24"/>
          <w:szCs w:val="24"/>
        </w:rPr>
        <w:t>.</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2.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3. Доля действующих светильников, работающих в вечернем и ночном режимах, должна составлять не менее 95%. При этом не допускается расположение неработающих светильников подряд, один за другим.</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Допускается частичное (до 50%) отключение наружного освещения в ночное время в случае, когда интенсивность движения пешеходов менее 40 чел./час</w:t>
      </w:r>
      <w:proofErr w:type="gramStart"/>
      <w:r w:rsidRPr="00FB75BB">
        <w:rPr>
          <w:rFonts w:ascii="Times New Roman" w:hAnsi="Times New Roman" w:cs="Times New Roman"/>
          <w:sz w:val="24"/>
          <w:szCs w:val="24"/>
        </w:rPr>
        <w:t>.</w:t>
      </w:r>
      <w:proofErr w:type="gramEnd"/>
      <w:r w:rsidRPr="00FB75BB">
        <w:rPr>
          <w:rFonts w:ascii="Times New Roman" w:hAnsi="Times New Roman" w:cs="Times New Roman"/>
          <w:sz w:val="24"/>
          <w:szCs w:val="24"/>
        </w:rPr>
        <w:t xml:space="preserve"> </w:t>
      </w:r>
      <w:proofErr w:type="gramStart"/>
      <w:r w:rsidRPr="00FB75BB">
        <w:rPr>
          <w:rFonts w:ascii="Times New Roman" w:hAnsi="Times New Roman" w:cs="Times New Roman"/>
          <w:sz w:val="24"/>
          <w:szCs w:val="24"/>
        </w:rPr>
        <w:t>и</w:t>
      </w:r>
      <w:proofErr w:type="gramEnd"/>
      <w:r w:rsidRPr="00FB75BB">
        <w:rPr>
          <w:rFonts w:ascii="Times New Roman" w:hAnsi="Times New Roman" w:cs="Times New Roman"/>
          <w:sz w:val="24"/>
          <w:szCs w:val="24"/>
        </w:rPr>
        <w:t xml:space="preserve"> транспортных </w:t>
      </w:r>
      <w:r w:rsidRPr="00FB75BB">
        <w:rPr>
          <w:rFonts w:ascii="Times New Roman" w:hAnsi="Times New Roman" w:cs="Times New Roman"/>
          <w:sz w:val="24"/>
          <w:szCs w:val="24"/>
        </w:rPr>
        <w:lastRenderedPageBreak/>
        <w:t>средств в обоих направлениях - менее 50 ед./час.</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4.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владельцами по мере необходимости.</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5. Хранение и транспортировка отработанных ртутьсодержащих ламп производится в соответствии с установленными федеральным законодательством требованиями. Запрещается относить или вывозить указанные типы ламп на контейнерные площадки, свалки, мусоросжигательные и мусороперерабатывающие заводы.</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Место первичного сбора и размещения отработанных ртутьсодержащих ламп опр</w:t>
      </w:r>
      <w:r>
        <w:rPr>
          <w:rFonts w:ascii="Times New Roman" w:hAnsi="Times New Roman" w:cs="Times New Roman"/>
          <w:sz w:val="24"/>
          <w:szCs w:val="24"/>
        </w:rPr>
        <w:t>еделяется Администрацией Кемского муниципального района</w:t>
      </w:r>
      <w:r w:rsidRPr="00FB75BB">
        <w:rPr>
          <w:rFonts w:ascii="Times New Roman" w:hAnsi="Times New Roman" w:cs="Times New Roman"/>
          <w:sz w:val="24"/>
          <w:szCs w:val="24"/>
        </w:rPr>
        <w:t>.</w:t>
      </w: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 xml:space="preserve">6. Вывоз сбитых </w:t>
      </w:r>
      <w:r>
        <w:rPr>
          <w:rFonts w:ascii="Times New Roman" w:hAnsi="Times New Roman" w:cs="Times New Roman"/>
          <w:sz w:val="24"/>
          <w:szCs w:val="24"/>
        </w:rPr>
        <w:t>опор освещения</w:t>
      </w:r>
      <w:r w:rsidRPr="00FB75BB">
        <w:rPr>
          <w:rFonts w:ascii="Times New Roman" w:hAnsi="Times New Roman" w:cs="Times New Roman"/>
          <w:sz w:val="24"/>
          <w:szCs w:val="24"/>
        </w:rPr>
        <w:t xml:space="preserve"> осуществляется владельцем опоры на магистральных дорогах и улицах немедленно после обнаружения; на остальных территориях, а также демонтируемых опор - в течение суток с момента обнаружения (демонтажа).</w:t>
      </w:r>
    </w:p>
    <w:p w:rsidR="001E5EB5" w:rsidRPr="00FB75BB" w:rsidRDefault="001E5EB5" w:rsidP="001E5EB5">
      <w:pPr>
        <w:pStyle w:val="ConsPlusNormal"/>
        <w:ind w:firstLine="709"/>
        <w:jc w:val="both"/>
        <w:rPr>
          <w:rFonts w:ascii="Times New Roman" w:hAnsi="Times New Roman" w:cs="Times New Roman"/>
          <w:sz w:val="24"/>
          <w:szCs w:val="24"/>
        </w:rPr>
      </w:pPr>
    </w:p>
    <w:p w:rsidR="001E5EB5" w:rsidRPr="00FB75BB" w:rsidRDefault="001E5EB5" w:rsidP="001E5EB5">
      <w:pPr>
        <w:pStyle w:val="ConsPlusTitle"/>
        <w:ind w:firstLine="709"/>
        <w:jc w:val="both"/>
        <w:outlineLvl w:val="2"/>
        <w:rPr>
          <w:rFonts w:ascii="Times New Roman" w:hAnsi="Times New Roman" w:cs="Times New Roman"/>
          <w:sz w:val="24"/>
          <w:szCs w:val="24"/>
        </w:rPr>
      </w:pPr>
      <w:r w:rsidRPr="00FB75BB">
        <w:rPr>
          <w:rFonts w:ascii="Times New Roman" w:hAnsi="Times New Roman" w:cs="Times New Roman"/>
          <w:sz w:val="24"/>
          <w:szCs w:val="24"/>
        </w:rPr>
        <w:t>Статья 28. Праздничное оформление территории</w:t>
      </w:r>
    </w:p>
    <w:p w:rsidR="001E5EB5" w:rsidRPr="00FB75BB" w:rsidRDefault="001E5EB5" w:rsidP="001E5EB5">
      <w:pPr>
        <w:pStyle w:val="ConsPlusNormal"/>
        <w:ind w:firstLine="709"/>
        <w:jc w:val="both"/>
        <w:rPr>
          <w:rFonts w:ascii="Times New Roman" w:hAnsi="Times New Roman" w:cs="Times New Roman"/>
          <w:sz w:val="24"/>
          <w:szCs w:val="24"/>
        </w:rPr>
      </w:pPr>
    </w:p>
    <w:p w:rsidR="001E5EB5" w:rsidRPr="00FB75BB" w:rsidRDefault="001E5EB5" w:rsidP="001E5EB5">
      <w:pPr>
        <w:pStyle w:val="ConsPlusNormal"/>
        <w:ind w:firstLine="709"/>
        <w:jc w:val="both"/>
        <w:rPr>
          <w:rFonts w:ascii="Times New Roman" w:hAnsi="Times New Roman" w:cs="Times New Roman"/>
          <w:sz w:val="24"/>
          <w:szCs w:val="24"/>
        </w:rPr>
      </w:pPr>
      <w:r w:rsidRPr="00FB75BB">
        <w:rPr>
          <w:rFonts w:ascii="Times New Roman" w:hAnsi="Times New Roman" w:cs="Times New Roman"/>
          <w:sz w:val="24"/>
          <w:szCs w:val="24"/>
        </w:rPr>
        <w:t>1. Концепция праздничного оформления определяется программой мероприятий и схемой размещения объектов и элементов праздничного оформления</w:t>
      </w:r>
      <w:r>
        <w:rPr>
          <w:rFonts w:ascii="Times New Roman" w:hAnsi="Times New Roman" w:cs="Times New Roman"/>
          <w:sz w:val="24"/>
          <w:szCs w:val="24"/>
        </w:rPr>
        <w:t>, утверждаемыми Администрацией Кемского муниципального района</w:t>
      </w:r>
      <w:proofErr w:type="gramStart"/>
      <w:r>
        <w:rPr>
          <w:rFonts w:ascii="Times New Roman" w:hAnsi="Times New Roman" w:cs="Times New Roman"/>
          <w:sz w:val="24"/>
          <w:szCs w:val="24"/>
        </w:rPr>
        <w:t xml:space="preserve"> </w:t>
      </w:r>
      <w:r w:rsidRPr="00FB75BB">
        <w:rPr>
          <w:rFonts w:ascii="Times New Roman" w:hAnsi="Times New Roman" w:cs="Times New Roman"/>
          <w:sz w:val="24"/>
          <w:szCs w:val="24"/>
        </w:rPr>
        <w:t>.</w:t>
      </w:r>
      <w:proofErr w:type="gramEnd"/>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2. Оформление зданий, сооружений осуществляется их владельцами в рамках концепции празднич</w:t>
      </w:r>
      <w:r>
        <w:rPr>
          <w:rFonts w:ascii="Times New Roman" w:hAnsi="Times New Roman" w:cs="Times New Roman"/>
          <w:sz w:val="24"/>
          <w:szCs w:val="24"/>
        </w:rPr>
        <w:t>ного оформления территории поселения</w:t>
      </w:r>
      <w:r w:rsidRPr="008428EC">
        <w:rPr>
          <w:rFonts w:ascii="Times New Roman" w:hAnsi="Times New Roman" w:cs="Times New Roman"/>
          <w:sz w:val="24"/>
          <w:szCs w:val="24"/>
        </w:rPr>
        <w:t>.</w:t>
      </w: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3. 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w:t>
      </w:r>
      <w:r>
        <w:rPr>
          <w:rFonts w:ascii="Times New Roman" w:hAnsi="Times New Roman" w:cs="Times New Roman"/>
          <w:sz w:val="24"/>
          <w:szCs w:val="24"/>
        </w:rPr>
        <w:t xml:space="preserve"> по договорам с Администрацией Кемского муниципального района </w:t>
      </w:r>
      <w:r w:rsidRPr="008428EC">
        <w:rPr>
          <w:rFonts w:ascii="Times New Roman" w:hAnsi="Times New Roman" w:cs="Times New Roman"/>
          <w:sz w:val="24"/>
          <w:szCs w:val="24"/>
        </w:rPr>
        <w:t xml:space="preserve">в пределах средств, предусмотренных на </w:t>
      </w:r>
      <w:r>
        <w:rPr>
          <w:rFonts w:ascii="Times New Roman" w:hAnsi="Times New Roman" w:cs="Times New Roman"/>
          <w:sz w:val="24"/>
          <w:szCs w:val="24"/>
        </w:rPr>
        <w:t>эти цели в бюджете Кемского городского поселения</w:t>
      </w:r>
      <w:r w:rsidRPr="008428EC">
        <w:rPr>
          <w:rFonts w:ascii="Times New Roman" w:hAnsi="Times New Roman" w:cs="Times New Roman"/>
          <w:sz w:val="24"/>
          <w:szCs w:val="24"/>
        </w:rPr>
        <w:t>.</w:t>
      </w:r>
    </w:p>
    <w:p w:rsidR="001E5EB5" w:rsidRPr="008428EC" w:rsidRDefault="001E5EB5" w:rsidP="001E5EB5">
      <w:pPr>
        <w:pStyle w:val="ConsPlusNormal"/>
        <w:ind w:firstLine="709"/>
        <w:jc w:val="both"/>
        <w:rPr>
          <w:rFonts w:ascii="Times New Roman" w:hAnsi="Times New Roman" w:cs="Times New Roman"/>
          <w:sz w:val="24"/>
          <w:szCs w:val="24"/>
        </w:rPr>
      </w:pPr>
      <w:proofErr w:type="gramStart"/>
      <w:r w:rsidRPr="008428EC">
        <w:rPr>
          <w:rFonts w:ascii="Times New Roman" w:hAnsi="Times New Roman" w:cs="Times New Roman"/>
          <w:sz w:val="24"/>
          <w:szCs w:val="24"/>
        </w:rPr>
        <w:t>Праздничное оформление включает: вывеску национальных флагов, лозунгов, гирлянд, панно, установку декоративных элементов и композиций, стендов, трибун, эстрад, а также устройство праздничной иллюминации.</w:t>
      </w:r>
      <w:proofErr w:type="gramEnd"/>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1E5EB5" w:rsidRPr="008428EC" w:rsidRDefault="001E5EB5" w:rsidP="001E5EB5">
      <w:pPr>
        <w:pStyle w:val="ConsPlusNormal"/>
        <w:jc w:val="both"/>
        <w:rPr>
          <w:rFonts w:ascii="Times New Roman" w:hAnsi="Times New Roman" w:cs="Times New Roman"/>
          <w:sz w:val="24"/>
          <w:szCs w:val="24"/>
        </w:rPr>
      </w:pPr>
    </w:p>
    <w:p w:rsidR="001E5EB5" w:rsidRPr="008428EC" w:rsidRDefault="001E5EB5" w:rsidP="001E5EB5">
      <w:pPr>
        <w:pStyle w:val="ConsPlusTitle"/>
        <w:outlineLvl w:val="1"/>
        <w:rPr>
          <w:rFonts w:ascii="Times New Roman" w:hAnsi="Times New Roman" w:cs="Times New Roman"/>
          <w:sz w:val="24"/>
          <w:szCs w:val="24"/>
        </w:rPr>
      </w:pPr>
      <w:bookmarkStart w:id="6" w:name="P502"/>
      <w:bookmarkEnd w:id="6"/>
      <w:r w:rsidRPr="008428EC">
        <w:rPr>
          <w:rFonts w:ascii="Times New Roman" w:hAnsi="Times New Roman" w:cs="Times New Roman"/>
          <w:sz w:val="24"/>
          <w:szCs w:val="24"/>
        </w:rPr>
        <w:t>Раздел 5. ПРАВИЛА ПРОВЕДЕНИЯ ЗЕМЛЯНЫХ РАБОТ</w:t>
      </w:r>
    </w:p>
    <w:p w:rsidR="001E5EB5" w:rsidRPr="008428EC" w:rsidRDefault="001E5EB5" w:rsidP="001E5EB5">
      <w:pPr>
        <w:pStyle w:val="ConsPlusNormal"/>
        <w:jc w:val="both"/>
        <w:rPr>
          <w:rFonts w:ascii="Times New Roman" w:hAnsi="Times New Roman" w:cs="Times New Roman"/>
          <w:sz w:val="24"/>
          <w:szCs w:val="24"/>
        </w:rPr>
      </w:pPr>
    </w:p>
    <w:p w:rsidR="001E5EB5" w:rsidRPr="008428EC" w:rsidRDefault="001E5EB5" w:rsidP="001E5EB5">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t>Статья 29. Общие требования к организации земляных работ</w:t>
      </w:r>
    </w:p>
    <w:p w:rsidR="001E5EB5" w:rsidRPr="008428EC" w:rsidRDefault="001E5EB5" w:rsidP="001E5EB5">
      <w:pPr>
        <w:pStyle w:val="ConsPlusNormal"/>
        <w:ind w:firstLine="709"/>
        <w:jc w:val="both"/>
        <w:rPr>
          <w:rFonts w:ascii="Times New Roman" w:hAnsi="Times New Roman" w:cs="Times New Roman"/>
          <w:sz w:val="24"/>
          <w:szCs w:val="24"/>
        </w:rPr>
      </w:pP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1. Объекты благоустройства являются неотъемлемой частью жилой среды и подлежат охране. Производство земляных работ за пределами земельного участка, предоставленного для целей строительства объектов капитального строительства, не должно приводить к разрушению объектов благоустройства.</w:t>
      </w: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2. Порядок производства земляных работ при строительстве, реконструкции и ремонте сетей инженерно-технического обеспечения, дорог, элементов их обустройства, тротуаро</w:t>
      </w:r>
      <w:r>
        <w:rPr>
          <w:rFonts w:ascii="Times New Roman" w:hAnsi="Times New Roman" w:cs="Times New Roman"/>
          <w:sz w:val="24"/>
          <w:szCs w:val="24"/>
        </w:rPr>
        <w:t>в, иных объектов на территории Кемского городского поселения</w:t>
      </w:r>
      <w:r w:rsidRPr="008428EC">
        <w:rPr>
          <w:rFonts w:ascii="Times New Roman" w:hAnsi="Times New Roman" w:cs="Times New Roman"/>
          <w:sz w:val="24"/>
          <w:szCs w:val="24"/>
        </w:rPr>
        <w:t xml:space="preserve"> (далее - Порядок производства земляных работ) определяетс</w:t>
      </w:r>
      <w:r>
        <w:rPr>
          <w:rFonts w:ascii="Times New Roman" w:hAnsi="Times New Roman" w:cs="Times New Roman"/>
          <w:sz w:val="24"/>
          <w:szCs w:val="24"/>
        </w:rPr>
        <w:t>я постановлением Администрации Кемского муниципального района</w:t>
      </w:r>
      <w:r w:rsidRPr="008428EC">
        <w:rPr>
          <w:rFonts w:ascii="Times New Roman" w:hAnsi="Times New Roman" w:cs="Times New Roman"/>
          <w:sz w:val="24"/>
          <w:szCs w:val="24"/>
        </w:rPr>
        <w:t>.</w:t>
      </w: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Производство земляных работ осуществляется на основании ордера на производство зем</w:t>
      </w:r>
      <w:r>
        <w:rPr>
          <w:rFonts w:ascii="Times New Roman" w:hAnsi="Times New Roman" w:cs="Times New Roman"/>
          <w:sz w:val="24"/>
          <w:szCs w:val="24"/>
        </w:rPr>
        <w:t>ляных работ на территории поселения</w:t>
      </w:r>
      <w:r w:rsidRPr="008428EC">
        <w:rPr>
          <w:rFonts w:ascii="Times New Roman" w:hAnsi="Times New Roman" w:cs="Times New Roman"/>
          <w:sz w:val="24"/>
          <w:szCs w:val="24"/>
        </w:rPr>
        <w:t>, выдаваемого Администра</w:t>
      </w:r>
      <w:r>
        <w:rPr>
          <w:rFonts w:ascii="Times New Roman" w:hAnsi="Times New Roman" w:cs="Times New Roman"/>
          <w:sz w:val="24"/>
          <w:szCs w:val="24"/>
        </w:rPr>
        <w:t>цией Кемского муниципального района</w:t>
      </w:r>
      <w:r w:rsidRPr="008428EC">
        <w:rPr>
          <w:rFonts w:ascii="Times New Roman" w:hAnsi="Times New Roman" w:cs="Times New Roman"/>
          <w:sz w:val="24"/>
          <w:szCs w:val="24"/>
        </w:rPr>
        <w:t xml:space="preserve">, за исключением осуществления таких работ на земельных участках, предоставленных в целях строительства, реконструкции и </w:t>
      </w:r>
      <w:r w:rsidRPr="008428EC">
        <w:rPr>
          <w:rFonts w:ascii="Times New Roman" w:hAnsi="Times New Roman" w:cs="Times New Roman"/>
          <w:sz w:val="24"/>
          <w:szCs w:val="24"/>
        </w:rPr>
        <w:lastRenderedPageBreak/>
        <w:t>капитального ремонта объектов капитального строительства, а также на земельных участках, находящихся в собственности организаций и физических лиц.</w:t>
      </w: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В случае производства земляных работ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w:t>
      </w:r>
      <w:r>
        <w:rPr>
          <w:rFonts w:ascii="Times New Roman" w:hAnsi="Times New Roman" w:cs="Times New Roman"/>
          <w:sz w:val="24"/>
          <w:szCs w:val="24"/>
        </w:rPr>
        <w:t>бязаны уведомить Администрацию Кемского муниципального района</w:t>
      </w:r>
      <w:r w:rsidRPr="008428EC">
        <w:rPr>
          <w:rFonts w:ascii="Times New Roman" w:hAnsi="Times New Roman" w:cs="Times New Roman"/>
          <w:sz w:val="24"/>
          <w:szCs w:val="24"/>
        </w:rPr>
        <w:t xml:space="preserve"> о производстве таких работ не </w:t>
      </w:r>
      <w:proofErr w:type="gramStart"/>
      <w:r w:rsidRPr="008428EC">
        <w:rPr>
          <w:rFonts w:ascii="Times New Roman" w:hAnsi="Times New Roman" w:cs="Times New Roman"/>
          <w:sz w:val="24"/>
          <w:szCs w:val="24"/>
        </w:rPr>
        <w:t>позднее</w:t>
      </w:r>
      <w:proofErr w:type="gramEnd"/>
      <w:r w:rsidRPr="008428EC">
        <w:rPr>
          <w:rFonts w:ascii="Times New Roman" w:hAnsi="Times New Roman" w:cs="Times New Roman"/>
          <w:sz w:val="24"/>
          <w:szCs w:val="24"/>
        </w:rPr>
        <w:t xml:space="preserve"> чем за три календарных дня до начала работ,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 и при проведении аварийных работ.</w:t>
      </w: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3. Порядок предоставления муниципальной услуги по выдаче ордера на производство зем</w:t>
      </w:r>
      <w:r>
        <w:rPr>
          <w:rFonts w:ascii="Times New Roman" w:hAnsi="Times New Roman" w:cs="Times New Roman"/>
          <w:sz w:val="24"/>
          <w:szCs w:val="24"/>
        </w:rPr>
        <w:t>ляных работ на территории полселения</w:t>
      </w:r>
      <w:r w:rsidRPr="008428EC">
        <w:rPr>
          <w:rFonts w:ascii="Times New Roman" w:hAnsi="Times New Roman" w:cs="Times New Roman"/>
          <w:sz w:val="24"/>
          <w:szCs w:val="24"/>
        </w:rPr>
        <w:t xml:space="preserve"> утверждаетс</w:t>
      </w:r>
      <w:r>
        <w:rPr>
          <w:rFonts w:ascii="Times New Roman" w:hAnsi="Times New Roman" w:cs="Times New Roman"/>
          <w:sz w:val="24"/>
          <w:szCs w:val="24"/>
        </w:rPr>
        <w:t>я постановлением Администрации Кемского муниципального района</w:t>
      </w:r>
      <w:r w:rsidRPr="008428EC">
        <w:rPr>
          <w:rFonts w:ascii="Times New Roman" w:hAnsi="Times New Roman" w:cs="Times New Roman"/>
          <w:sz w:val="24"/>
          <w:szCs w:val="24"/>
        </w:rPr>
        <w:t>.</w:t>
      </w: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4. Собственники земельных участков (либо уполномоченные ими лица, в том числе организация, осуществляющая управление многоква</w:t>
      </w:r>
      <w:r>
        <w:rPr>
          <w:rFonts w:ascii="Times New Roman" w:hAnsi="Times New Roman" w:cs="Times New Roman"/>
          <w:sz w:val="24"/>
          <w:szCs w:val="24"/>
        </w:rPr>
        <w:t>ртирным домом) и Администрация Кемского муниципального района</w:t>
      </w:r>
      <w:r w:rsidRPr="008428EC">
        <w:rPr>
          <w:rFonts w:ascii="Times New Roman" w:hAnsi="Times New Roman" w:cs="Times New Roman"/>
          <w:sz w:val="24"/>
          <w:szCs w:val="24"/>
        </w:rPr>
        <w:t>, разрешившие производство земляных работ, осуществляют контроль над сохранностью объектов благоустройства, восстановлением разрушенных при производстве земляных работ объектов.</w:t>
      </w:r>
    </w:p>
    <w:p w:rsidR="001E5EB5" w:rsidRPr="008428EC" w:rsidRDefault="001E5EB5" w:rsidP="001E5EB5">
      <w:pPr>
        <w:pStyle w:val="ConsPlusNormal"/>
        <w:ind w:firstLine="709"/>
        <w:jc w:val="both"/>
        <w:rPr>
          <w:rFonts w:ascii="Times New Roman" w:hAnsi="Times New Roman" w:cs="Times New Roman"/>
          <w:sz w:val="24"/>
          <w:szCs w:val="24"/>
        </w:rPr>
      </w:pPr>
    </w:p>
    <w:p w:rsidR="001E5EB5" w:rsidRPr="008428EC" w:rsidRDefault="001E5EB5" w:rsidP="001E5EB5">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t>Статья 30. Особенности проведения земляных работ, связанных с устранением последствий аварий</w:t>
      </w:r>
    </w:p>
    <w:p w:rsidR="001E5EB5" w:rsidRPr="008428EC" w:rsidRDefault="001E5EB5" w:rsidP="001E5EB5">
      <w:pPr>
        <w:pStyle w:val="ConsPlusNormal"/>
        <w:ind w:firstLine="709"/>
        <w:jc w:val="both"/>
        <w:rPr>
          <w:rFonts w:ascii="Times New Roman" w:hAnsi="Times New Roman" w:cs="Times New Roman"/>
          <w:sz w:val="24"/>
          <w:szCs w:val="24"/>
        </w:rPr>
      </w:pP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 xml:space="preserve">1. </w:t>
      </w:r>
      <w:proofErr w:type="gramStart"/>
      <w:r w:rsidRPr="008428EC">
        <w:rPr>
          <w:rFonts w:ascii="Times New Roman" w:hAnsi="Times New Roman" w:cs="Times New Roman"/>
          <w:sz w:val="24"/>
          <w:szCs w:val="24"/>
        </w:rPr>
        <w:t>При проведении земляных работ, связанных с устранением последствий аварии, необходимо в срок не позднее трех календарных дней со дня начала работ по ликвидации ава</w:t>
      </w:r>
      <w:r>
        <w:rPr>
          <w:rFonts w:ascii="Times New Roman" w:hAnsi="Times New Roman" w:cs="Times New Roman"/>
          <w:sz w:val="24"/>
          <w:szCs w:val="24"/>
        </w:rPr>
        <w:t xml:space="preserve">рии, направить в Администрацию Кемского муниципального района </w:t>
      </w:r>
      <w:r w:rsidRPr="008428EC">
        <w:rPr>
          <w:rFonts w:ascii="Times New Roman" w:hAnsi="Times New Roman" w:cs="Times New Roman"/>
          <w:sz w:val="24"/>
          <w:szCs w:val="24"/>
        </w:rPr>
        <w:t>документы для оформления ордера на производство земляных работ,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w:t>
      </w:r>
      <w:proofErr w:type="gramEnd"/>
      <w:r w:rsidRPr="008428EC">
        <w:rPr>
          <w:rFonts w:ascii="Times New Roman" w:hAnsi="Times New Roman" w:cs="Times New Roman"/>
          <w:sz w:val="24"/>
          <w:szCs w:val="24"/>
        </w:rPr>
        <w:t xml:space="preserve"> земельных </w:t>
      </w:r>
      <w:proofErr w:type="gramStart"/>
      <w:r w:rsidRPr="008428EC">
        <w:rPr>
          <w:rFonts w:ascii="Times New Roman" w:hAnsi="Times New Roman" w:cs="Times New Roman"/>
          <w:sz w:val="24"/>
          <w:szCs w:val="24"/>
        </w:rPr>
        <w:t>участках</w:t>
      </w:r>
      <w:proofErr w:type="gramEnd"/>
      <w:r w:rsidRPr="008428EC">
        <w:rPr>
          <w:rFonts w:ascii="Times New Roman" w:hAnsi="Times New Roman" w:cs="Times New Roman"/>
          <w:sz w:val="24"/>
          <w:szCs w:val="24"/>
        </w:rPr>
        <w:t>, находящихся в собственности организаций и физических лиц. Выдача ордера на производство земляных работ осуществляется в соответствии с Порядком производства земляных работ. В противном случае раскопка считается несанкционированной, и организация может быть привлечена к ответственности в соответствии с действующим законодательством.</w:t>
      </w: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 xml:space="preserve">2. </w:t>
      </w:r>
      <w:proofErr w:type="gramStart"/>
      <w:r w:rsidRPr="008428EC">
        <w:rPr>
          <w:rFonts w:ascii="Times New Roman" w:hAnsi="Times New Roman" w:cs="Times New Roman"/>
          <w:sz w:val="24"/>
          <w:szCs w:val="24"/>
        </w:rPr>
        <w:t>При проведении земляных работ, связанных с устранением последствий аварии,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w:t>
      </w:r>
      <w:r>
        <w:rPr>
          <w:rFonts w:ascii="Times New Roman" w:hAnsi="Times New Roman" w:cs="Times New Roman"/>
          <w:sz w:val="24"/>
          <w:szCs w:val="24"/>
        </w:rPr>
        <w:t xml:space="preserve">бязаны уведомить Администрацию Кемского муниципального района </w:t>
      </w:r>
      <w:r w:rsidRPr="008428EC">
        <w:rPr>
          <w:rFonts w:ascii="Times New Roman" w:hAnsi="Times New Roman" w:cs="Times New Roman"/>
          <w:sz w:val="24"/>
          <w:szCs w:val="24"/>
        </w:rPr>
        <w:t>о производстве таких работ в течение трех календарных</w:t>
      </w:r>
      <w:proofErr w:type="gramEnd"/>
      <w:r w:rsidRPr="008428EC">
        <w:rPr>
          <w:rFonts w:ascii="Times New Roman" w:hAnsi="Times New Roman" w:cs="Times New Roman"/>
          <w:sz w:val="24"/>
          <w:szCs w:val="24"/>
        </w:rPr>
        <w:t xml:space="preserve"> дней со дня начала работ по ликвидации аварии,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w:t>
      </w: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3. Обустройство участка производства аварийных работ (установка ограждающих конструкций, освещения до начала производства работ и на период производства работ), содержание участка производства земляных работ и прилегающей к нему территории осуществляются в соответствии с Порядком производства земляных работ.</w:t>
      </w: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4. Восстановление нарушенных дорожных покрытий и других элементов благоустройства, включая озеленение, осуществляется в соответствии с Правилами, Порядком производства земляных работ.</w:t>
      </w: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5. Производство плановых земляных работ, под предлогом проведения аварийных, категорически запрещается.</w:t>
      </w:r>
    </w:p>
    <w:p w:rsidR="001E5EB5" w:rsidRPr="008428EC" w:rsidRDefault="001E5EB5" w:rsidP="001E5EB5">
      <w:pPr>
        <w:pStyle w:val="ConsPlusNormal"/>
        <w:jc w:val="both"/>
        <w:rPr>
          <w:rFonts w:ascii="Times New Roman" w:hAnsi="Times New Roman" w:cs="Times New Roman"/>
          <w:sz w:val="24"/>
          <w:szCs w:val="24"/>
        </w:rPr>
      </w:pPr>
    </w:p>
    <w:p w:rsidR="001E5EB5" w:rsidRPr="008428EC" w:rsidRDefault="001E5EB5" w:rsidP="001E5EB5">
      <w:pPr>
        <w:pStyle w:val="ConsPlusTitle"/>
        <w:outlineLvl w:val="1"/>
        <w:rPr>
          <w:rFonts w:ascii="Times New Roman" w:hAnsi="Times New Roman" w:cs="Times New Roman"/>
          <w:sz w:val="24"/>
          <w:szCs w:val="24"/>
        </w:rPr>
      </w:pPr>
      <w:r w:rsidRPr="008428EC">
        <w:rPr>
          <w:rFonts w:ascii="Times New Roman" w:hAnsi="Times New Roman" w:cs="Times New Roman"/>
          <w:sz w:val="24"/>
          <w:szCs w:val="24"/>
        </w:rPr>
        <w:t>Раздел 6. ПРАВ</w:t>
      </w:r>
      <w:r>
        <w:rPr>
          <w:rFonts w:ascii="Times New Roman" w:hAnsi="Times New Roman" w:cs="Times New Roman"/>
          <w:sz w:val="24"/>
          <w:szCs w:val="24"/>
        </w:rPr>
        <w:t>ИЛА ОЗЕЛЕНЕНИЯ ТЕРРИТОРИЙ ПОСЕЛЕНИЯ</w:t>
      </w:r>
    </w:p>
    <w:p w:rsidR="001E5EB5" w:rsidRPr="008428EC" w:rsidRDefault="001E5EB5" w:rsidP="001E5EB5">
      <w:pPr>
        <w:pStyle w:val="ConsPlusNormal"/>
        <w:jc w:val="both"/>
        <w:rPr>
          <w:rFonts w:ascii="Times New Roman" w:hAnsi="Times New Roman" w:cs="Times New Roman"/>
          <w:sz w:val="24"/>
          <w:szCs w:val="24"/>
        </w:rPr>
      </w:pPr>
    </w:p>
    <w:p w:rsidR="001E5EB5" w:rsidRPr="008428EC" w:rsidRDefault="001E5EB5" w:rsidP="001E5EB5">
      <w:pPr>
        <w:pStyle w:val="ConsPlusTitle"/>
        <w:ind w:firstLine="709"/>
        <w:jc w:val="both"/>
        <w:outlineLvl w:val="2"/>
        <w:rPr>
          <w:rFonts w:ascii="Times New Roman" w:hAnsi="Times New Roman" w:cs="Times New Roman"/>
          <w:sz w:val="24"/>
          <w:szCs w:val="24"/>
        </w:rPr>
      </w:pPr>
      <w:r w:rsidRPr="008428EC">
        <w:rPr>
          <w:rFonts w:ascii="Times New Roman" w:hAnsi="Times New Roman" w:cs="Times New Roman"/>
          <w:sz w:val="24"/>
          <w:szCs w:val="24"/>
        </w:rPr>
        <w:t>Статья 31. Зеленый фонд, учет объектов (участков) зеленых насаждений, ответственность за сохранение и содержание зеленых насаждений, создание и реконструкция зеленых насаждений</w:t>
      </w:r>
    </w:p>
    <w:p w:rsidR="001E5EB5" w:rsidRPr="008428EC" w:rsidRDefault="001E5EB5" w:rsidP="001E5EB5">
      <w:pPr>
        <w:pStyle w:val="ConsPlusNormal"/>
        <w:ind w:firstLine="709"/>
        <w:jc w:val="both"/>
        <w:rPr>
          <w:rFonts w:ascii="Times New Roman" w:hAnsi="Times New Roman" w:cs="Times New Roman"/>
          <w:sz w:val="24"/>
          <w:szCs w:val="24"/>
        </w:rPr>
      </w:pP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 xml:space="preserve">1. Зеленые насаждения составляют зеленый </w:t>
      </w:r>
      <w:r>
        <w:rPr>
          <w:rFonts w:ascii="Times New Roman" w:hAnsi="Times New Roman" w:cs="Times New Roman"/>
          <w:sz w:val="24"/>
          <w:szCs w:val="24"/>
        </w:rPr>
        <w:t>фонд поселения</w:t>
      </w:r>
      <w:r w:rsidRPr="008428EC">
        <w:rPr>
          <w:rFonts w:ascii="Times New Roman" w:hAnsi="Times New Roman" w:cs="Times New Roman"/>
          <w:sz w:val="24"/>
          <w:szCs w:val="24"/>
        </w:rPr>
        <w:t xml:space="preserve"> и подлежат охране.</w:t>
      </w: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 xml:space="preserve">2. В целях сохранения </w:t>
      </w:r>
      <w:r>
        <w:rPr>
          <w:rFonts w:ascii="Times New Roman" w:hAnsi="Times New Roman" w:cs="Times New Roman"/>
          <w:sz w:val="24"/>
          <w:szCs w:val="24"/>
        </w:rPr>
        <w:t xml:space="preserve">и развития зеленого фонда поселения </w:t>
      </w:r>
      <w:r w:rsidRPr="008428EC">
        <w:rPr>
          <w:rFonts w:ascii="Times New Roman" w:hAnsi="Times New Roman" w:cs="Times New Roman"/>
          <w:sz w:val="24"/>
          <w:szCs w:val="24"/>
        </w:rPr>
        <w:t>ведется Перечень парков, бульваров, лесопарков, заказников, скверо</w:t>
      </w:r>
      <w:r>
        <w:rPr>
          <w:rFonts w:ascii="Times New Roman" w:hAnsi="Times New Roman" w:cs="Times New Roman"/>
          <w:sz w:val="24"/>
          <w:szCs w:val="24"/>
        </w:rPr>
        <w:t>в, садов и аллей на территории Кемского городского поселения</w:t>
      </w:r>
      <w:r w:rsidRPr="008428EC">
        <w:rPr>
          <w:rFonts w:ascii="Times New Roman" w:hAnsi="Times New Roman" w:cs="Times New Roman"/>
          <w:sz w:val="24"/>
          <w:szCs w:val="24"/>
        </w:rPr>
        <w:t>, который утверждается постановлением Ад</w:t>
      </w:r>
      <w:r>
        <w:rPr>
          <w:rFonts w:ascii="Times New Roman" w:hAnsi="Times New Roman" w:cs="Times New Roman"/>
          <w:sz w:val="24"/>
          <w:szCs w:val="24"/>
        </w:rPr>
        <w:t>министрации Кемского муниципального района</w:t>
      </w:r>
      <w:r w:rsidRPr="008428EC">
        <w:rPr>
          <w:rFonts w:ascii="Times New Roman" w:hAnsi="Times New Roman" w:cs="Times New Roman"/>
          <w:sz w:val="24"/>
          <w:szCs w:val="24"/>
        </w:rPr>
        <w:t>.</w:t>
      </w: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3. Установление статуса, границ озелененных территорий производится в ходе инвентаризации земель.</w:t>
      </w:r>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 xml:space="preserve">4. </w:t>
      </w:r>
      <w:proofErr w:type="gramStart"/>
      <w:r w:rsidRPr="008428EC">
        <w:rPr>
          <w:rFonts w:ascii="Times New Roman" w:hAnsi="Times New Roman" w:cs="Times New Roman"/>
          <w:sz w:val="24"/>
          <w:szCs w:val="24"/>
        </w:rPr>
        <w:t>Ответственность за сохранение и состояние зеленых насаждений, являющихся элементами озеленения на земельных участках из состава земель, государственная собственность на которые не разграничена, или находящихся в собственности муниципального образования, а также за выявление на указанных земельных участках зеленых насаждений, представляющих угрозу безопасности и санитарно-эпидемиологическому благополучию населения</w:t>
      </w:r>
      <w:r>
        <w:rPr>
          <w:rFonts w:ascii="Times New Roman" w:hAnsi="Times New Roman" w:cs="Times New Roman"/>
          <w:sz w:val="24"/>
          <w:szCs w:val="24"/>
        </w:rPr>
        <w:t>, возлагается на Администрацию Кемского муниципального района</w:t>
      </w:r>
      <w:r w:rsidRPr="008428EC">
        <w:rPr>
          <w:rFonts w:ascii="Times New Roman" w:hAnsi="Times New Roman" w:cs="Times New Roman"/>
          <w:sz w:val="24"/>
          <w:szCs w:val="24"/>
        </w:rPr>
        <w:t>.</w:t>
      </w:r>
      <w:proofErr w:type="gramEnd"/>
    </w:p>
    <w:p w:rsidR="001E5EB5" w:rsidRPr="008428EC" w:rsidRDefault="001E5EB5" w:rsidP="001E5EB5">
      <w:pPr>
        <w:pStyle w:val="ConsPlusNormal"/>
        <w:ind w:firstLine="709"/>
        <w:jc w:val="both"/>
        <w:rPr>
          <w:rFonts w:ascii="Times New Roman" w:hAnsi="Times New Roman" w:cs="Times New Roman"/>
          <w:sz w:val="24"/>
          <w:szCs w:val="24"/>
        </w:rPr>
      </w:pPr>
      <w:r w:rsidRPr="008428EC">
        <w:rPr>
          <w:rFonts w:ascii="Times New Roman" w:hAnsi="Times New Roman" w:cs="Times New Roman"/>
          <w:sz w:val="24"/>
          <w:szCs w:val="24"/>
        </w:rPr>
        <w:t>5. Создание новых объектов озеленения, подсадка деревьев и кустарников, реконструкция существующих городских зеленых насаждений на территориях общего пользования, в том числе в парках, скверах, набережных, осуществляются на основе проектной и рабочей документации, проектов благоустройства и озеленения территорий, согласованных в установленном порядке.</w:t>
      </w:r>
    </w:p>
    <w:p w:rsidR="001E5EB5" w:rsidRPr="008428EC" w:rsidRDefault="001E5EB5" w:rsidP="001E5EB5">
      <w:pPr>
        <w:pStyle w:val="ConsPlusNormal"/>
        <w:ind w:firstLine="709"/>
        <w:jc w:val="both"/>
        <w:rPr>
          <w:rFonts w:ascii="Times New Roman" w:hAnsi="Times New Roman" w:cs="Times New Roman"/>
          <w:sz w:val="24"/>
          <w:szCs w:val="24"/>
        </w:rPr>
      </w:pPr>
    </w:p>
    <w:p w:rsidR="001E5EB5" w:rsidRPr="008428EC" w:rsidRDefault="001E5EB5" w:rsidP="001E5EB5">
      <w:pPr>
        <w:pStyle w:val="ConsPlusTitle"/>
        <w:ind w:firstLine="709"/>
        <w:jc w:val="both"/>
        <w:outlineLvl w:val="2"/>
        <w:rPr>
          <w:rFonts w:ascii="Times New Roman" w:hAnsi="Times New Roman" w:cs="Times New Roman"/>
          <w:sz w:val="24"/>
          <w:szCs w:val="24"/>
        </w:rPr>
      </w:pPr>
      <w:bookmarkStart w:id="7" w:name="P531"/>
      <w:bookmarkEnd w:id="7"/>
      <w:r w:rsidRPr="008428EC">
        <w:rPr>
          <w:rFonts w:ascii="Times New Roman" w:hAnsi="Times New Roman" w:cs="Times New Roman"/>
          <w:sz w:val="24"/>
          <w:szCs w:val="24"/>
        </w:rPr>
        <w:t>Статья 32. Общие требования к содержанию зеленых насаждений</w:t>
      </w:r>
    </w:p>
    <w:p w:rsidR="001E5EB5" w:rsidRPr="008428EC" w:rsidRDefault="001E5EB5" w:rsidP="001E5EB5">
      <w:pPr>
        <w:pStyle w:val="ConsPlusNormal"/>
        <w:ind w:firstLine="709"/>
        <w:jc w:val="both"/>
        <w:rPr>
          <w:rFonts w:ascii="Times New Roman" w:hAnsi="Times New Roman" w:cs="Times New Roman"/>
          <w:sz w:val="24"/>
          <w:szCs w:val="24"/>
        </w:rPr>
      </w:pP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 На территориях, находящихся в составе зеленого фонда, запрещается хозяйственная или иная деятельность, оказывающая негативное воздействие на территории и препятствующая осуществлению ими функций экологического, санитарно-гигиенического и рекреационного назначения.</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2. На озелененных территориях запрещается:</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2.1. Ходить, сидеть и лежать на газонах (исключая </w:t>
      </w:r>
      <w:proofErr w:type="gramStart"/>
      <w:r w:rsidRPr="005233A0">
        <w:rPr>
          <w:rFonts w:ascii="Times New Roman" w:hAnsi="Times New Roman" w:cs="Times New Roman"/>
          <w:sz w:val="24"/>
          <w:szCs w:val="24"/>
        </w:rPr>
        <w:t>луговые</w:t>
      </w:r>
      <w:proofErr w:type="gramEnd"/>
      <w:r w:rsidRPr="005233A0">
        <w:rPr>
          <w:rFonts w:ascii="Times New Roman" w:hAnsi="Times New Roman" w:cs="Times New Roman"/>
          <w:sz w:val="24"/>
          <w:szCs w:val="24"/>
        </w:rPr>
        <w:t>), ходить по участкам, занятым зелеными насаждениями, ездить на велосипедах, лошадях вне специально оборудованных дорог и тропинок.</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2.2. Разбивать палатки, кроме специально оборудованных для этого мест.</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2.3. Ловить и уничтожать диких животных, разорять птичьи гнезда, муравейники.</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2.4. Проезжать на механизированных транспортных средствах (мотоциклах, снегоходах, тракторах и автомашинах), за исключением машин специального назначения.</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2.5. Мыть автотранспортные средства.</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2.6. Пасти скот.</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2.7. Добывать растительный грунт (землю), песок и производить другие раскопки без согласования в установленном порядке.</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2.8. Складировать любые материалы, в том числе отходы производства и потребления.</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2.9. Производить другие действия, способные нанести вред зеленым насаждениям.</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3. На озелененных территориях не допускается:</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3.1. Касание ветвей деревьев </w:t>
      </w:r>
      <w:proofErr w:type="spellStart"/>
      <w:r w:rsidRPr="005233A0">
        <w:rPr>
          <w:rFonts w:ascii="Times New Roman" w:hAnsi="Times New Roman" w:cs="Times New Roman"/>
          <w:sz w:val="24"/>
          <w:szCs w:val="24"/>
        </w:rPr>
        <w:t>токонесущих</w:t>
      </w:r>
      <w:proofErr w:type="spellEnd"/>
      <w:r w:rsidRPr="005233A0">
        <w:rPr>
          <w:rFonts w:ascii="Times New Roman" w:hAnsi="Times New Roman" w:cs="Times New Roman"/>
          <w:sz w:val="24"/>
          <w:szCs w:val="24"/>
        </w:rPr>
        <w:t xml:space="preserve"> проводов, закрытие ими указателей улиц и номерных знаков домов, знаков дорожного движения.</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Своевременную обрезку ветвей деревьев:</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lastRenderedPageBreak/>
        <w:t xml:space="preserve">а) находящихся в непосредственной близости к </w:t>
      </w:r>
      <w:proofErr w:type="spellStart"/>
      <w:r w:rsidRPr="005233A0">
        <w:rPr>
          <w:rFonts w:ascii="Times New Roman" w:hAnsi="Times New Roman" w:cs="Times New Roman"/>
          <w:sz w:val="24"/>
          <w:szCs w:val="24"/>
        </w:rPr>
        <w:t>токонесущим</w:t>
      </w:r>
      <w:proofErr w:type="spellEnd"/>
      <w:r w:rsidRPr="005233A0">
        <w:rPr>
          <w:rFonts w:ascii="Times New Roman" w:hAnsi="Times New Roman" w:cs="Times New Roman"/>
          <w:sz w:val="24"/>
          <w:szCs w:val="24"/>
        </w:rPr>
        <w:t xml:space="preserve"> проводам, обеспечивают владельцы линий электропередачи;</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б) закрывающих указатели улиц и номерные знаки домов - организации, осуществляющие управление многоквартирными домами, и собственники индивидуальных жилых домов;</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в) закрывающих знаки дорожного движения - организации, осуществляющие содержание данных территорий, или по договору с ними иные организации.</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3.2. Самовольная побелка и покраска стволов деревьев в парках, скверах, на бульварах, улицах и дворовых территориях.</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Побелка стволов деревьев гашеной известью или специальными составами для побелки допускается только на отдельных участках и объектах, где предъявляются повышенные санитарные и другие специальные требования (вблизи общественных туалетов, мест сбора мусора, бытовых отходов, производства с особой спецификой работ и т.п.).</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4. Стрижка газонов производится организациями, осуществляющими содержание данных территорий, или по договору с ними иными организациями, на высоту до 3-5 сантиметров периодически при достижении травяным покровом высоты 10-15 сантиметров. Скошенная трава должна быть убрана в течение 3 суток.</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Скошенную траву следует вывозить на специа</w:t>
      </w:r>
      <w:r>
        <w:rPr>
          <w:rFonts w:ascii="Times New Roman" w:hAnsi="Times New Roman" w:cs="Times New Roman"/>
          <w:sz w:val="24"/>
          <w:szCs w:val="24"/>
        </w:rPr>
        <w:t xml:space="preserve">льно отведенные Администрацией Кемского муниципального района </w:t>
      </w:r>
      <w:r w:rsidRPr="005233A0">
        <w:rPr>
          <w:rFonts w:ascii="Times New Roman" w:hAnsi="Times New Roman" w:cs="Times New Roman"/>
          <w:sz w:val="24"/>
          <w:szCs w:val="24"/>
        </w:rPr>
        <w:t>участки либо на поля компостирования.</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5. Организации, осуществляющие содержание озелененных территорий, или по договору с ними иные организации производят:</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а) санитарную, омолаживающую, формовочную обрезку крон деревьев, стрижку </w:t>
      </w:r>
      <w:r>
        <w:rPr>
          <w:rFonts w:ascii="Times New Roman" w:hAnsi="Times New Roman" w:cs="Times New Roman"/>
          <w:sz w:val="24"/>
          <w:szCs w:val="24"/>
        </w:rPr>
        <w:t>«</w:t>
      </w:r>
      <w:r w:rsidRPr="005233A0">
        <w:rPr>
          <w:rFonts w:ascii="Times New Roman" w:hAnsi="Times New Roman" w:cs="Times New Roman"/>
          <w:sz w:val="24"/>
          <w:szCs w:val="24"/>
        </w:rPr>
        <w:t>живой</w:t>
      </w:r>
      <w:r>
        <w:rPr>
          <w:rFonts w:ascii="Times New Roman" w:hAnsi="Times New Roman" w:cs="Times New Roman"/>
          <w:sz w:val="24"/>
          <w:szCs w:val="24"/>
        </w:rPr>
        <w:t>»</w:t>
      </w:r>
      <w:r w:rsidRPr="005233A0">
        <w:rPr>
          <w:rFonts w:ascii="Times New Roman" w:hAnsi="Times New Roman" w:cs="Times New Roman"/>
          <w:sz w:val="24"/>
          <w:szCs w:val="24"/>
        </w:rPr>
        <w:t xml:space="preserve"> изгороди, снос деревьев, подлежащих санитарной или аварийной вырубке (согласно </w:t>
      </w:r>
      <w:hyperlink w:anchor="P719" w:history="1">
        <w:r w:rsidRPr="00545152">
          <w:rPr>
            <w:rFonts w:ascii="Times New Roman" w:hAnsi="Times New Roman" w:cs="Times New Roman"/>
            <w:sz w:val="24"/>
            <w:szCs w:val="24"/>
          </w:rPr>
          <w:t>приложению 1</w:t>
        </w:r>
      </w:hyperlink>
      <w:r w:rsidRPr="005233A0">
        <w:rPr>
          <w:rFonts w:ascii="Times New Roman" w:hAnsi="Times New Roman" w:cs="Times New Roman"/>
          <w:sz w:val="24"/>
          <w:szCs w:val="24"/>
        </w:rPr>
        <w:t xml:space="preserve"> к Правилам).</w:t>
      </w:r>
    </w:p>
    <w:p w:rsidR="001E5EB5" w:rsidRPr="005233A0" w:rsidRDefault="001E5EB5" w:rsidP="001E5EB5">
      <w:pPr>
        <w:pStyle w:val="ConsPlusNormal"/>
        <w:ind w:firstLine="709"/>
        <w:jc w:val="both"/>
        <w:rPr>
          <w:rFonts w:ascii="Times New Roman" w:hAnsi="Times New Roman" w:cs="Times New Roman"/>
          <w:sz w:val="24"/>
          <w:szCs w:val="24"/>
        </w:rPr>
      </w:pPr>
      <w:proofErr w:type="gramStart"/>
      <w:r w:rsidRPr="005233A0">
        <w:rPr>
          <w:rFonts w:ascii="Times New Roman" w:hAnsi="Times New Roman" w:cs="Times New Roman"/>
          <w:sz w:val="24"/>
          <w:szCs w:val="24"/>
        </w:rPr>
        <w:t>Организации, осуществляющие содержание озелененных территорий, земельных участков, не принадлежащих организациям и физическим лицам на праве собственности, или по договору с ними иные организации производят снос, санитарную, омолаживающую, формовочную обрезку крон деревьев и кустарников на основании разрешения Комиссии по обследованию зе</w:t>
      </w:r>
      <w:r>
        <w:rPr>
          <w:rFonts w:ascii="Times New Roman" w:hAnsi="Times New Roman" w:cs="Times New Roman"/>
          <w:sz w:val="24"/>
          <w:szCs w:val="24"/>
        </w:rPr>
        <w:t xml:space="preserve">леных насаждений Администрации Кемского муниципального района </w:t>
      </w:r>
      <w:r w:rsidRPr="005233A0">
        <w:rPr>
          <w:rFonts w:ascii="Times New Roman" w:hAnsi="Times New Roman" w:cs="Times New Roman"/>
          <w:sz w:val="24"/>
          <w:szCs w:val="24"/>
        </w:rPr>
        <w:t>(далее - Комиссия по обследованию зеленых насаждений) и прилагаемого к нему акта обследования зеленых насаждений;</w:t>
      </w:r>
      <w:proofErr w:type="gramEnd"/>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б) лечение и заделку ран, дупел и механических повреждений на деревьях;</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в) утилизацию, вывоз на утилизацию (или в специально отведенные места) порубочных остатков (в том числе веток, пней) и ветровальных деревьев (в том числе ветровальных ветвей).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6. Полив зеленых насаждений на объектах озеленения, дождевание и обмыв крон деревьев производится организациями, осуществляющими содержание данных территорий, или по договору с ними иными организациями, в утреннее время не позднее 8 часов или в вечернее время после 18 часов.</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7. Погибшие и потерявшие декоративность цветы в цветниках и вазонах должны сразу удаляться с одновременной подсадкой в период вегетации новых растений.</w:t>
      </w:r>
    </w:p>
    <w:p w:rsidR="001E5EB5"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8. Новые посадки деревьев и кустарников, в том числе на придомовых территориях, должны проводиться по согласованию с Администрацией </w:t>
      </w:r>
      <w:r>
        <w:rPr>
          <w:rFonts w:ascii="Times New Roman" w:hAnsi="Times New Roman" w:cs="Times New Roman"/>
          <w:sz w:val="24"/>
          <w:szCs w:val="24"/>
        </w:rPr>
        <w:t>Кемского муниципального района.</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9. При организации строительных площадок должны приниматься меры по сбережению всех зеленых насаждений,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w:t>
      </w:r>
    </w:p>
    <w:p w:rsidR="001E5EB5" w:rsidRPr="005233A0" w:rsidRDefault="001E5EB5" w:rsidP="001E5EB5">
      <w:pPr>
        <w:pStyle w:val="ConsPlusNormal"/>
        <w:ind w:firstLine="709"/>
        <w:jc w:val="both"/>
        <w:rPr>
          <w:rFonts w:ascii="Times New Roman" w:hAnsi="Times New Roman" w:cs="Times New Roman"/>
          <w:sz w:val="24"/>
          <w:szCs w:val="24"/>
        </w:rPr>
      </w:pPr>
    </w:p>
    <w:p w:rsidR="001E5EB5" w:rsidRPr="005233A0" w:rsidRDefault="001E5EB5" w:rsidP="001E5EB5">
      <w:pPr>
        <w:pStyle w:val="ConsPlusTitle"/>
        <w:ind w:firstLine="709"/>
        <w:jc w:val="both"/>
        <w:outlineLvl w:val="2"/>
        <w:rPr>
          <w:rFonts w:ascii="Times New Roman" w:hAnsi="Times New Roman" w:cs="Times New Roman"/>
          <w:sz w:val="24"/>
          <w:szCs w:val="24"/>
        </w:rPr>
      </w:pPr>
      <w:r w:rsidRPr="005233A0">
        <w:rPr>
          <w:rFonts w:ascii="Times New Roman" w:hAnsi="Times New Roman" w:cs="Times New Roman"/>
          <w:sz w:val="24"/>
          <w:szCs w:val="24"/>
        </w:rPr>
        <w:t>Статья 33. Права и обязанности граждан (физических лиц) и собственников, пользователей и арендаторов озелененных территорий</w:t>
      </w:r>
    </w:p>
    <w:p w:rsidR="001E5EB5" w:rsidRPr="005233A0" w:rsidRDefault="001E5EB5" w:rsidP="001E5EB5">
      <w:pPr>
        <w:pStyle w:val="ConsPlusNormal"/>
        <w:ind w:firstLine="709"/>
        <w:jc w:val="both"/>
        <w:rPr>
          <w:rFonts w:ascii="Times New Roman" w:hAnsi="Times New Roman" w:cs="Times New Roman"/>
          <w:sz w:val="24"/>
          <w:szCs w:val="24"/>
        </w:rPr>
      </w:pP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 Физические лица имеют право:</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1.1. Свободно пребывать в садах, парках, скверах, посещать мемориальные комплексы и другие территории, занятые зелеными насаждениями, для удовлетворения своих культурно-оздоровительных и эстетических потребностей, совершать прогулки, заниматься спортом.</w:t>
      </w:r>
      <w:r>
        <w:rPr>
          <w:rFonts w:ascii="Times New Roman" w:hAnsi="Times New Roman" w:cs="Times New Roman"/>
          <w:sz w:val="24"/>
          <w:szCs w:val="24"/>
        </w:rPr>
        <w:t xml:space="preserve"> Использование населением поселения</w:t>
      </w:r>
      <w:r w:rsidRPr="005233A0">
        <w:rPr>
          <w:rFonts w:ascii="Times New Roman" w:hAnsi="Times New Roman" w:cs="Times New Roman"/>
          <w:sz w:val="24"/>
          <w:szCs w:val="24"/>
        </w:rPr>
        <w:t xml:space="preserve"> территорий отдельных участков озелененных территорий специального назначения и особо охраняемых природных территорий может быть частично или полностью ограничено в соответствии с действующим законодательством.</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1.2. Получать достоверную информацию о состоянии, мерах охраны и перспектив</w:t>
      </w:r>
      <w:r>
        <w:rPr>
          <w:rFonts w:ascii="Times New Roman" w:hAnsi="Times New Roman" w:cs="Times New Roman"/>
          <w:sz w:val="24"/>
          <w:szCs w:val="24"/>
        </w:rPr>
        <w:t>ах развития зеленого фонда поселения</w:t>
      </w:r>
      <w:r w:rsidRPr="005233A0">
        <w:rPr>
          <w:rFonts w:ascii="Times New Roman" w:hAnsi="Times New Roman" w:cs="Times New Roman"/>
          <w:sz w:val="24"/>
          <w:szCs w:val="24"/>
        </w:rPr>
        <w:t>.</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1.3. Участвовать в обсуждении проектов озеленения, а также в разработке альтернат</w:t>
      </w:r>
      <w:r>
        <w:rPr>
          <w:rFonts w:ascii="Times New Roman" w:hAnsi="Times New Roman" w:cs="Times New Roman"/>
          <w:sz w:val="24"/>
          <w:szCs w:val="24"/>
        </w:rPr>
        <w:t>ивных проектов поселения</w:t>
      </w:r>
      <w:r w:rsidRPr="005233A0">
        <w:rPr>
          <w:rFonts w:ascii="Times New Roman" w:hAnsi="Times New Roman" w:cs="Times New Roman"/>
          <w:sz w:val="24"/>
          <w:szCs w:val="24"/>
        </w:rPr>
        <w:t>.</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1.4. Выступать с инициативой о проведении общественной экологической экспертизы проектной документации, реализация которой может причинить</w:t>
      </w:r>
      <w:r>
        <w:rPr>
          <w:rFonts w:ascii="Times New Roman" w:hAnsi="Times New Roman" w:cs="Times New Roman"/>
          <w:sz w:val="24"/>
          <w:szCs w:val="24"/>
        </w:rPr>
        <w:t xml:space="preserve"> вред зеленому фонду поселения</w:t>
      </w:r>
      <w:r w:rsidRPr="005233A0">
        <w:rPr>
          <w:rFonts w:ascii="Times New Roman" w:hAnsi="Times New Roman" w:cs="Times New Roman"/>
          <w:sz w:val="24"/>
          <w:szCs w:val="24"/>
        </w:rPr>
        <w:t>.</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1.5. Принимать участие в м</w:t>
      </w:r>
      <w:r>
        <w:rPr>
          <w:rFonts w:ascii="Times New Roman" w:hAnsi="Times New Roman" w:cs="Times New Roman"/>
          <w:sz w:val="24"/>
          <w:szCs w:val="24"/>
        </w:rPr>
        <w:t>ероприятиях по озеленению территорий поселения</w:t>
      </w:r>
      <w:r w:rsidRPr="005233A0">
        <w:rPr>
          <w:rFonts w:ascii="Times New Roman" w:hAnsi="Times New Roman" w:cs="Times New Roman"/>
          <w:sz w:val="24"/>
          <w:szCs w:val="24"/>
        </w:rPr>
        <w:t>, района, двора, санитарной уборке озелененных территорий.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2. Физические лица при посещении парков, садов, скверов, бульваров и других озелененных территорий обязаны соблюдать общие требования к содержанию зеленых насаждений, указанные в </w:t>
      </w:r>
      <w:hyperlink w:anchor="P531" w:history="1">
        <w:r w:rsidRPr="00545152">
          <w:rPr>
            <w:rFonts w:ascii="Times New Roman" w:hAnsi="Times New Roman" w:cs="Times New Roman"/>
            <w:sz w:val="24"/>
            <w:szCs w:val="24"/>
          </w:rPr>
          <w:t>статье 32</w:t>
        </w:r>
      </w:hyperlink>
      <w:r w:rsidRPr="005233A0">
        <w:rPr>
          <w:rFonts w:ascii="Times New Roman" w:hAnsi="Times New Roman" w:cs="Times New Roman"/>
          <w:sz w:val="24"/>
          <w:szCs w:val="24"/>
        </w:rPr>
        <w:t xml:space="preserve"> Правил.</w:t>
      </w:r>
    </w:p>
    <w:p w:rsidR="001E5EB5" w:rsidRPr="005233A0" w:rsidRDefault="001E5EB5" w:rsidP="001E5EB5">
      <w:pPr>
        <w:pStyle w:val="ConsPlusNormal"/>
        <w:ind w:firstLine="709"/>
        <w:jc w:val="both"/>
        <w:rPr>
          <w:rFonts w:ascii="Times New Roman" w:hAnsi="Times New Roman" w:cs="Times New Roman"/>
          <w:sz w:val="24"/>
          <w:szCs w:val="24"/>
        </w:rPr>
      </w:pPr>
    </w:p>
    <w:p w:rsidR="001E5EB5" w:rsidRPr="005233A0" w:rsidRDefault="001E5EB5" w:rsidP="001E5EB5">
      <w:pPr>
        <w:pStyle w:val="ConsPlusTitle"/>
        <w:ind w:firstLine="709"/>
        <w:jc w:val="both"/>
        <w:outlineLvl w:val="2"/>
        <w:rPr>
          <w:rFonts w:ascii="Times New Roman" w:hAnsi="Times New Roman" w:cs="Times New Roman"/>
          <w:sz w:val="24"/>
          <w:szCs w:val="24"/>
        </w:rPr>
      </w:pPr>
      <w:bookmarkStart w:id="8" w:name="P574"/>
      <w:bookmarkEnd w:id="8"/>
      <w:r w:rsidRPr="005233A0">
        <w:rPr>
          <w:rFonts w:ascii="Times New Roman" w:hAnsi="Times New Roman" w:cs="Times New Roman"/>
          <w:sz w:val="24"/>
          <w:szCs w:val="24"/>
        </w:rPr>
        <w:t>Статья 34. Снос, омолаживающая, формовочная и санитарная обрезка зеленых насаждений</w:t>
      </w:r>
    </w:p>
    <w:p w:rsidR="001E5EB5" w:rsidRPr="005233A0" w:rsidRDefault="001E5EB5" w:rsidP="001E5EB5">
      <w:pPr>
        <w:pStyle w:val="ConsPlusNormal"/>
        <w:ind w:firstLine="709"/>
        <w:jc w:val="both"/>
        <w:rPr>
          <w:rFonts w:ascii="Times New Roman" w:hAnsi="Times New Roman" w:cs="Times New Roman"/>
          <w:sz w:val="24"/>
          <w:szCs w:val="24"/>
        </w:rPr>
      </w:pP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 Под зелеными насаждениями применительно к сносу, омолаживающей, формовочной и санитарной обрезке понимаются зеленые н</w:t>
      </w:r>
      <w:r>
        <w:rPr>
          <w:rFonts w:ascii="Times New Roman" w:hAnsi="Times New Roman" w:cs="Times New Roman"/>
          <w:sz w:val="24"/>
          <w:szCs w:val="24"/>
        </w:rPr>
        <w:t>асаждения на землях в границах поселения</w:t>
      </w:r>
      <w:r w:rsidRPr="005233A0">
        <w:rPr>
          <w:rFonts w:ascii="Times New Roman" w:hAnsi="Times New Roman" w:cs="Times New Roman"/>
          <w:sz w:val="24"/>
          <w:szCs w:val="24"/>
        </w:rPr>
        <w:t>, за исключением:</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а) земель лесного фонда;</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б) земель особо охраняемых природных территорий федерального и регионального значения;</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в) земельных участков, предоставленных физическим и юридическим лицам в собственность.</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Снос, омолаживающая, формовочная и санитарная обрезка зеленых насаждений могут быть </w:t>
      </w:r>
      <w:proofErr w:type="gramStart"/>
      <w:r w:rsidRPr="005233A0">
        <w:rPr>
          <w:rFonts w:ascii="Times New Roman" w:hAnsi="Times New Roman" w:cs="Times New Roman"/>
          <w:sz w:val="24"/>
          <w:szCs w:val="24"/>
        </w:rPr>
        <w:t>разрешены</w:t>
      </w:r>
      <w:proofErr w:type="gramEnd"/>
      <w:r w:rsidRPr="005233A0">
        <w:rPr>
          <w:rFonts w:ascii="Times New Roman" w:hAnsi="Times New Roman" w:cs="Times New Roman"/>
          <w:sz w:val="24"/>
          <w:szCs w:val="24"/>
        </w:rPr>
        <w:t xml:space="preserve"> в случаях:</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1.1. Выполнения инженерно-геологических изысканий для подготовки проектной документации по строительству (реконструкции) объектов капитального строительства, линейных объектов.</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1.2. Обеспечения условий поэтапного освоения земельного участка, предоставленного для освоения территорий в соответствии с утвержденной и согласованной градостроительной документацией.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1.3. Обеспечения условий для размещения объектов строительства (реконструкции), предусмотренных утвержденной и согласованной градостроительной документацией.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1.4. Обслуживания объектов инженерной инфраструктуры, наземных, надземных и подземных коммуникаций.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1.5. Обеспечения доступа к объектам строительства (реконструкции), предусмотренным утвержденной и согласованной градостроительной документацией.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1.6. Необходимости сноса зеленых насаждений, находящихся на земельных участках, не принадлежащих юридическим и (или) физическим лицам на праве собственности, растущих ближе 5 метров от наружных стен зданий и сооружений, вызывающих повышенное затенение помещений.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lastRenderedPageBreak/>
        <w:t>1.7. Ликвидации аварийных и чрезвычайных ситуаций, в том числе на объектах инженерной инфраструктуры.</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1.8. Необходимости сноса, омолаживающей, формовочной и санитарной обрезки зеленых насаждений, находящихся на земельном участке, предоставленном в аренду организациям и (или) физическим лицам для целей, не связанных со строительством, в соответствии с разрешенным использованием земельного участка.</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1.9. Необходимости улучшения качественного и видового состава зеленых насаждений на объекте благоустройства в соответствии с заключением Комиссии по обследованию зеленых насаждений.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2. Снос, омолаживающая, формовочная и санитарная обрезка зеленых насаждений допускаются только по разрешениям установленно</w:t>
      </w:r>
      <w:r>
        <w:rPr>
          <w:rFonts w:ascii="Times New Roman" w:hAnsi="Times New Roman" w:cs="Times New Roman"/>
          <w:sz w:val="24"/>
          <w:szCs w:val="24"/>
        </w:rPr>
        <w:t>й формы, выдаваемым</w:t>
      </w:r>
      <w:r w:rsidRPr="005441AF">
        <w:t xml:space="preserve"> </w:t>
      </w:r>
      <w:r w:rsidRPr="005441AF">
        <w:rPr>
          <w:rFonts w:ascii="Times New Roman" w:hAnsi="Times New Roman" w:cs="Times New Roman"/>
          <w:sz w:val="24"/>
          <w:szCs w:val="24"/>
        </w:rPr>
        <w:t>Администрацией Кемского муниципального района.</w:t>
      </w:r>
      <w:r>
        <w:rPr>
          <w:rFonts w:ascii="Times New Roman" w:hAnsi="Times New Roman" w:cs="Times New Roman"/>
          <w:sz w:val="24"/>
          <w:szCs w:val="24"/>
        </w:rPr>
        <w:t xml:space="preserve"> </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Снос, омолаживающая, формовочная и санитарная обрезка зеленых насаждений, находящихся на земельных участках, не принадлежащих организациям и физическим лицам на праве собственности, совершенные без предварительного оформления разрешительных документов, являются несанкционированными.</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По факту несанкционированного сноса (порчи - повреждение стволов, корней, скелетных ветвей механическим или ручным способом) зеленых насаждений Комиссией по обследованию зеленых насаждений составляется акт о несанкционированном сносе. Расчет размера возмещения ущерба за несанкционированный снос зеленых насаждений определяется по Методике расчета восстановительной стоимости зеленых насаждений при их повреждении и сносе (</w:t>
      </w:r>
      <w:hyperlink w:anchor="P793" w:history="1">
        <w:r w:rsidRPr="00545152">
          <w:rPr>
            <w:rFonts w:ascii="Times New Roman" w:hAnsi="Times New Roman" w:cs="Times New Roman"/>
            <w:sz w:val="24"/>
            <w:szCs w:val="24"/>
          </w:rPr>
          <w:t>приложение 2</w:t>
        </w:r>
      </w:hyperlink>
      <w:r w:rsidRPr="005233A0">
        <w:rPr>
          <w:rFonts w:ascii="Times New Roman" w:hAnsi="Times New Roman" w:cs="Times New Roman"/>
          <w:sz w:val="24"/>
          <w:szCs w:val="24"/>
        </w:rPr>
        <w:t xml:space="preserve"> к Правилам).</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3. </w:t>
      </w:r>
      <w:proofErr w:type="gramStart"/>
      <w:r w:rsidRPr="005233A0">
        <w:rPr>
          <w:rFonts w:ascii="Times New Roman" w:hAnsi="Times New Roman" w:cs="Times New Roman"/>
          <w:sz w:val="24"/>
          <w:szCs w:val="24"/>
        </w:rPr>
        <w:t>Снос, омолаживающая, формовочная и санитарная обрезка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w:t>
      </w:r>
      <w:r>
        <w:rPr>
          <w:rFonts w:ascii="Times New Roman" w:hAnsi="Times New Roman" w:cs="Times New Roman"/>
          <w:sz w:val="24"/>
          <w:szCs w:val="24"/>
        </w:rPr>
        <w:t xml:space="preserve"> (или) Красную книгу </w:t>
      </w:r>
      <w:r w:rsidRPr="005233A0">
        <w:rPr>
          <w:rFonts w:ascii="Times New Roman" w:hAnsi="Times New Roman" w:cs="Times New Roman"/>
          <w:sz w:val="24"/>
          <w:szCs w:val="24"/>
        </w:rPr>
        <w:t>Республики Карелия, а также расположенных на особо охраняемых природных территориях местного значения, запрещены.</w:t>
      </w:r>
      <w:proofErr w:type="gramEnd"/>
      <w:r w:rsidRPr="005233A0">
        <w:rPr>
          <w:rFonts w:ascii="Times New Roman" w:hAnsi="Times New Roman" w:cs="Times New Roman"/>
          <w:sz w:val="24"/>
          <w:szCs w:val="24"/>
        </w:rPr>
        <w:t xml:space="preserve"> Все перечисленные насаждения в целях их сохранения в случае необходимости защищаются от падения и иного разрушения путем механической поддержки и защиты деревьев (растяжки, </w:t>
      </w:r>
      <w:proofErr w:type="spellStart"/>
      <w:r w:rsidRPr="005233A0">
        <w:rPr>
          <w:rFonts w:ascii="Times New Roman" w:hAnsi="Times New Roman" w:cs="Times New Roman"/>
          <w:sz w:val="24"/>
          <w:szCs w:val="24"/>
        </w:rPr>
        <w:t>каблинг</w:t>
      </w:r>
      <w:proofErr w:type="spellEnd"/>
      <w:r w:rsidRPr="005233A0">
        <w:rPr>
          <w:rFonts w:ascii="Times New Roman" w:hAnsi="Times New Roman" w:cs="Times New Roman"/>
          <w:sz w:val="24"/>
          <w:szCs w:val="24"/>
        </w:rPr>
        <w:t>, бандаж).</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В чрезвычайных ситуациях, когда снос особо охраняемых насаждений неизбежен, экспертиза целесообразности сноса и оценка экологического ущерба проводится Комиссией по обследованию зеленых насаждений.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4. В чрезвычайных ситуациях, когда падение крупных деревьев может угрожать жизни и здоровью людей, состоянию зданий и сооружений, движению транспорта, функционированию коммуникаций, снос (обрезка) указанных насаждений производится без предварительного оформления разрешений.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При авариях на объектах инженерной инфраструктуры и т.п., требующих безотлагательного проведения ремонтных работ, снос зеленых насаждений производится без предварительного оформления разрешений.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По факту каждого случая вынужденного сноса зеленых насаждений организацией, выполняющей ремонтные работы, составляется акт, направляемый в Комиссию по обследованию зеленых насаждений для принятия решения о признании факта сноса </w:t>
      </w:r>
      <w:proofErr w:type="gramStart"/>
      <w:r w:rsidRPr="005233A0">
        <w:rPr>
          <w:rFonts w:ascii="Times New Roman" w:hAnsi="Times New Roman" w:cs="Times New Roman"/>
          <w:sz w:val="24"/>
          <w:szCs w:val="24"/>
        </w:rPr>
        <w:t>вынужденным</w:t>
      </w:r>
      <w:proofErr w:type="gramEnd"/>
      <w:r w:rsidRPr="005233A0">
        <w:rPr>
          <w:rFonts w:ascii="Times New Roman" w:hAnsi="Times New Roman" w:cs="Times New Roman"/>
          <w:sz w:val="24"/>
          <w:szCs w:val="24"/>
        </w:rPr>
        <w:t xml:space="preserve"> или несанкционированным. Санкционирование вынужденного сноса оформляется в срок не более 7 календарных дней после получения акта путем направления лицу, обратившемуся в Комиссию по обследованию зеленых насаждений, мотивированного решения Комиссии о признании факта сноса вынужденным или несанкционированным.</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5. Разрешения на снос, проведение омолаживающей, формовочной и санитарной обрезки деревьев</w:t>
      </w:r>
      <w:r>
        <w:rPr>
          <w:rFonts w:ascii="Times New Roman" w:hAnsi="Times New Roman" w:cs="Times New Roman"/>
          <w:sz w:val="24"/>
          <w:szCs w:val="24"/>
        </w:rPr>
        <w:t>,</w:t>
      </w:r>
      <w:r w:rsidRPr="005233A0">
        <w:rPr>
          <w:rFonts w:ascii="Times New Roman" w:hAnsi="Times New Roman" w:cs="Times New Roman"/>
          <w:sz w:val="24"/>
          <w:szCs w:val="24"/>
        </w:rPr>
        <w:t xml:space="preserve"> растущих ближе 5 метров от наружных стен зданий и сооружений, вызывающих повышенное затенение </w:t>
      </w:r>
      <w:r>
        <w:rPr>
          <w:rFonts w:ascii="Times New Roman" w:hAnsi="Times New Roman" w:cs="Times New Roman"/>
          <w:sz w:val="24"/>
          <w:szCs w:val="24"/>
        </w:rPr>
        <w:t xml:space="preserve">помещений, выдаются </w:t>
      </w:r>
      <w:r w:rsidRPr="00C93A71">
        <w:rPr>
          <w:rFonts w:ascii="Times New Roman" w:hAnsi="Times New Roman" w:cs="Times New Roman"/>
          <w:sz w:val="24"/>
          <w:szCs w:val="24"/>
        </w:rPr>
        <w:t>Администрацией</w:t>
      </w:r>
      <w:r>
        <w:rPr>
          <w:rFonts w:ascii="Times New Roman" w:hAnsi="Times New Roman" w:cs="Times New Roman"/>
          <w:sz w:val="24"/>
          <w:szCs w:val="24"/>
        </w:rPr>
        <w:t xml:space="preserve"> Кемского муниципального района</w:t>
      </w:r>
      <w:r w:rsidRPr="005233A0">
        <w:rPr>
          <w:rFonts w:ascii="Times New Roman" w:hAnsi="Times New Roman" w:cs="Times New Roman"/>
          <w:sz w:val="24"/>
          <w:szCs w:val="24"/>
        </w:rPr>
        <w:t xml:space="preserve"> по заявлениям организаций и физических лиц на основании </w:t>
      </w:r>
      <w:r w:rsidRPr="005233A0">
        <w:rPr>
          <w:rFonts w:ascii="Times New Roman" w:hAnsi="Times New Roman" w:cs="Times New Roman"/>
          <w:sz w:val="24"/>
          <w:szCs w:val="24"/>
        </w:rPr>
        <w:lastRenderedPageBreak/>
        <w:t>результатов исследований уровня освещенности, выполненных аккредитованной организацией.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Для исключения повышенного затенения помещений могут рекомендоваться обрезка крон деревьев и выборочное удаление ветвей.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6. Учет, определение состояния зеленых насаждений производится Комиссией по обследованию зеленых насаждений по заявлениям (обращениям) физических лиц и организаций.</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Состояние зеленых насаждений определяется согласно </w:t>
      </w:r>
      <w:hyperlink w:anchor="P719" w:history="1">
        <w:r w:rsidRPr="00545152">
          <w:rPr>
            <w:rFonts w:ascii="Times New Roman" w:hAnsi="Times New Roman" w:cs="Times New Roman"/>
            <w:sz w:val="24"/>
            <w:szCs w:val="24"/>
          </w:rPr>
          <w:t>приложению 1</w:t>
        </w:r>
      </w:hyperlink>
      <w:r w:rsidRPr="00545152">
        <w:rPr>
          <w:rFonts w:ascii="Times New Roman" w:hAnsi="Times New Roman" w:cs="Times New Roman"/>
          <w:sz w:val="24"/>
          <w:szCs w:val="24"/>
        </w:rPr>
        <w:t xml:space="preserve"> </w:t>
      </w:r>
      <w:r w:rsidRPr="005233A0">
        <w:rPr>
          <w:rFonts w:ascii="Times New Roman" w:hAnsi="Times New Roman" w:cs="Times New Roman"/>
          <w:sz w:val="24"/>
          <w:szCs w:val="24"/>
        </w:rPr>
        <w:t>к Правилам.</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7. Если при обследовании сухих деревьев и кустарников будет установлено, что их гибель произошла не от старости и болезней, а по вине отдельных физических или должностных лиц, организаций, то оценка указанных зеленых насаждений производится по ставкам восстановительной стоимости, а виновные в их гибели привлекаются к административной ответственности.</w:t>
      </w: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 xml:space="preserve">8. Порядок оформления разрешений на снос, омолаживающую, формовочную и санитарную обрезку зеленых насаждений, выдаваемых Комиссией по обследованию зеленых насаждений, устанавливается Административным </w:t>
      </w:r>
      <w:r>
        <w:rPr>
          <w:rFonts w:ascii="Times New Roman" w:hAnsi="Times New Roman" w:cs="Times New Roman"/>
          <w:sz w:val="24"/>
          <w:szCs w:val="24"/>
        </w:rPr>
        <w:t>регламентом Администрации Кемского муниципального района</w:t>
      </w:r>
      <w:r w:rsidRPr="005233A0">
        <w:rPr>
          <w:rFonts w:ascii="Times New Roman" w:hAnsi="Times New Roman" w:cs="Times New Roman"/>
          <w:sz w:val="24"/>
          <w:szCs w:val="24"/>
        </w:rPr>
        <w:t>.</w:t>
      </w:r>
    </w:p>
    <w:p w:rsidR="001E5EB5" w:rsidRPr="005233A0" w:rsidRDefault="001E5EB5" w:rsidP="001E5EB5">
      <w:pPr>
        <w:pStyle w:val="ConsPlusNormal"/>
        <w:ind w:firstLine="709"/>
        <w:jc w:val="both"/>
        <w:rPr>
          <w:rFonts w:ascii="Times New Roman" w:hAnsi="Times New Roman" w:cs="Times New Roman"/>
          <w:sz w:val="24"/>
          <w:szCs w:val="24"/>
        </w:rPr>
      </w:pPr>
    </w:p>
    <w:p w:rsidR="001E5EB5" w:rsidRPr="005233A0" w:rsidRDefault="001E5EB5" w:rsidP="001E5EB5">
      <w:pPr>
        <w:pStyle w:val="ConsPlusTitle"/>
        <w:ind w:firstLine="709"/>
        <w:jc w:val="both"/>
        <w:outlineLvl w:val="2"/>
        <w:rPr>
          <w:rFonts w:ascii="Times New Roman" w:hAnsi="Times New Roman" w:cs="Times New Roman"/>
          <w:sz w:val="24"/>
          <w:szCs w:val="24"/>
        </w:rPr>
      </w:pPr>
      <w:r w:rsidRPr="005233A0">
        <w:rPr>
          <w:rFonts w:ascii="Times New Roman" w:hAnsi="Times New Roman" w:cs="Times New Roman"/>
          <w:sz w:val="24"/>
          <w:szCs w:val="24"/>
        </w:rPr>
        <w:t>Статья 35. Компенсация за снос зеленых насаждений при проведении всех видов работ</w:t>
      </w:r>
    </w:p>
    <w:p w:rsidR="001E5EB5" w:rsidRPr="005233A0" w:rsidRDefault="001E5EB5" w:rsidP="001E5EB5">
      <w:pPr>
        <w:pStyle w:val="ConsPlusNormal"/>
        <w:ind w:firstLine="709"/>
        <w:jc w:val="both"/>
        <w:rPr>
          <w:rFonts w:ascii="Times New Roman" w:hAnsi="Times New Roman" w:cs="Times New Roman"/>
          <w:sz w:val="24"/>
          <w:szCs w:val="24"/>
        </w:rPr>
      </w:pPr>
    </w:p>
    <w:p w:rsidR="001E5EB5" w:rsidRPr="005233A0" w:rsidRDefault="001E5EB5" w:rsidP="001E5EB5">
      <w:pPr>
        <w:pStyle w:val="ConsPlusNormal"/>
        <w:ind w:firstLine="709"/>
        <w:jc w:val="both"/>
        <w:rPr>
          <w:rFonts w:ascii="Times New Roman" w:hAnsi="Times New Roman" w:cs="Times New Roman"/>
          <w:sz w:val="24"/>
          <w:szCs w:val="24"/>
        </w:rPr>
      </w:pPr>
      <w:r w:rsidRPr="005233A0">
        <w:rPr>
          <w:rFonts w:ascii="Times New Roman" w:hAnsi="Times New Roman" w:cs="Times New Roman"/>
          <w:sz w:val="24"/>
          <w:szCs w:val="24"/>
        </w:rPr>
        <w:t>1. Утрата (снос, уничтожение) либо повреждение многолетних зеленых насаждений</w:t>
      </w:r>
      <w:r>
        <w:rPr>
          <w:rFonts w:ascii="Times New Roman" w:hAnsi="Times New Roman" w:cs="Times New Roman"/>
          <w:sz w:val="24"/>
          <w:szCs w:val="24"/>
        </w:rPr>
        <w:t>,</w:t>
      </w:r>
      <w:r w:rsidRPr="005233A0">
        <w:rPr>
          <w:rFonts w:ascii="Times New Roman" w:hAnsi="Times New Roman" w:cs="Times New Roman"/>
          <w:sz w:val="24"/>
          <w:szCs w:val="24"/>
        </w:rPr>
        <w:t xml:space="preserve"> которые произошли в результате действий или бездействия должностных лиц, граждан, организаций, а также в случаях, предусмотренных </w:t>
      </w:r>
      <w:hyperlink w:anchor="P574" w:history="1">
        <w:r w:rsidRPr="00545152">
          <w:rPr>
            <w:rFonts w:ascii="Times New Roman" w:hAnsi="Times New Roman" w:cs="Times New Roman"/>
            <w:sz w:val="24"/>
            <w:szCs w:val="24"/>
          </w:rPr>
          <w:t>статьей 34</w:t>
        </w:r>
      </w:hyperlink>
      <w:r w:rsidRPr="005233A0">
        <w:rPr>
          <w:rFonts w:ascii="Times New Roman" w:hAnsi="Times New Roman" w:cs="Times New Roman"/>
          <w:sz w:val="24"/>
          <w:szCs w:val="24"/>
        </w:rPr>
        <w:t xml:space="preserve"> Правил, подлежат полной компенсации в денежной форме (восстановительной стоимости) этими лицами.</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2. Восстановительная стоимость включает в себя затраты на воспроизводство (посадку) насаждений, на долговременный уход за ними, определяемые в зависимости от ценности, местоположения и качественного состояния зеленых насаждений.</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2.1. Расчет восстановительной стоимости производится Комиссией по обследованию зеленых насаждений при оформлении разрешения на снос зеленых насаждений, а также п</w:t>
      </w:r>
      <w:r>
        <w:rPr>
          <w:rFonts w:ascii="Times New Roman" w:hAnsi="Times New Roman" w:cs="Times New Roman"/>
          <w:sz w:val="24"/>
          <w:szCs w:val="24"/>
        </w:rPr>
        <w:t>ри расчете ущерба, нанесенного Кемскому городскому поселению</w:t>
      </w:r>
      <w:r w:rsidRPr="00F716BB">
        <w:rPr>
          <w:rFonts w:ascii="Times New Roman" w:hAnsi="Times New Roman" w:cs="Times New Roman"/>
          <w:sz w:val="24"/>
          <w:szCs w:val="24"/>
        </w:rPr>
        <w:t xml:space="preserve"> незаконными действиями (бездействиями) должностных лиц, граждан, организаций, согласно Методике расчета восстановительной стоимости зеленых насаждений при их повреждении и сносе (</w:t>
      </w:r>
      <w:hyperlink w:anchor="P793" w:history="1">
        <w:r w:rsidRPr="00545152">
          <w:rPr>
            <w:rFonts w:ascii="Times New Roman" w:hAnsi="Times New Roman" w:cs="Times New Roman"/>
            <w:sz w:val="24"/>
            <w:szCs w:val="24"/>
          </w:rPr>
          <w:t>приложение 2</w:t>
        </w:r>
      </w:hyperlink>
      <w:r w:rsidRPr="00F716BB">
        <w:rPr>
          <w:rFonts w:ascii="Times New Roman" w:hAnsi="Times New Roman" w:cs="Times New Roman"/>
          <w:sz w:val="24"/>
          <w:szCs w:val="24"/>
        </w:rPr>
        <w:t xml:space="preserve"> к Правилам).</w:t>
      </w:r>
    </w:p>
    <w:p w:rsidR="001E5EB5" w:rsidRPr="00F716BB" w:rsidRDefault="001E5EB5" w:rsidP="001E5EB5">
      <w:pPr>
        <w:pStyle w:val="ConsPlusNormal"/>
        <w:ind w:firstLine="709"/>
        <w:jc w:val="both"/>
        <w:rPr>
          <w:rFonts w:ascii="Times New Roman" w:hAnsi="Times New Roman" w:cs="Times New Roman"/>
          <w:sz w:val="24"/>
          <w:szCs w:val="24"/>
        </w:rPr>
      </w:pPr>
      <w:bookmarkStart w:id="9" w:name="P610"/>
      <w:bookmarkEnd w:id="9"/>
      <w:r w:rsidRPr="00F716BB">
        <w:rPr>
          <w:rFonts w:ascii="Times New Roman" w:hAnsi="Times New Roman" w:cs="Times New Roman"/>
          <w:sz w:val="24"/>
          <w:szCs w:val="24"/>
        </w:rPr>
        <w:t>2.2. Восстановительная стоимость в денежной форме перечисляется гражданами и организациями, в интересах которых производится сно</w:t>
      </w:r>
      <w:r>
        <w:rPr>
          <w:rFonts w:ascii="Times New Roman" w:hAnsi="Times New Roman" w:cs="Times New Roman"/>
          <w:sz w:val="24"/>
          <w:szCs w:val="24"/>
        </w:rPr>
        <w:t>с зеленых насаждений, в бюджет Кемского городского поселения</w:t>
      </w:r>
      <w:r w:rsidRPr="00F716BB">
        <w:rPr>
          <w:rFonts w:ascii="Times New Roman" w:hAnsi="Times New Roman" w:cs="Times New Roman"/>
          <w:sz w:val="24"/>
          <w:szCs w:val="24"/>
        </w:rPr>
        <w:t>.</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2.3. Оплата восстановительной стоимости производится на основании расчетных документов (счет-фактура) в течение 20 календарных дней со дня их получения.</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 Восстановительная стоимость не взыскивается в следующих случаях:</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3.1. Санитарных рубок на озелененных городских территориях, проводимых по письменному разрешению Комиссии по обследованию зеленых насаждений.</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3.2. Восстановления норм инсоляции жилых помещений по заключению органов государственного санитарно-эпидемиологического надзора.</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3.3. Сноса зеленых насаждений, высаженных с нарушением действующих норм.</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3.4. Повреждения (утраты) зеленых насаждений в результате стихийных бедствий.</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 xml:space="preserve">4. Снос зеленых насаждений допускается только после полной предварительной оплаты их восстановительной стоимости (согласно </w:t>
      </w:r>
      <w:r w:rsidRPr="00703732">
        <w:rPr>
          <w:rFonts w:ascii="Times New Roman" w:hAnsi="Times New Roman" w:cs="Times New Roman"/>
          <w:color w:val="000000"/>
          <w:sz w:val="24"/>
          <w:szCs w:val="24"/>
        </w:rPr>
        <w:t>подпункту 2.2 пункта 2</w:t>
      </w:r>
      <w:r w:rsidRPr="00F716BB">
        <w:rPr>
          <w:rFonts w:ascii="Times New Roman" w:hAnsi="Times New Roman" w:cs="Times New Roman"/>
          <w:sz w:val="24"/>
          <w:szCs w:val="24"/>
        </w:rPr>
        <w:t xml:space="preserve"> настоящей статьи).</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 xml:space="preserve">5. Озеленение, проводимое в соответствии с утвержденной проектной документацией на строительство, не может быть зачтено как компенсация за снос зеленых </w:t>
      </w:r>
      <w:r w:rsidRPr="00F716BB">
        <w:rPr>
          <w:rFonts w:ascii="Times New Roman" w:hAnsi="Times New Roman" w:cs="Times New Roman"/>
          <w:sz w:val="24"/>
          <w:szCs w:val="24"/>
        </w:rPr>
        <w:lastRenderedPageBreak/>
        <w:t>насаждений.</w:t>
      </w:r>
    </w:p>
    <w:p w:rsidR="001E5EB5" w:rsidRPr="00F716BB" w:rsidRDefault="001E5EB5" w:rsidP="001E5EB5">
      <w:pPr>
        <w:pStyle w:val="ConsPlusNormal"/>
        <w:jc w:val="both"/>
        <w:rPr>
          <w:rFonts w:ascii="Times New Roman" w:hAnsi="Times New Roman" w:cs="Times New Roman"/>
          <w:sz w:val="24"/>
          <w:szCs w:val="24"/>
        </w:rPr>
      </w:pPr>
    </w:p>
    <w:p w:rsidR="001E5EB5" w:rsidRPr="00F716BB" w:rsidRDefault="001E5EB5" w:rsidP="001E5EB5">
      <w:pPr>
        <w:pStyle w:val="ConsPlusTitle"/>
        <w:outlineLvl w:val="1"/>
        <w:rPr>
          <w:rFonts w:ascii="Times New Roman" w:hAnsi="Times New Roman" w:cs="Times New Roman"/>
          <w:sz w:val="24"/>
          <w:szCs w:val="24"/>
        </w:rPr>
      </w:pPr>
      <w:r w:rsidRPr="00F716BB">
        <w:rPr>
          <w:rFonts w:ascii="Times New Roman" w:hAnsi="Times New Roman" w:cs="Times New Roman"/>
          <w:sz w:val="24"/>
          <w:szCs w:val="24"/>
        </w:rPr>
        <w:t>Раздел 7. ПРАВИЛА СОДЕРЖАНИЯ ЖИВОТНЫХ</w:t>
      </w:r>
    </w:p>
    <w:p w:rsidR="001E5EB5" w:rsidRPr="00F716BB" w:rsidRDefault="001E5EB5" w:rsidP="001E5EB5">
      <w:pPr>
        <w:pStyle w:val="ConsPlusNormal"/>
        <w:jc w:val="both"/>
        <w:rPr>
          <w:rFonts w:ascii="Times New Roman" w:hAnsi="Times New Roman" w:cs="Times New Roman"/>
          <w:sz w:val="24"/>
          <w:szCs w:val="24"/>
        </w:rPr>
      </w:pPr>
    </w:p>
    <w:p w:rsidR="001E5EB5" w:rsidRPr="00F716BB" w:rsidRDefault="001E5EB5" w:rsidP="001E5EB5">
      <w:pPr>
        <w:pStyle w:val="ConsPlusTitle"/>
        <w:ind w:firstLine="709"/>
        <w:jc w:val="both"/>
        <w:outlineLvl w:val="2"/>
        <w:rPr>
          <w:rFonts w:ascii="Times New Roman" w:hAnsi="Times New Roman" w:cs="Times New Roman"/>
          <w:sz w:val="24"/>
          <w:szCs w:val="24"/>
        </w:rPr>
      </w:pPr>
      <w:r w:rsidRPr="00F716BB">
        <w:rPr>
          <w:rFonts w:ascii="Times New Roman" w:hAnsi="Times New Roman" w:cs="Times New Roman"/>
          <w:sz w:val="24"/>
          <w:szCs w:val="24"/>
        </w:rPr>
        <w:t>Статья 36. Требования к содержанию домашних животных</w:t>
      </w:r>
    </w:p>
    <w:p w:rsidR="001E5EB5" w:rsidRPr="00F716BB" w:rsidRDefault="001E5EB5" w:rsidP="001E5EB5">
      <w:pPr>
        <w:pStyle w:val="ConsPlusNormal"/>
        <w:ind w:firstLine="709"/>
        <w:jc w:val="both"/>
        <w:rPr>
          <w:rFonts w:ascii="Times New Roman" w:hAnsi="Times New Roman" w:cs="Times New Roman"/>
          <w:sz w:val="24"/>
          <w:szCs w:val="24"/>
        </w:rPr>
      </w:pP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 xml:space="preserve">1. </w:t>
      </w:r>
      <w:proofErr w:type="gramStart"/>
      <w:r w:rsidRPr="00F716BB">
        <w:rPr>
          <w:rFonts w:ascii="Times New Roman" w:hAnsi="Times New Roman" w:cs="Times New Roman"/>
          <w:sz w:val="24"/>
          <w:szCs w:val="24"/>
        </w:rPr>
        <w:t>Запрещается появление с собакой без поводка и намордника на территориях мемориалов, памятных мест, в магазинах, учреждениях, на детских площадках, рынках, пляжах и в транспорте, а также выгул домашних животных, в том числе собак и кошек, на детских и спортивных площадках, на территориях учреждений здравоохранения, детских садов, школ, иных образовательных учреждений и учреждений, работающих с несовершеннолетними, а также на территориях иных</w:t>
      </w:r>
      <w:proofErr w:type="gramEnd"/>
      <w:r w:rsidRPr="00F716BB">
        <w:rPr>
          <w:rFonts w:ascii="Times New Roman" w:hAnsi="Times New Roman" w:cs="Times New Roman"/>
          <w:sz w:val="24"/>
          <w:szCs w:val="24"/>
        </w:rPr>
        <w:t xml:space="preserve"> организаций, имеющих соответствующие запретительные надписи.</w:t>
      </w:r>
    </w:p>
    <w:p w:rsidR="001E5EB5" w:rsidRPr="009933BA" w:rsidRDefault="001E5EB5" w:rsidP="001E5EB5">
      <w:pPr>
        <w:pStyle w:val="ConsPlusNormal"/>
        <w:ind w:firstLine="709"/>
        <w:jc w:val="both"/>
        <w:rPr>
          <w:rFonts w:ascii="Times New Roman" w:hAnsi="Times New Roman" w:cs="Times New Roman"/>
          <w:sz w:val="24"/>
          <w:szCs w:val="24"/>
        </w:rPr>
      </w:pPr>
      <w:r w:rsidRPr="009933BA">
        <w:rPr>
          <w:rFonts w:ascii="Times New Roman" w:hAnsi="Times New Roman" w:cs="Times New Roman"/>
          <w:sz w:val="24"/>
          <w:szCs w:val="24"/>
        </w:rPr>
        <w:t>2. Выгул домашних животных разрешается в местах в соответствии с</w:t>
      </w:r>
      <w:r>
        <w:rPr>
          <w:rFonts w:ascii="Times New Roman" w:hAnsi="Times New Roman" w:cs="Times New Roman"/>
          <w:sz w:val="24"/>
          <w:szCs w:val="24"/>
        </w:rPr>
        <w:t xml:space="preserve"> перечнем,</w:t>
      </w:r>
      <w:r w:rsidRPr="009933BA">
        <w:rPr>
          <w:rFonts w:ascii="Times New Roman" w:hAnsi="Times New Roman" w:cs="Times New Roman"/>
          <w:sz w:val="24"/>
          <w:szCs w:val="24"/>
        </w:rPr>
        <w:t xml:space="preserve"> утвержден</w:t>
      </w:r>
      <w:r>
        <w:rPr>
          <w:rFonts w:ascii="Times New Roman" w:hAnsi="Times New Roman" w:cs="Times New Roman"/>
          <w:sz w:val="24"/>
          <w:szCs w:val="24"/>
        </w:rPr>
        <w:t xml:space="preserve">ным </w:t>
      </w:r>
      <w:r w:rsidRPr="009933BA">
        <w:rPr>
          <w:rFonts w:ascii="Times New Roman" w:hAnsi="Times New Roman" w:cs="Times New Roman"/>
          <w:sz w:val="24"/>
          <w:szCs w:val="24"/>
        </w:rPr>
        <w:t>Администрацией Кемского муниципального района.</w:t>
      </w:r>
    </w:p>
    <w:p w:rsidR="001E5EB5" w:rsidRPr="00F716BB" w:rsidRDefault="001E5EB5" w:rsidP="001E5EB5">
      <w:pPr>
        <w:pStyle w:val="ConsPlusNormal"/>
        <w:ind w:firstLine="709"/>
        <w:jc w:val="both"/>
        <w:rPr>
          <w:rFonts w:ascii="Times New Roman" w:hAnsi="Times New Roman" w:cs="Times New Roman"/>
          <w:sz w:val="24"/>
          <w:szCs w:val="24"/>
        </w:rPr>
      </w:pPr>
      <w:r w:rsidRPr="006602AE">
        <w:rPr>
          <w:rFonts w:ascii="Times New Roman" w:hAnsi="Times New Roman" w:cs="Times New Roman"/>
          <w:sz w:val="24"/>
          <w:szCs w:val="24"/>
        </w:rPr>
        <w:t>3. Организациям и физическим лицам запрещается содержать домашнюю водоплавающую птицу в водоемах, включенных в зоны отдыха и элементы благоустройства поселения.</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4. Запрещается содержать собак и иных домашних животных в местах общего пользования коммунальных квартир и многоквартирных домов, на балконах и лоджиях.</w:t>
      </w:r>
    </w:p>
    <w:p w:rsidR="001E5EB5" w:rsidRPr="0040374D" w:rsidRDefault="001E5EB5" w:rsidP="001E5EB5">
      <w:pPr>
        <w:pStyle w:val="ConsPlusNormal"/>
        <w:ind w:firstLine="709"/>
        <w:jc w:val="both"/>
        <w:rPr>
          <w:rFonts w:ascii="Times New Roman" w:hAnsi="Times New Roman" w:cs="Times New Roman"/>
          <w:color w:val="000000"/>
          <w:sz w:val="24"/>
          <w:szCs w:val="24"/>
        </w:rPr>
      </w:pPr>
      <w:r w:rsidRPr="0040374D">
        <w:rPr>
          <w:rFonts w:ascii="Times New Roman" w:hAnsi="Times New Roman" w:cs="Times New Roman"/>
          <w:color w:val="000000"/>
          <w:sz w:val="24"/>
          <w:szCs w:val="24"/>
        </w:rPr>
        <w:t>5. Организациям и физическим лицам разрешается проведение аттракционов по катанию на лошадях (пони) и иных вьючных или верховых животных только в местах, согласованных</w:t>
      </w:r>
      <w:r>
        <w:rPr>
          <w:rFonts w:ascii="Times New Roman" w:hAnsi="Times New Roman" w:cs="Times New Roman"/>
          <w:color w:val="000000"/>
          <w:sz w:val="24"/>
          <w:szCs w:val="24"/>
        </w:rPr>
        <w:t xml:space="preserve"> с </w:t>
      </w:r>
      <w:r w:rsidRPr="0040374D">
        <w:rPr>
          <w:rFonts w:ascii="Times New Roman" w:hAnsi="Times New Roman" w:cs="Times New Roman"/>
          <w:color w:val="000000"/>
          <w:sz w:val="24"/>
          <w:szCs w:val="24"/>
        </w:rPr>
        <w:t>Администрацией Кемского муниципального района.</w:t>
      </w:r>
    </w:p>
    <w:p w:rsidR="001E5EB5" w:rsidRPr="00F716BB" w:rsidRDefault="001E5EB5" w:rsidP="001E5EB5">
      <w:pPr>
        <w:pStyle w:val="ConsPlusNormal"/>
        <w:jc w:val="both"/>
        <w:rPr>
          <w:rFonts w:ascii="Times New Roman" w:hAnsi="Times New Roman" w:cs="Times New Roman"/>
          <w:sz w:val="24"/>
          <w:szCs w:val="24"/>
        </w:rPr>
      </w:pPr>
    </w:p>
    <w:p w:rsidR="001E5EB5" w:rsidRPr="00F716BB" w:rsidRDefault="001E5EB5" w:rsidP="001E5EB5">
      <w:pPr>
        <w:pStyle w:val="ConsPlusTitle"/>
        <w:outlineLvl w:val="1"/>
        <w:rPr>
          <w:rFonts w:ascii="Times New Roman" w:hAnsi="Times New Roman" w:cs="Times New Roman"/>
          <w:sz w:val="24"/>
          <w:szCs w:val="24"/>
        </w:rPr>
      </w:pPr>
      <w:r w:rsidRPr="00F716BB">
        <w:rPr>
          <w:rFonts w:ascii="Times New Roman" w:hAnsi="Times New Roman" w:cs="Times New Roman"/>
          <w:sz w:val="24"/>
          <w:szCs w:val="24"/>
        </w:rPr>
        <w:t>Раздел 8. ОСОБЫЕ ТРЕБОВАНИЯ</w:t>
      </w:r>
      <w:r>
        <w:rPr>
          <w:rFonts w:ascii="Times New Roman" w:hAnsi="Times New Roman" w:cs="Times New Roman"/>
          <w:sz w:val="24"/>
          <w:szCs w:val="24"/>
        </w:rPr>
        <w:t xml:space="preserve"> </w:t>
      </w:r>
      <w:r w:rsidRPr="00F716BB">
        <w:rPr>
          <w:rFonts w:ascii="Times New Roman" w:hAnsi="Times New Roman" w:cs="Times New Roman"/>
          <w:sz w:val="24"/>
          <w:szCs w:val="24"/>
        </w:rPr>
        <w:t>К ДОСТУПНОСТИ ГОРОДСКОЙ СРЕДЫ</w:t>
      </w:r>
    </w:p>
    <w:p w:rsidR="001E5EB5" w:rsidRPr="00F716BB" w:rsidRDefault="001E5EB5" w:rsidP="001E5EB5">
      <w:pPr>
        <w:pStyle w:val="ConsPlusNormal"/>
        <w:jc w:val="both"/>
        <w:rPr>
          <w:rFonts w:ascii="Times New Roman" w:hAnsi="Times New Roman" w:cs="Times New Roman"/>
          <w:sz w:val="24"/>
          <w:szCs w:val="24"/>
        </w:rPr>
      </w:pPr>
    </w:p>
    <w:p w:rsidR="001E5EB5" w:rsidRPr="00F716BB" w:rsidRDefault="001E5EB5" w:rsidP="001E5EB5">
      <w:pPr>
        <w:pStyle w:val="ConsPlusTitle"/>
        <w:ind w:firstLine="709"/>
        <w:jc w:val="both"/>
        <w:outlineLvl w:val="2"/>
        <w:rPr>
          <w:rFonts w:ascii="Times New Roman" w:hAnsi="Times New Roman" w:cs="Times New Roman"/>
          <w:sz w:val="24"/>
          <w:szCs w:val="24"/>
        </w:rPr>
      </w:pPr>
      <w:r w:rsidRPr="00F716BB">
        <w:rPr>
          <w:rFonts w:ascii="Times New Roman" w:hAnsi="Times New Roman" w:cs="Times New Roman"/>
          <w:sz w:val="24"/>
          <w:szCs w:val="24"/>
        </w:rPr>
        <w:t xml:space="preserve">Статья 37. Особые требования к доступности городской среды для </w:t>
      </w:r>
      <w:proofErr w:type="spellStart"/>
      <w:r w:rsidRPr="00F716BB">
        <w:rPr>
          <w:rFonts w:ascii="Times New Roman" w:hAnsi="Times New Roman" w:cs="Times New Roman"/>
          <w:sz w:val="24"/>
          <w:szCs w:val="24"/>
        </w:rPr>
        <w:t>маломобильных</w:t>
      </w:r>
      <w:proofErr w:type="spellEnd"/>
      <w:r w:rsidRPr="00F716BB">
        <w:rPr>
          <w:rFonts w:ascii="Times New Roman" w:hAnsi="Times New Roman" w:cs="Times New Roman"/>
          <w:sz w:val="24"/>
          <w:szCs w:val="24"/>
        </w:rPr>
        <w:t xml:space="preserve"> групп населения</w:t>
      </w:r>
    </w:p>
    <w:p w:rsidR="001E5EB5" w:rsidRPr="00F716BB" w:rsidRDefault="001E5EB5" w:rsidP="001E5EB5">
      <w:pPr>
        <w:pStyle w:val="ConsPlusNormal"/>
        <w:ind w:firstLine="709"/>
        <w:jc w:val="both"/>
        <w:rPr>
          <w:rFonts w:ascii="Times New Roman" w:hAnsi="Times New Roman" w:cs="Times New Roman"/>
          <w:sz w:val="24"/>
          <w:szCs w:val="24"/>
        </w:rPr>
      </w:pP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 xml:space="preserve">1. </w:t>
      </w:r>
      <w:proofErr w:type="gramStart"/>
      <w:r w:rsidRPr="00F716BB">
        <w:rPr>
          <w:rFonts w:ascii="Times New Roman" w:hAnsi="Times New Roman" w:cs="Times New Roman"/>
          <w:sz w:val="24"/>
          <w:szCs w:val="24"/>
        </w:rPr>
        <w:t xml:space="preserve">Показателями доступности городской среды для </w:t>
      </w:r>
      <w:proofErr w:type="spellStart"/>
      <w:r w:rsidRPr="00F716BB">
        <w:rPr>
          <w:rFonts w:ascii="Times New Roman" w:hAnsi="Times New Roman" w:cs="Times New Roman"/>
          <w:sz w:val="24"/>
          <w:szCs w:val="24"/>
        </w:rPr>
        <w:t>маломобильных</w:t>
      </w:r>
      <w:proofErr w:type="spellEnd"/>
      <w:r w:rsidRPr="00F716BB">
        <w:rPr>
          <w:rFonts w:ascii="Times New Roman" w:hAnsi="Times New Roman" w:cs="Times New Roman"/>
          <w:sz w:val="24"/>
          <w:szCs w:val="24"/>
        </w:rPr>
        <w:t xml:space="preserve"> групп населения являются обеспечение беспрепятственного доступа лиц с ограниченными возможностями передвижения, в том числе оборудование объектов благоустройства пандусами, позволяющими обеспечить беспрепятственный доступ инвалидов, включая инвалидов, использующих кресла-коляски, устройство необходимого количества парковочных мест для личного транспорта, в том числе мест для специальных автотранспортных средств инвалидов, расположенность объектов благоустройства в зоне доступности к основным транспортным магистралям</w:t>
      </w:r>
      <w:proofErr w:type="gramEnd"/>
      <w:r w:rsidRPr="00F716BB">
        <w:rPr>
          <w:rFonts w:ascii="Times New Roman" w:hAnsi="Times New Roman" w:cs="Times New Roman"/>
          <w:sz w:val="24"/>
          <w:szCs w:val="24"/>
        </w:rPr>
        <w:t>.</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 xml:space="preserve">2. При проектировании объектов благоустройства территорий жилой застройки, улиц и дорог, объектов культурно-бытового обслуживания необходимо предусматривать оснащение этих объектов элементами и техническими средствами, способствующими передвижению </w:t>
      </w:r>
      <w:proofErr w:type="spellStart"/>
      <w:r w:rsidRPr="00F716BB">
        <w:rPr>
          <w:rFonts w:ascii="Times New Roman" w:hAnsi="Times New Roman" w:cs="Times New Roman"/>
          <w:sz w:val="24"/>
          <w:szCs w:val="24"/>
        </w:rPr>
        <w:t>маломобильных</w:t>
      </w:r>
      <w:proofErr w:type="spellEnd"/>
      <w:r w:rsidRPr="00F716BB">
        <w:rPr>
          <w:rFonts w:ascii="Times New Roman" w:hAnsi="Times New Roman" w:cs="Times New Roman"/>
          <w:sz w:val="24"/>
          <w:szCs w:val="24"/>
        </w:rPr>
        <w:t xml:space="preserve"> групп населения.</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 xml:space="preserve">3. При разработке проектной документации объектов должны быть соблюдены требования СП 59.13330.2016 </w:t>
      </w:r>
      <w:r>
        <w:rPr>
          <w:rFonts w:ascii="Times New Roman" w:hAnsi="Times New Roman" w:cs="Times New Roman"/>
          <w:sz w:val="24"/>
          <w:szCs w:val="24"/>
        </w:rPr>
        <w:t>«</w:t>
      </w:r>
      <w:proofErr w:type="spellStart"/>
      <w:r w:rsidRPr="00F716BB">
        <w:rPr>
          <w:rFonts w:ascii="Times New Roman" w:hAnsi="Times New Roman" w:cs="Times New Roman"/>
          <w:sz w:val="24"/>
          <w:szCs w:val="24"/>
        </w:rPr>
        <w:t>СНиП</w:t>
      </w:r>
      <w:proofErr w:type="spellEnd"/>
      <w:r w:rsidRPr="00F716BB">
        <w:rPr>
          <w:rFonts w:ascii="Times New Roman" w:hAnsi="Times New Roman" w:cs="Times New Roman"/>
          <w:sz w:val="24"/>
          <w:szCs w:val="24"/>
        </w:rPr>
        <w:t xml:space="preserve"> 35-01-2001 Доступность зданий и сооружений для </w:t>
      </w:r>
      <w:proofErr w:type="spellStart"/>
      <w:r w:rsidRPr="00F716BB">
        <w:rPr>
          <w:rFonts w:ascii="Times New Roman" w:hAnsi="Times New Roman" w:cs="Times New Roman"/>
          <w:sz w:val="24"/>
          <w:szCs w:val="24"/>
        </w:rPr>
        <w:t>маломобильных</w:t>
      </w:r>
      <w:proofErr w:type="spellEnd"/>
      <w:r w:rsidRPr="00F716BB">
        <w:rPr>
          <w:rFonts w:ascii="Times New Roman" w:hAnsi="Times New Roman" w:cs="Times New Roman"/>
          <w:sz w:val="24"/>
          <w:szCs w:val="24"/>
        </w:rPr>
        <w:t xml:space="preserve"> групп населения</w:t>
      </w:r>
      <w:r>
        <w:rPr>
          <w:rFonts w:ascii="Times New Roman" w:hAnsi="Times New Roman" w:cs="Times New Roman"/>
          <w:sz w:val="24"/>
          <w:szCs w:val="24"/>
        </w:rPr>
        <w:t>»</w:t>
      </w:r>
      <w:r w:rsidRPr="00F716BB">
        <w:rPr>
          <w:rFonts w:ascii="Times New Roman" w:hAnsi="Times New Roman" w:cs="Times New Roman"/>
          <w:sz w:val="24"/>
          <w:szCs w:val="24"/>
        </w:rPr>
        <w:t xml:space="preserve">, СП 140.13330.2012 </w:t>
      </w:r>
      <w:r>
        <w:rPr>
          <w:rFonts w:ascii="Times New Roman" w:hAnsi="Times New Roman" w:cs="Times New Roman"/>
          <w:sz w:val="24"/>
          <w:szCs w:val="24"/>
        </w:rPr>
        <w:t>«</w:t>
      </w:r>
      <w:r w:rsidRPr="00F716BB">
        <w:rPr>
          <w:rFonts w:ascii="Times New Roman" w:hAnsi="Times New Roman" w:cs="Times New Roman"/>
          <w:sz w:val="24"/>
          <w:szCs w:val="24"/>
        </w:rPr>
        <w:t xml:space="preserve">Городская среда. Правила проектирования для </w:t>
      </w:r>
      <w:proofErr w:type="spellStart"/>
      <w:r w:rsidRPr="00F716BB">
        <w:rPr>
          <w:rFonts w:ascii="Times New Roman" w:hAnsi="Times New Roman" w:cs="Times New Roman"/>
          <w:sz w:val="24"/>
          <w:szCs w:val="24"/>
        </w:rPr>
        <w:t>маломобильных</w:t>
      </w:r>
      <w:proofErr w:type="spellEnd"/>
      <w:r w:rsidRPr="00F716BB">
        <w:rPr>
          <w:rFonts w:ascii="Times New Roman" w:hAnsi="Times New Roman" w:cs="Times New Roman"/>
          <w:sz w:val="24"/>
          <w:szCs w:val="24"/>
        </w:rPr>
        <w:t xml:space="preserve"> групп населения</w:t>
      </w:r>
      <w:r>
        <w:rPr>
          <w:rFonts w:ascii="Times New Roman" w:hAnsi="Times New Roman" w:cs="Times New Roman"/>
          <w:sz w:val="24"/>
          <w:szCs w:val="24"/>
        </w:rPr>
        <w:t>»</w:t>
      </w:r>
      <w:r w:rsidRPr="00F716BB">
        <w:rPr>
          <w:rFonts w:ascii="Times New Roman" w:hAnsi="Times New Roman" w:cs="Times New Roman"/>
          <w:sz w:val="24"/>
          <w:szCs w:val="24"/>
        </w:rPr>
        <w:t xml:space="preserve">, СП 136.13330.2012 </w:t>
      </w:r>
      <w:r>
        <w:rPr>
          <w:rFonts w:ascii="Times New Roman" w:hAnsi="Times New Roman" w:cs="Times New Roman"/>
          <w:sz w:val="24"/>
          <w:szCs w:val="24"/>
        </w:rPr>
        <w:t>«</w:t>
      </w:r>
      <w:r w:rsidRPr="00F716BB">
        <w:rPr>
          <w:rFonts w:ascii="Times New Roman" w:hAnsi="Times New Roman" w:cs="Times New Roman"/>
          <w:sz w:val="24"/>
          <w:szCs w:val="24"/>
        </w:rPr>
        <w:t xml:space="preserve">Здания и сооружения. Общие положения проектирования с учетом доступности для </w:t>
      </w:r>
      <w:proofErr w:type="spellStart"/>
      <w:r w:rsidRPr="00F716BB">
        <w:rPr>
          <w:rFonts w:ascii="Times New Roman" w:hAnsi="Times New Roman" w:cs="Times New Roman"/>
          <w:sz w:val="24"/>
          <w:szCs w:val="24"/>
        </w:rPr>
        <w:t>маломобильных</w:t>
      </w:r>
      <w:proofErr w:type="spellEnd"/>
      <w:r w:rsidRPr="00F716BB">
        <w:rPr>
          <w:rFonts w:ascii="Times New Roman" w:hAnsi="Times New Roman" w:cs="Times New Roman"/>
          <w:sz w:val="24"/>
          <w:szCs w:val="24"/>
        </w:rPr>
        <w:t xml:space="preserve"> групп населения</w:t>
      </w:r>
      <w:r>
        <w:rPr>
          <w:rFonts w:ascii="Times New Roman" w:hAnsi="Times New Roman" w:cs="Times New Roman"/>
          <w:sz w:val="24"/>
          <w:szCs w:val="24"/>
        </w:rPr>
        <w:t>»</w:t>
      </w:r>
      <w:r w:rsidRPr="00F716BB">
        <w:rPr>
          <w:rFonts w:ascii="Times New Roman" w:hAnsi="Times New Roman" w:cs="Times New Roman"/>
          <w:sz w:val="24"/>
          <w:szCs w:val="24"/>
        </w:rPr>
        <w:t>.</w:t>
      </w:r>
    </w:p>
    <w:p w:rsidR="001E5EB5" w:rsidRPr="00F716BB" w:rsidRDefault="001E5EB5" w:rsidP="001E5EB5">
      <w:pPr>
        <w:pStyle w:val="ConsPlusNormal"/>
        <w:jc w:val="both"/>
        <w:rPr>
          <w:rFonts w:ascii="Times New Roman" w:hAnsi="Times New Roman" w:cs="Times New Roman"/>
          <w:sz w:val="24"/>
          <w:szCs w:val="24"/>
        </w:rPr>
      </w:pPr>
    </w:p>
    <w:p w:rsidR="001E5EB5" w:rsidRPr="00F716BB" w:rsidRDefault="001E5EB5" w:rsidP="001E5EB5">
      <w:pPr>
        <w:pStyle w:val="ConsPlusTitle"/>
        <w:outlineLvl w:val="1"/>
        <w:rPr>
          <w:rFonts w:ascii="Times New Roman" w:hAnsi="Times New Roman" w:cs="Times New Roman"/>
          <w:sz w:val="24"/>
          <w:szCs w:val="24"/>
        </w:rPr>
      </w:pPr>
      <w:r w:rsidRPr="00F716BB">
        <w:rPr>
          <w:rFonts w:ascii="Times New Roman" w:hAnsi="Times New Roman" w:cs="Times New Roman"/>
          <w:sz w:val="24"/>
          <w:szCs w:val="24"/>
        </w:rPr>
        <w:t>Раздел 9. ФОРМЫ И МЕХАНИЗМЫ ОБЩЕСТВЕННОГО УЧАСТИЯ</w:t>
      </w:r>
      <w:r>
        <w:rPr>
          <w:rFonts w:ascii="Times New Roman" w:hAnsi="Times New Roman" w:cs="Times New Roman"/>
          <w:sz w:val="24"/>
          <w:szCs w:val="24"/>
        </w:rPr>
        <w:t xml:space="preserve"> </w:t>
      </w:r>
      <w:r w:rsidRPr="00F716BB">
        <w:rPr>
          <w:rFonts w:ascii="Times New Roman" w:hAnsi="Times New Roman" w:cs="Times New Roman"/>
          <w:sz w:val="24"/>
          <w:szCs w:val="24"/>
        </w:rPr>
        <w:t>В ПРИНЯТИИ РЕШЕНИЙ И РЕАЛИЗАЦИИ ПРОЕКТОВ КОМПЛЕКСНОГО</w:t>
      </w:r>
      <w:r>
        <w:rPr>
          <w:rFonts w:ascii="Times New Roman" w:hAnsi="Times New Roman" w:cs="Times New Roman"/>
          <w:sz w:val="24"/>
          <w:szCs w:val="24"/>
        </w:rPr>
        <w:t xml:space="preserve"> </w:t>
      </w:r>
      <w:r w:rsidRPr="00F716BB">
        <w:rPr>
          <w:rFonts w:ascii="Times New Roman" w:hAnsi="Times New Roman" w:cs="Times New Roman"/>
          <w:sz w:val="24"/>
          <w:szCs w:val="24"/>
        </w:rPr>
        <w:t>БЛАГОУСТРОЙСТВА И РАЗВИТИЯ ГОРОДСКОЙ СРЕДЫ</w:t>
      </w:r>
    </w:p>
    <w:p w:rsidR="001E5EB5" w:rsidRPr="00F716BB" w:rsidRDefault="001E5EB5" w:rsidP="001E5EB5">
      <w:pPr>
        <w:pStyle w:val="ConsPlusNormal"/>
        <w:jc w:val="both"/>
        <w:rPr>
          <w:rFonts w:ascii="Times New Roman" w:hAnsi="Times New Roman" w:cs="Times New Roman"/>
          <w:sz w:val="24"/>
          <w:szCs w:val="24"/>
        </w:rPr>
      </w:pPr>
    </w:p>
    <w:p w:rsidR="001E5EB5" w:rsidRPr="00F716BB" w:rsidRDefault="001E5EB5" w:rsidP="001E5EB5">
      <w:pPr>
        <w:pStyle w:val="ConsPlusTitle"/>
        <w:ind w:firstLine="709"/>
        <w:jc w:val="both"/>
        <w:outlineLvl w:val="2"/>
        <w:rPr>
          <w:rFonts w:ascii="Times New Roman" w:hAnsi="Times New Roman" w:cs="Times New Roman"/>
          <w:sz w:val="24"/>
          <w:szCs w:val="24"/>
        </w:rPr>
      </w:pPr>
      <w:r w:rsidRPr="00F716BB">
        <w:rPr>
          <w:rFonts w:ascii="Times New Roman" w:hAnsi="Times New Roman" w:cs="Times New Roman"/>
          <w:sz w:val="24"/>
          <w:szCs w:val="24"/>
        </w:rPr>
        <w:lastRenderedPageBreak/>
        <w:t>Статья 38. Формы общественного участия в принятии решений и реализации проектов по благоустройству</w:t>
      </w:r>
    </w:p>
    <w:p w:rsidR="001E5EB5" w:rsidRPr="00F716BB" w:rsidRDefault="001E5EB5" w:rsidP="001E5EB5">
      <w:pPr>
        <w:pStyle w:val="ConsPlusNormal"/>
        <w:ind w:firstLine="709"/>
        <w:jc w:val="both"/>
        <w:rPr>
          <w:rFonts w:ascii="Times New Roman" w:hAnsi="Times New Roman" w:cs="Times New Roman"/>
          <w:sz w:val="24"/>
          <w:szCs w:val="24"/>
        </w:rPr>
      </w:pP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1. Принципы организации общественного участия:</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а) приглашение со стороны органов власти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б) наиболее полное включение всех заинтересованных лиц для выявления их интересов и ценностей;</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в) отражение интересов и ценностей заинтересованных лиц в проектировании любых изменени</w:t>
      </w:r>
      <w:r>
        <w:rPr>
          <w:rFonts w:ascii="Times New Roman" w:hAnsi="Times New Roman" w:cs="Times New Roman"/>
          <w:sz w:val="24"/>
          <w:szCs w:val="24"/>
        </w:rPr>
        <w:t>й в сфере благоустройства поселения</w:t>
      </w:r>
      <w:r w:rsidRPr="00F716BB">
        <w:rPr>
          <w:rFonts w:ascii="Times New Roman" w:hAnsi="Times New Roman" w:cs="Times New Roman"/>
          <w:sz w:val="24"/>
          <w:szCs w:val="24"/>
        </w:rPr>
        <w:t>;</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г) достижение согласия по целям и планам реализации проектов;</w:t>
      </w:r>
    </w:p>
    <w:p w:rsidR="001E5EB5" w:rsidRPr="00F716BB" w:rsidRDefault="001E5EB5" w:rsidP="001E5EB5">
      <w:pPr>
        <w:pStyle w:val="ConsPlusNormal"/>
        <w:ind w:firstLine="709"/>
        <w:jc w:val="both"/>
        <w:rPr>
          <w:rFonts w:ascii="Times New Roman" w:hAnsi="Times New Roman" w:cs="Times New Roman"/>
          <w:sz w:val="24"/>
          <w:szCs w:val="24"/>
        </w:rPr>
      </w:pPr>
      <w:proofErr w:type="spellStart"/>
      <w:r w:rsidRPr="00F716BB">
        <w:rPr>
          <w:rFonts w:ascii="Times New Roman" w:hAnsi="Times New Roman" w:cs="Times New Roman"/>
          <w:sz w:val="24"/>
          <w:szCs w:val="24"/>
        </w:rPr>
        <w:t>д</w:t>
      </w:r>
      <w:proofErr w:type="spellEnd"/>
      <w:r w:rsidRPr="00F716BB">
        <w:rPr>
          <w:rFonts w:ascii="Times New Roman" w:hAnsi="Times New Roman" w:cs="Times New Roman"/>
          <w:sz w:val="24"/>
          <w:szCs w:val="24"/>
        </w:rPr>
        <w:t>) мобилизация и объединение всех заинтересованных лиц вокруг проектов, реализующих стра</w:t>
      </w:r>
      <w:r>
        <w:rPr>
          <w:rFonts w:ascii="Times New Roman" w:hAnsi="Times New Roman" w:cs="Times New Roman"/>
          <w:sz w:val="24"/>
          <w:szCs w:val="24"/>
        </w:rPr>
        <w:t>тегию развития территорий поселения</w:t>
      </w:r>
      <w:r w:rsidRPr="00F716BB">
        <w:rPr>
          <w:rFonts w:ascii="Times New Roman" w:hAnsi="Times New Roman" w:cs="Times New Roman"/>
          <w:sz w:val="24"/>
          <w:szCs w:val="24"/>
        </w:rPr>
        <w:t>;</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е)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w:t>
      </w:r>
    </w:p>
    <w:p w:rsidR="001E5EB5" w:rsidRPr="00F716BB" w:rsidRDefault="001E5EB5" w:rsidP="001E5EB5">
      <w:pPr>
        <w:pStyle w:val="ConsPlusNormal"/>
        <w:ind w:firstLine="709"/>
        <w:jc w:val="both"/>
        <w:rPr>
          <w:rFonts w:ascii="Times New Roman" w:hAnsi="Times New Roman" w:cs="Times New Roman"/>
          <w:sz w:val="24"/>
          <w:szCs w:val="24"/>
        </w:rPr>
      </w:pPr>
      <w:r w:rsidRPr="00F716BB">
        <w:rPr>
          <w:rFonts w:ascii="Times New Roman" w:hAnsi="Times New Roman" w:cs="Times New Roman"/>
          <w:sz w:val="24"/>
          <w:szCs w:val="24"/>
        </w:rPr>
        <w:t>ж) обеспечение открытости и гласности, учет мнения жителей и иных заинтересованных лиц при принятии решений, касающихся благоустройс</w:t>
      </w:r>
      <w:r>
        <w:rPr>
          <w:rFonts w:ascii="Times New Roman" w:hAnsi="Times New Roman" w:cs="Times New Roman"/>
          <w:sz w:val="24"/>
          <w:szCs w:val="24"/>
        </w:rPr>
        <w:t>тва и развития территорий поселения</w:t>
      </w:r>
      <w:r w:rsidRPr="00F716BB">
        <w:rPr>
          <w:rFonts w:ascii="Times New Roman" w:hAnsi="Times New Roman" w:cs="Times New Roman"/>
          <w:sz w:val="24"/>
          <w:szCs w:val="24"/>
        </w:rPr>
        <w:t>;</w:t>
      </w:r>
    </w:p>
    <w:p w:rsidR="001E5EB5" w:rsidRPr="0002300D" w:rsidRDefault="001E5EB5" w:rsidP="001E5EB5">
      <w:pPr>
        <w:pStyle w:val="ConsPlusNormal"/>
        <w:ind w:firstLine="709"/>
        <w:jc w:val="both"/>
        <w:rPr>
          <w:rFonts w:ascii="Times New Roman" w:hAnsi="Times New Roman" w:cs="Times New Roman"/>
          <w:sz w:val="24"/>
          <w:szCs w:val="24"/>
        </w:rPr>
      </w:pPr>
      <w:proofErr w:type="spellStart"/>
      <w:r w:rsidRPr="00053368">
        <w:rPr>
          <w:rFonts w:ascii="Times New Roman" w:hAnsi="Times New Roman" w:cs="Times New Roman"/>
          <w:sz w:val="24"/>
          <w:szCs w:val="24"/>
        </w:rPr>
        <w:t>з</w:t>
      </w:r>
      <w:proofErr w:type="spellEnd"/>
      <w:r w:rsidRPr="00053368">
        <w:rPr>
          <w:rFonts w:ascii="Times New Roman" w:hAnsi="Times New Roman" w:cs="Times New Roman"/>
          <w:sz w:val="24"/>
          <w:szCs w:val="24"/>
        </w:rPr>
        <w:t>) обеспечение доступности информации и информирование населения и заинтересованных лиц о задачах и проектах в сфере благоустройства и комплексного развития городской среды поселения, при реализации проектов о планирующихся изменениях и возможности участия в этом процессе.</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 Информирование может осуществляться путем:</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2.1. </w:t>
      </w:r>
      <w:proofErr w:type="gramStart"/>
      <w:r w:rsidRPr="0002300D">
        <w:rPr>
          <w:rFonts w:ascii="Times New Roman" w:hAnsi="Times New Roman" w:cs="Times New Roman"/>
          <w:sz w:val="24"/>
          <w:szCs w:val="24"/>
        </w:rPr>
        <w:t>Использования оф</w:t>
      </w:r>
      <w:r>
        <w:rPr>
          <w:rFonts w:ascii="Times New Roman" w:hAnsi="Times New Roman" w:cs="Times New Roman"/>
          <w:sz w:val="24"/>
          <w:szCs w:val="24"/>
        </w:rPr>
        <w:t>ициального сайта Администрации Кемского муниципального района</w:t>
      </w:r>
      <w:r w:rsidRPr="0002300D">
        <w:rPr>
          <w:rFonts w:ascii="Times New Roman" w:hAnsi="Times New Roman" w:cs="Times New Roman"/>
          <w:sz w:val="24"/>
          <w:szCs w:val="24"/>
        </w:rPr>
        <w:t xml:space="preserve"> в информационно-телекоммуникационной сети Интернет (далее - официальный сайт Администрации), который будет решать задачи по сбору информации, обеспечению участия и регулярном информировании о ходе проекта путем размещения основной проектной и конкурсной документации с публикацией фото, видео и текстовых отчетов по итогам проведения общественных обсуждений проектов в сфере благоустройства.</w:t>
      </w:r>
      <w:proofErr w:type="gramEnd"/>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2.2.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2.3. Вывешивания афиш и объявлений на информа</w:t>
      </w:r>
      <w:r>
        <w:rPr>
          <w:rFonts w:ascii="Times New Roman" w:hAnsi="Times New Roman" w:cs="Times New Roman"/>
          <w:sz w:val="24"/>
          <w:szCs w:val="24"/>
        </w:rPr>
        <w:t xml:space="preserve">ционных досках в подъездах многоквартирных </w:t>
      </w:r>
      <w:r w:rsidRPr="0002300D">
        <w:rPr>
          <w:rFonts w:ascii="Times New Roman" w:hAnsi="Times New Roman" w:cs="Times New Roman"/>
          <w:sz w:val="24"/>
          <w:szCs w:val="24"/>
        </w:rPr>
        <w:t>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w:t>
      </w:r>
      <w:r>
        <w:rPr>
          <w:rFonts w:ascii="Times New Roman" w:hAnsi="Times New Roman" w:cs="Times New Roman"/>
          <w:sz w:val="24"/>
          <w:szCs w:val="24"/>
        </w:rPr>
        <w:t>4. Информирования жителей поселения</w:t>
      </w:r>
      <w:r w:rsidRPr="0002300D">
        <w:rPr>
          <w:rFonts w:ascii="Times New Roman" w:hAnsi="Times New Roman" w:cs="Times New Roman"/>
          <w:sz w:val="24"/>
          <w:szCs w:val="24"/>
        </w:rPr>
        <w:t xml:space="preserve"> через школы и детские сады, в том числе школьные проекты: организация конкурса </w:t>
      </w:r>
      <w:r>
        <w:rPr>
          <w:rFonts w:ascii="Times New Roman" w:hAnsi="Times New Roman" w:cs="Times New Roman"/>
          <w:sz w:val="24"/>
          <w:szCs w:val="24"/>
        </w:rPr>
        <w:t>р</w:t>
      </w:r>
      <w:r w:rsidRPr="0002300D">
        <w:rPr>
          <w:rFonts w:ascii="Times New Roman" w:hAnsi="Times New Roman" w:cs="Times New Roman"/>
          <w:sz w:val="24"/>
          <w:szCs w:val="24"/>
        </w:rPr>
        <w:t>исунков, сборы пожеланий, сочинений, макетов, проектов, распространение анкет и пр</w:t>
      </w:r>
      <w:r>
        <w:rPr>
          <w:rFonts w:ascii="Times New Roman" w:hAnsi="Times New Roman" w:cs="Times New Roman"/>
          <w:sz w:val="24"/>
          <w:szCs w:val="24"/>
        </w:rPr>
        <w:t>иглашения для родителей обучающихся</w:t>
      </w:r>
      <w:r w:rsidRPr="0002300D">
        <w:rPr>
          <w:rFonts w:ascii="Times New Roman" w:hAnsi="Times New Roman" w:cs="Times New Roman"/>
          <w:sz w:val="24"/>
          <w:szCs w:val="24"/>
        </w:rPr>
        <w:t>.</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2.5. Индивидуальных приглашений участников встречи лично, по электронной почте или по телефону.</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2.6. Использования социальных сетей и </w:t>
      </w:r>
      <w:proofErr w:type="spellStart"/>
      <w:r w:rsidRPr="0002300D">
        <w:rPr>
          <w:rFonts w:ascii="Times New Roman" w:hAnsi="Times New Roman" w:cs="Times New Roman"/>
          <w:sz w:val="24"/>
          <w:szCs w:val="24"/>
        </w:rPr>
        <w:t>интернет-ресурсов</w:t>
      </w:r>
      <w:proofErr w:type="spellEnd"/>
      <w:r w:rsidRPr="0002300D">
        <w:rPr>
          <w:rFonts w:ascii="Times New Roman" w:hAnsi="Times New Roman" w:cs="Times New Roman"/>
          <w:sz w:val="24"/>
          <w:szCs w:val="24"/>
        </w:rPr>
        <w:t xml:space="preserve"> для обеспечения донесения информации до различных общественных объединений и профессиональных сообществ.</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2.7. Установки специальных информационных стендов в местах с большой проходимостью, на территории самого объекта проектирования (дворовой территории, </w:t>
      </w:r>
      <w:r w:rsidRPr="0002300D">
        <w:rPr>
          <w:rFonts w:ascii="Times New Roman" w:hAnsi="Times New Roman" w:cs="Times New Roman"/>
          <w:sz w:val="24"/>
          <w:szCs w:val="24"/>
        </w:rPr>
        <w:lastRenderedPageBreak/>
        <w:t>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3. Формы общественного участия.</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3.1.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формы:</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а) совместное определение целей и задач по развитию территории, инвентаризация проблем и потенциалов среды;</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б) определение основных видов активностей, функциональных зон общественных пространств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г) консультации в выборе типов покрытий, с учетом функционального зонирования территории;</w:t>
      </w:r>
    </w:p>
    <w:p w:rsidR="001E5EB5" w:rsidRPr="0002300D" w:rsidRDefault="001E5EB5" w:rsidP="001E5EB5">
      <w:pPr>
        <w:pStyle w:val="ConsPlusNormal"/>
        <w:ind w:firstLine="709"/>
        <w:jc w:val="both"/>
        <w:rPr>
          <w:rFonts w:ascii="Times New Roman" w:hAnsi="Times New Roman" w:cs="Times New Roman"/>
          <w:sz w:val="24"/>
          <w:szCs w:val="24"/>
        </w:rPr>
      </w:pPr>
      <w:proofErr w:type="spellStart"/>
      <w:r w:rsidRPr="0002300D">
        <w:rPr>
          <w:rFonts w:ascii="Times New Roman" w:hAnsi="Times New Roman" w:cs="Times New Roman"/>
          <w:sz w:val="24"/>
          <w:szCs w:val="24"/>
        </w:rPr>
        <w:t>д</w:t>
      </w:r>
      <w:proofErr w:type="spellEnd"/>
      <w:r w:rsidRPr="0002300D">
        <w:rPr>
          <w:rFonts w:ascii="Times New Roman" w:hAnsi="Times New Roman" w:cs="Times New Roman"/>
          <w:sz w:val="24"/>
          <w:szCs w:val="24"/>
        </w:rPr>
        <w:t>) консультации по предполагаемым типам озеленения;</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е) консультации по предполагаемым типам освещения и осветительного оборудования;</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1E5EB5" w:rsidRPr="0002300D" w:rsidRDefault="001E5EB5" w:rsidP="001E5EB5">
      <w:pPr>
        <w:pStyle w:val="ConsPlusNormal"/>
        <w:ind w:firstLine="709"/>
        <w:jc w:val="both"/>
        <w:rPr>
          <w:rFonts w:ascii="Times New Roman" w:hAnsi="Times New Roman" w:cs="Times New Roman"/>
          <w:sz w:val="24"/>
          <w:szCs w:val="24"/>
        </w:rPr>
      </w:pPr>
      <w:proofErr w:type="spellStart"/>
      <w:r w:rsidRPr="0002300D">
        <w:rPr>
          <w:rFonts w:ascii="Times New Roman" w:hAnsi="Times New Roman" w:cs="Times New Roman"/>
          <w:sz w:val="24"/>
          <w:szCs w:val="24"/>
        </w:rPr>
        <w:t>з</w:t>
      </w:r>
      <w:proofErr w:type="spellEnd"/>
      <w:r w:rsidRPr="0002300D">
        <w:rPr>
          <w:rFonts w:ascii="Times New Roman" w:hAnsi="Times New Roman" w:cs="Times New Roman"/>
          <w:sz w:val="24"/>
          <w:szCs w:val="24"/>
        </w:rPr>
        <w:t>) одобрение проектных решений участниками процесса проектирования и будущими пользователями, включая местных жителей и других заинтересованных лиц;</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1E5EB5" w:rsidRPr="0002300D" w:rsidRDefault="001E5EB5" w:rsidP="001E5EB5">
      <w:pPr>
        <w:pStyle w:val="ConsPlusNormal"/>
        <w:ind w:firstLine="709"/>
        <w:jc w:val="both"/>
        <w:rPr>
          <w:rFonts w:ascii="Times New Roman" w:hAnsi="Times New Roman" w:cs="Times New Roman"/>
          <w:sz w:val="24"/>
          <w:szCs w:val="24"/>
        </w:rPr>
      </w:pPr>
    </w:p>
    <w:p w:rsidR="001E5EB5" w:rsidRPr="0002300D" w:rsidRDefault="001E5EB5" w:rsidP="001E5EB5">
      <w:pPr>
        <w:pStyle w:val="ConsPlusTitle"/>
        <w:ind w:firstLine="709"/>
        <w:jc w:val="both"/>
        <w:outlineLvl w:val="2"/>
        <w:rPr>
          <w:rFonts w:ascii="Times New Roman" w:hAnsi="Times New Roman" w:cs="Times New Roman"/>
          <w:sz w:val="24"/>
          <w:szCs w:val="24"/>
        </w:rPr>
      </w:pPr>
      <w:r w:rsidRPr="0002300D">
        <w:rPr>
          <w:rFonts w:ascii="Times New Roman" w:hAnsi="Times New Roman" w:cs="Times New Roman"/>
          <w:sz w:val="24"/>
          <w:szCs w:val="24"/>
        </w:rPr>
        <w:t>Статья 39. Механизмы общественного участия в принятии решений и реализации проектов по благоустройству</w:t>
      </w:r>
    </w:p>
    <w:p w:rsidR="001E5EB5" w:rsidRPr="0002300D" w:rsidRDefault="001E5EB5" w:rsidP="001E5EB5">
      <w:pPr>
        <w:pStyle w:val="ConsPlusNormal"/>
        <w:ind w:firstLine="709"/>
        <w:jc w:val="both"/>
        <w:rPr>
          <w:rFonts w:ascii="Times New Roman" w:hAnsi="Times New Roman" w:cs="Times New Roman"/>
          <w:sz w:val="24"/>
          <w:szCs w:val="24"/>
        </w:rPr>
      </w:pP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1.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механизмы общественного участия:</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1.1. Проведение обсуждения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12" w:history="1">
        <w:r w:rsidRPr="00545152">
          <w:rPr>
            <w:rFonts w:ascii="Times New Roman" w:hAnsi="Times New Roman" w:cs="Times New Roman"/>
            <w:sz w:val="24"/>
            <w:szCs w:val="24"/>
          </w:rPr>
          <w:t>законом</w:t>
        </w:r>
      </w:hyperlink>
      <w:r>
        <w:rPr>
          <w:rFonts w:ascii="Times New Roman" w:hAnsi="Times New Roman" w:cs="Times New Roman"/>
          <w:sz w:val="24"/>
          <w:szCs w:val="24"/>
        </w:rPr>
        <w:t xml:space="preserve"> от 21 июля </w:t>
      </w:r>
      <w:r w:rsidRPr="0002300D">
        <w:rPr>
          <w:rFonts w:ascii="Times New Roman" w:hAnsi="Times New Roman" w:cs="Times New Roman"/>
          <w:sz w:val="24"/>
          <w:szCs w:val="24"/>
        </w:rPr>
        <w:t>2014</w:t>
      </w:r>
      <w:r>
        <w:rPr>
          <w:rFonts w:ascii="Times New Roman" w:hAnsi="Times New Roman" w:cs="Times New Roman"/>
          <w:sz w:val="24"/>
          <w:szCs w:val="24"/>
        </w:rPr>
        <w:t xml:space="preserve"> года №</w:t>
      </w:r>
      <w:r w:rsidRPr="0002300D">
        <w:rPr>
          <w:rFonts w:ascii="Times New Roman" w:hAnsi="Times New Roman" w:cs="Times New Roman"/>
          <w:sz w:val="24"/>
          <w:szCs w:val="24"/>
        </w:rPr>
        <w:t xml:space="preserve"> 212-ФЗ </w:t>
      </w:r>
      <w:r>
        <w:rPr>
          <w:rFonts w:ascii="Times New Roman" w:hAnsi="Times New Roman" w:cs="Times New Roman"/>
          <w:sz w:val="24"/>
          <w:szCs w:val="24"/>
        </w:rPr>
        <w:t>«</w:t>
      </w:r>
      <w:r w:rsidRPr="0002300D">
        <w:rPr>
          <w:rFonts w:ascii="Times New Roman" w:hAnsi="Times New Roman" w:cs="Times New Roman"/>
          <w:sz w:val="24"/>
          <w:szCs w:val="24"/>
        </w:rPr>
        <w:t>Об основах общественного контроля в Российской Федерации</w:t>
      </w:r>
      <w:r>
        <w:rPr>
          <w:rFonts w:ascii="Times New Roman" w:hAnsi="Times New Roman" w:cs="Times New Roman"/>
          <w:sz w:val="24"/>
          <w:szCs w:val="24"/>
        </w:rPr>
        <w:t>»</w:t>
      </w:r>
      <w:r w:rsidRPr="0002300D">
        <w:rPr>
          <w:rFonts w:ascii="Times New Roman" w:hAnsi="Times New Roman" w:cs="Times New Roman"/>
          <w:sz w:val="24"/>
          <w:szCs w:val="24"/>
        </w:rPr>
        <w:t>.</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Для обеспечения квалифицированного участия заблаговременно до проведения самого общественного обсуждения разместить на официальном сайте Администрации достоверную и актуальную информацию о проекте, результатах </w:t>
      </w:r>
      <w:proofErr w:type="spellStart"/>
      <w:r w:rsidRPr="0002300D">
        <w:rPr>
          <w:rFonts w:ascii="Times New Roman" w:hAnsi="Times New Roman" w:cs="Times New Roman"/>
          <w:sz w:val="24"/>
          <w:szCs w:val="24"/>
        </w:rPr>
        <w:t>предпроектного</w:t>
      </w:r>
      <w:proofErr w:type="spellEnd"/>
      <w:r w:rsidRPr="0002300D">
        <w:rPr>
          <w:rFonts w:ascii="Times New Roman" w:hAnsi="Times New Roman" w:cs="Times New Roman"/>
          <w:sz w:val="24"/>
          <w:szCs w:val="24"/>
        </w:rPr>
        <w:t xml:space="preserve"> исследования, а также сам проект.</w:t>
      </w:r>
    </w:p>
    <w:p w:rsidR="001E5EB5" w:rsidRPr="0002300D" w:rsidRDefault="001E5EB5" w:rsidP="001E5EB5">
      <w:pPr>
        <w:pStyle w:val="ConsPlusNormal"/>
        <w:ind w:firstLine="709"/>
        <w:jc w:val="both"/>
        <w:rPr>
          <w:rFonts w:ascii="Times New Roman" w:hAnsi="Times New Roman" w:cs="Times New Roman"/>
          <w:sz w:val="24"/>
          <w:szCs w:val="24"/>
        </w:rPr>
      </w:pPr>
      <w:proofErr w:type="gramStart"/>
      <w:r w:rsidRPr="0002300D">
        <w:rPr>
          <w:rFonts w:ascii="Times New Roman" w:hAnsi="Times New Roman" w:cs="Times New Roman"/>
          <w:sz w:val="24"/>
          <w:szCs w:val="24"/>
        </w:rPr>
        <w:t xml:space="preserve">Для общественного участия могут быть использованы следующие инструменты: </w:t>
      </w:r>
      <w:r w:rsidRPr="0002300D">
        <w:rPr>
          <w:rFonts w:ascii="Times New Roman" w:hAnsi="Times New Roman" w:cs="Times New Roman"/>
          <w:sz w:val="24"/>
          <w:szCs w:val="24"/>
        </w:rPr>
        <w:lastRenderedPageBreak/>
        <w:t>анкетирование, опросы, работа с отдельными группами пользователей, организация проектных семинаров, организация проектных мастерских (</w:t>
      </w:r>
      <w:proofErr w:type="spellStart"/>
      <w:r w:rsidRPr="0002300D">
        <w:rPr>
          <w:rFonts w:ascii="Times New Roman" w:hAnsi="Times New Roman" w:cs="Times New Roman"/>
          <w:sz w:val="24"/>
          <w:szCs w:val="24"/>
        </w:rPr>
        <w:t>воркшопов</w:t>
      </w:r>
      <w:proofErr w:type="spellEnd"/>
      <w:r w:rsidRPr="0002300D">
        <w:rPr>
          <w:rFonts w:ascii="Times New Roman" w:hAnsi="Times New Roman" w:cs="Times New Roman"/>
          <w:sz w:val="24"/>
          <w:szCs w:val="24"/>
        </w:rPr>
        <w:t xml:space="preserve">), проведение общественных обсуждений, проведение </w:t>
      </w:r>
      <w:proofErr w:type="spellStart"/>
      <w:r w:rsidRPr="0002300D">
        <w:rPr>
          <w:rFonts w:ascii="Times New Roman" w:hAnsi="Times New Roman" w:cs="Times New Roman"/>
          <w:sz w:val="24"/>
          <w:szCs w:val="24"/>
        </w:rPr>
        <w:t>дизайн-игр</w:t>
      </w:r>
      <w:proofErr w:type="spellEnd"/>
      <w:r w:rsidRPr="0002300D">
        <w:rPr>
          <w:rFonts w:ascii="Times New Roman" w:hAnsi="Times New Roman" w:cs="Times New Roman"/>
          <w:sz w:val="24"/>
          <w:szCs w:val="24"/>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и другие.</w:t>
      </w:r>
      <w:proofErr w:type="gramEnd"/>
      <w:r w:rsidRPr="0002300D">
        <w:rPr>
          <w:rFonts w:ascii="Times New Roman" w:hAnsi="Times New Roman" w:cs="Times New Roman"/>
          <w:sz w:val="24"/>
          <w:szCs w:val="24"/>
        </w:rPr>
        <w:t xml:space="preserve"> По итогам встреч, проектных семинаров, </w:t>
      </w:r>
      <w:proofErr w:type="spellStart"/>
      <w:r w:rsidRPr="0002300D">
        <w:rPr>
          <w:rFonts w:ascii="Times New Roman" w:hAnsi="Times New Roman" w:cs="Times New Roman"/>
          <w:sz w:val="24"/>
          <w:szCs w:val="24"/>
        </w:rPr>
        <w:t>воркшопов</w:t>
      </w:r>
      <w:proofErr w:type="spellEnd"/>
      <w:r w:rsidRPr="0002300D">
        <w:rPr>
          <w:rFonts w:ascii="Times New Roman" w:hAnsi="Times New Roman" w:cs="Times New Roman"/>
          <w:sz w:val="24"/>
          <w:szCs w:val="24"/>
        </w:rPr>
        <w:t xml:space="preserve">, </w:t>
      </w:r>
      <w:proofErr w:type="spellStart"/>
      <w:proofErr w:type="gramStart"/>
      <w:r w:rsidRPr="0002300D">
        <w:rPr>
          <w:rFonts w:ascii="Times New Roman" w:hAnsi="Times New Roman" w:cs="Times New Roman"/>
          <w:sz w:val="24"/>
          <w:szCs w:val="24"/>
        </w:rPr>
        <w:t>дизайн-игр</w:t>
      </w:r>
      <w:proofErr w:type="spellEnd"/>
      <w:proofErr w:type="gramEnd"/>
      <w:r w:rsidRPr="0002300D">
        <w:rPr>
          <w:rFonts w:ascii="Times New Roman" w:hAnsi="Times New Roman" w:cs="Times New Roman"/>
          <w:sz w:val="24"/>
          <w:szCs w:val="24"/>
        </w:rPr>
        <w:t xml:space="preserve"> и любых других форматов общественных обсуждений формируется отчет, а также видеозапись самого мероприятия и выкладывается на официальном сайте Администрации для того, чтобы граждане могли отслеживать процесс развития проекта, а также комментировать и включаться в этот процесс на любом этапе.</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Механизмы общественного участия выбираются исходя из конкретной ситуации и обеспечения простоты и понятности для всех заинтересованных в проекте сторон.</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1.2. Общественный контроль.</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02300D">
        <w:rPr>
          <w:rFonts w:ascii="Times New Roman" w:hAnsi="Times New Roman" w:cs="Times New Roman"/>
          <w:sz w:val="24"/>
          <w:szCs w:val="24"/>
        </w:rPr>
        <w:t>о-</w:t>
      </w:r>
      <w:proofErr w:type="gramEnd"/>
      <w:r w:rsidRPr="0002300D">
        <w:rPr>
          <w:rFonts w:ascii="Times New Roman" w:hAnsi="Times New Roman" w:cs="Times New Roman"/>
          <w:sz w:val="24"/>
          <w:szCs w:val="24"/>
        </w:rPr>
        <w:t xml:space="preserve">, </w:t>
      </w:r>
      <w:proofErr w:type="spellStart"/>
      <w:r w:rsidRPr="0002300D">
        <w:rPr>
          <w:rFonts w:ascii="Times New Roman" w:hAnsi="Times New Roman" w:cs="Times New Roman"/>
          <w:sz w:val="24"/>
          <w:szCs w:val="24"/>
        </w:rPr>
        <w:t>видеофиксации</w:t>
      </w:r>
      <w:proofErr w:type="spellEnd"/>
      <w:r w:rsidRPr="0002300D">
        <w:rPr>
          <w:rFonts w:ascii="Times New Roman" w:hAnsi="Times New Roman" w:cs="Times New Roman"/>
          <w:sz w:val="24"/>
          <w:szCs w:val="24"/>
        </w:rPr>
        <w:t>, а также интерактивных порталов в сети Интернет.</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адрес </w:t>
      </w:r>
      <w:r w:rsidRPr="006026E0">
        <w:rPr>
          <w:rFonts w:ascii="Times New Roman" w:hAnsi="Times New Roman" w:cs="Times New Roman"/>
          <w:sz w:val="24"/>
          <w:szCs w:val="24"/>
        </w:rPr>
        <w:t>Администрацией</w:t>
      </w:r>
      <w:r>
        <w:rPr>
          <w:rFonts w:ascii="Times New Roman" w:hAnsi="Times New Roman" w:cs="Times New Roman"/>
          <w:sz w:val="24"/>
          <w:szCs w:val="24"/>
        </w:rPr>
        <w:t xml:space="preserve"> Кемского муниципального района</w:t>
      </w:r>
      <w:r w:rsidRPr="0002300D">
        <w:rPr>
          <w:rFonts w:ascii="Times New Roman" w:hAnsi="Times New Roman" w:cs="Times New Roman"/>
          <w:sz w:val="24"/>
          <w:szCs w:val="24"/>
        </w:rPr>
        <w:t>.</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1.3. Участие лиц, осуществляющих предпринимате</w:t>
      </w:r>
      <w:r>
        <w:rPr>
          <w:rFonts w:ascii="Times New Roman" w:hAnsi="Times New Roman" w:cs="Times New Roman"/>
          <w:sz w:val="24"/>
          <w:szCs w:val="24"/>
        </w:rPr>
        <w:t>льскую деятельность</w:t>
      </w:r>
      <w:r w:rsidRPr="0002300D">
        <w:rPr>
          <w:rFonts w:ascii="Times New Roman" w:hAnsi="Times New Roman" w:cs="Times New Roman"/>
          <w:sz w:val="24"/>
          <w:szCs w:val="24"/>
        </w:rPr>
        <w:t xml:space="preserve"> в реализации комплексных проектов по благоустройству и созданию комфортной городской среды, которое может быть реализовано одним из следующих способов:</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а) создание и предоставление разного рода услуг и сервисов для посетителей общественных пространств;</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б) приведение в соответствие с требованиями проектных решений фасадов, принадлежащих или арендуемых объектов, в том числе размещенных на них вывесок;</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в) строительство, реконструкция, реставрация объектов недвижимости;</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г) производство или размещение элементов благоустройства;</w:t>
      </w:r>
    </w:p>
    <w:p w:rsidR="001E5EB5" w:rsidRPr="0002300D" w:rsidRDefault="001E5EB5" w:rsidP="001E5EB5">
      <w:pPr>
        <w:pStyle w:val="ConsPlusNormal"/>
        <w:ind w:firstLine="709"/>
        <w:jc w:val="both"/>
        <w:rPr>
          <w:rFonts w:ascii="Times New Roman" w:hAnsi="Times New Roman" w:cs="Times New Roman"/>
          <w:sz w:val="24"/>
          <w:szCs w:val="24"/>
        </w:rPr>
      </w:pPr>
      <w:proofErr w:type="spellStart"/>
      <w:r w:rsidRPr="0002300D">
        <w:rPr>
          <w:rFonts w:ascii="Times New Roman" w:hAnsi="Times New Roman" w:cs="Times New Roman"/>
          <w:sz w:val="24"/>
          <w:szCs w:val="24"/>
        </w:rPr>
        <w:t>д</w:t>
      </w:r>
      <w:proofErr w:type="spellEnd"/>
      <w:r w:rsidRPr="0002300D">
        <w:rPr>
          <w:rFonts w:ascii="Times New Roman" w:hAnsi="Times New Roman" w:cs="Times New Roman"/>
          <w:sz w:val="24"/>
          <w:szCs w:val="24"/>
        </w:rPr>
        <w:t>) комплексное благоустройство отдельных территорий, прилегающих к территориям, благоустраиваемым за счет средств муниципального образования;</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е) организация мероприятий, обеспечивающих приток посетителей на создаваемые общественные пространства;</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ж) организация уборки благоустроенных территорий, предоставление сре</w:t>
      </w:r>
      <w:proofErr w:type="gramStart"/>
      <w:r w:rsidRPr="0002300D">
        <w:rPr>
          <w:rFonts w:ascii="Times New Roman" w:hAnsi="Times New Roman" w:cs="Times New Roman"/>
          <w:sz w:val="24"/>
          <w:szCs w:val="24"/>
        </w:rPr>
        <w:t>дств дл</w:t>
      </w:r>
      <w:proofErr w:type="gramEnd"/>
      <w:r w:rsidRPr="0002300D">
        <w:rPr>
          <w:rFonts w:ascii="Times New Roman" w:hAnsi="Times New Roman" w:cs="Times New Roman"/>
          <w:sz w:val="24"/>
          <w:szCs w:val="24"/>
        </w:rPr>
        <w:t>я подготовки проектов или проведения творческих конкурсов на разработку архитектурных концепций общественных пространств;</w:t>
      </w:r>
    </w:p>
    <w:p w:rsidR="001E5EB5" w:rsidRPr="0002300D" w:rsidRDefault="001E5EB5" w:rsidP="001E5EB5">
      <w:pPr>
        <w:pStyle w:val="ConsPlusNormal"/>
        <w:ind w:firstLine="709"/>
        <w:jc w:val="both"/>
        <w:rPr>
          <w:rFonts w:ascii="Times New Roman" w:hAnsi="Times New Roman" w:cs="Times New Roman"/>
          <w:sz w:val="24"/>
          <w:szCs w:val="24"/>
        </w:rPr>
      </w:pPr>
      <w:proofErr w:type="spellStart"/>
      <w:r w:rsidRPr="0002300D">
        <w:rPr>
          <w:rFonts w:ascii="Times New Roman" w:hAnsi="Times New Roman" w:cs="Times New Roman"/>
          <w:sz w:val="24"/>
          <w:szCs w:val="24"/>
        </w:rPr>
        <w:t>з</w:t>
      </w:r>
      <w:proofErr w:type="spellEnd"/>
      <w:r w:rsidRPr="0002300D">
        <w:rPr>
          <w:rFonts w:ascii="Times New Roman" w:hAnsi="Times New Roman" w:cs="Times New Roman"/>
          <w:sz w:val="24"/>
          <w:szCs w:val="24"/>
        </w:rPr>
        <w:t>) иные формы.</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Title"/>
        <w:outlineLvl w:val="1"/>
        <w:rPr>
          <w:rFonts w:ascii="Times New Roman" w:hAnsi="Times New Roman" w:cs="Times New Roman"/>
          <w:sz w:val="24"/>
          <w:szCs w:val="24"/>
        </w:rPr>
      </w:pPr>
      <w:r w:rsidRPr="0002300D">
        <w:rPr>
          <w:rFonts w:ascii="Times New Roman" w:hAnsi="Times New Roman" w:cs="Times New Roman"/>
          <w:sz w:val="24"/>
          <w:szCs w:val="24"/>
        </w:rPr>
        <w:t>Раздел 10. ОБЕСПЕЧЕНИЕ КОНТРОЛЯ НАД СОБЛЮДЕНИЕМ</w:t>
      </w:r>
      <w:r>
        <w:rPr>
          <w:rFonts w:ascii="Times New Roman" w:hAnsi="Times New Roman" w:cs="Times New Roman"/>
          <w:sz w:val="24"/>
          <w:szCs w:val="24"/>
        </w:rPr>
        <w:t xml:space="preserve"> </w:t>
      </w:r>
      <w:r w:rsidRPr="0002300D">
        <w:rPr>
          <w:rFonts w:ascii="Times New Roman" w:hAnsi="Times New Roman" w:cs="Times New Roman"/>
          <w:sz w:val="24"/>
          <w:szCs w:val="24"/>
        </w:rPr>
        <w:t>ПРАВИЛ И ОТВЕТСТВЕННОСТЬ ЗА ИХ НАРУШЕНИЕ</w:t>
      </w: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Title"/>
        <w:ind w:firstLine="709"/>
        <w:jc w:val="both"/>
        <w:outlineLvl w:val="2"/>
        <w:rPr>
          <w:rFonts w:ascii="Times New Roman" w:hAnsi="Times New Roman" w:cs="Times New Roman"/>
          <w:sz w:val="24"/>
          <w:szCs w:val="24"/>
        </w:rPr>
      </w:pPr>
      <w:r w:rsidRPr="0002300D">
        <w:rPr>
          <w:rFonts w:ascii="Times New Roman" w:hAnsi="Times New Roman" w:cs="Times New Roman"/>
          <w:sz w:val="24"/>
          <w:szCs w:val="24"/>
        </w:rPr>
        <w:t>Статья 40. Обеспечение контроля над соблюдением настоящих Правил и ответственность за их нарушение</w:t>
      </w:r>
    </w:p>
    <w:p w:rsidR="001E5EB5" w:rsidRPr="0002300D" w:rsidRDefault="001E5EB5" w:rsidP="001E5EB5">
      <w:pPr>
        <w:pStyle w:val="ConsPlusNormal"/>
        <w:ind w:firstLine="709"/>
        <w:jc w:val="both"/>
        <w:rPr>
          <w:rFonts w:ascii="Times New Roman" w:hAnsi="Times New Roman" w:cs="Times New Roman"/>
          <w:sz w:val="24"/>
          <w:szCs w:val="24"/>
        </w:rPr>
      </w:pPr>
    </w:p>
    <w:p w:rsidR="001E5EB5" w:rsidRPr="0002300D" w:rsidRDefault="001E5EB5" w:rsidP="001E5EB5">
      <w:pPr>
        <w:pStyle w:val="ConsPlusNormal"/>
        <w:ind w:firstLine="709"/>
        <w:jc w:val="both"/>
        <w:rPr>
          <w:rFonts w:ascii="Times New Roman" w:hAnsi="Times New Roman" w:cs="Times New Roman"/>
          <w:sz w:val="24"/>
          <w:szCs w:val="24"/>
        </w:rPr>
      </w:pPr>
      <w:r w:rsidRPr="004710BC">
        <w:rPr>
          <w:rFonts w:ascii="Times New Roman" w:hAnsi="Times New Roman" w:cs="Times New Roman"/>
          <w:sz w:val="24"/>
          <w:szCs w:val="24"/>
        </w:rPr>
        <w:lastRenderedPageBreak/>
        <w:t>1. Физические лица и организации, должностные лица обязаны обеспечить соблюдение требований по благоустройству территории поселения, установленных Правилами.</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2. </w:t>
      </w:r>
      <w:proofErr w:type="gramStart"/>
      <w:r w:rsidRPr="0002300D">
        <w:rPr>
          <w:rFonts w:ascii="Times New Roman" w:hAnsi="Times New Roman" w:cs="Times New Roman"/>
          <w:sz w:val="24"/>
          <w:szCs w:val="24"/>
        </w:rPr>
        <w:t xml:space="preserve">Нарушение Правил влечет ответственность в соответствии с </w:t>
      </w:r>
      <w:hyperlink r:id="rId13" w:history="1">
        <w:r w:rsidRPr="00545152">
          <w:rPr>
            <w:rFonts w:ascii="Times New Roman" w:hAnsi="Times New Roman" w:cs="Times New Roman"/>
            <w:sz w:val="24"/>
            <w:szCs w:val="24"/>
          </w:rPr>
          <w:t>Законом</w:t>
        </w:r>
      </w:hyperlink>
      <w:r w:rsidRPr="00545152">
        <w:rPr>
          <w:rFonts w:ascii="Times New Roman" w:hAnsi="Times New Roman" w:cs="Times New Roman"/>
          <w:sz w:val="24"/>
          <w:szCs w:val="24"/>
        </w:rPr>
        <w:t xml:space="preserve"> </w:t>
      </w:r>
      <w:r w:rsidRPr="0002300D">
        <w:rPr>
          <w:rFonts w:ascii="Times New Roman" w:hAnsi="Times New Roman" w:cs="Times New Roman"/>
          <w:sz w:val="24"/>
          <w:szCs w:val="24"/>
        </w:rPr>
        <w:t xml:space="preserve">Республики Карелия об административных правонарушениях (за исключением положений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w:t>
      </w:r>
      <w:hyperlink r:id="rId14" w:history="1">
        <w:r w:rsidRPr="00545152">
          <w:rPr>
            <w:rFonts w:ascii="Times New Roman" w:hAnsi="Times New Roman" w:cs="Times New Roman"/>
            <w:sz w:val="24"/>
            <w:szCs w:val="24"/>
          </w:rPr>
          <w:t>Кодексом</w:t>
        </w:r>
      </w:hyperlink>
      <w:r w:rsidRPr="0002300D">
        <w:rPr>
          <w:rFonts w:ascii="Times New Roman" w:hAnsi="Times New Roman" w:cs="Times New Roman"/>
          <w:sz w:val="24"/>
          <w:szCs w:val="24"/>
        </w:rPr>
        <w:t xml:space="preserve"> Российской Федерации об административных правонарушениях).</w:t>
      </w:r>
      <w:proofErr w:type="gramEnd"/>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3.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Normal"/>
        <w:ind w:left="5103"/>
        <w:outlineLvl w:val="1"/>
        <w:rPr>
          <w:rFonts w:ascii="Times New Roman" w:hAnsi="Times New Roman" w:cs="Times New Roman"/>
          <w:sz w:val="24"/>
          <w:szCs w:val="24"/>
        </w:rPr>
      </w:pPr>
      <w:r>
        <w:rPr>
          <w:rFonts w:ascii="Times New Roman" w:hAnsi="Times New Roman" w:cs="Times New Roman"/>
          <w:sz w:val="24"/>
          <w:szCs w:val="24"/>
        </w:rPr>
        <w:br w:type="page"/>
      </w:r>
      <w:r w:rsidRPr="0002300D">
        <w:rPr>
          <w:rFonts w:ascii="Times New Roman" w:hAnsi="Times New Roman" w:cs="Times New Roman"/>
          <w:sz w:val="24"/>
          <w:szCs w:val="24"/>
        </w:rPr>
        <w:lastRenderedPageBreak/>
        <w:t>Приложение 1</w:t>
      </w:r>
    </w:p>
    <w:p w:rsidR="001E5EB5" w:rsidRPr="0002300D" w:rsidRDefault="001E5EB5" w:rsidP="001E5EB5">
      <w:pPr>
        <w:pStyle w:val="ConsPlusNormal"/>
        <w:ind w:left="5103"/>
        <w:rPr>
          <w:rFonts w:ascii="Times New Roman" w:hAnsi="Times New Roman" w:cs="Times New Roman"/>
          <w:sz w:val="24"/>
          <w:szCs w:val="24"/>
        </w:rPr>
      </w:pPr>
      <w:r>
        <w:rPr>
          <w:rFonts w:ascii="Times New Roman" w:hAnsi="Times New Roman" w:cs="Times New Roman"/>
          <w:sz w:val="24"/>
          <w:szCs w:val="24"/>
        </w:rPr>
        <w:t xml:space="preserve">к Правилам </w:t>
      </w:r>
      <w:r w:rsidRPr="0002300D">
        <w:rPr>
          <w:rFonts w:ascii="Times New Roman" w:hAnsi="Times New Roman" w:cs="Times New Roman"/>
          <w:sz w:val="24"/>
          <w:szCs w:val="24"/>
        </w:rPr>
        <w:t>благоустройства территории</w:t>
      </w:r>
    </w:p>
    <w:p w:rsidR="001E5EB5" w:rsidRPr="0002300D" w:rsidRDefault="001E5EB5" w:rsidP="001E5EB5">
      <w:pPr>
        <w:pStyle w:val="ConsPlusNormal"/>
        <w:ind w:left="5103"/>
        <w:rPr>
          <w:rFonts w:ascii="Times New Roman" w:hAnsi="Times New Roman" w:cs="Times New Roman"/>
          <w:sz w:val="24"/>
          <w:szCs w:val="24"/>
        </w:rPr>
      </w:pPr>
      <w:r>
        <w:rPr>
          <w:rFonts w:ascii="Times New Roman" w:hAnsi="Times New Roman" w:cs="Times New Roman"/>
          <w:sz w:val="24"/>
          <w:szCs w:val="24"/>
        </w:rPr>
        <w:t>Кемского городского поселения</w:t>
      </w: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Title"/>
        <w:rPr>
          <w:rFonts w:ascii="Times New Roman" w:hAnsi="Times New Roman" w:cs="Times New Roman"/>
          <w:sz w:val="24"/>
          <w:szCs w:val="24"/>
        </w:rPr>
      </w:pPr>
      <w:bookmarkStart w:id="10" w:name="P719"/>
      <w:bookmarkEnd w:id="10"/>
      <w:r w:rsidRPr="0002300D">
        <w:rPr>
          <w:rFonts w:ascii="Times New Roman" w:hAnsi="Times New Roman" w:cs="Times New Roman"/>
          <w:sz w:val="24"/>
          <w:szCs w:val="24"/>
        </w:rPr>
        <w:t>ШКАЛА КАТЕГОРИЙ СОСТОЯНИЯ ЗЕЛЕНЫХ</w:t>
      </w:r>
    </w:p>
    <w:p w:rsidR="001E5EB5" w:rsidRPr="0002300D" w:rsidRDefault="001E5EB5" w:rsidP="001E5EB5">
      <w:pPr>
        <w:pStyle w:val="ConsPlusTitle"/>
        <w:rPr>
          <w:rFonts w:ascii="Times New Roman" w:hAnsi="Times New Roman" w:cs="Times New Roman"/>
          <w:sz w:val="24"/>
          <w:szCs w:val="24"/>
        </w:rPr>
      </w:pPr>
      <w:r w:rsidRPr="0002300D">
        <w:rPr>
          <w:rFonts w:ascii="Times New Roman" w:hAnsi="Times New Roman" w:cs="Times New Roman"/>
          <w:sz w:val="24"/>
          <w:szCs w:val="24"/>
        </w:rPr>
        <w:t>НАСАЖДЕНИЙ ХВОЙНЫХ И ЛИСТВЕННЫХ ПОРОД</w:t>
      </w:r>
    </w:p>
    <w:p w:rsidR="001E5EB5" w:rsidRPr="0002300D" w:rsidRDefault="001E5EB5" w:rsidP="001E5EB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0"/>
        <w:gridCol w:w="1757"/>
        <w:gridCol w:w="4025"/>
        <w:gridCol w:w="3499"/>
      </w:tblGrid>
      <w:tr w:rsidR="001E5EB5" w:rsidRPr="0002300D" w:rsidTr="003E5C3C">
        <w:tc>
          <w:tcPr>
            <w:tcW w:w="2177" w:type="dxa"/>
            <w:gridSpan w:val="2"/>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Категория состояния</w:t>
            </w:r>
          </w:p>
        </w:tc>
        <w:tc>
          <w:tcPr>
            <w:tcW w:w="4025"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Основные признаки</w:t>
            </w:r>
          </w:p>
        </w:tc>
        <w:tc>
          <w:tcPr>
            <w:tcW w:w="3499"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Дополнительные признаки</w:t>
            </w:r>
          </w:p>
        </w:tc>
      </w:tr>
      <w:tr w:rsidR="001E5EB5" w:rsidRPr="0002300D" w:rsidTr="003E5C3C">
        <w:tc>
          <w:tcPr>
            <w:tcW w:w="9701" w:type="dxa"/>
            <w:gridSpan w:val="4"/>
          </w:tcPr>
          <w:p w:rsidR="001E5EB5" w:rsidRPr="0002300D" w:rsidRDefault="001E5EB5" w:rsidP="003E5C3C">
            <w:pPr>
              <w:pStyle w:val="ConsPlusNormal"/>
              <w:outlineLvl w:val="2"/>
              <w:rPr>
                <w:rFonts w:ascii="Times New Roman" w:hAnsi="Times New Roman" w:cs="Times New Roman"/>
                <w:sz w:val="24"/>
                <w:szCs w:val="24"/>
              </w:rPr>
            </w:pPr>
            <w:r w:rsidRPr="0002300D">
              <w:rPr>
                <w:rFonts w:ascii="Times New Roman" w:hAnsi="Times New Roman" w:cs="Times New Roman"/>
                <w:sz w:val="24"/>
                <w:szCs w:val="24"/>
              </w:rPr>
              <w:t>Хвойные породы</w:t>
            </w:r>
          </w:p>
        </w:tc>
      </w:tr>
      <w:tr w:rsidR="001E5EB5" w:rsidRPr="0002300D" w:rsidTr="003E5C3C">
        <w:tc>
          <w:tcPr>
            <w:tcW w:w="420"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w:t>
            </w:r>
          </w:p>
        </w:tc>
        <w:tc>
          <w:tcPr>
            <w:tcW w:w="1757"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Без признаков ослабления</w:t>
            </w:r>
          </w:p>
        </w:tc>
        <w:tc>
          <w:tcPr>
            <w:tcW w:w="4025"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Хвоя зеленая, блестящая, крона густая, прирост текущего года нормальный для данного вида, возраста, условий места произрастания и сезона</w:t>
            </w:r>
          </w:p>
        </w:tc>
        <w:tc>
          <w:tcPr>
            <w:tcW w:w="3499"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w:t>
            </w:r>
          </w:p>
        </w:tc>
      </w:tr>
      <w:tr w:rsidR="001E5EB5" w:rsidRPr="0002300D" w:rsidTr="003E5C3C">
        <w:tc>
          <w:tcPr>
            <w:tcW w:w="420"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2.</w:t>
            </w:r>
          </w:p>
        </w:tc>
        <w:tc>
          <w:tcPr>
            <w:tcW w:w="1757"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Ослабленные</w:t>
            </w:r>
          </w:p>
        </w:tc>
        <w:tc>
          <w:tcPr>
            <w:tcW w:w="4025"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Хвоя часто светлее обычного, крона </w:t>
            </w:r>
            <w:proofErr w:type="spellStart"/>
            <w:r w:rsidRPr="0002300D">
              <w:rPr>
                <w:rFonts w:ascii="Times New Roman" w:hAnsi="Times New Roman" w:cs="Times New Roman"/>
                <w:sz w:val="24"/>
                <w:szCs w:val="24"/>
              </w:rPr>
              <w:t>слабоажурная</w:t>
            </w:r>
            <w:proofErr w:type="spellEnd"/>
            <w:r w:rsidRPr="0002300D">
              <w:rPr>
                <w:rFonts w:ascii="Times New Roman" w:hAnsi="Times New Roman" w:cs="Times New Roman"/>
                <w:sz w:val="24"/>
                <w:szCs w:val="24"/>
              </w:rPr>
              <w:t xml:space="preserve">, прирост уменьшен не более чем наполовину по сравнению </w:t>
            </w:r>
            <w:proofErr w:type="gramStart"/>
            <w:r w:rsidRPr="0002300D">
              <w:rPr>
                <w:rFonts w:ascii="Times New Roman" w:hAnsi="Times New Roman" w:cs="Times New Roman"/>
                <w:sz w:val="24"/>
                <w:szCs w:val="24"/>
              </w:rPr>
              <w:t>с</w:t>
            </w:r>
            <w:proofErr w:type="gramEnd"/>
            <w:r w:rsidRPr="0002300D">
              <w:rPr>
                <w:rFonts w:ascii="Times New Roman" w:hAnsi="Times New Roman" w:cs="Times New Roman"/>
                <w:sz w:val="24"/>
                <w:szCs w:val="24"/>
              </w:rPr>
              <w:t xml:space="preserve"> нормальным</w:t>
            </w:r>
          </w:p>
        </w:tc>
        <w:tc>
          <w:tcPr>
            <w:tcW w:w="3499"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Возможны признаки местного повреждения ствола, корневых лап, ветвей</w:t>
            </w:r>
          </w:p>
        </w:tc>
      </w:tr>
      <w:tr w:rsidR="001E5EB5" w:rsidRPr="0002300D" w:rsidTr="003E5C3C">
        <w:tc>
          <w:tcPr>
            <w:tcW w:w="420"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3.</w:t>
            </w:r>
          </w:p>
        </w:tc>
        <w:tc>
          <w:tcPr>
            <w:tcW w:w="1757"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Сильно ослабленные</w:t>
            </w:r>
          </w:p>
        </w:tc>
        <w:tc>
          <w:tcPr>
            <w:tcW w:w="4025"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Хвоя светло-зеленая или серовато-матовая, крона ажурная, прирост уменьшен более чем наполовину по сравнению </w:t>
            </w:r>
            <w:proofErr w:type="gramStart"/>
            <w:r w:rsidRPr="0002300D">
              <w:rPr>
                <w:rFonts w:ascii="Times New Roman" w:hAnsi="Times New Roman" w:cs="Times New Roman"/>
                <w:sz w:val="24"/>
                <w:szCs w:val="24"/>
              </w:rPr>
              <w:t>с</w:t>
            </w:r>
            <w:proofErr w:type="gramEnd"/>
            <w:r w:rsidRPr="0002300D">
              <w:rPr>
                <w:rFonts w:ascii="Times New Roman" w:hAnsi="Times New Roman" w:cs="Times New Roman"/>
                <w:sz w:val="24"/>
                <w:szCs w:val="24"/>
              </w:rPr>
              <w:t xml:space="preserve"> нормальным</w:t>
            </w:r>
          </w:p>
        </w:tc>
        <w:tc>
          <w:tcPr>
            <w:tcW w:w="3499"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Возможны признаки местного повреждения ствола, корневых лап, ветвей, объедание хвои, поселения стволовых вредителей</w:t>
            </w:r>
          </w:p>
        </w:tc>
      </w:tr>
      <w:tr w:rsidR="001E5EB5" w:rsidRPr="0002300D" w:rsidTr="003E5C3C">
        <w:tc>
          <w:tcPr>
            <w:tcW w:w="420"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4.</w:t>
            </w:r>
          </w:p>
        </w:tc>
        <w:tc>
          <w:tcPr>
            <w:tcW w:w="1757"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Усыхающие</w:t>
            </w:r>
          </w:p>
        </w:tc>
        <w:tc>
          <w:tcPr>
            <w:tcW w:w="4025"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Хвоя серая, желтоватая или желтовато-зеленая, крона заметно </w:t>
            </w:r>
            <w:proofErr w:type="spellStart"/>
            <w:r w:rsidRPr="0002300D">
              <w:rPr>
                <w:rFonts w:ascii="Times New Roman" w:hAnsi="Times New Roman" w:cs="Times New Roman"/>
                <w:sz w:val="24"/>
                <w:szCs w:val="24"/>
              </w:rPr>
              <w:t>изрежена</w:t>
            </w:r>
            <w:proofErr w:type="spellEnd"/>
            <w:r w:rsidRPr="0002300D">
              <w:rPr>
                <w:rFonts w:ascii="Times New Roman" w:hAnsi="Times New Roman" w:cs="Times New Roman"/>
                <w:sz w:val="24"/>
                <w:szCs w:val="24"/>
              </w:rPr>
              <w:t>, прирост текущего года еще заметен или отсутствует</w:t>
            </w:r>
          </w:p>
        </w:tc>
        <w:tc>
          <w:tcPr>
            <w:tcW w:w="3499"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Признаки повреждения ствола и других частей дерева выражены сильнее, чем у предыдущих категорий</w:t>
            </w:r>
          </w:p>
        </w:tc>
      </w:tr>
      <w:tr w:rsidR="001E5EB5" w:rsidRPr="0002300D" w:rsidTr="003E5C3C">
        <w:tc>
          <w:tcPr>
            <w:tcW w:w="420"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5.</w:t>
            </w:r>
          </w:p>
        </w:tc>
        <w:tc>
          <w:tcPr>
            <w:tcW w:w="1757"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Сухостой текущего года</w:t>
            </w:r>
          </w:p>
        </w:tc>
        <w:tc>
          <w:tcPr>
            <w:tcW w:w="4025"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Хвоя серая, желтая или бурая. Крона часто </w:t>
            </w:r>
            <w:proofErr w:type="spellStart"/>
            <w:r w:rsidRPr="0002300D">
              <w:rPr>
                <w:rFonts w:ascii="Times New Roman" w:hAnsi="Times New Roman" w:cs="Times New Roman"/>
                <w:sz w:val="24"/>
                <w:szCs w:val="24"/>
              </w:rPr>
              <w:t>изрежена</w:t>
            </w:r>
            <w:proofErr w:type="spellEnd"/>
            <w:r w:rsidRPr="0002300D">
              <w:rPr>
                <w:rFonts w:ascii="Times New Roman" w:hAnsi="Times New Roman" w:cs="Times New Roman"/>
                <w:sz w:val="24"/>
                <w:szCs w:val="24"/>
              </w:rPr>
              <w:t>, мелкие веточки сохраняются, кора сохранена или осыпалась</w:t>
            </w:r>
          </w:p>
        </w:tc>
        <w:tc>
          <w:tcPr>
            <w:tcW w:w="3499"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Признаки предыдущей категории; в конце сезона возможно наличие на части дерева </w:t>
            </w:r>
            <w:proofErr w:type="spellStart"/>
            <w:r w:rsidRPr="0002300D">
              <w:rPr>
                <w:rFonts w:ascii="Times New Roman" w:hAnsi="Times New Roman" w:cs="Times New Roman"/>
                <w:sz w:val="24"/>
                <w:szCs w:val="24"/>
              </w:rPr>
              <w:t>вылетных</w:t>
            </w:r>
            <w:proofErr w:type="spellEnd"/>
            <w:r w:rsidRPr="0002300D">
              <w:rPr>
                <w:rFonts w:ascii="Times New Roman" w:hAnsi="Times New Roman" w:cs="Times New Roman"/>
                <w:sz w:val="24"/>
                <w:szCs w:val="24"/>
              </w:rPr>
              <w:t xml:space="preserve"> отверстий насекомых</w:t>
            </w:r>
          </w:p>
        </w:tc>
      </w:tr>
      <w:tr w:rsidR="001E5EB5" w:rsidRPr="0002300D" w:rsidTr="003E5C3C">
        <w:tc>
          <w:tcPr>
            <w:tcW w:w="420"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6.</w:t>
            </w:r>
          </w:p>
        </w:tc>
        <w:tc>
          <w:tcPr>
            <w:tcW w:w="1757"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Сухостой прошлых лет</w:t>
            </w:r>
          </w:p>
        </w:tc>
        <w:tc>
          <w:tcPr>
            <w:tcW w:w="4025"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Хвоя осыпалась или сохранилась лишь частично, мелкие веточки, как правило, </w:t>
            </w:r>
            <w:proofErr w:type="gramStart"/>
            <w:r w:rsidRPr="0002300D">
              <w:rPr>
                <w:rFonts w:ascii="Times New Roman" w:hAnsi="Times New Roman" w:cs="Times New Roman"/>
                <w:sz w:val="24"/>
                <w:szCs w:val="24"/>
              </w:rPr>
              <w:t>обломились, большая часть ветвей</w:t>
            </w:r>
            <w:proofErr w:type="gramEnd"/>
            <w:r w:rsidRPr="0002300D">
              <w:rPr>
                <w:rFonts w:ascii="Times New Roman" w:hAnsi="Times New Roman" w:cs="Times New Roman"/>
                <w:sz w:val="24"/>
                <w:szCs w:val="24"/>
              </w:rPr>
              <w:t xml:space="preserve"> и кроны осыпалась</w:t>
            </w:r>
          </w:p>
        </w:tc>
        <w:tc>
          <w:tcPr>
            <w:tcW w:w="3499"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На стволе и ветвях имеются </w:t>
            </w:r>
            <w:proofErr w:type="spellStart"/>
            <w:r w:rsidRPr="0002300D">
              <w:rPr>
                <w:rFonts w:ascii="Times New Roman" w:hAnsi="Times New Roman" w:cs="Times New Roman"/>
                <w:sz w:val="24"/>
                <w:szCs w:val="24"/>
              </w:rPr>
              <w:t>вылетные</w:t>
            </w:r>
            <w:proofErr w:type="spellEnd"/>
            <w:r w:rsidRPr="0002300D">
              <w:rPr>
                <w:rFonts w:ascii="Times New Roman" w:hAnsi="Times New Roman" w:cs="Times New Roman"/>
                <w:sz w:val="24"/>
                <w:szCs w:val="24"/>
              </w:rPr>
              <w:t xml:space="preserve"> отверстия насекомых, под корой - обильная буровая мука и грибница</w:t>
            </w:r>
          </w:p>
        </w:tc>
      </w:tr>
      <w:tr w:rsidR="001E5EB5" w:rsidRPr="0002300D" w:rsidTr="003E5C3C">
        <w:tc>
          <w:tcPr>
            <w:tcW w:w="9701" w:type="dxa"/>
            <w:gridSpan w:val="4"/>
          </w:tcPr>
          <w:p w:rsidR="001E5EB5" w:rsidRPr="0002300D" w:rsidRDefault="001E5EB5" w:rsidP="003E5C3C">
            <w:pPr>
              <w:pStyle w:val="ConsPlusNormal"/>
              <w:outlineLvl w:val="2"/>
              <w:rPr>
                <w:rFonts w:ascii="Times New Roman" w:hAnsi="Times New Roman" w:cs="Times New Roman"/>
                <w:sz w:val="24"/>
                <w:szCs w:val="24"/>
              </w:rPr>
            </w:pPr>
            <w:r w:rsidRPr="0002300D">
              <w:rPr>
                <w:rFonts w:ascii="Times New Roman" w:hAnsi="Times New Roman" w:cs="Times New Roman"/>
                <w:sz w:val="24"/>
                <w:szCs w:val="24"/>
              </w:rPr>
              <w:t>Лиственные породы</w:t>
            </w:r>
          </w:p>
        </w:tc>
      </w:tr>
      <w:tr w:rsidR="001E5EB5" w:rsidRPr="0002300D" w:rsidTr="003E5C3C">
        <w:tc>
          <w:tcPr>
            <w:tcW w:w="420"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w:t>
            </w:r>
          </w:p>
        </w:tc>
        <w:tc>
          <w:tcPr>
            <w:tcW w:w="1757"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Без признаков ослабления</w:t>
            </w:r>
          </w:p>
        </w:tc>
        <w:tc>
          <w:tcPr>
            <w:tcW w:w="4025"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Листва зеленая блестящая, крона густая, прирост текущего года нормальный для данного вида, возраста, условий места произрастания и сезона</w:t>
            </w:r>
          </w:p>
        </w:tc>
        <w:tc>
          <w:tcPr>
            <w:tcW w:w="3499"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w:t>
            </w:r>
          </w:p>
        </w:tc>
      </w:tr>
      <w:tr w:rsidR="001E5EB5" w:rsidRPr="0002300D" w:rsidTr="003E5C3C">
        <w:tc>
          <w:tcPr>
            <w:tcW w:w="420"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2.</w:t>
            </w:r>
          </w:p>
        </w:tc>
        <w:tc>
          <w:tcPr>
            <w:tcW w:w="1757"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Умеренно </w:t>
            </w:r>
            <w:r w:rsidRPr="0002300D">
              <w:rPr>
                <w:rFonts w:ascii="Times New Roman" w:hAnsi="Times New Roman" w:cs="Times New Roman"/>
                <w:sz w:val="24"/>
                <w:szCs w:val="24"/>
              </w:rPr>
              <w:lastRenderedPageBreak/>
              <w:t>ослабленные</w:t>
            </w:r>
          </w:p>
        </w:tc>
        <w:tc>
          <w:tcPr>
            <w:tcW w:w="4025"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lastRenderedPageBreak/>
              <w:t xml:space="preserve">В кроне до 25% сухих ветвей; листва </w:t>
            </w:r>
            <w:r w:rsidRPr="0002300D">
              <w:rPr>
                <w:rFonts w:ascii="Times New Roman" w:hAnsi="Times New Roman" w:cs="Times New Roman"/>
                <w:sz w:val="24"/>
                <w:szCs w:val="24"/>
              </w:rPr>
              <w:lastRenderedPageBreak/>
              <w:t xml:space="preserve">зеленая. Крона слабо ажурная, прирост может быть ослаблен по сравнению </w:t>
            </w:r>
            <w:proofErr w:type="gramStart"/>
            <w:r w:rsidRPr="0002300D">
              <w:rPr>
                <w:rFonts w:ascii="Times New Roman" w:hAnsi="Times New Roman" w:cs="Times New Roman"/>
                <w:sz w:val="24"/>
                <w:szCs w:val="24"/>
              </w:rPr>
              <w:t>с</w:t>
            </w:r>
            <w:proofErr w:type="gramEnd"/>
            <w:r w:rsidRPr="0002300D">
              <w:rPr>
                <w:rFonts w:ascii="Times New Roman" w:hAnsi="Times New Roman" w:cs="Times New Roman"/>
                <w:sz w:val="24"/>
                <w:szCs w:val="24"/>
              </w:rPr>
              <w:t xml:space="preserve"> нормальным</w:t>
            </w:r>
          </w:p>
        </w:tc>
        <w:tc>
          <w:tcPr>
            <w:tcW w:w="3499"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lastRenderedPageBreak/>
              <w:t xml:space="preserve">Могут быть местные </w:t>
            </w:r>
            <w:r w:rsidRPr="0002300D">
              <w:rPr>
                <w:rFonts w:ascii="Times New Roman" w:hAnsi="Times New Roman" w:cs="Times New Roman"/>
                <w:sz w:val="24"/>
                <w:szCs w:val="24"/>
              </w:rPr>
              <w:lastRenderedPageBreak/>
              <w:t>повреждения ветвей, корневых лап и ствола, механические повреждения, единичные водяные побеги</w:t>
            </w:r>
          </w:p>
        </w:tc>
      </w:tr>
      <w:tr w:rsidR="001E5EB5" w:rsidRPr="0002300D" w:rsidTr="003E5C3C">
        <w:tc>
          <w:tcPr>
            <w:tcW w:w="420"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lastRenderedPageBreak/>
              <w:t>3.</w:t>
            </w:r>
          </w:p>
        </w:tc>
        <w:tc>
          <w:tcPr>
            <w:tcW w:w="1757"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Средне ослабленные</w:t>
            </w:r>
          </w:p>
        </w:tc>
        <w:tc>
          <w:tcPr>
            <w:tcW w:w="4025"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Сухих ветвей 25-50%, листва мельче или светлее </w:t>
            </w:r>
            <w:proofErr w:type="gramStart"/>
            <w:r w:rsidRPr="0002300D">
              <w:rPr>
                <w:rFonts w:ascii="Times New Roman" w:hAnsi="Times New Roman" w:cs="Times New Roman"/>
                <w:sz w:val="24"/>
                <w:szCs w:val="24"/>
              </w:rPr>
              <w:t>обычной</w:t>
            </w:r>
            <w:proofErr w:type="gramEnd"/>
            <w:r w:rsidRPr="0002300D">
              <w:rPr>
                <w:rFonts w:ascii="Times New Roman" w:hAnsi="Times New Roman" w:cs="Times New Roman"/>
                <w:sz w:val="24"/>
                <w:szCs w:val="24"/>
              </w:rPr>
              <w:t xml:space="preserve">, преждевременно опадает, крона </w:t>
            </w:r>
            <w:proofErr w:type="spellStart"/>
            <w:r w:rsidRPr="0002300D">
              <w:rPr>
                <w:rFonts w:ascii="Times New Roman" w:hAnsi="Times New Roman" w:cs="Times New Roman"/>
                <w:sz w:val="24"/>
                <w:szCs w:val="24"/>
              </w:rPr>
              <w:t>изрежена</w:t>
            </w:r>
            <w:proofErr w:type="spellEnd"/>
          </w:p>
        </w:tc>
        <w:tc>
          <w:tcPr>
            <w:tcW w:w="3499"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Признаки предыдущей категории выражены сильнее; </w:t>
            </w:r>
            <w:proofErr w:type="spellStart"/>
            <w:r w:rsidRPr="0002300D">
              <w:rPr>
                <w:rFonts w:ascii="Times New Roman" w:hAnsi="Times New Roman" w:cs="Times New Roman"/>
                <w:sz w:val="24"/>
                <w:szCs w:val="24"/>
              </w:rPr>
              <w:t>сокотечение</w:t>
            </w:r>
            <w:proofErr w:type="spellEnd"/>
            <w:r w:rsidRPr="0002300D">
              <w:rPr>
                <w:rFonts w:ascii="Times New Roman" w:hAnsi="Times New Roman" w:cs="Times New Roman"/>
                <w:sz w:val="24"/>
                <w:szCs w:val="24"/>
              </w:rPr>
              <w:t xml:space="preserve"> и водяные побеги на стволе и ветвях, присутствие стволовых вредителей</w:t>
            </w:r>
          </w:p>
        </w:tc>
      </w:tr>
      <w:tr w:rsidR="001E5EB5" w:rsidRPr="0002300D" w:rsidTr="003E5C3C">
        <w:tc>
          <w:tcPr>
            <w:tcW w:w="420"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4.</w:t>
            </w:r>
          </w:p>
        </w:tc>
        <w:tc>
          <w:tcPr>
            <w:tcW w:w="1757"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Сильно ослабленные</w:t>
            </w:r>
          </w:p>
        </w:tc>
        <w:tc>
          <w:tcPr>
            <w:tcW w:w="4025"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Сухих ветвей более 50-75%, листва мельче или светлее </w:t>
            </w:r>
            <w:proofErr w:type="gramStart"/>
            <w:r w:rsidRPr="0002300D">
              <w:rPr>
                <w:rFonts w:ascii="Times New Roman" w:hAnsi="Times New Roman" w:cs="Times New Roman"/>
                <w:sz w:val="24"/>
                <w:szCs w:val="24"/>
              </w:rPr>
              <w:t>обычной</w:t>
            </w:r>
            <w:proofErr w:type="gramEnd"/>
            <w:r w:rsidRPr="0002300D">
              <w:rPr>
                <w:rFonts w:ascii="Times New Roman" w:hAnsi="Times New Roman" w:cs="Times New Roman"/>
                <w:sz w:val="24"/>
                <w:szCs w:val="24"/>
              </w:rPr>
              <w:t xml:space="preserve">, преждевременно опадает, крона </w:t>
            </w:r>
            <w:proofErr w:type="spellStart"/>
            <w:r w:rsidRPr="0002300D">
              <w:rPr>
                <w:rFonts w:ascii="Times New Roman" w:hAnsi="Times New Roman" w:cs="Times New Roman"/>
                <w:sz w:val="24"/>
                <w:szCs w:val="24"/>
              </w:rPr>
              <w:t>изрежена</w:t>
            </w:r>
            <w:proofErr w:type="spellEnd"/>
          </w:p>
        </w:tc>
        <w:tc>
          <w:tcPr>
            <w:tcW w:w="3499"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Признаки предыдущей категории выражены сильнее; </w:t>
            </w:r>
            <w:proofErr w:type="spellStart"/>
            <w:r w:rsidRPr="0002300D">
              <w:rPr>
                <w:rFonts w:ascii="Times New Roman" w:hAnsi="Times New Roman" w:cs="Times New Roman"/>
                <w:sz w:val="24"/>
                <w:szCs w:val="24"/>
              </w:rPr>
              <w:t>сокотечение</w:t>
            </w:r>
            <w:proofErr w:type="spellEnd"/>
            <w:r w:rsidRPr="0002300D">
              <w:rPr>
                <w:rFonts w:ascii="Times New Roman" w:hAnsi="Times New Roman" w:cs="Times New Roman"/>
                <w:sz w:val="24"/>
                <w:szCs w:val="24"/>
              </w:rPr>
              <w:t xml:space="preserve"> и водяные побеги на стволе и ветвях, присутствие стволовых вредителей</w:t>
            </w:r>
          </w:p>
        </w:tc>
      </w:tr>
      <w:tr w:rsidR="001E5EB5" w:rsidRPr="0002300D" w:rsidTr="003E5C3C">
        <w:tc>
          <w:tcPr>
            <w:tcW w:w="420"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5.</w:t>
            </w:r>
          </w:p>
        </w:tc>
        <w:tc>
          <w:tcPr>
            <w:tcW w:w="1757"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Усыхающие</w:t>
            </w:r>
          </w:p>
        </w:tc>
        <w:tc>
          <w:tcPr>
            <w:tcW w:w="4025"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В кроне более 75% сухих ветвей, листва мельче, светлее или желтее обычной, преждевременно опадает или увядает, крона сильно </w:t>
            </w:r>
            <w:proofErr w:type="spellStart"/>
            <w:r w:rsidRPr="0002300D">
              <w:rPr>
                <w:rFonts w:ascii="Times New Roman" w:hAnsi="Times New Roman" w:cs="Times New Roman"/>
                <w:sz w:val="24"/>
                <w:szCs w:val="24"/>
              </w:rPr>
              <w:t>изрежена</w:t>
            </w:r>
            <w:proofErr w:type="spellEnd"/>
          </w:p>
        </w:tc>
        <w:tc>
          <w:tcPr>
            <w:tcW w:w="3499"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На стволе и ветвях возможны признаки заселения стволовыми вредителями; обильные водяные побеги, частично усохшие или усыхающие</w:t>
            </w:r>
          </w:p>
        </w:tc>
      </w:tr>
      <w:tr w:rsidR="001E5EB5" w:rsidRPr="0002300D" w:rsidTr="003E5C3C">
        <w:tc>
          <w:tcPr>
            <w:tcW w:w="420"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6.</w:t>
            </w:r>
          </w:p>
        </w:tc>
        <w:tc>
          <w:tcPr>
            <w:tcW w:w="1757"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Сухостой текущего года</w:t>
            </w:r>
          </w:p>
        </w:tc>
        <w:tc>
          <w:tcPr>
            <w:tcW w:w="4025"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Листва усохла, увяла или преждевременно опала, мелкие веточки и кора сохранилась</w:t>
            </w:r>
          </w:p>
        </w:tc>
        <w:tc>
          <w:tcPr>
            <w:tcW w:w="3499"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На стволе, ветвях, корневых лапах часто признаки заселения стволовыми вредителями и поражения грибами</w:t>
            </w:r>
          </w:p>
        </w:tc>
      </w:tr>
      <w:tr w:rsidR="001E5EB5" w:rsidRPr="0002300D" w:rsidTr="003E5C3C">
        <w:tc>
          <w:tcPr>
            <w:tcW w:w="420"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7.</w:t>
            </w:r>
          </w:p>
        </w:tc>
        <w:tc>
          <w:tcPr>
            <w:tcW w:w="1757"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Сухостой прошлых лет</w:t>
            </w:r>
          </w:p>
        </w:tc>
        <w:tc>
          <w:tcPr>
            <w:tcW w:w="4025"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Листва и часть ветвей опали, кора разрушена или опала на большей части ствола</w:t>
            </w:r>
          </w:p>
        </w:tc>
        <w:tc>
          <w:tcPr>
            <w:tcW w:w="3499" w:type="dxa"/>
            <w:vAlign w:val="center"/>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 xml:space="preserve">Имеются </w:t>
            </w:r>
            <w:proofErr w:type="spellStart"/>
            <w:r w:rsidRPr="0002300D">
              <w:rPr>
                <w:rFonts w:ascii="Times New Roman" w:hAnsi="Times New Roman" w:cs="Times New Roman"/>
                <w:sz w:val="24"/>
                <w:szCs w:val="24"/>
              </w:rPr>
              <w:t>вылетные</w:t>
            </w:r>
            <w:proofErr w:type="spellEnd"/>
            <w:r w:rsidRPr="0002300D">
              <w:rPr>
                <w:rFonts w:ascii="Times New Roman" w:hAnsi="Times New Roman" w:cs="Times New Roman"/>
                <w:sz w:val="24"/>
                <w:szCs w:val="24"/>
              </w:rPr>
              <w:t xml:space="preserve"> отверстия насекомых на стволе, ветвях и корневых лапах, на коре и под корой грибница и плодовые тела грибов</w:t>
            </w:r>
          </w:p>
        </w:tc>
      </w:tr>
    </w:tbl>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Санитарной рубке подлежат зеленые насаждения, для которых о</w:t>
      </w:r>
      <w:r>
        <w:rPr>
          <w:rFonts w:ascii="Times New Roman" w:hAnsi="Times New Roman" w:cs="Times New Roman"/>
          <w:sz w:val="24"/>
          <w:szCs w:val="24"/>
        </w:rPr>
        <w:t>пределена категория состояния: «сильно ослабленное», «усыхающее», «сухостой текущего года», «сухостой прошлых лет»</w:t>
      </w:r>
      <w:r w:rsidRPr="0002300D">
        <w:rPr>
          <w:rFonts w:ascii="Times New Roman" w:hAnsi="Times New Roman" w:cs="Times New Roman"/>
          <w:sz w:val="24"/>
          <w:szCs w:val="24"/>
        </w:rPr>
        <w:t xml:space="preserve"> и самосев активно распространяющихся пород (ива, тополь, клен остролистный, клен </w:t>
      </w:r>
      <w:proofErr w:type="spellStart"/>
      <w:r w:rsidRPr="0002300D">
        <w:rPr>
          <w:rFonts w:ascii="Times New Roman" w:hAnsi="Times New Roman" w:cs="Times New Roman"/>
          <w:sz w:val="24"/>
          <w:szCs w:val="24"/>
        </w:rPr>
        <w:t>ясенелистный</w:t>
      </w:r>
      <w:proofErr w:type="spellEnd"/>
      <w:r w:rsidRPr="0002300D">
        <w:rPr>
          <w:rFonts w:ascii="Times New Roman" w:hAnsi="Times New Roman" w:cs="Times New Roman"/>
          <w:sz w:val="24"/>
          <w:szCs w:val="24"/>
        </w:rPr>
        <w:t>, осина, черемуха).</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Санитарной рубке подлежат аварийные деревья (деревья с наклоном ствола более 40 градусов; деревья</w:t>
      </w:r>
      <w:r>
        <w:rPr>
          <w:rFonts w:ascii="Times New Roman" w:hAnsi="Times New Roman" w:cs="Times New Roman"/>
          <w:sz w:val="24"/>
          <w:szCs w:val="24"/>
        </w:rPr>
        <w:t>,</w:t>
      </w:r>
      <w:r w:rsidRPr="0002300D">
        <w:rPr>
          <w:rFonts w:ascii="Times New Roman" w:hAnsi="Times New Roman" w:cs="Times New Roman"/>
          <w:sz w:val="24"/>
          <w:szCs w:val="24"/>
        </w:rPr>
        <w:t xml:space="preserve"> пораженные </w:t>
      </w:r>
      <w:proofErr w:type="spellStart"/>
      <w:r w:rsidRPr="0002300D">
        <w:rPr>
          <w:rFonts w:ascii="Times New Roman" w:hAnsi="Times New Roman" w:cs="Times New Roman"/>
          <w:sz w:val="24"/>
          <w:szCs w:val="24"/>
        </w:rPr>
        <w:t>гнилевыми</w:t>
      </w:r>
      <w:proofErr w:type="spellEnd"/>
      <w:r w:rsidRPr="0002300D">
        <w:rPr>
          <w:rFonts w:ascii="Times New Roman" w:hAnsi="Times New Roman" w:cs="Times New Roman"/>
          <w:sz w:val="24"/>
          <w:szCs w:val="24"/>
        </w:rPr>
        <w:t xml:space="preserve"> болезнями; деревья с переросшей, неправильной формой кроной, деревья с оголенной корневой системой).</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Санитарной рубке (прореживанию) или пересадке на озелененных территориях подлежит поросль мелколиственных пород (ива, осина, ольха, рябина, береза, черемуха) с диаметром ствола до 3 см.</w:t>
      </w: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Normal"/>
        <w:ind w:left="5103"/>
        <w:outlineLvl w:val="1"/>
        <w:rPr>
          <w:rFonts w:ascii="Times New Roman" w:hAnsi="Times New Roman" w:cs="Times New Roman"/>
          <w:sz w:val="24"/>
          <w:szCs w:val="24"/>
        </w:rPr>
      </w:pPr>
      <w:r>
        <w:rPr>
          <w:rFonts w:ascii="Times New Roman" w:hAnsi="Times New Roman" w:cs="Times New Roman"/>
          <w:sz w:val="24"/>
          <w:szCs w:val="24"/>
        </w:rPr>
        <w:br w:type="page"/>
      </w:r>
      <w:r w:rsidRPr="0002300D">
        <w:rPr>
          <w:rFonts w:ascii="Times New Roman" w:hAnsi="Times New Roman" w:cs="Times New Roman"/>
          <w:sz w:val="24"/>
          <w:szCs w:val="24"/>
        </w:rPr>
        <w:lastRenderedPageBreak/>
        <w:t>Приложение 2</w:t>
      </w:r>
    </w:p>
    <w:p w:rsidR="001E5EB5" w:rsidRPr="0002300D" w:rsidRDefault="001E5EB5" w:rsidP="001E5EB5">
      <w:pPr>
        <w:pStyle w:val="ConsPlusNormal"/>
        <w:ind w:left="5103"/>
        <w:rPr>
          <w:rFonts w:ascii="Times New Roman" w:hAnsi="Times New Roman" w:cs="Times New Roman"/>
          <w:sz w:val="24"/>
          <w:szCs w:val="24"/>
        </w:rPr>
      </w:pPr>
      <w:r>
        <w:rPr>
          <w:rFonts w:ascii="Times New Roman" w:hAnsi="Times New Roman" w:cs="Times New Roman"/>
          <w:sz w:val="24"/>
          <w:szCs w:val="24"/>
        </w:rPr>
        <w:t xml:space="preserve">к Правилам </w:t>
      </w:r>
      <w:r w:rsidRPr="0002300D">
        <w:rPr>
          <w:rFonts w:ascii="Times New Roman" w:hAnsi="Times New Roman" w:cs="Times New Roman"/>
          <w:sz w:val="24"/>
          <w:szCs w:val="24"/>
        </w:rPr>
        <w:t>благоустройства территории</w:t>
      </w:r>
    </w:p>
    <w:p w:rsidR="001E5EB5" w:rsidRPr="0002300D" w:rsidRDefault="001E5EB5" w:rsidP="001E5EB5">
      <w:pPr>
        <w:pStyle w:val="ConsPlusNormal"/>
        <w:ind w:left="5103"/>
        <w:rPr>
          <w:rFonts w:ascii="Times New Roman" w:hAnsi="Times New Roman" w:cs="Times New Roman"/>
          <w:sz w:val="24"/>
          <w:szCs w:val="24"/>
        </w:rPr>
      </w:pPr>
      <w:r>
        <w:rPr>
          <w:rFonts w:ascii="Times New Roman" w:hAnsi="Times New Roman" w:cs="Times New Roman"/>
          <w:sz w:val="24"/>
          <w:szCs w:val="24"/>
        </w:rPr>
        <w:t>Кемского  городского поселения</w:t>
      </w: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Title"/>
        <w:rPr>
          <w:rFonts w:ascii="Times New Roman" w:hAnsi="Times New Roman" w:cs="Times New Roman"/>
          <w:sz w:val="24"/>
          <w:szCs w:val="24"/>
        </w:rPr>
      </w:pPr>
      <w:bookmarkStart w:id="11" w:name="P793"/>
      <w:bookmarkEnd w:id="11"/>
      <w:r w:rsidRPr="0002300D">
        <w:rPr>
          <w:rFonts w:ascii="Times New Roman" w:hAnsi="Times New Roman" w:cs="Times New Roman"/>
          <w:sz w:val="24"/>
          <w:szCs w:val="24"/>
        </w:rPr>
        <w:t>МЕТОДИКА</w:t>
      </w:r>
    </w:p>
    <w:p w:rsidR="001E5EB5" w:rsidRDefault="001E5EB5" w:rsidP="001E5EB5">
      <w:pPr>
        <w:pStyle w:val="ConsPlusTitle"/>
        <w:rPr>
          <w:rFonts w:ascii="Times New Roman" w:hAnsi="Times New Roman" w:cs="Times New Roman"/>
          <w:sz w:val="24"/>
          <w:szCs w:val="24"/>
        </w:rPr>
      </w:pPr>
      <w:r w:rsidRPr="0002300D">
        <w:rPr>
          <w:rFonts w:ascii="Times New Roman" w:hAnsi="Times New Roman" w:cs="Times New Roman"/>
          <w:sz w:val="24"/>
          <w:szCs w:val="24"/>
        </w:rPr>
        <w:t>РАСЧЕТА ВОССТАНОВИТЕЛЬ</w:t>
      </w:r>
      <w:r>
        <w:rPr>
          <w:rFonts w:ascii="Times New Roman" w:hAnsi="Times New Roman" w:cs="Times New Roman"/>
          <w:sz w:val="24"/>
          <w:szCs w:val="24"/>
        </w:rPr>
        <w:t xml:space="preserve">НОЙ СТОИМОСТИ ЗЕЛЕНЫХ </w:t>
      </w:r>
    </w:p>
    <w:p w:rsidR="001E5EB5" w:rsidRPr="0002300D" w:rsidRDefault="001E5EB5" w:rsidP="001E5EB5">
      <w:pPr>
        <w:pStyle w:val="ConsPlusTitle"/>
        <w:rPr>
          <w:rFonts w:ascii="Times New Roman" w:hAnsi="Times New Roman" w:cs="Times New Roman"/>
          <w:sz w:val="24"/>
          <w:szCs w:val="24"/>
        </w:rPr>
      </w:pPr>
      <w:r w:rsidRPr="0002300D">
        <w:rPr>
          <w:rFonts w:ascii="Times New Roman" w:hAnsi="Times New Roman" w:cs="Times New Roman"/>
          <w:sz w:val="24"/>
          <w:szCs w:val="24"/>
        </w:rPr>
        <w:t>НАСАЖДЕНИЙ ПРИ ИХ ПОВРЕЖДЕНИИ И СНОСЕ</w:t>
      </w: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Normal"/>
        <w:ind w:firstLine="709"/>
        <w:jc w:val="both"/>
        <w:rPr>
          <w:rFonts w:ascii="Times New Roman" w:hAnsi="Times New Roman" w:cs="Times New Roman"/>
          <w:sz w:val="24"/>
          <w:szCs w:val="24"/>
        </w:rPr>
      </w:pPr>
      <w:bookmarkStart w:id="12" w:name="P797"/>
      <w:bookmarkEnd w:id="12"/>
      <w:r w:rsidRPr="0002300D">
        <w:rPr>
          <w:rFonts w:ascii="Times New Roman" w:hAnsi="Times New Roman" w:cs="Times New Roman"/>
          <w:sz w:val="24"/>
          <w:szCs w:val="24"/>
        </w:rPr>
        <w:t>1. Действительная восстановительная стоимость зеленых насаждений (</w:t>
      </w:r>
      <w:proofErr w:type="spellStart"/>
      <w:r w:rsidRPr="0002300D">
        <w:rPr>
          <w:rFonts w:ascii="Times New Roman" w:hAnsi="Times New Roman" w:cs="Times New Roman"/>
          <w:sz w:val="24"/>
          <w:szCs w:val="24"/>
        </w:rPr>
        <w:t>Сдв</w:t>
      </w:r>
      <w:proofErr w:type="spellEnd"/>
      <w:r w:rsidRPr="0002300D">
        <w:rPr>
          <w:rFonts w:ascii="Times New Roman" w:hAnsi="Times New Roman" w:cs="Times New Roman"/>
          <w:sz w:val="24"/>
          <w:szCs w:val="24"/>
        </w:rPr>
        <w:t>) во всех случаях их повреждения и уничтожения в расчете на одно дерево, кустарник, лиану, квадратный метр газона, цветника, травяного покрова, погонный метр живой изгороди рассчитывается путем умножения одной условной единицы, равной 200 (двумстам) рублям, на соответствующий коэффициент пересчета, определяемый по таблицам 1 и 2.</w:t>
      </w: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Title"/>
        <w:ind w:firstLine="540"/>
        <w:jc w:val="right"/>
        <w:outlineLvl w:val="2"/>
        <w:rPr>
          <w:rFonts w:ascii="Times New Roman" w:hAnsi="Times New Roman" w:cs="Times New Roman"/>
          <w:sz w:val="24"/>
          <w:szCs w:val="24"/>
        </w:rPr>
      </w:pPr>
      <w:bookmarkStart w:id="13" w:name="P799"/>
      <w:bookmarkEnd w:id="13"/>
      <w:r w:rsidRPr="0002300D">
        <w:rPr>
          <w:rFonts w:ascii="Times New Roman" w:hAnsi="Times New Roman" w:cs="Times New Roman"/>
          <w:sz w:val="24"/>
          <w:szCs w:val="24"/>
        </w:rPr>
        <w:t>Таблица 1. Деревья</w:t>
      </w:r>
    </w:p>
    <w:p w:rsidR="001E5EB5" w:rsidRPr="0002300D" w:rsidRDefault="001E5EB5" w:rsidP="001E5EB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1191"/>
        <w:gridCol w:w="1877"/>
        <w:gridCol w:w="1701"/>
        <w:gridCol w:w="1417"/>
        <w:gridCol w:w="1701"/>
      </w:tblGrid>
      <w:tr w:rsidR="001E5EB5" w:rsidRPr="0002300D" w:rsidTr="003E5C3C">
        <w:tc>
          <w:tcPr>
            <w:tcW w:w="181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Диаметр деревьев на высоте 1,3 м от уровня земли (см)</w:t>
            </w:r>
          </w:p>
        </w:tc>
        <w:tc>
          <w:tcPr>
            <w:tcW w:w="119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Хвойные породы деревьев (ель, сосна, пихта, кедр и др.)</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у.е</w:t>
            </w:r>
            <w:proofErr w:type="spellEnd"/>
            <w:r>
              <w:rPr>
                <w:rFonts w:ascii="Times New Roman" w:hAnsi="Times New Roman" w:cs="Times New Roman"/>
                <w:sz w:val="24"/>
                <w:szCs w:val="24"/>
              </w:rPr>
              <w:t>.</w:t>
            </w:r>
          </w:p>
        </w:tc>
        <w:tc>
          <w:tcPr>
            <w:tcW w:w="1877" w:type="dxa"/>
          </w:tcPr>
          <w:p w:rsidR="001E5EB5" w:rsidRPr="0002300D" w:rsidRDefault="001E5EB5" w:rsidP="003E5C3C">
            <w:pPr>
              <w:pStyle w:val="ConsPlusNormal"/>
              <w:rPr>
                <w:rFonts w:ascii="Times New Roman" w:hAnsi="Times New Roman" w:cs="Times New Roman"/>
                <w:sz w:val="24"/>
                <w:szCs w:val="24"/>
              </w:rPr>
            </w:pPr>
            <w:proofErr w:type="gramStart"/>
            <w:r w:rsidRPr="0002300D">
              <w:rPr>
                <w:rFonts w:ascii="Times New Roman" w:hAnsi="Times New Roman" w:cs="Times New Roman"/>
                <w:sz w:val="24"/>
                <w:szCs w:val="24"/>
              </w:rPr>
              <w:t>Широколиственные деревья (липа, клен, дуб, вяз, ольха клейкая, ясень, тополь (кроме бальзамического), яблоня и др.)</w:t>
            </w:r>
            <w:r>
              <w:rPr>
                <w:rFonts w:ascii="Times New Roman" w:hAnsi="Times New Roman" w:cs="Times New Roman"/>
                <w:sz w:val="24"/>
                <w:szCs w:val="24"/>
              </w:rPr>
              <w:t xml:space="preserve"> в </w:t>
            </w:r>
            <w:proofErr w:type="spellStart"/>
            <w:r>
              <w:rPr>
                <w:rFonts w:ascii="Times New Roman" w:hAnsi="Times New Roman" w:cs="Times New Roman"/>
                <w:sz w:val="24"/>
                <w:szCs w:val="24"/>
              </w:rPr>
              <w:t>у.е</w:t>
            </w:r>
            <w:proofErr w:type="spellEnd"/>
            <w:r>
              <w:rPr>
                <w:rFonts w:ascii="Times New Roman" w:hAnsi="Times New Roman" w:cs="Times New Roman"/>
                <w:sz w:val="24"/>
                <w:szCs w:val="24"/>
              </w:rPr>
              <w:t>.</w:t>
            </w:r>
            <w:proofErr w:type="gramEnd"/>
          </w:p>
        </w:tc>
        <w:tc>
          <w:tcPr>
            <w:tcW w:w="1701" w:type="dxa"/>
          </w:tcPr>
          <w:p w:rsidR="001E5EB5" w:rsidRPr="0002300D" w:rsidRDefault="001E5EB5" w:rsidP="003E5C3C">
            <w:pPr>
              <w:pStyle w:val="ConsPlusNormal"/>
              <w:rPr>
                <w:rFonts w:ascii="Times New Roman" w:hAnsi="Times New Roman" w:cs="Times New Roman"/>
                <w:sz w:val="24"/>
                <w:szCs w:val="24"/>
              </w:rPr>
            </w:pPr>
            <w:proofErr w:type="gramStart"/>
            <w:r w:rsidRPr="0002300D">
              <w:rPr>
                <w:rFonts w:ascii="Times New Roman" w:hAnsi="Times New Roman" w:cs="Times New Roman"/>
                <w:sz w:val="24"/>
                <w:szCs w:val="24"/>
              </w:rPr>
              <w:t>Мелколиственные и фруктовые деревья (береза, рябина, черемуха, боярышник, груша, вишня, слива)</w:t>
            </w:r>
            <w:r>
              <w:rPr>
                <w:rFonts w:ascii="Times New Roman" w:hAnsi="Times New Roman" w:cs="Times New Roman"/>
                <w:sz w:val="24"/>
                <w:szCs w:val="24"/>
              </w:rPr>
              <w:t xml:space="preserve"> в </w:t>
            </w:r>
            <w:proofErr w:type="spellStart"/>
            <w:r>
              <w:rPr>
                <w:rFonts w:ascii="Times New Roman" w:hAnsi="Times New Roman" w:cs="Times New Roman"/>
                <w:sz w:val="24"/>
                <w:szCs w:val="24"/>
              </w:rPr>
              <w:t>у.е</w:t>
            </w:r>
            <w:proofErr w:type="spellEnd"/>
            <w:r>
              <w:rPr>
                <w:rFonts w:ascii="Times New Roman" w:hAnsi="Times New Roman" w:cs="Times New Roman"/>
                <w:sz w:val="24"/>
                <w:szCs w:val="24"/>
              </w:rPr>
              <w:t>.</w:t>
            </w:r>
            <w:proofErr w:type="gramEnd"/>
          </w:p>
        </w:tc>
        <w:tc>
          <w:tcPr>
            <w:tcW w:w="1417" w:type="dxa"/>
          </w:tcPr>
          <w:p w:rsidR="001E5EB5" w:rsidRPr="0002300D" w:rsidRDefault="001E5EB5" w:rsidP="003E5C3C">
            <w:pPr>
              <w:pStyle w:val="ConsPlusNormal"/>
              <w:rPr>
                <w:rFonts w:ascii="Times New Roman" w:hAnsi="Times New Roman" w:cs="Times New Roman"/>
                <w:sz w:val="24"/>
                <w:szCs w:val="24"/>
              </w:rPr>
            </w:pPr>
            <w:proofErr w:type="gramStart"/>
            <w:r w:rsidRPr="0002300D">
              <w:rPr>
                <w:rFonts w:ascii="Times New Roman" w:hAnsi="Times New Roman" w:cs="Times New Roman"/>
                <w:sz w:val="24"/>
                <w:szCs w:val="24"/>
              </w:rPr>
              <w:t xml:space="preserve">Прочие (клен </w:t>
            </w:r>
            <w:proofErr w:type="spellStart"/>
            <w:r w:rsidRPr="0002300D">
              <w:rPr>
                <w:rFonts w:ascii="Times New Roman" w:hAnsi="Times New Roman" w:cs="Times New Roman"/>
                <w:sz w:val="24"/>
                <w:szCs w:val="24"/>
              </w:rPr>
              <w:t>ясенелистный</w:t>
            </w:r>
            <w:proofErr w:type="spellEnd"/>
            <w:r w:rsidRPr="0002300D">
              <w:rPr>
                <w:rFonts w:ascii="Times New Roman" w:hAnsi="Times New Roman" w:cs="Times New Roman"/>
                <w:sz w:val="24"/>
                <w:szCs w:val="24"/>
              </w:rPr>
              <w:t>, тополь бальзамический, осина, ольха, ива)</w:t>
            </w:r>
            <w:r>
              <w:rPr>
                <w:rFonts w:ascii="Times New Roman" w:hAnsi="Times New Roman" w:cs="Times New Roman"/>
                <w:sz w:val="24"/>
                <w:szCs w:val="24"/>
              </w:rPr>
              <w:t xml:space="preserve"> в </w:t>
            </w:r>
            <w:proofErr w:type="spellStart"/>
            <w:r>
              <w:rPr>
                <w:rFonts w:ascii="Times New Roman" w:hAnsi="Times New Roman" w:cs="Times New Roman"/>
                <w:sz w:val="24"/>
                <w:szCs w:val="24"/>
              </w:rPr>
              <w:t>у.е</w:t>
            </w:r>
            <w:proofErr w:type="spellEnd"/>
            <w:r>
              <w:rPr>
                <w:rFonts w:ascii="Times New Roman" w:hAnsi="Times New Roman" w:cs="Times New Roman"/>
                <w:sz w:val="24"/>
                <w:szCs w:val="24"/>
              </w:rPr>
              <w:t>.</w:t>
            </w:r>
            <w:proofErr w:type="gramEnd"/>
          </w:p>
        </w:tc>
        <w:tc>
          <w:tcPr>
            <w:tcW w:w="170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Декоративные (экзотические) породы деревьев (каштан, береза карельская и др.)</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у.е</w:t>
            </w:r>
            <w:proofErr w:type="spellEnd"/>
            <w:r>
              <w:rPr>
                <w:rFonts w:ascii="Times New Roman" w:hAnsi="Times New Roman" w:cs="Times New Roman"/>
                <w:sz w:val="24"/>
                <w:szCs w:val="24"/>
              </w:rPr>
              <w:t>.</w:t>
            </w:r>
          </w:p>
        </w:tc>
      </w:tr>
      <w:tr w:rsidR="001E5EB5" w:rsidRPr="0002300D" w:rsidTr="003E5C3C">
        <w:tc>
          <w:tcPr>
            <w:tcW w:w="181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До 12 включительно</w:t>
            </w:r>
          </w:p>
        </w:tc>
        <w:tc>
          <w:tcPr>
            <w:tcW w:w="119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18</w:t>
            </w:r>
          </w:p>
        </w:tc>
        <w:tc>
          <w:tcPr>
            <w:tcW w:w="187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18</w:t>
            </w:r>
          </w:p>
        </w:tc>
        <w:tc>
          <w:tcPr>
            <w:tcW w:w="170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15</w:t>
            </w:r>
          </w:p>
        </w:tc>
        <w:tc>
          <w:tcPr>
            <w:tcW w:w="141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6</w:t>
            </w:r>
          </w:p>
        </w:tc>
        <w:tc>
          <w:tcPr>
            <w:tcW w:w="170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98</w:t>
            </w:r>
          </w:p>
        </w:tc>
      </w:tr>
      <w:tr w:rsidR="001E5EB5" w:rsidRPr="0002300D" w:rsidTr="003E5C3C">
        <w:tc>
          <w:tcPr>
            <w:tcW w:w="181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От 12,1 до 24 включительно</w:t>
            </w:r>
          </w:p>
        </w:tc>
        <w:tc>
          <w:tcPr>
            <w:tcW w:w="119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21</w:t>
            </w:r>
          </w:p>
        </w:tc>
        <w:tc>
          <w:tcPr>
            <w:tcW w:w="187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21</w:t>
            </w:r>
          </w:p>
        </w:tc>
        <w:tc>
          <w:tcPr>
            <w:tcW w:w="170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17</w:t>
            </w:r>
          </w:p>
        </w:tc>
        <w:tc>
          <w:tcPr>
            <w:tcW w:w="141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8</w:t>
            </w:r>
          </w:p>
        </w:tc>
        <w:tc>
          <w:tcPr>
            <w:tcW w:w="170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112</w:t>
            </w:r>
          </w:p>
        </w:tc>
      </w:tr>
      <w:tr w:rsidR="001E5EB5" w:rsidRPr="0002300D" w:rsidTr="003E5C3C">
        <w:tc>
          <w:tcPr>
            <w:tcW w:w="181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От 24,1 до 40 включительно</w:t>
            </w:r>
          </w:p>
        </w:tc>
        <w:tc>
          <w:tcPr>
            <w:tcW w:w="119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24</w:t>
            </w:r>
          </w:p>
        </w:tc>
        <w:tc>
          <w:tcPr>
            <w:tcW w:w="187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24</w:t>
            </w:r>
          </w:p>
        </w:tc>
        <w:tc>
          <w:tcPr>
            <w:tcW w:w="170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19</w:t>
            </w:r>
          </w:p>
        </w:tc>
        <w:tc>
          <w:tcPr>
            <w:tcW w:w="141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11</w:t>
            </w:r>
          </w:p>
        </w:tc>
        <w:tc>
          <w:tcPr>
            <w:tcW w:w="170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132</w:t>
            </w:r>
          </w:p>
        </w:tc>
      </w:tr>
      <w:tr w:rsidR="001E5EB5" w:rsidRPr="0002300D" w:rsidTr="003E5C3C">
        <w:tc>
          <w:tcPr>
            <w:tcW w:w="181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От 40,1 до 50 включительно</w:t>
            </w:r>
          </w:p>
        </w:tc>
        <w:tc>
          <w:tcPr>
            <w:tcW w:w="119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27</w:t>
            </w:r>
          </w:p>
        </w:tc>
        <w:tc>
          <w:tcPr>
            <w:tcW w:w="187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27</w:t>
            </w:r>
          </w:p>
        </w:tc>
        <w:tc>
          <w:tcPr>
            <w:tcW w:w="170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21</w:t>
            </w:r>
          </w:p>
        </w:tc>
        <w:tc>
          <w:tcPr>
            <w:tcW w:w="141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14</w:t>
            </w:r>
          </w:p>
        </w:tc>
        <w:tc>
          <w:tcPr>
            <w:tcW w:w="1701"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164</w:t>
            </w:r>
          </w:p>
        </w:tc>
      </w:tr>
    </w:tbl>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Title"/>
        <w:ind w:firstLine="540"/>
        <w:jc w:val="right"/>
        <w:outlineLvl w:val="2"/>
        <w:rPr>
          <w:rFonts w:ascii="Times New Roman" w:hAnsi="Times New Roman" w:cs="Times New Roman"/>
          <w:sz w:val="24"/>
          <w:szCs w:val="24"/>
        </w:rPr>
      </w:pPr>
      <w:bookmarkStart w:id="14" w:name="P832"/>
      <w:bookmarkEnd w:id="14"/>
      <w:r w:rsidRPr="0002300D">
        <w:rPr>
          <w:rFonts w:ascii="Times New Roman" w:hAnsi="Times New Roman" w:cs="Times New Roman"/>
          <w:sz w:val="24"/>
          <w:szCs w:val="24"/>
        </w:rPr>
        <w:t>Таблица 2. Кустарник, газоны, цветники</w:t>
      </w:r>
    </w:p>
    <w:p w:rsidR="001E5EB5" w:rsidRPr="0002300D" w:rsidRDefault="001E5EB5" w:rsidP="001E5EB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67"/>
        <w:gridCol w:w="1134"/>
      </w:tblGrid>
      <w:tr w:rsidR="001E5EB5" w:rsidRPr="0002300D" w:rsidTr="003E5C3C">
        <w:tc>
          <w:tcPr>
            <w:tcW w:w="856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Одиночный кустарник и лианы (шт.):</w:t>
            </w:r>
          </w:p>
        </w:tc>
        <w:tc>
          <w:tcPr>
            <w:tcW w:w="1134" w:type="dxa"/>
          </w:tcPr>
          <w:p w:rsidR="001E5EB5" w:rsidRPr="0002300D" w:rsidRDefault="001E5EB5" w:rsidP="003E5C3C">
            <w:pPr>
              <w:pStyle w:val="ConsPlusNormal"/>
              <w:rPr>
                <w:rFonts w:ascii="Times New Roman" w:hAnsi="Times New Roman" w:cs="Times New Roman"/>
                <w:sz w:val="24"/>
                <w:szCs w:val="24"/>
              </w:rPr>
            </w:pPr>
          </w:p>
        </w:tc>
      </w:tr>
      <w:tr w:rsidR="001E5EB5" w:rsidRPr="0002300D" w:rsidTr="003E5C3C">
        <w:tc>
          <w:tcPr>
            <w:tcW w:w="856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высота (м) до 1 м включительно</w:t>
            </w:r>
          </w:p>
        </w:tc>
        <w:tc>
          <w:tcPr>
            <w:tcW w:w="113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1,4</w:t>
            </w:r>
          </w:p>
        </w:tc>
      </w:tr>
      <w:tr w:rsidR="001E5EB5" w:rsidRPr="0002300D" w:rsidTr="003E5C3C">
        <w:tc>
          <w:tcPr>
            <w:tcW w:w="856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высота от 1 м до 2 м включительно</w:t>
            </w:r>
          </w:p>
        </w:tc>
        <w:tc>
          <w:tcPr>
            <w:tcW w:w="113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5,5</w:t>
            </w:r>
          </w:p>
        </w:tc>
      </w:tr>
      <w:tr w:rsidR="001E5EB5" w:rsidRPr="0002300D" w:rsidTr="003E5C3C">
        <w:tc>
          <w:tcPr>
            <w:tcW w:w="856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высота от 2 м до 3 м включительно</w:t>
            </w:r>
          </w:p>
        </w:tc>
        <w:tc>
          <w:tcPr>
            <w:tcW w:w="113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8</w:t>
            </w:r>
          </w:p>
        </w:tc>
      </w:tr>
      <w:tr w:rsidR="001E5EB5" w:rsidRPr="0002300D" w:rsidTr="003E5C3C">
        <w:tc>
          <w:tcPr>
            <w:tcW w:w="856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высота от 3 м и более</w:t>
            </w:r>
          </w:p>
        </w:tc>
        <w:tc>
          <w:tcPr>
            <w:tcW w:w="113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11</w:t>
            </w:r>
          </w:p>
        </w:tc>
      </w:tr>
      <w:tr w:rsidR="001E5EB5" w:rsidRPr="0002300D" w:rsidTr="003E5C3C">
        <w:tc>
          <w:tcPr>
            <w:tcW w:w="8567" w:type="dxa"/>
          </w:tcPr>
          <w:p w:rsidR="001E5EB5" w:rsidRPr="0002300D" w:rsidRDefault="001E5EB5" w:rsidP="003E5C3C">
            <w:pPr>
              <w:pStyle w:val="ConsPlusNormal"/>
              <w:rPr>
                <w:rFonts w:ascii="Times New Roman" w:hAnsi="Times New Roman" w:cs="Times New Roman"/>
                <w:sz w:val="24"/>
                <w:szCs w:val="24"/>
              </w:rPr>
            </w:pPr>
            <w:proofErr w:type="gramStart"/>
            <w:r w:rsidRPr="0002300D">
              <w:rPr>
                <w:rFonts w:ascii="Times New Roman" w:hAnsi="Times New Roman" w:cs="Times New Roman"/>
                <w:sz w:val="24"/>
                <w:szCs w:val="24"/>
              </w:rPr>
              <w:t xml:space="preserve">Экзотические кустарники, не свойственные для Северо-Западного региона (туя, </w:t>
            </w:r>
            <w:proofErr w:type="spellStart"/>
            <w:r w:rsidRPr="0002300D">
              <w:rPr>
                <w:rFonts w:ascii="Times New Roman" w:hAnsi="Times New Roman" w:cs="Times New Roman"/>
                <w:sz w:val="24"/>
                <w:szCs w:val="24"/>
              </w:rPr>
              <w:t>магония</w:t>
            </w:r>
            <w:proofErr w:type="spellEnd"/>
            <w:r w:rsidRPr="0002300D">
              <w:rPr>
                <w:rFonts w:ascii="Times New Roman" w:hAnsi="Times New Roman" w:cs="Times New Roman"/>
                <w:sz w:val="24"/>
                <w:szCs w:val="24"/>
              </w:rPr>
              <w:t xml:space="preserve">, айва, лещина, спирея (сортовая), барбарис </w:t>
            </w:r>
            <w:proofErr w:type="spellStart"/>
            <w:r w:rsidRPr="0002300D">
              <w:rPr>
                <w:rFonts w:ascii="Times New Roman" w:hAnsi="Times New Roman" w:cs="Times New Roman"/>
                <w:sz w:val="24"/>
                <w:szCs w:val="24"/>
              </w:rPr>
              <w:t>Тунберга</w:t>
            </w:r>
            <w:proofErr w:type="spellEnd"/>
            <w:r w:rsidRPr="0002300D">
              <w:rPr>
                <w:rFonts w:ascii="Times New Roman" w:hAnsi="Times New Roman" w:cs="Times New Roman"/>
                <w:sz w:val="24"/>
                <w:szCs w:val="24"/>
              </w:rPr>
              <w:t xml:space="preserve">, барбарис </w:t>
            </w:r>
            <w:r w:rsidRPr="0002300D">
              <w:rPr>
                <w:rFonts w:ascii="Times New Roman" w:hAnsi="Times New Roman" w:cs="Times New Roman"/>
                <w:sz w:val="24"/>
                <w:szCs w:val="24"/>
              </w:rPr>
              <w:lastRenderedPageBreak/>
              <w:t>обыкновенный (сортовой) и пр.)</w:t>
            </w:r>
            <w:proofErr w:type="gramEnd"/>
          </w:p>
        </w:tc>
        <w:tc>
          <w:tcPr>
            <w:tcW w:w="113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lastRenderedPageBreak/>
              <w:t>22</w:t>
            </w:r>
          </w:p>
        </w:tc>
      </w:tr>
      <w:tr w:rsidR="001E5EB5" w:rsidRPr="0002300D" w:rsidTr="003E5C3C">
        <w:tc>
          <w:tcPr>
            <w:tcW w:w="856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lastRenderedPageBreak/>
              <w:t>Однорядная живая изгородь (</w:t>
            </w:r>
            <w:proofErr w:type="spellStart"/>
            <w:r w:rsidRPr="0002300D">
              <w:rPr>
                <w:rFonts w:ascii="Times New Roman" w:hAnsi="Times New Roman" w:cs="Times New Roman"/>
                <w:sz w:val="24"/>
                <w:szCs w:val="24"/>
              </w:rPr>
              <w:t>пог</w:t>
            </w:r>
            <w:proofErr w:type="spellEnd"/>
            <w:r w:rsidRPr="0002300D">
              <w:rPr>
                <w:rFonts w:ascii="Times New Roman" w:hAnsi="Times New Roman" w:cs="Times New Roman"/>
                <w:sz w:val="24"/>
                <w:szCs w:val="24"/>
              </w:rPr>
              <w:t>. м)</w:t>
            </w:r>
          </w:p>
        </w:tc>
        <w:tc>
          <w:tcPr>
            <w:tcW w:w="113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3,6</w:t>
            </w:r>
          </w:p>
        </w:tc>
      </w:tr>
      <w:tr w:rsidR="001E5EB5" w:rsidRPr="0002300D" w:rsidTr="003E5C3C">
        <w:tc>
          <w:tcPr>
            <w:tcW w:w="856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Двухрядная живая изгородь (</w:t>
            </w:r>
            <w:proofErr w:type="spellStart"/>
            <w:r w:rsidRPr="0002300D">
              <w:rPr>
                <w:rFonts w:ascii="Times New Roman" w:hAnsi="Times New Roman" w:cs="Times New Roman"/>
                <w:sz w:val="24"/>
                <w:szCs w:val="24"/>
              </w:rPr>
              <w:t>пог</w:t>
            </w:r>
            <w:proofErr w:type="spellEnd"/>
            <w:r w:rsidRPr="0002300D">
              <w:rPr>
                <w:rFonts w:ascii="Times New Roman" w:hAnsi="Times New Roman" w:cs="Times New Roman"/>
                <w:sz w:val="24"/>
                <w:szCs w:val="24"/>
              </w:rPr>
              <w:t>. м)</w:t>
            </w:r>
          </w:p>
        </w:tc>
        <w:tc>
          <w:tcPr>
            <w:tcW w:w="113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4,1</w:t>
            </w:r>
          </w:p>
        </w:tc>
      </w:tr>
      <w:tr w:rsidR="001E5EB5" w:rsidRPr="0002300D" w:rsidTr="003E5C3C">
        <w:tc>
          <w:tcPr>
            <w:tcW w:w="856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Газон партерный (кв. м)</w:t>
            </w:r>
          </w:p>
        </w:tc>
        <w:tc>
          <w:tcPr>
            <w:tcW w:w="113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6</w:t>
            </w:r>
          </w:p>
        </w:tc>
      </w:tr>
      <w:tr w:rsidR="001E5EB5" w:rsidRPr="0002300D" w:rsidTr="003E5C3C">
        <w:tc>
          <w:tcPr>
            <w:tcW w:w="856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Газон магистральный (кв. м)</w:t>
            </w:r>
          </w:p>
        </w:tc>
        <w:tc>
          <w:tcPr>
            <w:tcW w:w="113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5</w:t>
            </w:r>
          </w:p>
        </w:tc>
      </w:tr>
      <w:tr w:rsidR="001E5EB5" w:rsidRPr="0002300D" w:rsidTr="003E5C3C">
        <w:tc>
          <w:tcPr>
            <w:tcW w:w="856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Естественный травяной покров (кв. м)</w:t>
            </w:r>
          </w:p>
        </w:tc>
        <w:tc>
          <w:tcPr>
            <w:tcW w:w="113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4</w:t>
            </w:r>
          </w:p>
        </w:tc>
      </w:tr>
      <w:tr w:rsidR="001E5EB5" w:rsidRPr="0002300D" w:rsidTr="003E5C3C">
        <w:tc>
          <w:tcPr>
            <w:tcW w:w="8567"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Цветник (кв. м)</w:t>
            </w:r>
          </w:p>
        </w:tc>
        <w:tc>
          <w:tcPr>
            <w:tcW w:w="1134" w:type="dxa"/>
          </w:tcPr>
          <w:p w:rsidR="001E5EB5" w:rsidRPr="0002300D" w:rsidRDefault="001E5EB5" w:rsidP="003E5C3C">
            <w:pPr>
              <w:pStyle w:val="ConsPlusNormal"/>
              <w:rPr>
                <w:rFonts w:ascii="Times New Roman" w:hAnsi="Times New Roman" w:cs="Times New Roman"/>
                <w:sz w:val="24"/>
                <w:szCs w:val="24"/>
              </w:rPr>
            </w:pPr>
            <w:r w:rsidRPr="0002300D">
              <w:rPr>
                <w:rFonts w:ascii="Times New Roman" w:hAnsi="Times New Roman" w:cs="Times New Roman"/>
                <w:sz w:val="24"/>
                <w:szCs w:val="24"/>
              </w:rPr>
              <w:t>7</w:t>
            </w:r>
          </w:p>
        </w:tc>
      </w:tr>
    </w:tbl>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Примечание:</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 при диаметре ствола дерева более 50 см коэффициент в последней строке </w:t>
      </w:r>
      <w:hyperlink w:anchor="P799" w:history="1">
        <w:r w:rsidRPr="00545152">
          <w:rPr>
            <w:rFonts w:ascii="Times New Roman" w:hAnsi="Times New Roman" w:cs="Times New Roman"/>
            <w:sz w:val="24"/>
            <w:szCs w:val="24"/>
          </w:rPr>
          <w:t>таблицы 1</w:t>
        </w:r>
      </w:hyperlink>
      <w:r w:rsidRPr="0002300D">
        <w:rPr>
          <w:rFonts w:ascii="Times New Roman" w:hAnsi="Times New Roman" w:cs="Times New Roman"/>
          <w:sz w:val="24"/>
          <w:szCs w:val="24"/>
        </w:rPr>
        <w:t xml:space="preserve"> следует умножать на коэффициент 1,5 на каждые полные 10 см;</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 поросль клена </w:t>
      </w:r>
      <w:proofErr w:type="spellStart"/>
      <w:r w:rsidRPr="0002300D">
        <w:rPr>
          <w:rFonts w:ascii="Times New Roman" w:hAnsi="Times New Roman" w:cs="Times New Roman"/>
          <w:sz w:val="24"/>
          <w:szCs w:val="24"/>
        </w:rPr>
        <w:t>ясенелистного</w:t>
      </w:r>
      <w:proofErr w:type="spellEnd"/>
      <w:r w:rsidRPr="0002300D">
        <w:rPr>
          <w:rFonts w:ascii="Times New Roman" w:hAnsi="Times New Roman" w:cs="Times New Roman"/>
          <w:sz w:val="24"/>
          <w:szCs w:val="24"/>
        </w:rPr>
        <w:t>, тополя бальзамического, осины, ольхи, ивы, рябины, березы, черемухи диаметром до 3 см в расчетах не учитывается;</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 ель колючая и ее привитые формы, береза </w:t>
      </w:r>
      <w:proofErr w:type="spellStart"/>
      <w:r w:rsidRPr="0002300D">
        <w:rPr>
          <w:rFonts w:ascii="Times New Roman" w:hAnsi="Times New Roman" w:cs="Times New Roman"/>
          <w:sz w:val="24"/>
          <w:szCs w:val="24"/>
        </w:rPr>
        <w:t>повислая</w:t>
      </w:r>
      <w:proofErr w:type="spellEnd"/>
      <w:r w:rsidRPr="0002300D">
        <w:rPr>
          <w:rFonts w:ascii="Times New Roman" w:hAnsi="Times New Roman" w:cs="Times New Roman"/>
          <w:sz w:val="24"/>
          <w:szCs w:val="24"/>
        </w:rPr>
        <w:t xml:space="preserve"> (форма карельская) в случае хищения или сноса оцениваются в 5-кратном размере от действительной восстановительной стоимости декоративных (экзотических) пород деревьев с учетом всех коэффициентов (кроме Кс), приведенных в настоящей Методике;</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в случае сноса многоствольных экземпляров деревьев для расчета учитывается каждый сносимый ствол;</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 породы деревьев и кустарников, не включенные в </w:t>
      </w:r>
      <w:hyperlink w:anchor="P799" w:history="1">
        <w:r w:rsidRPr="00545152">
          <w:rPr>
            <w:rFonts w:ascii="Times New Roman" w:hAnsi="Times New Roman" w:cs="Times New Roman"/>
            <w:sz w:val="24"/>
            <w:szCs w:val="24"/>
          </w:rPr>
          <w:t>таблицы 1</w:t>
        </w:r>
      </w:hyperlink>
      <w:r w:rsidRPr="0002300D">
        <w:rPr>
          <w:rFonts w:ascii="Times New Roman" w:hAnsi="Times New Roman" w:cs="Times New Roman"/>
          <w:sz w:val="24"/>
          <w:szCs w:val="24"/>
        </w:rPr>
        <w:t xml:space="preserve"> и </w:t>
      </w:r>
      <w:hyperlink w:anchor="P832" w:history="1">
        <w:r w:rsidRPr="00545152">
          <w:rPr>
            <w:rFonts w:ascii="Times New Roman" w:hAnsi="Times New Roman" w:cs="Times New Roman"/>
            <w:sz w:val="24"/>
            <w:szCs w:val="24"/>
          </w:rPr>
          <w:t>2</w:t>
        </w:r>
      </w:hyperlink>
      <w:r w:rsidRPr="0002300D">
        <w:rPr>
          <w:rFonts w:ascii="Times New Roman" w:hAnsi="Times New Roman" w:cs="Times New Roman"/>
          <w:sz w:val="24"/>
          <w:szCs w:val="24"/>
        </w:rPr>
        <w:t>, учитываются в соответствующей группе по аналогии.</w:t>
      </w:r>
    </w:p>
    <w:p w:rsidR="001E5EB5"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2. Окончательная восстановительная стоимость (С) рассчитывается с учетом поправочных коэффициентов по формуле:</w:t>
      </w:r>
    </w:p>
    <w:p w:rsidR="001E5EB5" w:rsidRPr="0002300D" w:rsidRDefault="001E5EB5" w:rsidP="001E5EB5">
      <w:pPr>
        <w:pStyle w:val="ConsPlusNormal"/>
        <w:ind w:firstLine="709"/>
        <w:jc w:val="both"/>
        <w:rPr>
          <w:rFonts w:ascii="Times New Roman" w:hAnsi="Times New Roman" w:cs="Times New Roman"/>
          <w:sz w:val="24"/>
          <w:szCs w:val="24"/>
        </w:rPr>
      </w:pPr>
    </w:p>
    <w:p w:rsidR="001E5EB5"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 xml:space="preserve">С = </w:t>
      </w:r>
      <w:proofErr w:type="spellStart"/>
      <w:r w:rsidRPr="0002300D">
        <w:rPr>
          <w:rFonts w:ascii="Times New Roman" w:hAnsi="Times New Roman" w:cs="Times New Roman"/>
          <w:sz w:val="24"/>
          <w:szCs w:val="24"/>
        </w:rPr>
        <w:t>Сдв</w:t>
      </w:r>
      <w:proofErr w:type="spellEnd"/>
      <w:r w:rsidRPr="0002300D">
        <w:rPr>
          <w:rFonts w:ascii="Times New Roman" w:hAnsi="Times New Roman" w:cs="Times New Roman"/>
          <w:sz w:val="24"/>
          <w:szCs w:val="24"/>
        </w:rPr>
        <w:t xml:space="preserve"> </w:t>
      </w:r>
      <w:proofErr w:type="spellStart"/>
      <w:r w:rsidRPr="0002300D">
        <w:rPr>
          <w:rFonts w:ascii="Times New Roman" w:hAnsi="Times New Roman" w:cs="Times New Roman"/>
          <w:sz w:val="24"/>
          <w:szCs w:val="24"/>
        </w:rPr>
        <w:t>x</w:t>
      </w:r>
      <w:proofErr w:type="spellEnd"/>
      <w:r w:rsidRPr="0002300D">
        <w:rPr>
          <w:rFonts w:ascii="Times New Roman" w:hAnsi="Times New Roman" w:cs="Times New Roman"/>
          <w:sz w:val="24"/>
          <w:szCs w:val="24"/>
        </w:rPr>
        <w:t xml:space="preserve"> Км </w:t>
      </w:r>
      <w:proofErr w:type="spellStart"/>
      <w:r w:rsidRPr="0002300D">
        <w:rPr>
          <w:rFonts w:ascii="Times New Roman" w:hAnsi="Times New Roman" w:cs="Times New Roman"/>
          <w:sz w:val="24"/>
          <w:szCs w:val="24"/>
        </w:rPr>
        <w:t>x</w:t>
      </w:r>
      <w:proofErr w:type="spellEnd"/>
      <w:proofErr w:type="gramStart"/>
      <w:r w:rsidRPr="0002300D">
        <w:rPr>
          <w:rFonts w:ascii="Times New Roman" w:hAnsi="Times New Roman" w:cs="Times New Roman"/>
          <w:sz w:val="24"/>
          <w:szCs w:val="24"/>
        </w:rPr>
        <w:t xml:space="preserve"> </w:t>
      </w:r>
      <w:proofErr w:type="spellStart"/>
      <w:r w:rsidRPr="0002300D">
        <w:rPr>
          <w:rFonts w:ascii="Times New Roman" w:hAnsi="Times New Roman" w:cs="Times New Roman"/>
          <w:sz w:val="24"/>
          <w:szCs w:val="24"/>
        </w:rPr>
        <w:t>К</w:t>
      </w:r>
      <w:proofErr w:type="gramEnd"/>
      <w:r w:rsidRPr="0002300D">
        <w:rPr>
          <w:rFonts w:ascii="Times New Roman" w:hAnsi="Times New Roman" w:cs="Times New Roman"/>
          <w:sz w:val="24"/>
          <w:szCs w:val="24"/>
        </w:rPr>
        <w:t>в</w:t>
      </w:r>
      <w:proofErr w:type="spellEnd"/>
      <w:r w:rsidRPr="0002300D">
        <w:rPr>
          <w:rFonts w:ascii="Times New Roman" w:hAnsi="Times New Roman" w:cs="Times New Roman"/>
          <w:sz w:val="24"/>
          <w:szCs w:val="24"/>
        </w:rPr>
        <w:t xml:space="preserve"> </w:t>
      </w:r>
      <w:proofErr w:type="spellStart"/>
      <w:r w:rsidRPr="0002300D">
        <w:rPr>
          <w:rFonts w:ascii="Times New Roman" w:hAnsi="Times New Roman" w:cs="Times New Roman"/>
          <w:sz w:val="24"/>
          <w:szCs w:val="24"/>
        </w:rPr>
        <w:t>x</w:t>
      </w:r>
      <w:proofErr w:type="spellEnd"/>
      <w:r w:rsidRPr="0002300D">
        <w:rPr>
          <w:rFonts w:ascii="Times New Roman" w:hAnsi="Times New Roman" w:cs="Times New Roman"/>
          <w:sz w:val="24"/>
          <w:szCs w:val="24"/>
        </w:rPr>
        <w:t xml:space="preserve"> </w:t>
      </w:r>
      <w:proofErr w:type="spellStart"/>
      <w:r w:rsidRPr="0002300D">
        <w:rPr>
          <w:rFonts w:ascii="Times New Roman" w:hAnsi="Times New Roman" w:cs="Times New Roman"/>
          <w:sz w:val="24"/>
          <w:szCs w:val="24"/>
        </w:rPr>
        <w:t>Кпс</w:t>
      </w:r>
      <w:proofErr w:type="spellEnd"/>
      <w:r w:rsidRPr="0002300D">
        <w:rPr>
          <w:rFonts w:ascii="Times New Roman" w:hAnsi="Times New Roman" w:cs="Times New Roman"/>
          <w:sz w:val="24"/>
          <w:szCs w:val="24"/>
        </w:rPr>
        <w:t xml:space="preserve"> </w:t>
      </w:r>
      <w:proofErr w:type="spellStart"/>
      <w:r w:rsidRPr="0002300D">
        <w:rPr>
          <w:rFonts w:ascii="Times New Roman" w:hAnsi="Times New Roman" w:cs="Times New Roman"/>
          <w:sz w:val="24"/>
          <w:szCs w:val="24"/>
        </w:rPr>
        <w:t>x</w:t>
      </w:r>
      <w:proofErr w:type="spellEnd"/>
      <w:r w:rsidRPr="0002300D">
        <w:rPr>
          <w:rFonts w:ascii="Times New Roman" w:hAnsi="Times New Roman" w:cs="Times New Roman"/>
          <w:sz w:val="24"/>
          <w:szCs w:val="24"/>
        </w:rPr>
        <w:t xml:space="preserve"> Кс </w:t>
      </w:r>
      <w:proofErr w:type="spellStart"/>
      <w:r w:rsidRPr="0002300D">
        <w:rPr>
          <w:rFonts w:ascii="Times New Roman" w:hAnsi="Times New Roman" w:cs="Times New Roman"/>
          <w:sz w:val="24"/>
          <w:szCs w:val="24"/>
        </w:rPr>
        <w:t>x</w:t>
      </w:r>
      <w:proofErr w:type="spellEnd"/>
      <w:r w:rsidRPr="0002300D">
        <w:rPr>
          <w:rFonts w:ascii="Times New Roman" w:hAnsi="Times New Roman" w:cs="Times New Roman"/>
          <w:sz w:val="24"/>
          <w:szCs w:val="24"/>
        </w:rPr>
        <w:t xml:space="preserve"> </w:t>
      </w:r>
      <w:proofErr w:type="spellStart"/>
      <w:r w:rsidRPr="0002300D">
        <w:rPr>
          <w:rFonts w:ascii="Times New Roman" w:hAnsi="Times New Roman" w:cs="Times New Roman"/>
          <w:sz w:val="24"/>
          <w:szCs w:val="24"/>
        </w:rPr>
        <w:t>Кн</w:t>
      </w:r>
      <w:proofErr w:type="spellEnd"/>
      <w:r w:rsidRPr="0002300D">
        <w:rPr>
          <w:rFonts w:ascii="Times New Roman" w:hAnsi="Times New Roman" w:cs="Times New Roman"/>
          <w:sz w:val="24"/>
          <w:szCs w:val="24"/>
        </w:rPr>
        <w:t>, где:</w:t>
      </w:r>
    </w:p>
    <w:p w:rsidR="001E5EB5" w:rsidRPr="0002300D" w:rsidRDefault="001E5EB5" w:rsidP="001E5EB5">
      <w:pPr>
        <w:pStyle w:val="ConsPlusNormal"/>
        <w:ind w:firstLine="709"/>
        <w:jc w:val="both"/>
        <w:rPr>
          <w:rFonts w:ascii="Times New Roman" w:hAnsi="Times New Roman" w:cs="Times New Roman"/>
          <w:sz w:val="24"/>
          <w:szCs w:val="24"/>
        </w:rPr>
      </w:pPr>
    </w:p>
    <w:p w:rsidR="001E5EB5" w:rsidRPr="0002300D" w:rsidRDefault="001E5EB5" w:rsidP="001E5EB5">
      <w:pPr>
        <w:pStyle w:val="ConsPlusNormal"/>
        <w:ind w:firstLine="709"/>
        <w:jc w:val="both"/>
        <w:rPr>
          <w:rFonts w:ascii="Times New Roman" w:hAnsi="Times New Roman" w:cs="Times New Roman"/>
          <w:sz w:val="24"/>
          <w:szCs w:val="24"/>
        </w:rPr>
      </w:pPr>
      <w:proofErr w:type="spellStart"/>
      <w:r w:rsidRPr="0002300D">
        <w:rPr>
          <w:rFonts w:ascii="Times New Roman" w:hAnsi="Times New Roman" w:cs="Times New Roman"/>
          <w:sz w:val="24"/>
          <w:szCs w:val="24"/>
        </w:rPr>
        <w:t>Сдв</w:t>
      </w:r>
      <w:proofErr w:type="spellEnd"/>
      <w:r w:rsidRPr="0002300D">
        <w:rPr>
          <w:rFonts w:ascii="Times New Roman" w:hAnsi="Times New Roman" w:cs="Times New Roman"/>
          <w:sz w:val="24"/>
          <w:szCs w:val="24"/>
        </w:rPr>
        <w:t xml:space="preserve"> - действительная восстановительная стоимость зеленых насаждений, рассчитанная </w:t>
      </w:r>
      <w:proofErr w:type="gramStart"/>
      <w:r w:rsidRPr="0002300D">
        <w:rPr>
          <w:rFonts w:ascii="Times New Roman" w:hAnsi="Times New Roman" w:cs="Times New Roman"/>
          <w:sz w:val="24"/>
          <w:szCs w:val="24"/>
        </w:rPr>
        <w:t xml:space="preserve">согласно </w:t>
      </w:r>
      <w:hyperlink w:anchor="P797" w:history="1">
        <w:r w:rsidRPr="00545152">
          <w:rPr>
            <w:rFonts w:ascii="Times New Roman" w:hAnsi="Times New Roman" w:cs="Times New Roman"/>
            <w:sz w:val="24"/>
            <w:szCs w:val="24"/>
          </w:rPr>
          <w:t>пункта</w:t>
        </w:r>
        <w:proofErr w:type="gramEnd"/>
        <w:r w:rsidRPr="00545152">
          <w:rPr>
            <w:rFonts w:ascii="Times New Roman" w:hAnsi="Times New Roman" w:cs="Times New Roman"/>
            <w:sz w:val="24"/>
            <w:szCs w:val="24"/>
          </w:rPr>
          <w:t xml:space="preserve"> 1</w:t>
        </w:r>
      </w:hyperlink>
      <w:r w:rsidRPr="0002300D">
        <w:rPr>
          <w:rFonts w:ascii="Times New Roman" w:hAnsi="Times New Roman" w:cs="Times New Roman"/>
          <w:sz w:val="24"/>
          <w:szCs w:val="24"/>
        </w:rPr>
        <w:t xml:space="preserve"> настоящей Методики;</w:t>
      </w:r>
    </w:p>
    <w:p w:rsidR="001E5EB5" w:rsidRPr="0002300D" w:rsidRDefault="001E5EB5" w:rsidP="001E5EB5">
      <w:pPr>
        <w:pStyle w:val="ConsPlusNormal"/>
        <w:ind w:firstLine="709"/>
        <w:jc w:val="both"/>
        <w:rPr>
          <w:rFonts w:ascii="Times New Roman" w:hAnsi="Times New Roman" w:cs="Times New Roman"/>
          <w:sz w:val="24"/>
          <w:szCs w:val="24"/>
        </w:rPr>
      </w:pPr>
      <w:proofErr w:type="gramStart"/>
      <w:r w:rsidRPr="0002300D">
        <w:rPr>
          <w:rFonts w:ascii="Times New Roman" w:hAnsi="Times New Roman" w:cs="Times New Roman"/>
          <w:sz w:val="24"/>
          <w:szCs w:val="24"/>
        </w:rPr>
        <w:t>Км</w:t>
      </w:r>
      <w:proofErr w:type="gramEnd"/>
      <w:r w:rsidRPr="0002300D">
        <w:rPr>
          <w:rFonts w:ascii="Times New Roman" w:hAnsi="Times New Roman" w:cs="Times New Roman"/>
          <w:sz w:val="24"/>
          <w:szCs w:val="24"/>
        </w:rPr>
        <w:t xml:space="preserve"> - поправочный коэффициент, зависящий от местонахождения зеленых насаждений;</w:t>
      </w:r>
    </w:p>
    <w:p w:rsidR="001E5EB5" w:rsidRPr="0002300D" w:rsidRDefault="001E5EB5" w:rsidP="001E5EB5">
      <w:pPr>
        <w:pStyle w:val="ConsPlusNormal"/>
        <w:ind w:firstLine="709"/>
        <w:jc w:val="both"/>
        <w:rPr>
          <w:rFonts w:ascii="Times New Roman" w:hAnsi="Times New Roman" w:cs="Times New Roman"/>
          <w:sz w:val="24"/>
          <w:szCs w:val="24"/>
        </w:rPr>
      </w:pPr>
      <w:proofErr w:type="spellStart"/>
      <w:r w:rsidRPr="0002300D">
        <w:rPr>
          <w:rFonts w:ascii="Times New Roman" w:hAnsi="Times New Roman" w:cs="Times New Roman"/>
          <w:sz w:val="24"/>
          <w:szCs w:val="24"/>
        </w:rPr>
        <w:t>Кв</w:t>
      </w:r>
      <w:proofErr w:type="spellEnd"/>
      <w:r w:rsidRPr="0002300D">
        <w:rPr>
          <w:rFonts w:ascii="Times New Roman" w:hAnsi="Times New Roman" w:cs="Times New Roman"/>
          <w:sz w:val="24"/>
          <w:szCs w:val="24"/>
        </w:rPr>
        <w:t xml:space="preserve"> - поправочный коэффициент на </w:t>
      </w:r>
      <w:proofErr w:type="spellStart"/>
      <w:r w:rsidRPr="0002300D">
        <w:rPr>
          <w:rFonts w:ascii="Times New Roman" w:hAnsi="Times New Roman" w:cs="Times New Roman"/>
          <w:sz w:val="24"/>
          <w:szCs w:val="24"/>
        </w:rPr>
        <w:t>водоохранную</w:t>
      </w:r>
      <w:proofErr w:type="spellEnd"/>
      <w:r w:rsidRPr="0002300D">
        <w:rPr>
          <w:rFonts w:ascii="Times New Roman" w:hAnsi="Times New Roman" w:cs="Times New Roman"/>
          <w:sz w:val="24"/>
          <w:szCs w:val="24"/>
        </w:rPr>
        <w:t xml:space="preserve"> ценность зеленых насаждений, расположенных в зонах охраны водных объектов (</w:t>
      </w:r>
      <w:proofErr w:type="spellStart"/>
      <w:r w:rsidRPr="0002300D">
        <w:rPr>
          <w:rFonts w:ascii="Times New Roman" w:hAnsi="Times New Roman" w:cs="Times New Roman"/>
          <w:sz w:val="24"/>
          <w:szCs w:val="24"/>
        </w:rPr>
        <w:t>водоохранные</w:t>
      </w:r>
      <w:proofErr w:type="spellEnd"/>
      <w:r w:rsidRPr="0002300D">
        <w:rPr>
          <w:rFonts w:ascii="Times New Roman" w:hAnsi="Times New Roman" w:cs="Times New Roman"/>
          <w:sz w:val="24"/>
          <w:szCs w:val="24"/>
        </w:rPr>
        <w:t xml:space="preserve"> зоны, прибрежные защитные полосы);</w:t>
      </w:r>
    </w:p>
    <w:p w:rsidR="001E5EB5" w:rsidRPr="0002300D" w:rsidRDefault="001E5EB5" w:rsidP="001E5EB5">
      <w:pPr>
        <w:pStyle w:val="ConsPlusNormal"/>
        <w:ind w:firstLine="709"/>
        <w:jc w:val="both"/>
        <w:rPr>
          <w:rFonts w:ascii="Times New Roman" w:hAnsi="Times New Roman" w:cs="Times New Roman"/>
          <w:sz w:val="24"/>
          <w:szCs w:val="24"/>
        </w:rPr>
      </w:pPr>
      <w:proofErr w:type="spellStart"/>
      <w:r w:rsidRPr="0002300D">
        <w:rPr>
          <w:rFonts w:ascii="Times New Roman" w:hAnsi="Times New Roman" w:cs="Times New Roman"/>
          <w:sz w:val="24"/>
          <w:szCs w:val="24"/>
        </w:rPr>
        <w:t>Кпс</w:t>
      </w:r>
      <w:proofErr w:type="spellEnd"/>
      <w:r w:rsidRPr="0002300D">
        <w:rPr>
          <w:rFonts w:ascii="Times New Roman" w:hAnsi="Times New Roman" w:cs="Times New Roman"/>
          <w:sz w:val="24"/>
          <w:szCs w:val="24"/>
        </w:rPr>
        <w:t xml:space="preserve"> - поправочный коэффициент для зеленых насаждений, расположенных в зонах строительства;</w:t>
      </w:r>
    </w:p>
    <w:p w:rsidR="001E5EB5" w:rsidRPr="0002300D" w:rsidRDefault="001E5EB5" w:rsidP="001E5EB5">
      <w:pPr>
        <w:pStyle w:val="ConsPlusNormal"/>
        <w:ind w:firstLine="709"/>
        <w:jc w:val="both"/>
        <w:rPr>
          <w:rFonts w:ascii="Times New Roman" w:hAnsi="Times New Roman" w:cs="Times New Roman"/>
          <w:sz w:val="24"/>
          <w:szCs w:val="24"/>
        </w:rPr>
      </w:pPr>
      <w:r w:rsidRPr="0002300D">
        <w:rPr>
          <w:rFonts w:ascii="Times New Roman" w:hAnsi="Times New Roman" w:cs="Times New Roman"/>
          <w:sz w:val="24"/>
          <w:szCs w:val="24"/>
        </w:rPr>
        <w:t>Кс - поправочный коэффициент для сухостойных (мертвых) экземпляров, оцениваемых в качестве таковых вне зависимости от местонахождения: для лиственных пород и лиственницы в период вегетации после полного завершения распускания листьев (и хвои лиственницы) в сроки, соответствующие фенологии видов ран</w:t>
      </w:r>
      <w:proofErr w:type="gramStart"/>
      <w:r w:rsidRPr="0002300D">
        <w:rPr>
          <w:rFonts w:ascii="Times New Roman" w:hAnsi="Times New Roman" w:cs="Times New Roman"/>
          <w:sz w:val="24"/>
          <w:szCs w:val="24"/>
        </w:rPr>
        <w:t>о-</w:t>
      </w:r>
      <w:proofErr w:type="gramEnd"/>
      <w:r w:rsidRPr="0002300D">
        <w:rPr>
          <w:rFonts w:ascii="Times New Roman" w:hAnsi="Times New Roman" w:cs="Times New Roman"/>
          <w:sz w:val="24"/>
          <w:szCs w:val="24"/>
        </w:rPr>
        <w:t xml:space="preserve"> и поздно распускающих листву деревьев; для хвойных пород - круглогодично;</w:t>
      </w:r>
    </w:p>
    <w:p w:rsidR="001E5EB5" w:rsidRPr="0002300D" w:rsidRDefault="001E5EB5" w:rsidP="001E5EB5">
      <w:pPr>
        <w:pStyle w:val="ConsPlusNormal"/>
        <w:ind w:firstLine="709"/>
        <w:jc w:val="both"/>
        <w:rPr>
          <w:rFonts w:ascii="Times New Roman" w:hAnsi="Times New Roman" w:cs="Times New Roman"/>
          <w:sz w:val="24"/>
          <w:szCs w:val="24"/>
        </w:rPr>
      </w:pPr>
      <w:proofErr w:type="spellStart"/>
      <w:r w:rsidRPr="0002300D">
        <w:rPr>
          <w:rFonts w:ascii="Times New Roman" w:hAnsi="Times New Roman" w:cs="Times New Roman"/>
          <w:sz w:val="24"/>
          <w:szCs w:val="24"/>
        </w:rPr>
        <w:t>Кн</w:t>
      </w:r>
      <w:proofErr w:type="spellEnd"/>
      <w:r w:rsidRPr="0002300D">
        <w:rPr>
          <w:rFonts w:ascii="Times New Roman" w:hAnsi="Times New Roman" w:cs="Times New Roman"/>
          <w:sz w:val="24"/>
          <w:szCs w:val="24"/>
        </w:rPr>
        <w:t xml:space="preserve"> - поправочный коэффициент д</w:t>
      </w:r>
      <w:r>
        <w:rPr>
          <w:rFonts w:ascii="Times New Roman" w:hAnsi="Times New Roman" w:cs="Times New Roman"/>
          <w:sz w:val="24"/>
          <w:szCs w:val="24"/>
        </w:rPr>
        <w:t>ля расчета ущерба, нанесенного</w:t>
      </w:r>
      <w:r w:rsidRPr="0002300D">
        <w:rPr>
          <w:rFonts w:ascii="Times New Roman" w:hAnsi="Times New Roman" w:cs="Times New Roman"/>
          <w:sz w:val="24"/>
          <w:szCs w:val="24"/>
        </w:rPr>
        <w:t xml:space="preserve"> при несанкционированном сносе и повреждении зеленых насаждений.</w:t>
      </w:r>
    </w:p>
    <w:p w:rsidR="001E5EB5" w:rsidRPr="0002300D" w:rsidRDefault="001E5EB5" w:rsidP="001E5EB5">
      <w:pPr>
        <w:pStyle w:val="ConsPlusNormal"/>
        <w:jc w:val="both"/>
        <w:rPr>
          <w:rFonts w:ascii="Times New Roman" w:hAnsi="Times New Roman" w:cs="Times New Roman"/>
          <w:sz w:val="24"/>
          <w:szCs w:val="24"/>
        </w:rPr>
      </w:pPr>
    </w:p>
    <w:p w:rsidR="001E5EB5" w:rsidRPr="0002300D" w:rsidRDefault="001E5EB5" w:rsidP="001E5EB5">
      <w:pPr>
        <w:pStyle w:val="ConsPlusTitle"/>
        <w:ind w:firstLine="540"/>
        <w:jc w:val="right"/>
        <w:outlineLvl w:val="2"/>
        <w:rPr>
          <w:rFonts w:ascii="Times New Roman" w:hAnsi="Times New Roman" w:cs="Times New Roman"/>
          <w:sz w:val="24"/>
          <w:szCs w:val="24"/>
        </w:rPr>
      </w:pPr>
      <w:r w:rsidRPr="0002300D">
        <w:rPr>
          <w:rFonts w:ascii="Times New Roman" w:hAnsi="Times New Roman" w:cs="Times New Roman"/>
          <w:sz w:val="24"/>
          <w:szCs w:val="24"/>
        </w:rPr>
        <w:t>Таблица 3. Величины поправочных коэффициентов</w:t>
      </w:r>
    </w:p>
    <w:p w:rsidR="001E5EB5" w:rsidRPr="0002300D" w:rsidRDefault="001E5EB5" w:rsidP="001E5EB5">
      <w:pPr>
        <w:pStyle w:val="ConsPlusNormal"/>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5789"/>
        <w:gridCol w:w="1836"/>
      </w:tblGrid>
      <w:tr w:rsidR="001E5EB5" w:rsidRPr="00C2468A" w:rsidTr="003E5C3C">
        <w:tc>
          <w:tcPr>
            <w:tcW w:w="1843"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t xml:space="preserve">Наименование </w:t>
            </w:r>
            <w:r w:rsidRPr="00C2468A">
              <w:rPr>
                <w:rFonts w:eastAsia="Times New Roman"/>
                <w:color w:val="000000"/>
                <w:lang w:eastAsia="ru-RU"/>
              </w:rPr>
              <w:lastRenderedPageBreak/>
              <w:t>коэффициента</w:t>
            </w:r>
          </w:p>
        </w:tc>
        <w:tc>
          <w:tcPr>
            <w:tcW w:w="5954"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lastRenderedPageBreak/>
              <w:t>Область применения</w:t>
            </w:r>
          </w:p>
        </w:tc>
        <w:tc>
          <w:tcPr>
            <w:tcW w:w="1842"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t xml:space="preserve">Величина </w:t>
            </w:r>
            <w:r w:rsidRPr="00C2468A">
              <w:rPr>
                <w:rFonts w:eastAsia="Times New Roman"/>
                <w:color w:val="000000"/>
                <w:lang w:eastAsia="ru-RU"/>
              </w:rPr>
              <w:lastRenderedPageBreak/>
              <w:t>коэффициента</w:t>
            </w:r>
          </w:p>
        </w:tc>
      </w:tr>
      <w:tr w:rsidR="001E5EB5" w:rsidRPr="00C2468A" w:rsidTr="003E5C3C">
        <w:trPr>
          <w:trHeight w:val="1233"/>
        </w:trPr>
        <w:tc>
          <w:tcPr>
            <w:tcW w:w="1843" w:type="dxa"/>
            <w:vMerge w:val="restart"/>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lastRenderedPageBreak/>
              <w:t>Км</w:t>
            </w:r>
          </w:p>
        </w:tc>
        <w:tc>
          <w:tcPr>
            <w:tcW w:w="5954" w:type="dxa"/>
          </w:tcPr>
          <w:p w:rsidR="001E5EB5" w:rsidRPr="00C2468A" w:rsidRDefault="001E5EB5" w:rsidP="003E5C3C">
            <w:pPr>
              <w:tabs>
                <w:tab w:val="left" w:pos="851"/>
              </w:tabs>
              <w:autoSpaceDE w:val="0"/>
              <w:autoSpaceDN w:val="0"/>
              <w:adjustRightInd w:val="0"/>
              <w:spacing w:after="60"/>
              <w:jc w:val="both"/>
              <w:outlineLvl w:val="2"/>
              <w:rPr>
                <w:rFonts w:eastAsia="Times New Roman"/>
                <w:color w:val="000000"/>
                <w:lang w:eastAsia="ru-RU"/>
              </w:rPr>
            </w:pPr>
            <w:r w:rsidRPr="00C2468A">
              <w:rPr>
                <w:rFonts w:eastAsia="Times New Roman"/>
                <w:color w:val="000000"/>
                <w:lang w:eastAsia="ru-RU"/>
              </w:rPr>
              <w:t>- для центральной части города Кеми, ограниченной объездной дорогой ул. Гидростроителей, полотном Октябрьской железной дороги, береговой линией реки Кемь – парков, скверов, садов, лесопарков и других земель рекреационного назначения</w:t>
            </w:r>
          </w:p>
        </w:tc>
        <w:tc>
          <w:tcPr>
            <w:tcW w:w="1842"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t>1,5</w:t>
            </w:r>
          </w:p>
        </w:tc>
      </w:tr>
      <w:tr w:rsidR="001E5EB5" w:rsidRPr="00C2468A" w:rsidTr="003E5C3C">
        <w:trPr>
          <w:trHeight w:val="750"/>
        </w:trPr>
        <w:tc>
          <w:tcPr>
            <w:tcW w:w="1843" w:type="dxa"/>
            <w:vMerge/>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p>
        </w:tc>
        <w:tc>
          <w:tcPr>
            <w:tcW w:w="5954" w:type="dxa"/>
          </w:tcPr>
          <w:p w:rsidR="001E5EB5" w:rsidRPr="00C2468A" w:rsidRDefault="001E5EB5" w:rsidP="003E5C3C">
            <w:pPr>
              <w:tabs>
                <w:tab w:val="left" w:pos="851"/>
              </w:tabs>
              <w:autoSpaceDE w:val="0"/>
              <w:autoSpaceDN w:val="0"/>
              <w:adjustRightInd w:val="0"/>
              <w:spacing w:after="60"/>
              <w:jc w:val="both"/>
              <w:outlineLvl w:val="2"/>
              <w:rPr>
                <w:rFonts w:eastAsia="Times New Roman"/>
                <w:color w:val="000000"/>
                <w:lang w:eastAsia="ru-RU"/>
              </w:rPr>
            </w:pPr>
            <w:r w:rsidRPr="00C2468A">
              <w:rPr>
                <w:rFonts w:eastAsia="Times New Roman"/>
                <w:color w:val="000000"/>
                <w:lang w:eastAsia="ru-RU"/>
              </w:rPr>
              <w:t>- для остальных микрорайонов и территорий Кемского городского поселения</w:t>
            </w:r>
          </w:p>
        </w:tc>
        <w:tc>
          <w:tcPr>
            <w:tcW w:w="1842"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t>1,2</w:t>
            </w:r>
          </w:p>
        </w:tc>
      </w:tr>
      <w:tr w:rsidR="001E5EB5" w:rsidRPr="00C2468A" w:rsidTr="003E5C3C">
        <w:tc>
          <w:tcPr>
            <w:tcW w:w="1843"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proofErr w:type="spellStart"/>
            <w:r w:rsidRPr="00C2468A">
              <w:rPr>
                <w:rFonts w:eastAsia="Times New Roman"/>
                <w:color w:val="000000"/>
                <w:lang w:eastAsia="ru-RU"/>
              </w:rPr>
              <w:t>Кв</w:t>
            </w:r>
            <w:proofErr w:type="spellEnd"/>
          </w:p>
        </w:tc>
        <w:tc>
          <w:tcPr>
            <w:tcW w:w="5954" w:type="dxa"/>
          </w:tcPr>
          <w:p w:rsidR="001E5EB5" w:rsidRPr="00C2468A" w:rsidRDefault="001E5EB5" w:rsidP="003E5C3C">
            <w:pPr>
              <w:tabs>
                <w:tab w:val="left" w:pos="851"/>
              </w:tabs>
              <w:autoSpaceDE w:val="0"/>
              <w:autoSpaceDN w:val="0"/>
              <w:adjustRightInd w:val="0"/>
              <w:spacing w:after="60"/>
              <w:jc w:val="both"/>
              <w:outlineLvl w:val="2"/>
              <w:rPr>
                <w:rFonts w:eastAsia="Times New Roman"/>
                <w:color w:val="000000"/>
                <w:lang w:eastAsia="ru-RU"/>
              </w:rPr>
            </w:pPr>
            <w:r w:rsidRPr="00C2468A">
              <w:rPr>
                <w:rFonts w:eastAsia="Times New Roman"/>
                <w:color w:val="000000"/>
                <w:lang w:eastAsia="ru-RU"/>
              </w:rPr>
              <w:t>- для зон охраны водных объектов, ширина которых устанавливается от береговой линии реки Кемь – 200 м</w:t>
            </w:r>
          </w:p>
        </w:tc>
        <w:tc>
          <w:tcPr>
            <w:tcW w:w="1842"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t>2,0</w:t>
            </w:r>
          </w:p>
        </w:tc>
      </w:tr>
      <w:tr w:rsidR="001E5EB5" w:rsidRPr="00C2468A" w:rsidTr="003E5C3C">
        <w:trPr>
          <w:trHeight w:val="210"/>
        </w:trPr>
        <w:tc>
          <w:tcPr>
            <w:tcW w:w="1843" w:type="dxa"/>
            <w:vMerge w:val="restart"/>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proofErr w:type="spellStart"/>
            <w:r w:rsidRPr="00C2468A">
              <w:rPr>
                <w:rFonts w:eastAsia="Times New Roman"/>
                <w:color w:val="000000"/>
                <w:lang w:eastAsia="ru-RU"/>
              </w:rPr>
              <w:t>Кпс</w:t>
            </w:r>
            <w:proofErr w:type="spellEnd"/>
          </w:p>
        </w:tc>
        <w:tc>
          <w:tcPr>
            <w:tcW w:w="5954" w:type="dxa"/>
          </w:tcPr>
          <w:p w:rsidR="001E5EB5" w:rsidRPr="00C2468A" w:rsidRDefault="001E5EB5" w:rsidP="003E5C3C">
            <w:pPr>
              <w:tabs>
                <w:tab w:val="left" w:pos="851"/>
              </w:tabs>
              <w:autoSpaceDE w:val="0"/>
              <w:autoSpaceDN w:val="0"/>
              <w:adjustRightInd w:val="0"/>
              <w:spacing w:after="60"/>
              <w:jc w:val="both"/>
              <w:outlineLvl w:val="2"/>
              <w:rPr>
                <w:rFonts w:eastAsia="Times New Roman"/>
                <w:color w:val="000000"/>
                <w:lang w:eastAsia="ru-RU"/>
              </w:rPr>
            </w:pPr>
            <w:r w:rsidRPr="00C2468A">
              <w:rPr>
                <w:rFonts w:eastAsia="Times New Roman"/>
                <w:color w:val="000000"/>
                <w:lang w:eastAsia="ru-RU"/>
              </w:rPr>
              <w:t>- для зон строительства объектов социальной сферы</w:t>
            </w:r>
          </w:p>
        </w:tc>
        <w:tc>
          <w:tcPr>
            <w:tcW w:w="1842"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t>0</w:t>
            </w:r>
          </w:p>
        </w:tc>
      </w:tr>
      <w:tr w:rsidR="001E5EB5" w:rsidRPr="00C2468A" w:rsidTr="003E5C3C">
        <w:trPr>
          <w:trHeight w:val="240"/>
        </w:trPr>
        <w:tc>
          <w:tcPr>
            <w:tcW w:w="1843" w:type="dxa"/>
            <w:vMerge/>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p>
        </w:tc>
        <w:tc>
          <w:tcPr>
            <w:tcW w:w="5954" w:type="dxa"/>
          </w:tcPr>
          <w:p w:rsidR="001E5EB5" w:rsidRPr="00C2468A" w:rsidRDefault="001E5EB5" w:rsidP="003E5C3C">
            <w:pPr>
              <w:tabs>
                <w:tab w:val="left" w:pos="851"/>
              </w:tabs>
              <w:autoSpaceDE w:val="0"/>
              <w:autoSpaceDN w:val="0"/>
              <w:adjustRightInd w:val="0"/>
              <w:spacing w:after="60"/>
              <w:jc w:val="both"/>
              <w:outlineLvl w:val="2"/>
              <w:rPr>
                <w:rFonts w:eastAsia="Times New Roman"/>
                <w:color w:val="000000"/>
                <w:lang w:eastAsia="ru-RU"/>
              </w:rPr>
            </w:pPr>
            <w:r w:rsidRPr="00C2468A">
              <w:rPr>
                <w:rFonts w:eastAsia="Times New Roman"/>
                <w:color w:val="000000"/>
                <w:lang w:eastAsia="ru-RU"/>
              </w:rPr>
              <w:t>- для зон строительства линейных объектов (газопровод, теплотрасса, водопровод, канализация)</w:t>
            </w:r>
          </w:p>
        </w:tc>
        <w:tc>
          <w:tcPr>
            <w:tcW w:w="1842"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t>0</w:t>
            </w:r>
          </w:p>
        </w:tc>
      </w:tr>
      <w:tr w:rsidR="001E5EB5" w:rsidRPr="00C2468A" w:rsidTr="003E5C3C">
        <w:trPr>
          <w:trHeight w:val="81"/>
        </w:trPr>
        <w:tc>
          <w:tcPr>
            <w:tcW w:w="1843" w:type="dxa"/>
            <w:vMerge/>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p>
        </w:tc>
        <w:tc>
          <w:tcPr>
            <w:tcW w:w="5954" w:type="dxa"/>
          </w:tcPr>
          <w:p w:rsidR="001E5EB5" w:rsidRPr="00C2468A" w:rsidRDefault="001E5EB5" w:rsidP="003E5C3C">
            <w:pPr>
              <w:tabs>
                <w:tab w:val="left" w:pos="851"/>
              </w:tabs>
              <w:autoSpaceDE w:val="0"/>
              <w:autoSpaceDN w:val="0"/>
              <w:adjustRightInd w:val="0"/>
              <w:spacing w:after="60"/>
              <w:jc w:val="both"/>
              <w:outlineLvl w:val="2"/>
              <w:rPr>
                <w:rFonts w:eastAsia="Times New Roman"/>
                <w:color w:val="000000"/>
                <w:lang w:eastAsia="ru-RU"/>
              </w:rPr>
            </w:pPr>
            <w:r w:rsidRPr="00C2468A">
              <w:rPr>
                <w:rFonts w:eastAsia="Times New Roman"/>
                <w:color w:val="000000"/>
                <w:lang w:eastAsia="ru-RU"/>
              </w:rPr>
              <w:t>- для зон строительства объектов инженерного благоустройства</w:t>
            </w:r>
          </w:p>
        </w:tc>
        <w:tc>
          <w:tcPr>
            <w:tcW w:w="1842"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t>0</w:t>
            </w:r>
          </w:p>
        </w:tc>
      </w:tr>
      <w:tr w:rsidR="001E5EB5" w:rsidRPr="00C2468A" w:rsidTr="003E5C3C">
        <w:trPr>
          <w:trHeight w:val="204"/>
        </w:trPr>
        <w:tc>
          <w:tcPr>
            <w:tcW w:w="1843" w:type="dxa"/>
            <w:vMerge/>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p>
        </w:tc>
        <w:tc>
          <w:tcPr>
            <w:tcW w:w="5954" w:type="dxa"/>
          </w:tcPr>
          <w:p w:rsidR="001E5EB5" w:rsidRPr="00C2468A" w:rsidRDefault="001E5EB5" w:rsidP="003E5C3C">
            <w:pPr>
              <w:tabs>
                <w:tab w:val="left" w:pos="851"/>
              </w:tabs>
              <w:autoSpaceDE w:val="0"/>
              <w:autoSpaceDN w:val="0"/>
              <w:adjustRightInd w:val="0"/>
              <w:spacing w:after="60"/>
              <w:jc w:val="both"/>
              <w:outlineLvl w:val="2"/>
              <w:rPr>
                <w:rFonts w:eastAsia="Times New Roman"/>
                <w:color w:val="000000"/>
                <w:lang w:eastAsia="ru-RU"/>
              </w:rPr>
            </w:pPr>
            <w:r w:rsidRPr="00C2468A">
              <w:rPr>
                <w:rFonts w:eastAsia="Times New Roman"/>
                <w:color w:val="000000"/>
                <w:lang w:eastAsia="ru-RU"/>
              </w:rPr>
              <w:t>- для зон строительства жилых домов</w:t>
            </w:r>
          </w:p>
        </w:tc>
        <w:tc>
          <w:tcPr>
            <w:tcW w:w="1842"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t>0</w:t>
            </w:r>
          </w:p>
        </w:tc>
      </w:tr>
      <w:tr w:rsidR="001E5EB5" w:rsidRPr="00C2468A" w:rsidTr="003E5C3C">
        <w:trPr>
          <w:trHeight w:val="305"/>
        </w:trPr>
        <w:tc>
          <w:tcPr>
            <w:tcW w:w="1843" w:type="dxa"/>
            <w:vMerge/>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p>
        </w:tc>
        <w:tc>
          <w:tcPr>
            <w:tcW w:w="5954" w:type="dxa"/>
          </w:tcPr>
          <w:p w:rsidR="001E5EB5" w:rsidRPr="00C2468A" w:rsidRDefault="001E5EB5" w:rsidP="003E5C3C">
            <w:pPr>
              <w:tabs>
                <w:tab w:val="left" w:pos="851"/>
              </w:tabs>
              <w:autoSpaceDE w:val="0"/>
              <w:autoSpaceDN w:val="0"/>
              <w:adjustRightInd w:val="0"/>
              <w:spacing w:after="60"/>
              <w:jc w:val="both"/>
              <w:outlineLvl w:val="2"/>
              <w:rPr>
                <w:rFonts w:eastAsia="Times New Roman"/>
                <w:color w:val="000000"/>
                <w:lang w:eastAsia="ru-RU"/>
              </w:rPr>
            </w:pPr>
            <w:r w:rsidRPr="00C2468A">
              <w:rPr>
                <w:rFonts w:eastAsia="Times New Roman"/>
                <w:color w:val="000000"/>
                <w:lang w:eastAsia="ru-RU"/>
              </w:rPr>
              <w:t>- для зон строительства прочих объектов</w:t>
            </w:r>
          </w:p>
        </w:tc>
        <w:tc>
          <w:tcPr>
            <w:tcW w:w="1842"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t>1,0</w:t>
            </w:r>
          </w:p>
        </w:tc>
      </w:tr>
      <w:tr w:rsidR="001E5EB5" w:rsidRPr="00C2468A" w:rsidTr="003E5C3C">
        <w:trPr>
          <w:trHeight w:val="70"/>
        </w:trPr>
        <w:tc>
          <w:tcPr>
            <w:tcW w:w="1843"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t>Кс</w:t>
            </w:r>
          </w:p>
        </w:tc>
        <w:tc>
          <w:tcPr>
            <w:tcW w:w="5954" w:type="dxa"/>
          </w:tcPr>
          <w:p w:rsidR="001E5EB5" w:rsidRPr="00C2468A" w:rsidRDefault="001E5EB5" w:rsidP="003E5C3C">
            <w:pPr>
              <w:tabs>
                <w:tab w:val="left" w:pos="851"/>
              </w:tabs>
              <w:autoSpaceDE w:val="0"/>
              <w:autoSpaceDN w:val="0"/>
              <w:adjustRightInd w:val="0"/>
              <w:spacing w:after="60"/>
              <w:jc w:val="both"/>
              <w:outlineLvl w:val="2"/>
              <w:rPr>
                <w:rFonts w:eastAsia="Times New Roman"/>
                <w:color w:val="000000"/>
                <w:lang w:eastAsia="ru-RU"/>
              </w:rPr>
            </w:pPr>
            <w:r w:rsidRPr="00C2468A">
              <w:rPr>
                <w:rFonts w:eastAsia="Times New Roman"/>
                <w:color w:val="000000"/>
                <w:lang w:eastAsia="ru-RU"/>
              </w:rPr>
              <w:t>- на всей территории Кемского городского поселения</w:t>
            </w:r>
          </w:p>
        </w:tc>
        <w:tc>
          <w:tcPr>
            <w:tcW w:w="1842"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sidRPr="00C2468A">
              <w:rPr>
                <w:rFonts w:eastAsia="Times New Roman"/>
                <w:color w:val="000000"/>
                <w:lang w:eastAsia="ru-RU"/>
              </w:rPr>
              <w:t>0</w:t>
            </w:r>
          </w:p>
        </w:tc>
      </w:tr>
      <w:tr w:rsidR="001E5EB5" w:rsidRPr="00C2468A" w:rsidTr="003E5C3C">
        <w:trPr>
          <w:trHeight w:val="70"/>
        </w:trPr>
        <w:tc>
          <w:tcPr>
            <w:tcW w:w="1843"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proofErr w:type="spellStart"/>
            <w:r w:rsidRPr="00C2468A">
              <w:rPr>
                <w:rFonts w:eastAsia="Times New Roman"/>
                <w:color w:val="000000"/>
                <w:lang w:eastAsia="ru-RU"/>
              </w:rPr>
              <w:t>Кн</w:t>
            </w:r>
            <w:proofErr w:type="spellEnd"/>
          </w:p>
        </w:tc>
        <w:tc>
          <w:tcPr>
            <w:tcW w:w="5954" w:type="dxa"/>
          </w:tcPr>
          <w:p w:rsidR="001E5EB5" w:rsidRPr="00C2468A" w:rsidRDefault="001E5EB5" w:rsidP="003E5C3C">
            <w:pPr>
              <w:tabs>
                <w:tab w:val="left" w:pos="851"/>
              </w:tabs>
              <w:autoSpaceDE w:val="0"/>
              <w:autoSpaceDN w:val="0"/>
              <w:adjustRightInd w:val="0"/>
              <w:spacing w:after="60"/>
              <w:jc w:val="both"/>
              <w:outlineLvl w:val="2"/>
              <w:rPr>
                <w:rFonts w:eastAsia="Times New Roman"/>
                <w:color w:val="000000"/>
                <w:lang w:eastAsia="ru-RU"/>
              </w:rPr>
            </w:pPr>
            <w:r w:rsidRPr="00C2468A">
              <w:rPr>
                <w:rFonts w:eastAsia="Times New Roman"/>
                <w:color w:val="000000"/>
                <w:lang w:eastAsia="ru-RU"/>
              </w:rPr>
              <w:t>- на всей территории Кемского городского поселения</w:t>
            </w:r>
          </w:p>
        </w:tc>
        <w:tc>
          <w:tcPr>
            <w:tcW w:w="1842" w:type="dxa"/>
          </w:tcPr>
          <w:p w:rsidR="001E5EB5" w:rsidRPr="00C2468A" w:rsidRDefault="001E5EB5" w:rsidP="003E5C3C">
            <w:pPr>
              <w:tabs>
                <w:tab w:val="left" w:pos="851"/>
              </w:tabs>
              <w:autoSpaceDE w:val="0"/>
              <w:autoSpaceDN w:val="0"/>
              <w:adjustRightInd w:val="0"/>
              <w:spacing w:after="60"/>
              <w:outlineLvl w:val="2"/>
              <w:rPr>
                <w:rFonts w:eastAsia="Times New Roman"/>
                <w:color w:val="000000"/>
                <w:lang w:eastAsia="ru-RU"/>
              </w:rPr>
            </w:pPr>
            <w:r>
              <w:rPr>
                <w:rFonts w:eastAsia="Times New Roman"/>
                <w:color w:val="000000"/>
                <w:lang w:eastAsia="ru-RU"/>
              </w:rPr>
              <w:t>10</w:t>
            </w:r>
          </w:p>
        </w:tc>
      </w:tr>
    </w:tbl>
    <w:p w:rsidR="001E5EB5" w:rsidRDefault="001E5EB5" w:rsidP="001E5EB5"/>
    <w:p w:rsidR="001E5EB5" w:rsidRDefault="001E5EB5"/>
    <w:sectPr w:rsidR="001E5EB5" w:rsidSect="006050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E5EB5"/>
    <w:rsid w:val="00083C9E"/>
    <w:rsid w:val="001304CD"/>
    <w:rsid w:val="00131A6D"/>
    <w:rsid w:val="001434AB"/>
    <w:rsid w:val="00146320"/>
    <w:rsid w:val="00146F5E"/>
    <w:rsid w:val="001A616C"/>
    <w:rsid w:val="001E5EB5"/>
    <w:rsid w:val="00261EDE"/>
    <w:rsid w:val="003F433F"/>
    <w:rsid w:val="00476793"/>
    <w:rsid w:val="006050D6"/>
    <w:rsid w:val="00731C59"/>
    <w:rsid w:val="007947C8"/>
    <w:rsid w:val="007B07C9"/>
    <w:rsid w:val="0094631D"/>
    <w:rsid w:val="009F1B15"/>
    <w:rsid w:val="00A43181"/>
    <w:rsid w:val="00C22949"/>
    <w:rsid w:val="00C32FC2"/>
    <w:rsid w:val="00C9431F"/>
    <w:rsid w:val="00CA26D0"/>
    <w:rsid w:val="00CB4838"/>
    <w:rsid w:val="00D076C6"/>
    <w:rsid w:val="00D72E54"/>
    <w:rsid w:val="00DA400D"/>
    <w:rsid w:val="00E12DB9"/>
    <w:rsid w:val="00E265C4"/>
    <w:rsid w:val="00E32CE1"/>
    <w:rsid w:val="00EB3E41"/>
    <w:rsid w:val="00F84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0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5EB5"/>
    <w:pPr>
      <w:widowControl w:val="0"/>
      <w:autoSpaceDE w:val="0"/>
      <w:autoSpaceDN w:val="0"/>
      <w:spacing w:line="240" w:lineRule="auto"/>
      <w:jc w:val="center"/>
    </w:pPr>
    <w:rPr>
      <w:rFonts w:ascii="Calibri" w:eastAsia="Times New Roman" w:hAnsi="Calibri" w:cs="Calibri"/>
      <w:sz w:val="22"/>
      <w:szCs w:val="20"/>
      <w:lang w:eastAsia="ru-RU"/>
    </w:rPr>
  </w:style>
  <w:style w:type="paragraph" w:customStyle="1" w:styleId="ConsPlusNonformat">
    <w:name w:val="ConsPlusNonformat"/>
    <w:rsid w:val="001E5EB5"/>
    <w:pPr>
      <w:widowControl w:val="0"/>
      <w:autoSpaceDE w:val="0"/>
      <w:autoSpaceDN w:val="0"/>
      <w:spacing w:line="240" w:lineRule="auto"/>
      <w:jc w:val="center"/>
    </w:pPr>
    <w:rPr>
      <w:rFonts w:ascii="Courier New" w:eastAsia="Times New Roman" w:hAnsi="Courier New" w:cs="Courier New"/>
      <w:sz w:val="20"/>
      <w:szCs w:val="20"/>
      <w:lang w:eastAsia="ru-RU"/>
    </w:rPr>
  </w:style>
  <w:style w:type="paragraph" w:customStyle="1" w:styleId="ConsPlusTitle">
    <w:name w:val="ConsPlusTitle"/>
    <w:rsid w:val="001E5EB5"/>
    <w:pPr>
      <w:widowControl w:val="0"/>
      <w:autoSpaceDE w:val="0"/>
      <w:autoSpaceDN w:val="0"/>
      <w:spacing w:line="240" w:lineRule="auto"/>
      <w:jc w:val="center"/>
    </w:pPr>
    <w:rPr>
      <w:rFonts w:ascii="Calibri" w:eastAsia="Times New Roman" w:hAnsi="Calibri" w:cs="Calibri"/>
      <w:b/>
      <w:sz w:val="22"/>
      <w:szCs w:val="20"/>
      <w:lang w:eastAsia="ru-RU"/>
    </w:rPr>
  </w:style>
  <w:style w:type="paragraph" w:customStyle="1" w:styleId="ConsPlusCell">
    <w:name w:val="ConsPlusCell"/>
    <w:rsid w:val="001E5EB5"/>
    <w:pPr>
      <w:widowControl w:val="0"/>
      <w:autoSpaceDE w:val="0"/>
      <w:autoSpaceDN w:val="0"/>
      <w:spacing w:line="240" w:lineRule="auto"/>
      <w:jc w:val="center"/>
    </w:pPr>
    <w:rPr>
      <w:rFonts w:ascii="Courier New" w:eastAsia="Times New Roman" w:hAnsi="Courier New" w:cs="Courier New"/>
      <w:sz w:val="20"/>
      <w:szCs w:val="20"/>
      <w:lang w:eastAsia="ru-RU"/>
    </w:rPr>
  </w:style>
  <w:style w:type="paragraph" w:customStyle="1" w:styleId="ConsPlusDocList">
    <w:name w:val="ConsPlusDocList"/>
    <w:rsid w:val="001E5EB5"/>
    <w:pPr>
      <w:widowControl w:val="0"/>
      <w:autoSpaceDE w:val="0"/>
      <w:autoSpaceDN w:val="0"/>
      <w:spacing w:line="240" w:lineRule="auto"/>
      <w:jc w:val="center"/>
    </w:pPr>
    <w:rPr>
      <w:rFonts w:ascii="Calibri" w:eastAsia="Times New Roman" w:hAnsi="Calibri" w:cs="Calibri"/>
      <w:sz w:val="22"/>
      <w:szCs w:val="20"/>
      <w:lang w:eastAsia="ru-RU"/>
    </w:rPr>
  </w:style>
  <w:style w:type="paragraph" w:customStyle="1" w:styleId="ConsPlusTitlePage">
    <w:name w:val="ConsPlusTitlePage"/>
    <w:rsid w:val="001E5EB5"/>
    <w:pPr>
      <w:widowControl w:val="0"/>
      <w:autoSpaceDE w:val="0"/>
      <w:autoSpaceDN w:val="0"/>
      <w:spacing w:line="240" w:lineRule="auto"/>
      <w:jc w:val="center"/>
    </w:pPr>
    <w:rPr>
      <w:rFonts w:ascii="Tahoma" w:eastAsia="Times New Roman" w:hAnsi="Tahoma" w:cs="Tahoma"/>
      <w:sz w:val="20"/>
      <w:szCs w:val="20"/>
      <w:lang w:eastAsia="ru-RU"/>
    </w:rPr>
  </w:style>
  <w:style w:type="paragraph" w:customStyle="1" w:styleId="ConsPlusJurTerm">
    <w:name w:val="ConsPlusJurTerm"/>
    <w:rsid w:val="001E5EB5"/>
    <w:pPr>
      <w:widowControl w:val="0"/>
      <w:autoSpaceDE w:val="0"/>
      <w:autoSpaceDN w:val="0"/>
      <w:spacing w:line="240" w:lineRule="auto"/>
      <w:jc w:val="center"/>
    </w:pPr>
    <w:rPr>
      <w:rFonts w:ascii="Tahoma" w:eastAsia="Times New Roman" w:hAnsi="Tahoma" w:cs="Tahoma"/>
      <w:sz w:val="26"/>
      <w:szCs w:val="20"/>
      <w:lang w:eastAsia="ru-RU"/>
    </w:rPr>
  </w:style>
  <w:style w:type="paragraph" w:customStyle="1" w:styleId="ConsPlusTextList">
    <w:name w:val="ConsPlusTextList"/>
    <w:rsid w:val="001E5EB5"/>
    <w:pPr>
      <w:widowControl w:val="0"/>
      <w:autoSpaceDE w:val="0"/>
      <w:autoSpaceDN w:val="0"/>
      <w:spacing w:line="240" w:lineRule="auto"/>
      <w:jc w:val="center"/>
    </w:pPr>
    <w:rPr>
      <w:rFonts w:ascii="Arial" w:eastAsia="Times New Roman" w:hAnsi="Arial" w:cs="Arial"/>
      <w:sz w:val="20"/>
      <w:szCs w:val="20"/>
      <w:lang w:eastAsia="ru-RU"/>
    </w:rPr>
  </w:style>
  <w:style w:type="paragraph" w:styleId="a3">
    <w:name w:val="header"/>
    <w:basedOn w:val="a"/>
    <w:link w:val="a4"/>
    <w:uiPriority w:val="99"/>
    <w:unhideWhenUsed/>
    <w:rsid w:val="001E5EB5"/>
    <w:pPr>
      <w:tabs>
        <w:tab w:val="center" w:pos="4677"/>
        <w:tab w:val="right" w:pos="9355"/>
      </w:tabs>
      <w:spacing w:line="240" w:lineRule="auto"/>
      <w:jc w:val="center"/>
    </w:pPr>
    <w:rPr>
      <w:rFonts w:ascii="Calibri" w:eastAsia="Calibri" w:hAnsi="Calibri"/>
      <w:sz w:val="22"/>
      <w:szCs w:val="22"/>
      <w:lang/>
    </w:rPr>
  </w:style>
  <w:style w:type="character" w:customStyle="1" w:styleId="a4">
    <w:name w:val="Верхний колонтитул Знак"/>
    <w:basedOn w:val="a0"/>
    <w:link w:val="a3"/>
    <w:uiPriority w:val="99"/>
    <w:rsid w:val="001E5EB5"/>
    <w:rPr>
      <w:rFonts w:ascii="Calibri" w:eastAsia="Calibri" w:hAnsi="Calibri"/>
      <w:sz w:val="22"/>
      <w:szCs w:val="22"/>
      <w:lang/>
    </w:rPr>
  </w:style>
  <w:style w:type="paragraph" w:styleId="a5">
    <w:name w:val="footer"/>
    <w:basedOn w:val="a"/>
    <w:link w:val="a6"/>
    <w:uiPriority w:val="99"/>
    <w:unhideWhenUsed/>
    <w:rsid w:val="001E5EB5"/>
    <w:pPr>
      <w:tabs>
        <w:tab w:val="center" w:pos="4677"/>
        <w:tab w:val="right" w:pos="9355"/>
      </w:tabs>
      <w:spacing w:line="240" w:lineRule="auto"/>
      <w:jc w:val="center"/>
    </w:pPr>
    <w:rPr>
      <w:rFonts w:ascii="Calibri" w:eastAsia="Calibri" w:hAnsi="Calibri"/>
      <w:sz w:val="22"/>
      <w:szCs w:val="22"/>
      <w:lang/>
    </w:rPr>
  </w:style>
  <w:style w:type="character" w:customStyle="1" w:styleId="a6">
    <w:name w:val="Нижний колонтитул Знак"/>
    <w:basedOn w:val="a0"/>
    <w:link w:val="a5"/>
    <w:uiPriority w:val="99"/>
    <w:rsid w:val="001E5EB5"/>
    <w:rPr>
      <w:rFonts w:ascii="Calibri" w:eastAsia="Calibri" w:hAnsi="Calibri"/>
      <w:sz w:val="22"/>
      <w:szCs w:val="2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E818616590E96E9746A1423B9771AFE33C53B9391CC25F02BE0E0EE8ED986DD5F6C6CFF75D40CD2E443975A3zAd7K" TargetMode="External"/><Relationship Id="rId13" Type="http://schemas.openxmlformats.org/officeDocument/2006/relationships/hyperlink" Target="consultantplus://offline/ref=61E818616590E96E9746BF4F2DFB26A2E43304B33C10CB095DEF0859B7BD9E3887B69896A71A0BC02A592575A4B968DDC3z0d3K" TargetMode="External"/><Relationship Id="rId3" Type="http://schemas.openxmlformats.org/officeDocument/2006/relationships/webSettings" Target="webSettings.xml"/><Relationship Id="rId7" Type="http://schemas.openxmlformats.org/officeDocument/2006/relationships/hyperlink" Target="consultantplus://offline/ref=61E818616590E96E9746BF4F2DFB26A2E43304B33C1FCB095BE15553BFE4923A80B9C793B20B53CC28443B70BFA56ADFzCd1K" TargetMode="External"/><Relationship Id="rId12" Type="http://schemas.openxmlformats.org/officeDocument/2006/relationships/hyperlink" Target="consultantplus://offline/ref=61E818616590E96E9746A1423B9771AFE3395EB63A1FC25F02BE0E0EE8ED986DD5F6C6CFF75D40CD2E443975A3zAd7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1E818616590E96E9746A1423B9771AFE2395FB8311EC25F02BE0E0EE8ED986DC7F69EC3F65E5FCE2E516F24E5F267DCC21DF16C144C8EB1z6dDK" TargetMode="External"/><Relationship Id="rId11" Type="http://schemas.openxmlformats.org/officeDocument/2006/relationships/hyperlink" Target="consultantplus://offline/ref=61E818616590E96E9746A1423B9771AFE13E59BF311FC25F02BE0E0EE8ED986DD5F6C6CFF75D40CD2E443975A3zAd7K" TargetMode="External"/><Relationship Id="rId5" Type="http://schemas.openxmlformats.org/officeDocument/2006/relationships/oleObject" Target="embeddings/_________Microsoft_Office_Word_97_-_20031.doc"/><Relationship Id="rId15" Type="http://schemas.openxmlformats.org/officeDocument/2006/relationships/fontTable" Target="fontTable.xml"/><Relationship Id="rId10" Type="http://schemas.openxmlformats.org/officeDocument/2006/relationships/hyperlink" Target="consultantplus://offline/ref=61E818616590E96E9746A1423B9771AFE33C53BE381BC25F02BE0E0EE8ED986DC7F69EC3F65E5ECC2E516F24E5F267DCC21DF16C144C8EB1z6dDK" TargetMode="External"/><Relationship Id="rId4" Type="http://schemas.openxmlformats.org/officeDocument/2006/relationships/image" Target="media/image1.emf"/><Relationship Id="rId9" Type="http://schemas.openxmlformats.org/officeDocument/2006/relationships/hyperlink" Target="consultantplus://offline/ref=61E818616590E96E9746BF4F2DFB26A2E43304B33C10C8015DEA0859B7BD9E3887B69896B51A53CC2B5A3B73A0AC3E8C8556FC6809508EB67346F1BBz7d6K" TargetMode="External"/><Relationship Id="rId14" Type="http://schemas.openxmlformats.org/officeDocument/2006/relationships/hyperlink" Target="consultantplus://offline/ref=61E818616590E96E9746A1423B9771AFE33D5BBC3C1BC25F02BE0E0EE8ED986DD5F6C6CFF75D40CD2E443975A3zAd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18060</Words>
  <Characters>102946</Characters>
  <Application>Microsoft Office Word</Application>
  <DocSecurity>0</DocSecurity>
  <Lines>857</Lines>
  <Paragraphs>241</Paragraphs>
  <ScaleCrop>false</ScaleCrop>
  <Company/>
  <LinksUpToDate>false</LinksUpToDate>
  <CharactersWithSpaces>120765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User_Sovet</dc:creator>
  <cp:lastModifiedBy>User_Sovet</cp:lastModifiedBy>
  <cp:revision>1</cp:revision>
  <dcterms:created xsi:type="dcterms:W3CDTF">2020-08-21T06:47:00Z</dcterms:created>
  <dcterms:modified xsi:type="dcterms:W3CDTF">2020-08-21T06:52:00Z</dcterms:modified>
</cp:coreProperties>
</file>