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71" w:rsidRDefault="003A6971" w:rsidP="003A6971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71" w:rsidRDefault="003A6971" w:rsidP="003A6971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3A6971" w:rsidRDefault="003A6971" w:rsidP="003A6971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3A6971" w:rsidRDefault="003A6971" w:rsidP="003A6971">
      <w:pPr>
        <w:pStyle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Муниципальное образование «</w:t>
      </w:r>
      <w:proofErr w:type="spellStart"/>
      <w:r>
        <w:rPr>
          <w:rFonts w:eastAsiaTheme="minorEastAsia"/>
          <w:sz w:val="28"/>
          <w:szCs w:val="28"/>
        </w:rPr>
        <w:t>Кемское</w:t>
      </w:r>
      <w:proofErr w:type="spellEnd"/>
      <w:r>
        <w:rPr>
          <w:rFonts w:eastAsiaTheme="minorEastAsia"/>
          <w:sz w:val="28"/>
          <w:szCs w:val="28"/>
        </w:rPr>
        <w:t xml:space="preserve"> городское поселение»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РЕШЕНИЕ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</w:p>
    <w:p w:rsidR="003A6971" w:rsidRDefault="003A6971" w:rsidP="003A6971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04 октября 2016 года</w:t>
      </w:r>
      <w:r>
        <w:rPr>
          <w:rFonts w:eastAsiaTheme="minorEastAsia"/>
          <w:sz w:val="28"/>
        </w:rPr>
        <w:tab/>
        <w:t>№ 4-1/3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г</w:t>
      </w:r>
      <w:proofErr w:type="gramStart"/>
      <w:r>
        <w:rPr>
          <w:rFonts w:eastAsiaTheme="minorEastAsia"/>
          <w:sz w:val="28"/>
        </w:rPr>
        <w:t>.К</w:t>
      </w:r>
      <w:proofErr w:type="gramEnd"/>
      <w:r>
        <w:rPr>
          <w:rFonts w:eastAsiaTheme="minorEastAsia"/>
          <w:sz w:val="28"/>
        </w:rPr>
        <w:t>емь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</w:p>
    <w:p w:rsidR="003A6971" w:rsidRDefault="003A6971" w:rsidP="003A6971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Об избрании депутатов Совета Кемского  городского поселения четвертого созыва в состав Совета Кемского муниципального района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</w:p>
    <w:p w:rsidR="003A6971" w:rsidRDefault="003A6971" w:rsidP="003A6971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В соответствии  с частью 4 статьи 35 Федерального закона от 6 октября 2003 года № 131-ФЗ «Об общих принципах организации местного самоуправления в Российской Федерации», пунктом 19 Регламента Совета Кемского городского поселения,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 РЕШИЛ:</w:t>
      </w:r>
    </w:p>
    <w:p w:rsidR="003A6971" w:rsidRDefault="003A6971" w:rsidP="003A6971">
      <w:pPr>
        <w:jc w:val="center"/>
        <w:rPr>
          <w:rFonts w:eastAsiaTheme="minorEastAsia"/>
          <w:sz w:val="28"/>
        </w:rPr>
      </w:pPr>
    </w:p>
    <w:p w:rsidR="003A6971" w:rsidRPr="003A6971" w:rsidRDefault="003A6971" w:rsidP="003A6971">
      <w:pPr>
        <w:jc w:val="both"/>
        <w:rPr>
          <w:color w:val="000000" w:themeColor="text1"/>
          <w:sz w:val="28"/>
          <w:szCs w:val="28"/>
        </w:rPr>
      </w:pPr>
      <w:r>
        <w:tab/>
      </w:r>
      <w:r w:rsidRPr="003A6971">
        <w:rPr>
          <w:sz w:val="28"/>
          <w:szCs w:val="28"/>
        </w:rPr>
        <w:t xml:space="preserve">1.Избрать следующих депутатов  Совета Кемского городского поселения четвертого созыва  </w:t>
      </w:r>
      <w:r w:rsidRPr="003A6971">
        <w:rPr>
          <w:color w:val="000000" w:themeColor="text1"/>
          <w:sz w:val="28"/>
          <w:szCs w:val="28"/>
        </w:rPr>
        <w:t>в состав Совета Кемского муниципального района:</w:t>
      </w:r>
    </w:p>
    <w:p w:rsidR="003A6971" w:rsidRPr="003A6971" w:rsidRDefault="003A6971" w:rsidP="003A6971">
      <w:pPr>
        <w:jc w:val="both"/>
        <w:rPr>
          <w:color w:val="000000" w:themeColor="text1"/>
          <w:sz w:val="28"/>
          <w:szCs w:val="28"/>
        </w:rPr>
      </w:pPr>
      <w:r w:rsidRPr="003A6971">
        <w:rPr>
          <w:color w:val="000000" w:themeColor="text1"/>
          <w:sz w:val="28"/>
          <w:szCs w:val="28"/>
        </w:rPr>
        <w:tab/>
        <w:t>Ненашева Владимира Николаевича,</w:t>
      </w:r>
    </w:p>
    <w:p w:rsidR="003A6971" w:rsidRPr="003A6971" w:rsidRDefault="003A6971" w:rsidP="003A6971">
      <w:pPr>
        <w:jc w:val="both"/>
        <w:rPr>
          <w:color w:val="000000" w:themeColor="text1"/>
          <w:sz w:val="28"/>
          <w:szCs w:val="28"/>
        </w:rPr>
      </w:pPr>
      <w:r w:rsidRPr="003A6971">
        <w:rPr>
          <w:color w:val="000000" w:themeColor="text1"/>
          <w:sz w:val="28"/>
          <w:szCs w:val="28"/>
        </w:rPr>
        <w:tab/>
        <w:t>Вакуленко Марину Егоровну,</w:t>
      </w:r>
    </w:p>
    <w:p w:rsidR="003A6971" w:rsidRDefault="003A6971" w:rsidP="003A6971">
      <w:pPr>
        <w:jc w:val="both"/>
        <w:rPr>
          <w:color w:val="000000" w:themeColor="text1"/>
          <w:sz w:val="28"/>
          <w:szCs w:val="28"/>
        </w:rPr>
      </w:pPr>
      <w:r w:rsidRPr="003A6971">
        <w:rPr>
          <w:color w:val="000000" w:themeColor="text1"/>
          <w:sz w:val="28"/>
          <w:szCs w:val="28"/>
        </w:rPr>
        <w:tab/>
        <w:t>Новоселова Анатолия Яковлевича.</w:t>
      </w:r>
    </w:p>
    <w:p w:rsidR="003A6971" w:rsidRDefault="003A6971" w:rsidP="003A697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2.Опубликовать настоящее решение в </w:t>
      </w:r>
      <w:r w:rsidR="00FA07EE">
        <w:rPr>
          <w:color w:val="000000" w:themeColor="text1"/>
          <w:sz w:val="28"/>
          <w:szCs w:val="28"/>
        </w:rPr>
        <w:t>официальном информационном бюллетене «Ведомости Кемского городского поселения».</w:t>
      </w:r>
    </w:p>
    <w:p w:rsidR="00FA07EE" w:rsidRPr="003A6971" w:rsidRDefault="00FA07EE" w:rsidP="003A697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3.Настоящее решение вступает в силу со дня его принятия.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3A6971" w:rsidTr="003A6971">
        <w:tc>
          <w:tcPr>
            <w:tcW w:w="9356" w:type="dxa"/>
            <w:hideMark/>
          </w:tcPr>
          <w:p w:rsidR="003A6971" w:rsidRDefault="003A697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3A6971" w:rsidTr="003A6971">
        <w:tc>
          <w:tcPr>
            <w:tcW w:w="9356" w:type="dxa"/>
            <w:hideMark/>
          </w:tcPr>
          <w:p w:rsidR="003A6971" w:rsidRDefault="003A697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3A6971" w:rsidTr="003A6971">
        <w:tc>
          <w:tcPr>
            <w:tcW w:w="9356" w:type="dxa"/>
            <w:hideMark/>
          </w:tcPr>
          <w:p w:rsidR="003A6971" w:rsidRDefault="003A697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3A6971" w:rsidTr="003A6971">
        <w:trPr>
          <w:trHeight w:val="864"/>
        </w:trPr>
        <w:tc>
          <w:tcPr>
            <w:tcW w:w="9356" w:type="dxa"/>
          </w:tcPr>
          <w:p w:rsidR="003A6971" w:rsidRDefault="003A6971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</w:p>
          <w:p w:rsidR="003A6971" w:rsidRDefault="003A6971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3A6971" w:rsidRDefault="003A6971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3A6971" w:rsidRDefault="003A6971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3A6971" w:rsidRDefault="003A6971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 Кемского городского поселения,</w:t>
            </w:r>
          </w:p>
          <w:p w:rsidR="003A6971" w:rsidRDefault="003A6971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Совета Кемского городского поселения                   Д.Н.Попов</w:t>
            </w:r>
          </w:p>
        </w:tc>
      </w:tr>
      <w:tr w:rsidR="003A6971" w:rsidTr="003A6971">
        <w:trPr>
          <w:trHeight w:val="864"/>
        </w:trPr>
        <w:tc>
          <w:tcPr>
            <w:tcW w:w="9356" w:type="dxa"/>
          </w:tcPr>
          <w:p w:rsidR="003A6971" w:rsidRDefault="003A6971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71"/>
    <w:rsid w:val="003A6971"/>
    <w:rsid w:val="00446F77"/>
    <w:rsid w:val="00F22578"/>
    <w:rsid w:val="00FA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697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3A697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9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A697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9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9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2016-10-07T07:13:00Z</dcterms:created>
  <dcterms:modified xsi:type="dcterms:W3CDTF">2016-10-07T07:28:00Z</dcterms:modified>
</cp:coreProperties>
</file>