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И.о</w:t>
      </w:r>
      <w:proofErr w:type="gramStart"/>
      <w:r>
        <w:rPr>
          <w:rFonts w:ascii="Times New Roman" w:hAnsi="Times New Roman"/>
          <w:sz w:val="20"/>
          <w:szCs w:val="20"/>
        </w:rPr>
        <w:t>.н</w:t>
      </w:r>
      <w:proofErr w:type="gramEnd"/>
      <w:r>
        <w:rPr>
          <w:rFonts w:ascii="Times New Roman" w:hAnsi="Times New Roman"/>
          <w:sz w:val="20"/>
          <w:szCs w:val="20"/>
        </w:rPr>
        <w:t>ачальника</w:t>
      </w:r>
      <w:proofErr w:type="spellEnd"/>
      <w:r>
        <w:rPr>
          <w:rFonts w:ascii="Times New Roman" w:hAnsi="Times New Roman"/>
          <w:sz w:val="20"/>
          <w:szCs w:val="20"/>
        </w:rPr>
        <w:t xml:space="preserve"> Кемского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финансового управления</w:t>
      </w:r>
    </w:p>
    <w:p w:rsidR="001C03C2" w:rsidRDefault="00B878AE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/>
          <w:sz w:val="20"/>
          <w:szCs w:val="20"/>
        </w:rPr>
        <w:t>О.Н.Сапрыкина</w:t>
      </w:r>
      <w:proofErr w:type="spellEnd"/>
    </w:p>
    <w:p w:rsidR="001C03C2" w:rsidRDefault="00B878AE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B95D01">
        <w:rPr>
          <w:rFonts w:ascii="Times New Roman" w:hAnsi="Times New Roman"/>
          <w:sz w:val="20"/>
          <w:szCs w:val="20"/>
        </w:rPr>
        <w:t>0</w:t>
      </w:r>
      <w:r w:rsidR="004A6B39">
        <w:rPr>
          <w:rFonts w:ascii="Times New Roman" w:hAnsi="Times New Roman"/>
          <w:sz w:val="20"/>
          <w:szCs w:val="20"/>
        </w:rPr>
        <w:t>8</w:t>
      </w:r>
      <w:r w:rsidR="001C03C2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4A6B39">
        <w:rPr>
          <w:rFonts w:ascii="Times New Roman" w:hAnsi="Times New Roman"/>
          <w:sz w:val="20"/>
          <w:szCs w:val="20"/>
        </w:rPr>
        <w:t>октября</w:t>
      </w:r>
      <w:r>
        <w:rPr>
          <w:rFonts w:ascii="Times New Roman" w:hAnsi="Times New Roman"/>
          <w:sz w:val="20"/>
          <w:szCs w:val="20"/>
        </w:rPr>
        <w:t xml:space="preserve"> </w:t>
      </w:r>
      <w:r w:rsidR="001C03C2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B95D01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r w:rsidR="001C03C2">
        <w:rPr>
          <w:rFonts w:ascii="Times New Roman" w:hAnsi="Times New Roman"/>
          <w:sz w:val="20"/>
          <w:szCs w:val="20"/>
        </w:rPr>
        <w:t>г.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:rsidR="001C03C2" w:rsidRDefault="001C03C2" w:rsidP="001C03C2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бюджетная роспись расходов и лимитов бюджетных обязательств бюджета </w:t>
      </w:r>
      <w:r w:rsidR="00B45911">
        <w:rPr>
          <w:rFonts w:ascii="Times New Roman" w:hAnsi="Times New Roman"/>
          <w:sz w:val="28"/>
          <w:szCs w:val="28"/>
        </w:rPr>
        <w:t xml:space="preserve">Кемского </w:t>
      </w:r>
      <w:r w:rsidR="00595D2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B95D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95D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95D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1C03C2" w:rsidRDefault="001C03C2" w:rsidP="001C03C2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1C03C2" w:rsidRDefault="001C03C2" w:rsidP="00B878AE">
      <w:pPr>
        <w:numPr>
          <w:ilvl w:val="0"/>
          <w:numId w:val="1"/>
        </w:numPr>
        <w:spacing w:after="0" w:line="240" w:lineRule="auto"/>
        <w:ind w:left="0" w:right="-142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роспись расходов и лимитов бюджетных обязательств бюджета </w:t>
      </w:r>
      <w:r w:rsidR="00B45911">
        <w:rPr>
          <w:rFonts w:ascii="Times New Roman" w:hAnsi="Times New Roman"/>
          <w:sz w:val="24"/>
          <w:szCs w:val="24"/>
        </w:rPr>
        <w:t xml:space="preserve">Кемского </w:t>
      </w:r>
      <w:r w:rsidR="00595D2E">
        <w:rPr>
          <w:rFonts w:ascii="Times New Roman" w:hAnsi="Times New Roman"/>
          <w:sz w:val="24"/>
          <w:szCs w:val="24"/>
        </w:rPr>
        <w:t>муниципального района</w:t>
      </w:r>
    </w:p>
    <w:p w:rsidR="00EA2487" w:rsidRDefault="00EA2487" w:rsidP="00EA248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1C03C2" w:rsidRDefault="001C03C2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  <w:r w:rsidRPr="00B878AE">
        <w:rPr>
          <w:rFonts w:ascii="Times New Roman" w:hAnsi="Times New Roman"/>
          <w:sz w:val="20"/>
          <w:szCs w:val="20"/>
        </w:rPr>
        <w:t>(рублей)</w:t>
      </w:r>
    </w:p>
    <w:tbl>
      <w:tblPr>
        <w:tblW w:w="1113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425"/>
        <w:gridCol w:w="426"/>
        <w:gridCol w:w="1275"/>
        <w:gridCol w:w="567"/>
        <w:gridCol w:w="1418"/>
        <w:gridCol w:w="1417"/>
        <w:gridCol w:w="1352"/>
      </w:tblGrid>
      <w:tr w:rsidR="004A6B39" w:rsidRPr="004A6B39" w:rsidTr="004A6B39">
        <w:trPr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Код главного распорядителя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4A6B39" w:rsidRPr="004A6B39" w:rsidTr="004A6B39">
        <w:trPr>
          <w:trHeight w:val="7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2025 год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2026 год</w:t>
            </w:r>
          </w:p>
        </w:tc>
      </w:tr>
      <w:tr w:rsidR="004A6B39" w:rsidRPr="004A6B39" w:rsidTr="004A6B39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1 953 059,54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2 306 000,00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1 953 059,54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2 306 000,00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1 953 059,54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2 306 000,00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1000064220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1 391 700,00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1 388 000,00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767 000,00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812 000,00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42 559,54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2 933 436,60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2 933 436,60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финансовых,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2 933 436,60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2 933 436,60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2 933 436,60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2 858 436,60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2 773 500,00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0920255490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39 936,60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797 644 589,14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676 617 000,00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563 008 200,00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74 587 863,13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62 043 100,00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61 266 800,00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2 197 098,31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2 158 000,00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26 398,31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49 108 532,73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45 888 600,00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45 182 800,00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2 118 996,13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2 118 996,13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2 078 800,00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06С0055490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40 196,13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0920164210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397 000,00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458 200,00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372 200,00</w:t>
            </w:r>
          </w:p>
        </w:tc>
      </w:tr>
      <w:tr w:rsidR="004A6B39" w:rsidRPr="004A6B39" w:rsidTr="004A6B39">
        <w:trPr>
          <w:trHeight w:val="1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41 400,00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33 600,00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Глава  администрации муниципального образования (Расходы на выплаты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38 720 000,00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38 220 000,00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38 220 000,00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2 880 300,00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1 199 000,00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663 000,00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947 940,06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10С00Ф5040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44 896,54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23 234 832,09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13 969 900,00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13 915 300,00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1 988 700,00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2 066 600,00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1 988 700,00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2 066 600,00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1 988 700,00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2 066 600,00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395 700,00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158 400,00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190 800,00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0210143560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116 350,00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1 669 875,00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1 790 700,00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1 828 075,00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Карелия «Развитие культуры»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98 925,00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47 725,00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02101S3560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116 350,00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0410275150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04205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0420575140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0430175140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04404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0440475140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A6B39" w:rsidRPr="004A6B39" w:rsidTr="004A6B3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0450175140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6 799 200,00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1 029 500,00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1 014 500,00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6 799 200,00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1 029 500,00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1 014 500,00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6 799 200,00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1 029 500,00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1 014 500,00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5 631 300,00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899 500,00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894 500,00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4 605 000,00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4 605 000,00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4 605 000,00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4 605 000,00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4 471 000,00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4 461 000,00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216 732,09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849 800,00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10000Ф5040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2 204 000,00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2 131 000,00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2 131 000,00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Услуги, связанные с обеспечением деятельности организаций (Иные закупки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5 207 500,00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3 927 700,00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3 887 200,00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785 100,00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940 500,00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785 100,00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940 500,00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785 100,00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940 500,00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6 754 400,00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6 049 600,00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5 819 600,00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1 677 600,00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1 226 600,00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1 677 600,00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1 226 600,00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4 976 800,00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4 976 800,00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4 976 800,00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4 976 800,00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0520174280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4 976 800,00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17 853 272,78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14 935 572,78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14 935 572,78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14 935 572,78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проекта «Жилье и городская среда»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121F3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14 935 572,78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по переселению граждан из аварийного жилищного фонда, софинансируемых за счет средств публично-правовой компании «Фонд развития территорий» (Субсидии)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121F367483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14 786 217,05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121F367484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149 355,73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1000009505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0700173780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592 488 490,00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533 295 200,00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423 311 400,00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134 010 400,00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110 823 600,00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134 010 400,00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110 823 600,00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134 010 400,00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110 823 600,00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134 010 400,00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110 823 600,00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0110142190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92 990 500,00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72 242 000,00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58 700 100,00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детей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0110143550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38 699 900,00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38 581 600,00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38 971 600,00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01101S3550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363 472 900,00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338 294 500,00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240 350 800,00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363 143 700,00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338 091 500,00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240 248 800,00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363 143 700,00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338 091 500,00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240 248 800,00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361 274 200,00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336 344 000,00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238 179 300,00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4 058 600,00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3 307 300,00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2 750 100,00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235 706 100,00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172 817 500,00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140 410 800,00</w:t>
            </w:r>
          </w:p>
        </w:tc>
      </w:tr>
      <w:tr w:rsidR="004A6B39" w:rsidRPr="004A6B39" w:rsidTr="00C92167">
        <w:trPr>
          <w:trHeight w:val="12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детей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26 301 600,00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80 116 600,00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83 787 500,00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86 329 500,00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0120174480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9 423 800,00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8 981 800,00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8 688 900,00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01201L7500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67 449 900,00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012E2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012E250980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012EВ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1 747 500,00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2 069 500,00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012EВ51790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1 747 500,00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2 069 500,00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54 900 900,00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54 174 800,00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54 872 800,00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20 926 100,00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20 993 600,00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21 193 600,00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20 926 100,00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20 993 600,00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21 193 600,00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20 926 100,00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20 993 600,00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21 193 600,00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0130143200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687 100,00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15 721 800,00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16 752 925,00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17 116 050,00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3 381 800,00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3 381 800,00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3 381 800,00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01301S3200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171 775,00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139 150,00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33 974 800,00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33 181 200,00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33 679 200,00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33 974 800,00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33 181 200,00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33 679 200,00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19 396 400,00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19 248 000,00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19 446 000,00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605 300,00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490 300,00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0220174230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17 595 150,00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18 491 375,00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18 833 125,00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02201S3200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360 250,00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151 325,00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122 575,00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14 578 400,00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13 933 200,00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14 233 200,00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государственной программы Республики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Карелия "Развитие образования"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0220243200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282 300,00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0220274230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13 587 150,00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13 503 825,00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13 880 325,00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02202S3200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198 250,00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85 875,00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70 575,00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35 000,00</w:t>
            </w:r>
          </w:p>
        </w:tc>
      </w:tr>
      <w:tr w:rsidR="004A6B39" w:rsidRPr="004A6B39" w:rsidTr="004A6B39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0440174340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39 522 290,00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29 892 300,00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30 351 100,00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39 522 290,00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29 892 300,00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30 351 100,00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9 754 890,00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9 754 890,00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детей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9 752 890,00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29 767 400,00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29 892 300,00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30 351 100,00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27 238 500,00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27 656 700,00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28 091 500,00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2 519 300,00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2 226 000,00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2 250 000,00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46 948 791,33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36 407 200,00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36 278 400,00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36 157 791,33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26 164 200,00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26 025 400,00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36 157 791,33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26 164 200,00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26 025 400,00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34 966 000,00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26 164 200,00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26 025 400,00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5 444 800,00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4 599 500,00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4 791 200,00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895 600,00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4 325 300,00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4 599 500,00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4 791 200,00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223 900,00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22 693 900,00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16 553 000,00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17 093 600,00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5 365 300,00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9 067 000,00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9 067 000,00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9 067 000,00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6 895 275,00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7 462 000,00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8 001 600,00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0210285010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02102S3250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1 341 325,00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6 827 300,00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5 011 700,00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4 140 600,00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6 827 300,00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5 011 700,00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4 140 600,00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1 191 791,33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1 191 791,33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02401L2990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1 191 791,33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10 791 000,00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10 243 000,00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10 253 000,00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10 791 000,00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10 243 000,00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10 253 000,00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10 791 000,00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10 243 000,00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10 253 000,00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9 692 000,00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9 692 000,00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19 448 300,00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14 122 300,00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11 455 800,00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4A6B39" w:rsidRPr="004A6B39" w:rsidTr="004A6B39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6 671 000,00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6 671 000,00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государственной программы Республики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0410243210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2 974 400,00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04102S3210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743 600,00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04401S3540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7 888 800,00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9 585 600,00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7 137 000,00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7 888 800,00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9 585 600,00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7 137 000,00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7 888 800,00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9 585 600,00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7 137 000,00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6 400 300,00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5 120 300,00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4 160 200,00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6 400 300,00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5 120 300,00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4 160 200,00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04103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1 488 500,00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4 465 300,00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2 976 800,00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04103A0820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58 300,00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04103A0820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1 459 300,00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2 918 500,00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2 918 500,00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04103R0820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1 459 300,00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1 513 700,00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1 161 900,00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944 000,00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1 513 700,00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1 161 900,00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944 000,00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подключению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блок-контейнеров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0230174470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Кемского муниципального </w:t>
            </w: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0910271650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30 630 471,90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16 093 000,00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16 193 000,00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0910161160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20 637 471,90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0910163130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1000063130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3 154 200,00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38 375,36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C921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10С00Ф5040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44 896,54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A6B39" w:rsidRPr="004A6B39" w:rsidTr="004A6B39">
        <w:trPr>
          <w:trHeight w:val="22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РАСХОДОВ: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802 531 085,28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678 833 000,00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39" w:rsidRPr="004A6B39" w:rsidRDefault="004A6B39" w:rsidP="004A6B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A6B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565 314 200,00</w:t>
            </w:r>
          </w:p>
        </w:tc>
      </w:tr>
    </w:tbl>
    <w:p w:rsidR="004A6B39" w:rsidRDefault="004A6B39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4A6B39" w:rsidRDefault="004A6B39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4A6B39" w:rsidRDefault="004A6B39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B95D01" w:rsidRDefault="00B95D01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B95D01" w:rsidRDefault="00B95D01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EE3888" w:rsidRDefault="00EE3888" w:rsidP="00C92167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D03ED" w:rsidRPr="002D03ED" w:rsidRDefault="002D03ED" w:rsidP="00B878AE">
      <w:pPr>
        <w:pStyle w:val="a3"/>
        <w:numPr>
          <w:ilvl w:val="0"/>
          <w:numId w:val="1"/>
        </w:numPr>
        <w:spacing w:after="0" w:line="240" w:lineRule="auto"/>
        <w:ind w:left="0" w:hanging="993"/>
        <w:rPr>
          <w:rFonts w:ascii="Times New Roman" w:hAnsi="Times New Roman"/>
        </w:rPr>
      </w:pPr>
      <w:r w:rsidRPr="002D03ED">
        <w:rPr>
          <w:rFonts w:ascii="Times New Roman" w:hAnsi="Times New Roman"/>
        </w:rPr>
        <w:lastRenderedPageBreak/>
        <w:t xml:space="preserve">Сводная роспись источников финансирования дефицита бюджета </w:t>
      </w:r>
      <w:r w:rsidR="00B9178F">
        <w:rPr>
          <w:rFonts w:ascii="Times New Roman" w:hAnsi="Times New Roman"/>
        </w:rPr>
        <w:t xml:space="preserve">Кемского </w:t>
      </w:r>
      <w:r w:rsidR="00626E30">
        <w:rPr>
          <w:rFonts w:ascii="Times New Roman" w:hAnsi="Times New Roman"/>
        </w:rPr>
        <w:t>муниципального района</w:t>
      </w:r>
    </w:p>
    <w:p w:rsidR="002D03ED" w:rsidRDefault="002D03ED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78AE">
        <w:rPr>
          <w:rFonts w:ascii="Times New Roman" w:hAnsi="Times New Roman"/>
          <w:sz w:val="20"/>
          <w:szCs w:val="20"/>
        </w:rPr>
        <w:t>(рублей)</w:t>
      </w:r>
    </w:p>
    <w:tbl>
      <w:tblPr>
        <w:tblW w:w="109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425"/>
        <w:gridCol w:w="425"/>
        <w:gridCol w:w="426"/>
        <w:gridCol w:w="425"/>
        <w:gridCol w:w="425"/>
        <w:gridCol w:w="709"/>
        <w:gridCol w:w="567"/>
        <w:gridCol w:w="1268"/>
        <w:gridCol w:w="1283"/>
        <w:gridCol w:w="1289"/>
      </w:tblGrid>
      <w:tr w:rsidR="00DE10B1" w:rsidRPr="00DE10B1" w:rsidTr="00FD100D">
        <w:trPr>
          <w:trHeight w:val="469"/>
        </w:trPr>
        <w:tc>
          <w:tcPr>
            <w:tcW w:w="567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№№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E10B1" w:rsidRPr="00DE10B1" w:rsidRDefault="00DE10B1" w:rsidP="00F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3" w:type="dxa"/>
            <w:vAlign w:val="center"/>
          </w:tcPr>
          <w:p w:rsidR="00DE10B1" w:rsidRPr="00DE10B1" w:rsidRDefault="00DE10B1" w:rsidP="00F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9" w:type="dxa"/>
            <w:vAlign w:val="center"/>
          </w:tcPr>
          <w:p w:rsidR="00DE10B1" w:rsidRPr="00DE10B1" w:rsidRDefault="00DE10B1" w:rsidP="00F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DE10B1" w:rsidRPr="00DE10B1" w:rsidTr="00FD100D">
        <w:trPr>
          <w:trHeight w:val="146"/>
        </w:trPr>
        <w:tc>
          <w:tcPr>
            <w:tcW w:w="567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3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9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DE10B1" w:rsidRPr="00DE10B1" w:rsidTr="00FD100D">
        <w:trPr>
          <w:trHeight w:val="224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ind w:left="-161" w:firstLine="161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340A39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14 919 200,00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29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</w:t>
            </w:r>
            <w:r w:rsidR="00A065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48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91 321 320,0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FD100D" w:rsidRPr="00DE10B1" w:rsidRDefault="00FD100D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91 321 320,0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1.2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75 000 000,0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75 000 000,0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44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-16 321 320,00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-16 321 32</w:t>
            </w:r>
            <w:r w:rsidR="00A065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7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-16 321 320,00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-16 321 320,00</w:t>
            </w:r>
          </w:p>
        </w:tc>
      </w:tr>
      <w:tr w:rsidR="00DE10B1" w:rsidRPr="00DE10B1" w:rsidTr="00FD100D">
        <w:trPr>
          <w:trHeight w:val="556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7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286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</w:t>
            </w:r>
            <w:r w:rsidR="00A065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855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</w:t>
            </w:r>
            <w:r w:rsidR="00A065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FD100D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340A39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14 919 200,00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Кемского муниципального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финансового управления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Сапрыкина О.Н.     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vertAlign w:val="superscript"/>
        </w:rPr>
        <w:t xml:space="preserve">              (подпись)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(расшифровка подписи)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</w:t>
      </w:r>
      <w:r w:rsidR="00DA4DAA">
        <w:rPr>
          <w:rFonts w:ascii="Times New Roman" w:hAnsi="Times New Roman"/>
          <w:u w:val="single"/>
        </w:rPr>
        <w:t xml:space="preserve">Поспелова Т.А. 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  <w:vertAlign w:val="superscript"/>
        </w:rPr>
        <w:t>(подпись)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(расшифровка подписи)</w:t>
      </w:r>
    </w:p>
    <w:p w:rsidR="002D03ED" w:rsidRDefault="002D03ED"/>
    <w:sectPr w:rsidR="002D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500D"/>
    <w:multiLevelType w:val="hybridMultilevel"/>
    <w:tmpl w:val="10141D48"/>
    <w:lvl w:ilvl="0" w:tplc="B034353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48B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7314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4A"/>
    <w:rsid w:val="00071545"/>
    <w:rsid w:val="00187DBE"/>
    <w:rsid w:val="001C03C2"/>
    <w:rsid w:val="002D03ED"/>
    <w:rsid w:val="00340A39"/>
    <w:rsid w:val="004A6B39"/>
    <w:rsid w:val="004E07E7"/>
    <w:rsid w:val="00556EC6"/>
    <w:rsid w:val="00585FBB"/>
    <w:rsid w:val="00595D2E"/>
    <w:rsid w:val="00615C33"/>
    <w:rsid w:val="00626E30"/>
    <w:rsid w:val="006466BD"/>
    <w:rsid w:val="006556B7"/>
    <w:rsid w:val="006E0EE0"/>
    <w:rsid w:val="00794335"/>
    <w:rsid w:val="007B55DD"/>
    <w:rsid w:val="0082594A"/>
    <w:rsid w:val="008D16E1"/>
    <w:rsid w:val="0094752B"/>
    <w:rsid w:val="00975997"/>
    <w:rsid w:val="009A2A0E"/>
    <w:rsid w:val="00A065EB"/>
    <w:rsid w:val="00AA2A36"/>
    <w:rsid w:val="00B45911"/>
    <w:rsid w:val="00B878AE"/>
    <w:rsid w:val="00B9178F"/>
    <w:rsid w:val="00B95D01"/>
    <w:rsid w:val="00C92167"/>
    <w:rsid w:val="00D76121"/>
    <w:rsid w:val="00DA4DAA"/>
    <w:rsid w:val="00DE10B1"/>
    <w:rsid w:val="00E519EF"/>
    <w:rsid w:val="00EA2487"/>
    <w:rsid w:val="00EA75BE"/>
    <w:rsid w:val="00EE3888"/>
    <w:rsid w:val="00F12B26"/>
    <w:rsid w:val="00F94EF7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8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8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8548</Words>
  <Characters>48726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</cp:lastModifiedBy>
  <cp:revision>2</cp:revision>
  <cp:lastPrinted>2024-04-09T12:54:00Z</cp:lastPrinted>
  <dcterms:created xsi:type="dcterms:W3CDTF">2024-10-08T07:18:00Z</dcterms:created>
  <dcterms:modified xsi:type="dcterms:W3CDTF">2024-10-08T07:18:00Z</dcterms:modified>
</cp:coreProperties>
</file>