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0071CE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92E1564" w14:textId="64A14833" w:rsidR="00546246" w:rsidRPr="000071CE" w:rsidRDefault="00546246" w:rsidP="000071CE">
            <w:pPr>
              <w:tabs>
                <w:tab w:val="left" w:pos="3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14:paraId="17F762CA" w14:textId="73A1560A" w:rsidR="00546246" w:rsidRPr="00BE10AB" w:rsidRDefault="000071CE" w:rsidP="0000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6EB11A" wp14:editId="248CE27A">
                  <wp:extent cx="678180" cy="815340"/>
                  <wp:effectExtent l="0" t="0" r="7620" b="381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6351990B" w14:textId="77777777" w:rsidR="006044FE" w:rsidRDefault="006044FE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0071CE">
        <w:trPr>
          <w:trHeight w:val="284"/>
        </w:trPr>
        <w:tc>
          <w:tcPr>
            <w:tcW w:w="5039" w:type="dxa"/>
          </w:tcPr>
          <w:p w14:paraId="5C20DB70" w14:textId="70698D8C" w:rsidR="0090109D" w:rsidRDefault="000071CE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декабря 2021 года                                                                                    </w:t>
            </w:r>
          </w:p>
          <w:p w14:paraId="657C886D" w14:textId="494E4E5B" w:rsidR="0090109D" w:rsidRPr="006044FE" w:rsidRDefault="0090109D" w:rsidP="00E61F3B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815" w:type="dxa"/>
          </w:tcPr>
          <w:p w14:paraId="758AAFC9" w14:textId="3C00C81D" w:rsidR="00D07808" w:rsidRPr="0001373A" w:rsidRDefault="000071CE" w:rsidP="000071CE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№ 577</w:t>
            </w:r>
          </w:p>
        </w:tc>
      </w:tr>
      <w:tr w:rsidR="00E61F3B" w:rsidRPr="0001373A" w14:paraId="71767D82" w14:textId="77777777" w:rsidTr="000071CE">
        <w:trPr>
          <w:trHeight w:val="284"/>
        </w:trPr>
        <w:tc>
          <w:tcPr>
            <w:tcW w:w="9854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0071CE">
        <w:trPr>
          <w:trHeight w:val="284"/>
        </w:trPr>
        <w:tc>
          <w:tcPr>
            <w:tcW w:w="9854" w:type="dxa"/>
            <w:gridSpan w:val="2"/>
          </w:tcPr>
          <w:p w14:paraId="416FB71B" w14:textId="77777777" w:rsidR="000071CE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0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решение Совета </w:t>
            </w:r>
            <w:proofErr w:type="spellStart"/>
            <w:r w:rsidR="005A3491"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</w:p>
          <w:p w14:paraId="13BE4418" w14:textId="58A95B93" w:rsidR="000071CE" w:rsidRPr="007C6E07" w:rsidRDefault="005147A3" w:rsidP="0000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0071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1F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Hlk80096619"/>
            <w:r w:rsidR="005A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91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61F3B"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="00E61F3B"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A3491">
              <w:rPr>
                <w:rFonts w:ascii="Times New Roman" w:hAnsi="Times New Roman" w:cs="Times New Roman"/>
                <w:sz w:val="24"/>
                <w:szCs w:val="24"/>
              </w:rPr>
              <w:t>31-2/135</w:t>
            </w:r>
            <w:bookmarkEnd w:id="0"/>
            <w:r w:rsidR="0000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E41FC" w14:textId="31D3ACCB" w:rsidR="005A3491" w:rsidRPr="007C6E07" w:rsidRDefault="005A3491" w:rsidP="0000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067D56" w14:textId="77777777" w:rsidR="00E61F3B" w:rsidRPr="006044FE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</w:rPr>
      </w:pPr>
    </w:p>
    <w:p w14:paraId="1D67925B" w14:textId="6E30F277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</w:t>
      </w:r>
      <w:bookmarkStart w:id="1" w:name="_GoBack"/>
      <w:bookmarkEnd w:id="1"/>
      <w:r w:rsidR="007C6E07" w:rsidRPr="007637ED">
        <w:rPr>
          <w:rFonts w:ascii="Times New Roman" w:hAnsi="Times New Roman" w:cs="Times New Roman"/>
          <w:sz w:val="24"/>
          <w:szCs w:val="24"/>
        </w:rPr>
        <w:t>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2A08D7">
        <w:rPr>
          <w:rFonts w:ascii="Times New Roman" w:hAnsi="Times New Roman" w:cs="Times New Roman"/>
          <w:sz w:val="24"/>
          <w:szCs w:val="24"/>
        </w:rPr>
        <w:t xml:space="preserve">17 декабря </w:t>
      </w:r>
      <w:r w:rsidR="00401375">
        <w:rPr>
          <w:rFonts w:ascii="Times New Roman" w:hAnsi="Times New Roman" w:cs="Times New Roman"/>
          <w:sz w:val="24"/>
          <w:szCs w:val="24"/>
        </w:rPr>
        <w:t>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 xml:space="preserve">ых слушаний </w:t>
      </w:r>
      <w:r w:rsidR="005A3491" w:rsidRPr="007637ED">
        <w:rPr>
          <w:rFonts w:ascii="Times New Roman" w:hAnsi="Times New Roman" w:cs="Times New Roman"/>
          <w:sz w:val="24"/>
          <w:szCs w:val="24"/>
        </w:rPr>
        <w:t>от</w:t>
      </w:r>
      <w:r w:rsidR="002A08D7">
        <w:rPr>
          <w:rFonts w:ascii="Times New Roman" w:hAnsi="Times New Roman" w:cs="Times New Roman"/>
          <w:sz w:val="24"/>
          <w:szCs w:val="24"/>
        </w:rPr>
        <w:t xml:space="preserve"> 17 </w:t>
      </w:r>
      <w:r w:rsidR="002A08D7" w:rsidRPr="000E4241">
        <w:rPr>
          <w:rFonts w:ascii="Times New Roman" w:hAnsi="Times New Roman" w:cs="Times New Roman"/>
          <w:sz w:val="24"/>
          <w:szCs w:val="24"/>
        </w:rPr>
        <w:t>декабря</w:t>
      </w:r>
      <w:r w:rsidR="002A08D7">
        <w:rPr>
          <w:rFonts w:ascii="Times New Roman" w:hAnsi="Times New Roman" w:cs="Times New Roman"/>
          <w:sz w:val="24"/>
          <w:szCs w:val="24"/>
        </w:rPr>
        <w:t xml:space="preserve"> </w:t>
      </w:r>
      <w:r w:rsidR="005A3491">
        <w:rPr>
          <w:rFonts w:ascii="Times New Roman" w:hAnsi="Times New Roman" w:cs="Times New Roman"/>
          <w:sz w:val="24"/>
          <w:szCs w:val="24"/>
        </w:rPr>
        <w:t xml:space="preserve"> </w:t>
      </w:r>
      <w:r w:rsidR="00401375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BEF23" w14:textId="1F1063E9" w:rsidR="00E17444" w:rsidRPr="007575C2" w:rsidRDefault="0090109D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В</w:t>
      </w:r>
      <w:r w:rsidR="00905BC9" w:rsidRPr="007575C2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7575C2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7575C2">
        <w:rPr>
          <w:rFonts w:ascii="Times New Roman" w:hAnsi="Times New Roman" w:cs="Times New Roman"/>
          <w:sz w:val="24"/>
          <w:szCs w:val="24"/>
        </w:rPr>
        <w:t>а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5A3491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="005A3491">
        <w:rPr>
          <w:rFonts w:ascii="Times New Roman" w:hAnsi="Times New Roman" w:cs="Times New Roman"/>
          <w:sz w:val="24"/>
          <w:szCs w:val="24"/>
        </w:rPr>
        <w:t xml:space="preserve"> </w:t>
      </w:r>
      <w:r w:rsidR="005147A3" w:rsidRPr="007575C2">
        <w:rPr>
          <w:rFonts w:ascii="Times New Roman" w:hAnsi="Times New Roman" w:cs="Times New Roman"/>
          <w:sz w:val="24"/>
          <w:szCs w:val="24"/>
        </w:rPr>
        <w:t>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7575C2">
        <w:rPr>
          <w:rFonts w:ascii="Times New Roman" w:hAnsi="Times New Roman" w:cs="Times New Roman"/>
          <w:sz w:val="24"/>
          <w:szCs w:val="24"/>
        </w:rPr>
        <w:t>е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proofErr w:type="spellStart"/>
      <w:r w:rsidR="00640EC4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7575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0EC4">
        <w:rPr>
          <w:rFonts w:ascii="Times New Roman" w:hAnsi="Times New Roman" w:cs="Times New Roman"/>
          <w:sz w:val="24"/>
          <w:szCs w:val="24"/>
        </w:rPr>
        <w:t>3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640EC4">
        <w:rPr>
          <w:rFonts w:ascii="Times New Roman" w:hAnsi="Times New Roman" w:cs="Times New Roman"/>
          <w:sz w:val="24"/>
          <w:szCs w:val="24"/>
        </w:rPr>
        <w:t>апреля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2013 года № </w:t>
      </w:r>
      <w:r w:rsidR="00640EC4">
        <w:rPr>
          <w:rFonts w:ascii="Times New Roman" w:hAnsi="Times New Roman" w:cs="Times New Roman"/>
          <w:sz w:val="24"/>
          <w:szCs w:val="24"/>
        </w:rPr>
        <w:t>31-2/135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0071CE">
        <w:rPr>
          <w:rFonts w:ascii="Times New Roman" w:hAnsi="Times New Roman" w:cs="Times New Roman"/>
          <w:sz w:val="24"/>
          <w:szCs w:val="24"/>
        </w:rPr>
        <w:t xml:space="preserve"> «Об утверждении Правил землепользования и застройки </w:t>
      </w:r>
      <w:proofErr w:type="spellStart"/>
      <w:r w:rsidR="000071CE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="000071CE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="005147A3" w:rsidRPr="007575C2">
        <w:rPr>
          <w:rFonts w:ascii="Times New Roman" w:hAnsi="Times New Roman" w:cs="Times New Roman"/>
          <w:sz w:val="24"/>
          <w:szCs w:val="24"/>
        </w:rPr>
        <w:t>(далее – Правила)</w:t>
      </w:r>
      <w:r w:rsidR="00112330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7575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72808D20" w14:textId="11FA762E" w:rsidR="007575C2" w:rsidRDefault="002B58C5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3946685"/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E618D">
        <w:rPr>
          <w:rFonts w:ascii="Times New Roman" w:hAnsi="Times New Roman" w:cs="Times New Roman"/>
          <w:sz w:val="24"/>
          <w:szCs w:val="24"/>
        </w:rPr>
        <w:t>основные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 w:rsidR="000E618D">
        <w:rPr>
          <w:rFonts w:ascii="Times New Roman" w:hAnsi="Times New Roman" w:cs="Times New Roman"/>
          <w:sz w:val="24"/>
          <w:szCs w:val="24"/>
        </w:rPr>
        <w:t>ы разрешенного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r w:rsidR="00640EC4">
        <w:rPr>
          <w:rFonts w:ascii="Times New Roman" w:hAnsi="Times New Roman" w:cs="Times New Roman"/>
          <w:sz w:val="24"/>
          <w:szCs w:val="24"/>
        </w:rPr>
        <w:t xml:space="preserve">территориальной зоны Ж.1. статьи 23 </w:t>
      </w:r>
      <w:r w:rsidR="000E618D">
        <w:rPr>
          <w:rFonts w:ascii="Times New Roman" w:hAnsi="Times New Roman" w:cs="Times New Roman"/>
          <w:sz w:val="24"/>
          <w:szCs w:val="24"/>
        </w:rPr>
        <w:t>Ч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7575C2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40EC4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640EC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640EC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4319AC" w:rsidRPr="007575C2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640EC4">
        <w:rPr>
          <w:rFonts w:ascii="Times New Roman" w:hAnsi="Times New Roman" w:cs="Times New Roman"/>
          <w:sz w:val="24"/>
          <w:szCs w:val="24"/>
        </w:rPr>
        <w:t>пунктом 7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7575C2" w:rsidRPr="007575C2">
        <w:rPr>
          <w:rFonts w:ascii="Times New Roman" w:hAnsi="Times New Roman" w:cs="Times New Roman"/>
          <w:sz w:val="24"/>
          <w:szCs w:val="24"/>
        </w:rPr>
        <w:t>«</w:t>
      </w:r>
      <w:r w:rsidR="00A817A7">
        <w:rPr>
          <w:rFonts w:ascii="Times New Roman" w:hAnsi="Times New Roman" w:cs="Times New Roman"/>
          <w:sz w:val="24"/>
          <w:szCs w:val="24"/>
        </w:rPr>
        <w:t xml:space="preserve">7. </w:t>
      </w:r>
      <w:r w:rsidR="00644C67">
        <w:rPr>
          <w:rFonts w:ascii="Times New Roman" w:hAnsi="Times New Roman" w:cs="Times New Roman"/>
          <w:sz w:val="24"/>
          <w:szCs w:val="24"/>
        </w:rPr>
        <w:t>о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бъекты </w:t>
      </w:r>
      <w:bookmarkStart w:id="3" w:name="_Hlk89255266"/>
      <w:r w:rsidR="00640EC4">
        <w:rPr>
          <w:rFonts w:ascii="Times New Roman" w:hAnsi="Times New Roman" w:cs="Times New Roman"/>
          <w:sz w:val="24"/>
          <w:szCs w:val="24"/>
        </w:rPr>
        <w:t>культурно-досуговой деятельности</w:t>
      </w:r>
      <w:proofErr w:type="gramStart"/>
      <w:r w:rsidR="00EB75A9">
        <w:rPr>
          <w:rFonts w:ascii="Times New Roman" w:hAnsi="Times New Roman" w:cs="Times New Roman"/>
          <w:sz w:val="24"/>
          <w:szCs w:val="24"/>
        </w:rPr>
        <w:t>.</w:t>
      </w:r>
      <w:r w:rsidR="007575C2" w:rsidRPr="007575C2">
        <w:rPr>
          <w:rFonts w:ascii="Times New Roman" w:hAnsi="Times New Roman" w:cs="Times New Roman"/>
          <w:sz w:val="24"/>
          <w:szCs w:val="24"/>
        </w:rPr>
        <w:t>»</w:t>
      </w:r>
      <w:r w:rsidR="0090670F">
        <w:rPr>
          <w:rFonts w:ascii="Times New Roman" w:hAnsi="Times New Roman" w:cs="Times New Roman"/>
          <w:sz w:val="24"/>
          <w:szCs w:val="24"/>
        </w:rPr>
        <w:t>;</w:t>
      </w:r>
      <w:bookmarkEnd w:id="3"/>
      <w:proofErr w:type="gramEnd"/>
    </w:p>
    <w:p w14:paraId="66CA0401" w14:textId="0913E379" w:rsidR="0090670F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0670F">
        <w:rPr>
          <w:rFonts w:ascii="Times New Roman" w:hAnsi="Times New Roman" w:cs="Times New Roman"/>
          <w:sz w:val="24"/>
          <w:szCs w:val="24"/>
        </w:rPr>
        <w:t>в предельных размерах земельных участков территориальной зоны Ж.1. статьи 23 Ч</w:t>
      </w:r>
      <w:r w:rsidR="0090670F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90670F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0670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067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90670F">
        <w:rPr>
          <w:rFonts w:ascii="Times New Roman" w:hAnsi="Times New Roman" w:cs="Times New Roman"/>
          <w:sz w:val="24"/>
          <w:szCs w:val="24"/>
        </w:rPr>
        <w:t xml:space="preserve"> Правил:</w:t>
      </w:r>
    </w:p>
    <w:p w14:paraId="67DFBFE1" w14:textId="6618F677" w:rsidR="002B58C5" w:rsidRDefault="0090670F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4 слова «Для объектов иного назначения – в соответствии с документацией по планировке территории» заменить словами «Для объектов</w:t>
      </w:r>
      <w:r w:rsidRPr="0090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культурно-досуговой деятельности</w:t>
      </w:r>
      <w:r w:rsidR="002B58C5">
        <w:rPr>
          <w:rFonts w:ascii="Times New Roman" w:hAnsi="Times New Roman" w:cs="Times New Roman"/>
          <w:sz w:val="24"/>
          <w:szCs w:val="24"/>
        </w:rPr>
        <w:t>:</w:t>
      </w:r>
    </w:p>
    <w:p w14:paraId="6C381272" w14:textId="77777777" w:rsidR="002B58C5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минимальный размер земельного участка – 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C783718" w14:textId="5C69391A" w:rsidR="0090670F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максимальный размер земельного участка –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0670F" w:rsidRPr="007575C2">
        <w:rPr>
          <w:rFonts w:ascii="Times New Roman" w:hAnsi="Times New Roman" w:cs="Times New Roman"/>
          <w:sz w:val="24"/>
          <w:szCs w:val="24"/>
        </w:rPr>
        <w:t>»</w:t>
      </w:r>
      <w:r w:rsidR="0090670F">
        <w:rPr>
          <w:rFonts w:ascii="Times New Roman" w:hAnsi="Times New Roman" w:cs="Times New Roman"/>
          <w:sz w:val="24"/>
          <w:szCs w:val="24"/>
        </w:rPr>
        <w:t>;</w:t>
      </w:r>
    </w:p>
    <w:p w14:paraId="4BC093E7" w14:textId="52E1932C" w:rsidR="002B58C5" w:rsidRDefault="002B58C5" w:rsidP="0090670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пунктом 5 следующего содержания:</w:t>
      </w:r>
      <w:r w:rsidRPr="002B58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817A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Для объектов иного назначения – в соответствии с документацией по планировке территории».</w:t>
      </w:r>
    </w:p>
    <w:p w14:paraId="14F6762E" w14:textId="49874895" w:rsidR="00546246" w:rsidRPr="000071CE" w:rsidRDefault="000071CE" w:rsidP="000071CE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</w:t>
      </w:r>
      <w:r w:rsidR="00546246" w:rsidRPr="000071CE">
        <w:rPr>
          <w:rFonts w:ascii="Times New Roman" w:hAnsi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546246" w:rsidRPr="000071CE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46246" w:rsidRPr="000071CE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546246" w:rsidRPr="000071CE">
        <w:rPr>
          <w:rFonts w:ascii="Times New Roman" w:hAnsi="Times New Roman"/>
          <w:sz w:val="24"/>
          <w:szCs w:val="24"/>
        </w:rPr>
        <w:t>Кемского</w:t>
      </w:r>
      <w:proofErr w:type="spellEnd"/>
      <w:r w:rsidR="00546246" w:rsidRPr="000071CE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90109D" w:rsidRPr="000071CE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90109D" w:rsidRPr="000071CE">
          <w:rPr>
            <w:rStyle w:val="ae"/>
            <w:rFonts w:ascii="Times New Roman" w:hAnsi="Times New Roman"/>
            <w:color w:val="auto"/>
            <w:sz w:val="24"/>
            <w:szCs w:val="24"/>
            <w:u w:val="none"/>
          </w:rPr>
          <w:t>www.kemrk.ru/Раздел</w:t>
        </w:r>
      </w:hyperlink>
      <w:r w:rsidR="0090109D" w:rsidRPr="000071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109D" w:rsidRPr="000071CE">
        <w:rPr>
          <w:rFonts w:ascii="Times New Roman" w:hAnsi="Times New Roman"/>
          <w:sz w:val="24"/>
          <w:szCs w:val="24"/>
        </w:rPr>
        <w:t>Градостроительство</w:t>
      </w:r>
      <w:proofErr w:type="gramStart"/>
      <w:r w:rsidR="0090109D" w:rsidRPr="000071CE">
        <w:rPr>
          <w:rFonts w:ascii="Times New Roman" w:hAnsi="Times New Roman"/>
          <w:sz w:val="24"/>
          <w:szCs w:val="24"/>
        </w:rPr>
        <w:t>.З</w:t>
      </w:r>
      <w:proofErr w:type="gramEnd"/>
      <w:r w:rsidR="0090109D" w:rsidRPr="000071CE">
        <w:rPr>
          <w:rFonts w:ascii="Times New Roman" w:hAnsi="Times New Roman"/>
          <w:sz w:val="24"/>
          <w:szCs w:val="24"/>
        </w:rPr>
        <w:t>емлепользование</w:t>
      </w:r>
      <w:proofErr w:type="spellEnd"/>
      <w:r w:rsidR="0090109D" w:rsidRPr="000071CE">
        <w:rPr>
          <w:rFonts w:ascii="Times New Roman" w:hAnsi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Pr="000071CE" w:rsidRDefault="00546246" w:rsidP="000071CE">
      <w:pPr>
        <w:pStyle w:val="ad"/>
        <w:jc w:val="both"/>
        <w:rPr>
          <w:rFonts w:ascii="Times New Roman" w:hAnsi="Times New Roman"/>
          <w:sz w:val="12"/>
          <w:szCs w:val="24"/>
        </w:rPr>
      </w:pPr>
    </w:p>
    <w:p w14:paraId="06C6AB67" w14:textId="154C6EA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DBED5" w14:textId="77777777" w:rsidR="00B31A4E" w:rsidRPr="000071CE" w:rsidRDefault="00B31A4E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4"/>
        </w:rPr>
      </w:pPr>
    </w:p>
    <w:p w14:paraId="3771E00D" w14:textId="66D2AD86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2A08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33B5F229" w:rsidR="00791A92" w:rsidRDefault="002A08D7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 w:rsidR="005462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B31A4E">
      <w:headerReference w:type="default" r:id="rId11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073FA" w14:textId="77777777" w:rsidR="00CE50D2" w:rsidRDefault="00CE50D2" w:rsidP="004319AC">
      <w:pPr>
        <w:spacing w:after="0" w:line="240" w:lineRule="auto"/>
      </w:pPr>
      <w:r>
        <w:separator/>
      </w:r>
    </w:p>
  </w:endnote>
  <w:endnote w:type="continuationSeparator" w:id="0">
    <w:p w14:paraId="39D25ED9" w14:textId="77777777" w:rsidR="00CE50D2" w:rsidRDefault="00CE50D2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8C1AF" w14:textId="77777777" w:rsidR="00CE50D2" w:rsidRDefault="00CE50D2" w:rsidP="004319AC">
      <w:pPr>
        <w:spacing w:after="0" w:line="240" w:lineRule="auto"/>
      </w:pPr>
      <w:r>
        <w:separator/>
      </w:r>
    </w:p>
  </w:footnote>
  <w:footnote w:type="continuationSeparator" w:id="0">
    <w:p w14:paraId="611955F4" w14:textId="77777777" w:rsidR="00CE50D2" w:rsidRDefault="00CE50D2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45AF47FD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071CE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4241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A08D7"/>
    <w:rsid w:val="002A29F6"/>
    <w:rsid w:val="002B58C5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A3491"/>
    <w:rsid w:val="005B2149"/>
    <w:rsid w:val="005B2A88"/>
    <w:rsid w:val="005C058D"/>
    <w:rsid w:val="005D7235"/>
    <w:rsid w:val="006044FE"/>
    <w:rsid w:val="0063261E"/>
    <w:rsid w:val="00640EC4"/>
    <w:rsid w:val="00641000"/>
    <w:rsid w:val="00644C67"/>
    <w:rsid w:val="00671F9E"/>
    <w:rsid w:val="00672C40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3B4C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0F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16F00"/>
    <w:rsid w:val="00A467DF"/>
    <w:rsid w:val="00A8074E"/>
    <w:rsid w:val="00A817A7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1A4E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E50D2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138F"/>
    <w:rsid w:val="00E85135"/>
    <w:rsid w:val="00EA2F08"/>
    <w:rsid w:val="00EA3C44"/>
    <w:rsid w:val="00EB75A9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5E50-B384-49FE-BE56-7C6D5E09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2021-12-24T12:35:00Z</cp:lastPrinted>
  <dcterms:created xsi:type="dcterms:W3CDTF">2018-05-17T10:00:00Z</dcterms:created>
  <dcterms:modified xsi:type="dcterms:W3CDTF">2021-12-24T12:36:00Z</dcterms:modified>
</cp:coreProperties>
</file>