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862B36" w:rsidP="0047406C">
      <w:pPr>
        <w:pStyle w:val="a3"/>
        <w:jc w:val="center"/>
        <w:rPr>
          <w:rFonts w:ascii="Times New Roman" w:hAnsi="Times New Roman"/>
          <w:sz w:val="24"/>
        </w:rPr>
      </w:pPr>
      <w:r w:rsidRPr="00862B3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31EA4F8" wp14:editId="555FDB4E">
            <wp:extent cx="678180" cy="815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  <w:r>
        <w:rPr>
          <w:b w:val="0"/>
          <w:szCs w:val="24"/>
        </w:rPr>
        <w:tab/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Default="00862B36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«25» февраля  2021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                                                                                         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506</w:t>
      </w:r>
      <w:bookmarkStart w:id="0" w:name="_GoBack"/>
      <w:bookmarkEnd w:id="0"/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008" w:rsidRPr="00C9091B" w:rsidRDefault="00097D1C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определении уполномоченных органов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Default="00097D1C" w:rsidP="001A65EA">
      <w:pPr>
        <w:pStyle w:val="a3"/>
        <w:tabs>
          <w:tab w:val="left" w:pos="3795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Руководствуясь пунктом 38 </w:t>
      </w:r>
      <w:r w:rsidRPr="00097D1C">
        <w:rPr>
          <w:rFonts w:ascii="Times New Roman" w:hAnsi="Times New Roman"/>
          <w:bCs/>
          <w:sz w:val="24"/>
          <w:szCs w:val="24"/>
        </w:rPr>
        <w:t>ч</w:t>
      </w:r>
      <w:r w:rsidR="00957468">
        <w:rPr>
          <w:rFonts w:ascii="Times New Roman" w:hAnsi="Times New Roman"/>
          <w:bCs/>
          <w:sz w:val="24"/>
          <w:szCs w:val="24"/>
        </w:rPr>
        <w:t xml:space="preserve">асти 1, частями 3 и 4 статьи 14, пунктом 33 части 1 статьи 15 </w:t>
      </w:r>
      <w:r w:rsidRPr="00097D1C">
        <w:rPr>
          <w:rFonts w:ascii="Times New Roman" w:hAnsi="Times New Roman"/>
          <w:bCs/>
          <w:sz w:val="24"/>
          <w:szCs w:val="24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4"/>
          <w:szCs w:val="24"/>
        </w:rPr>
        <w:t>, Законом Республики Карелия от 29 января 2021 года № 2539-ЗРК «</w:t>
      </w:r>
      <w:r w:rsidRPr="00097D1C">
        <w:rPr>
          <w:rFonts w:ascii="Times New Roman" w:hAnsi="Times New Roman"/>
          <w:bCs/>
          <w:sz w:val="24"/>
          <w:szCs w:val="24"/>
        </w:rPr>
        <w:t>О внесении изменений в отдельные законодательные акты Республики Карелия</w:t>
      </w:r>
      <w:r>
        <w:rPr>
          <w:rFonts w:ascii="Times New Roman" w:hAnsi="Times New Roman"/>
          <w:bCs/>
          <w:sz w:val="24"/>
          <w:szCs w:val="24"/>
        </w:rPr>
        <w:t>»</w:t>
      </w:r>
      <w:r w:rsidR="00957468">
        <w:rPr>
          <w:rFonts w:ascii="Times New Roman" w:hAnsi="Times New Roman"/>
          <w:bCs/>
          <w:sz w:val="24"/>
          <w:szCs w:val="24"/>
        </w:rPr>
        <w:t>, Ус</w:t>
      </w:r>
      <w:r w:rsidR="00416E7E">
        <w:rPr>
          <w:rFonts w:ascii="Times New Roman" w:hAnsi="Times New Roman"/>
          <w:bCs/>
          <w:sz w:val="24"/>
          <w:szCs w:val="24"/>
        </w:rPr>
        <w:t>тавом муниципального образования</w:t>
      </w:r>
      <w:r w:rsidR="00957468">
        <w:rPr>
          <w:rFonts w:ascii="Times New Roman" w:hAnsi="Times New Roman"/>
          <w:bCs/>
          <w:sz w:val="24"/>
          <w:szCs w:val="24"/>
        </w:rPr>
        <w:t xml:space="preserve"> «Кемский муниципальный район»,</w:t>
      </w:r>
    </w:p>
    <w:p w:rsidR="001C7ADF" w:rsidRPr="000562B5" w:rsidRDefault="001C7ADF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Совет Кемского</w:t>
      </w:r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67245B" w:rsidRDefault="00957468" w:rsidP="0067245B">
      <w:pPr>
        <w:ind w:firstLine="708"/>
        <w:jc w:val="both"/>
        <w:rPr>
          <w:szCs w:val="28"/>
        </w:rPr>
      </w:pPr>
      <w:r>
        <w:rPr>
          <w:szCs w:val="28"/>
        </w:rPr>
        <w:t>1. Определить администрацию Кемского муниципального района органом местного самоуправления Кемского муниципального района, уполномоченным на реализацию статьи</w:t>
      </w:r>
      <w:r w:rsidRPr="00957468">
        <w:rPr>
          <w:szCs w:val="28"/>
        </w:rPr>
        <w:t xml:space="preserve"> 9</w:t>
      </w:r>
      <w:r>
        <w:rPr>
          <w:szCs w:val="28"/>
        </w:rPr>
        <w:t>.</w:t>
      </w:r>
      <w:r w:rsidRPr="00957468">
        <w:rPr>
          <w:szCs w:val="28"/>
        </w:rPr>
        <w:t>5 Закона Республики Карелия от 24 июля 2007 года № 1107-ЗРК «О муниципальной службе в Республике Карелия»</w:t>
      </w:r>
      <w:r w:rsidR="00347FE6">
        <w:rPr>
          <w:szCs w:val="28"/>
        </w:rPr>
        <w:t>.</w:t>
      </w:r>
    </w:p>
    <w:p w:rsidR="00347FE6" w:rsidRDefault="00347FE6" w:rsidP="0067245B">
      <w:pPr>
        <w:ind w:firstLine="708"/>
        <w:jc w:val="both"/>
        <w:rPr>
          <w:szCs w:val="28"/>
        </w:rPr>
      </w:pPr>
      <w:r>
        <w:rPr>
          <w:szCs w:val="28"/>
        </w:rPr>
        <w:t xml:space="preserve">2. Определить Совет Кемского муниципального района органом местного самоуправления Кемского муниципального района, уполномоченным на реализацию </w:t>
      </w:r>
      <w:r w:rsidR="002F101B" w:rsidRPr="002F101B">
        <w:rPr>
          <w:szCs w:val="28"/>
        </w:rPr>
        <w:t>статьи 5</w:t>
      </w:r>
      <w:r w:rsidR="002F101B">
        <w:rPr>
          <w:szCs w:val="28"/>
        </w:rPr>
        <w:t>.</w:t>
      </w:r>
      <w:r w:rsidR="002F101B" w:rsidRPr="002F101B">
        <w:rPr>
          <w:szCs w:val="28"/>
        </w:rPr>
        <w:t>1 Закона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2F101B">
        <w:rPr>
          <w:szCs w:val="28"/>
        </w:rPr>
        <w:t>.</w:t>
      </w:r>
    </w:p>
    <w:p w:rsidR="00D87A48" w:rsidRPr="00D87A48" w:rsidRDefault="002F101B" w:rsidP="0067245B">
      <w:pPr>
        <w:ind w:firstLine="708"/>
        <w:jc w:val="both"/>
        <w:rPr>
          <w:szCs w:val="28"/>
        </w:rPr>
      </w:pPr>
      <w:r>
        <w:rPr>
          <w:szCs w:val="28"/>
        </w:rPr>
        <w:t xml:space="preserve">3. Определить </w:t>
      </w:r>
      <w:r w:rsidR="00D87A48">
        <w:rPr>
          <w:szCs w:val="28"/>
        </w:rPr>
        <w:t>Совет Кемского муниципального района органом местного самоуправления Кривопорожского, Куземского и Рабочеостровского сельских поселений, уполномоченным на реализацию статьи</w:t>
      </w:r>
      <w:r w:rsidR="00D87A48" w:rsidRPr="00957468">
        <w:rPr>
          <w:szCs w:val="28"/>
        </w:rPr>
        <w:t xml:space="preserve"> 9</w:t>
      </w:r>
      <w:r w:rsidR="00D87A48">
        <w:rPr>
          <w:szCs w:val="28"/>
        </w:rPr>
        <w:t>.</w:t>
      </w:r>
      <w:r w:rsidR="00D87A48" w:rsidRPr="00957468">
        <w:rPr>
          <w:szCs w:val="28"/>
        </w:rPr>
        <w:t>5 Закона Республики Карелия от 24 июля 2007 года № 1107-ЗРК «О муниципальной службе в Республике Карелия»</w:t>
      </w:r>
      <w:r w:rsidR="00D87A48">
        <w:rPr>
          <w:szCs w:val="28"/>
        </w:rPr>
        <w:t xml:space="preserve"> и </w:t>
      </w:r>
      <w:r w:rsidR="00D87A48" w:rsidRPr="002F101B">
        <w:rPr>
          <w:szCs w:val="28"/>
        </w:rPr>
        <w:t>статьи 5</w:t>
      </w:r>
      <w:r w:rsidR="00D87A48">
        <w:rPr>
          <w:szCs w:val="28"/>
        </w:rPr>
        <w:t>.</w:t>
      </w:r>
      <w:r w:rsidR="00D87A48" w:rsidRPr="002F101B">
        <w:rPr>
          <w:szCs w:val="28"/>
        </w:rPr>
        <w:t>1 Закона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D87A48">
        <w:rPr>
          <w:szCs w:val="28"/>
        </w:rPr>
        <w:t>.</w:t>
      </w:r>
    </w:p>
    <w:p w:rsidR="00E40C62" w:rsidRDefault="00E40C62" w:rsidP="0067245B">
      <w:pPr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99650F" w:rsidRPr="00316BDF">
        <w:rPr>
          <w:szCs w:val="28"/>
        </w:rPr>
        <w:t>Опубликоват</w:t>
      </w:r>
      <w:r w:rsidR="0099650F">
        <w:rPr>
          <w:szCs w:val="28"/>
        </w:rPr>
        <w:t xml:space="preserve">ь настоящее решение </w:t>
      </w:r>
      <w:r w:rsidR="0099650F" w:rsidRPr="00316BDF">
        <w:rPr>
          <w:szCs w:val="28"/>
        </w:rPr>
        <w:t>в «Информационном бюллетене органов местного самоуправления Кемского муниципального района</w:t>
      </w:r>
      <w:r w:rsidR="0099650F">
        <w:rPr>
          <w:szCs w:val="28"/>
        </w:rPr>
        <w:t xml:space="preserve">» и </w:t>
      </w:r>
      <w:r w:rsidR="0099650F" w:rsidRPr="00316BDF">
        <w:rPr>
          <w:szCs w:val="28"/>
        </w:rPr>
        <w:t xml:space="preserve">разместить на официальном сайте администрации Кемского муниципального района в информационно-телекоммуникационной сети </w:t>
      </w:r>
      <w:r w:rsidR="0099650F">
        <w:rPr>
          <w:szCs w:val="28"/>
        </w:rPr>
        <w:t>«И</w:t>
      </w:r>
      <w:r w:rsidR="0099650F" w:rsidRPr="00316BDF">
        <w:rPr>
          <w:szCs w:val="28"/>
        </w:rPr>
        <w:t>нтернет</w:t>
      </w:r>
      <w:r w:rsidR="0099650F">
        <w:rPr>
          <w:szCs w:val="28"/>
        </w:rPr>
        <w:t>»</w:t>
      </w:r>
      <w:r w:rsidR="0099650F" w:rsidRPr="00316BDF">
        <w:rPr>
          <w:szCs w:val="28"/>
        </w:rPr>
        <w:t>.</w:t>
      </w:r>
    </w:p>
    <w:p w:rsidR="00EE6D65" w:rsidRDefault="0047406C" w:rsidP="00047309">
      <w:pPr>
        <w:spacing w:before="72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 муниципального района</w:t>
      </w:r>
      <w:r w:rsidR="00EE6D65">
        <w:rPr>
          <w:szCs w:val="28"/>
          <w:lang w:eastAsia="ar-SA"/>
        </w:rPr>
        <w:t>,</w:t>
      </w:r>
    </w:p>
    <w:p w:rsidR="008949D1" w:rsidRPr="00D524AF" w:rsidRDefault="00EE6D65" w:rsidP="00047309">
      <w:pPr>
        <w:widowControl w:val="0"/>
        <w:suppressLineNumbers/>
        <w:tabs>
          <w:tab w:val="right" w:pos="9638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sectPr w:rsidR="008949D1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71" w:rsidRDefault="00782C71" w:rsidP="00F5480D">
      <w:r>
        <w:separator/>
      </w:r>
    </w:p>
  </w:endnote>
  <w:endnote w:type="continuationSeparator" w:id="0">
    <w:p w:rsidR="00782C71" w:rsidRDefault="00782C71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71" w:rsidRDefault="00782C71" w:rsidP="00F5480D">
      <w:r>
        <w:separator/>
      </w:r>
    </w:p>
  </w:footnote>
  <w:footnote w:type="continuationSeparator" w:id="0">
    <w:p w:rsidR="00782C71" w:rsidRDefault="00782C71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47309"/>
    <w:rsid w:val="000562B5"/>
    <w:rsid w:val="00061BBA"/>
    <w:rsid w:val="000969AD"/>
    <w:rsid w:val="00097D1C"/>
    <w:rsid w:val="000A0ED9"/>
    <w:rsid w:val="000B02F7"/>
    <w:rsid w:val="000B4E1F"/>
    <w:rsid w:val="000C4A53"/>
    <w:rsid w:val="000F58B0"/>
    <w:rsid w:val="000F59D0"/>
    <w:rsid w:val="0010382D"/>
    <w:rsid w:val="001066D7"/>
    <w:rsid w:val="001169E4"/>
    <w:rsid w:val="00130B3E"/>
    <w:rsid w:val="00136938"/>
    <w:rsid w:val="00141CAC"/>
    <w:rsid w:val="00156779"/>
    <w:rsid w:val="001644A7"/>
    <w:rsid w:val="001A01CF"/>
    <w:rsid w:val="001A65EA"/>
    <w:rsid w:val="001C7ADF"/>
    <w:rsid w:val="001D3DD9"/>
    <w:rsid w:val="002007A7"/>
    <w:rsid w:val="00204961"/>
    <w:rsid w:val="002074F0"/>
    <w:rsid w:val="002218F0"/>
    <w:rsid w:val="00250168"/>
    <w:rsid w:val="002875AE"/>
    <w:rsid w:val="002C06BB"/>
    <w:rsid w:val="002E7080"/>
    <w:rsid w:val="002F101B"/>
    <w:rsid w:val="00316BDF"/>
    <w:rsid w:val="00326171"/>
    <w:rsid w:val="00347FE6"/>
    <w:rsid w:val="00356564"/>
    <w:rsid w:val="00373535"/>
    <w:rsid w:val="00387794"/>
    <w:rsid w:val="003A29DC"/>
    <w:rsid w:val="003B7089"/>
    <w:rsid w:val="003E0BE8"/>
    <w:rsid w:val="003E69D9"/>
    <w:rsid w:val="003F7695"/>
    <w:rsid w:val="00416E7E"/>
    <w:rsid w:val="00422D07"/>
    <w:rsid w:val="00435DFE"/>
    <w:rsid w:val="00437ECC"/>
    <w:rsid w:val="00455F26"/>
    <w:rsid w:val="004718F1"/>
    <w:rsid w:val="00472BE8"/>
    <w:rsid w:val="0047406C"/>
    <w:rsid w:val="004D65E3"/>
    <w:rsid w:val="004E1B63"/>
    <w:rsid w:val="004F61AF"/>
    <w:rsid w:val="005003C3"/>
    <w:rsid w:val="005118D9"/>
    <w:rsid w:val="00523F06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44CE"/>
    <w:rsid w:val="005E435E"/>
    <w:rsid w:val="00603C6A"/>
    <w:rsid w:val="00625C78"/>
    <w:rsid w:val="0064210D"/>
    <w:rsid w:val="006427E9"/>
    <w:rsid w:val="006506CC"/>
    <w:rsid w:val="00651BD0"/>
    <w:rsid w:val="0067245B"/>
    <w:rsid w:val="006B4021"/>
    <w:rsid w:val="006E21C9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82C71"/>
    <w:rsid w:val="007C176F"/>
    <w:rsid w:val="007F00D9"/>
    <w:rsid w:val="007F6068"/>
    <w:rsid w:val="008455DD"/>
    <w:rsid w:val="00846A4B"/>
    <w:rsid w:val="00851A2D"/>
    <w:rsid w:val="00862B36"/>
    <w:rsid w:val="008949D1"/>
    <w:rsid w:val="008C200A"/>
    <w:rsid w:val="008D4F83"/>
    <w:rsid w:val="008E77EC"/>
    <w:rsid w:val="008F749C"/>
    <w:rsid w:val="00912B26"/>
    <w:rsid w:val="0091567C"/>
    <w:rsid w:val="009417AF"/>
    <w:rsid w:val="00942CB9"/>
    <w:rsid w:val="00947024"/>
    <w:rsid w:val="00957468"/>
    <w:rsid w:val="0099650F"/>
    <w:rsid w:val="009D5008"/>
    <w:rsid w:val="009D5FBF"/>
    <w:rsid w:val="009F51E9"/>
    <w:rsid w:val="00A06D04"/>
    <w:rsid w:val="00A17C40"/>
    <w:rsid w:val="00A82B88"/>
    <w:rsid w:val="00AA37D2"/>
    <w:rsid w:val="00AE1357"/>
    <w:rsid w:val="00B033FF"/>
    <w:rsid w:val="00B4140A"/>
    <w:rsid w:val="00B506E8"/>
    <w:rsid w:val="00B636DD"/>
    <w:rsid w:val="00BA2B43"/>
    <w:rsid w:val="00BD4AF1"/>
    <w:rsid w:val="00C12932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370FB"/>
    <w:rsid w:val="00D524AF"/>
    <w:rsid w:val="00D56961"/>
    <w:rsid w:val="00D600C8"/>
    <w:rsid w:val="00D64DA4"/>
    <w:rsid w:val="00D67FF2"/>
    <w:rsid w:val="00D80BAF"/>
    <w:rsid w:val="00D87A48"/>
    <w:rsid w:val="00D90505"/>
    <w:rsid w:val="00DA4D92"/>
    <w:rsid w:val="00DD1B79"/>
    <w:rsid w:val="00DF3E19"/>
    <w:rsid w:val="00E40C62"/>
    <w:rsid w:val="00EE0C1F"/>
    <w:rsid w:val="00EE6D65"/>
    <w:rsid w:val="00F1217A"/>
    <w:rsid w:val="00F17416"/>
    <w:rsid w:val="00F24D95"/>
    <w:rsid w:val="00F52A0B"/>
    <w:rsid w:val="00F535F9"/>
    <w:rsid w:val="00F5480D"/>
    <w:rsid w:val="00F57D9D"/>
    <w:rsid w:val="00F7126A"/>
    <w:rsid w:val="00F80335"/>
    <w:rsid w:val="00F94C7C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75CD-C33E-4361-94B0-F8C2CD70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cp:lastPrinted>2021-02-26T08:26:00Z</cp:lastPrinted>
  <dcterms:created xsi:type="dcterms:W3CDTF">2020-06-03T14:39:00Z</dcterms:created>
  <dcterms:modified xsi:type="dcterms:W3CDTF">2021-02-26T08:26:00Z</dcterms:modified>
</cp:coreProperties>
</file>