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CA0A23" w:rsidP="0093488F">
      <w:pPr>
        <w:pStyle w:val="a4"/>
        <w:jc w:val="center"/>
      </w:pPr>
      <w:r>
        <w:rPr>
          <w:noProof/>
        </w:rPr>
        <w:drawing>
          <wp:inline distT="0" distB="0" distL="0" distR="0" wp14:anchorId="0924FC3A" wp14:editId="1DC6C8B1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EF41EE" w:rsidRDefault="004D2838" w:rsidP="004D2838">
      <w:pPr>
        <w:pStyle w:val="a4"/>
        <w:tabs>
          <w:tab w:val="center" w:pos="4677"/>
          <w:tab w:val="center" w:pos="4819"/>
          <w:tab w:val="left" w:pos="7110"/>
          <w:tab w:val="left" w:pos="7776"/>
          <w:tab w:val="left" w:pos="7944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 w:rsidRPr="00EF41EE">
        <w:rPr>
          <w:rFonts w:ascii="Times New Roman" w:hAnsi="Times New Roman" w:cs="Times New Roman"/>
          <w:sz w:val="24"/>
          <w:szCs w:val="24"/>
        </w:rPr>
        <w:tab/>
      </w:r>
      <w:r w:rsidR="00123057" w:rsidRPr="00EF41EE">
        <w:rPr>
          <w:rFonts w:ascii="Times New Roman" w:hAnsi="Times New Roman" w:cs="Times New Roman"/>
          <w:sz w:val="24"/>
          <w:szCs w:val="24"/>
        </w:rPr>
        <w:t>РЕШЕНИЕ</w:t>
      </w:r>
      <w:r w:rsidRPr="00EF41EE">
        <w:rPr>
          <w:rFonts w:ascii="Times New Roman" w:hAnsi="Times New Roman" w:cs="Times New Roman"/>
          <w:sz w:val="24"/>
          <w:szCs w:val="24"/>
        </w:rPr>
        <w:tab/>
      </w:r>
      <w:r w:rsidRPr="00EF41EE">
        <w:rPr>
          <w:rFonts w:ascii="Times New Roman" w:hAnsi="Times New Roman" w:cs="Times New Roman"/>
          <w:sz w:val="24"/>
          <w:szCs w:val="24"/>
        </w:rPr>
        <w:tab/>
      </w:r>
      <w:r w:rsidRPr="00EF41EE">
        <w:rPr>
          <w:rFonts w:ascii="Times New Roman" w:hAnsi="Times New Roman" w:cs="Times New Roman"/>
          <w:sz w:val="24"/>
          <w:szCs w:val="24"/>
        </w:rPr>
        <w:tab/>
      </w:r>
    </w:p>
    <w:p w:rsidR="00123057" w:rsidRPr="00EF41EE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EF41EE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ED0D2C" w:rsidRPr="00EF41E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C1530" w:rsidRPr="00EF41EE" w:rsidRDefault="00CA0A23" w:rsidP="00CA0A23">
      <w:pPr>
        <w:pStyle w:val="a4"/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«27» апреля 2021 года                                                                                                               № 522</w:t>
      </w:r>
      <w:r>
        <w:rPr>
          <w:rFonts w:ascii="Times New Roman" w:hAnsi="Times New Roman" w:cs="Times New Roman"/>
          <w:sz w:val="24"/>
          <w:szCs w:val="24"/>
        </w:rPr>
        <w:tab/>
      </w:r>
      <w:r w:rsidR="00123057" w:rsidRPr="00EF4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057" w:rsidRPr="00EF41EE" w:rsidRDefault="00123057" w:rsidP="00123057">
      <w:pPr>
        <w:spacing w:after="229" w:line="178" w:lineRule="exact"/>
        <w:ind w:left="20" w:right="3080"/>
        <w:jc w:val="both"/>
      </w:pPr>
    </w:p>
    <w:p w:rsidR="00123057" w:rsidRPr="00EF41EE" w:rsidRDefault="00123057" w:rsidP="00123057">
      <w:pPr>
        <w:spacing w:after="229" w:line="178" w:lineRule="exact"/>
        <w:ind w:left="20" w:right="3080"/>
        <w:jc w:val="both"/>
      </w:pPr>
    </w:p>
    <w:p w:rsidR="00123057" w:rsidRPr="00EF41EE" w:rsidRDefault="005312B5" w:rsidP="00ED0D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997ED5" w:rsidRPr="00EF41EE">
        <w:rPr>
          <w:rFonts w:ascii="Times New Roman" w:hAnsi="Times New Roman" w:cs="Times New Roman"/>
          <w:sz w:val="24"/>
          <w:szCs w:val="24"/>
        </w:rPr>
        <w:t xml:space="preserve"> в решение Совета Кемс</w:t>
      </w:r>
      <w:r>
        <w:rPr>
          <w:rFonts w:ascii="Times New Roman" w:hAnsi="Times New Roman" w:cs="Times New Roman"/>
          <w:sz w:val="24"/>
          <w:szCs w:val="24"/>
        </w:rPr>
        <w:t>к</w:t>
      </w:r>
      <w:r w:rsidR="00D550D4">
        <w:rPr>
          <w:rFonts w:ascii="Times New Roman" w:hAnsi="Times New Roman" w:cs="Times New Roman"/>
          <w:sz w:val="24"/>
          <w:szCs w:val="24"/>
        </w:rPr>
        <w:t xml:space="preserve">ого муниципального района </w:t>
      </w:r>
      <w:r w:rsidR="00D550D4">
        <w:rPr>
          <w:rFonts w:ascii="Times New Roman" w:hAnsi="Times New Roman" w:cs="Times New Roman"/>
          <w:sz w:val="24"/>
          <w:szCs w:val="24"/>
        </w:rPr>
        <w:br/>
        <w:t>от 20</w:t>
      </w:r>
      <w:r w:rsidR="00997ED5" w:rsidRPr="00EF41EE">
        <w:rPr>
          <w:rFonts w:ascii="Times New Roman" w:hAnsi="Times New Roman" w:cs="Times New Roman"/>
          <w:sz w:val="24"/>
          <w:szCs w:val="24"/>
        </w:rPr>
        <w:t xml:space="preserve"> </w:t>
      </w:r>
      <w:r w:rsidR="00D550D4">
        <w:rPr>
          <w:rFonts w:ascii="Times New Roman" w:hAnsi="Times New Roman" w:cs="Times New Roman"/>
          <w:sz w:val="24"/>
          <w:szCs w:val="24"/>
        </w:rPr>
        <w:t>марта 2007 года № 7-1/99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E0482" w:rsidRDefault="001E0482" w:rsidP="00123057">
      <w:pPr>
        <w:tabs>
          <w:tab w:val="left" w:pos="4050"/>
        </w:tabs>
        <w:ind w:firstLine="709"/>
        <w:jc w:val="center"/>
      </w:pPr>
    </w:p>
    <w:p w:rsidR="001E0482" w:rsidRPr="00EF41EE" w:rsidRDefault="001E0482" w:rsidP="001E0482">
      <w:pPr>
        <w:tabs>
          <w:tab w:val="left" w:pos="4050"/>
        </w:tabs>
        <w:ind w:firstLine="709"/>
        <w:jc w:val="both"/>
      </w:pPr>
      <w:r>
        <w:t xml:space="preserve">В целях </w:t>
      </w:r>
      <w:r w:rsidR="00D550D4" w:rsidRPr="00D550D4">
        <w:t>упорядочения оплаты труда работников органов местного самоуправления,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</w:t>
      </w:r>
      <w:r>
        <w:t>,</w:t>
      </w: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>Совет Кемского муниципального района РЕШИЛ:</w:t>
      </w:r>
    </w:p>
    <w:p w:rsidR="000E72E9" w:rsidRDefault="000E72E9" w:rsidP="000E72E9">
      <w:pPr>
        <w:jc w:val="both"/>
      </w:pPr>
    </w:p>
    <w:p w:rsidR="00FB37FA" w:rsidRDefault="000E72E9" w:rsidP="00997ED5">
      <w:pPr>
        <w:ind w:firstLine="709"/>
        <w:jc w:val="both"/>
      </w:pPr>
      <w:r>
        <w:t>1.</w:t>
      </w:r>
      <w:r w:rsidR="00997ED5">
        <w:t xml:space="preserve"> </w:t>
      </w:r>
      <w:r w:rsidR="004E6029">
        <w:t xml:space="preserve">Внести изменение в таблицу в приложении № 1 к </w:t>
      </w:r>
      <w:r w:rsidR="004E6029" w:rsidRPr="004E6029">
        <w:t>П</w:t>
      </w:r>
      <w:r w:rsidR="004E6029">
        <w:t xml:space="preserve">оложению о денежном содержании </w:t>
      </w:r>
      <w:r w:rsidR="004E6029" w:rsidRPr="004E6029">
        <w:t>работников органов местного самоуправления Кемского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</w:t>
      </w:r>
      <w:r w:rsidR="004E6029">
        <w:t xml:space="preserve">, утвержденному решением </w:t>
      </w:r>
      <w:r w:rsidR="004E6029" w:rsidRPr="00EF41EE">
        <w:t>Совета Кемс</w:t>
      </w:r>
      <w:r w:rsidR="004E6029">
        <w:t>кого муниципального района от 20</w:t>
      </w:r>
      <w:r w:rsidR="004E6029" w:rsidRPr="00EF41EE">
        <w:t xml:space="preserve"> </w:t>
      </w:r>
      <w:r w:rsidR="004E6029">
        <w:t>марта 2007 года № 7-1/99 «</w:t>
      </w:r>
      <w:r w:rsidR="004E6029" w:rsidRPr="00067E4A">
        <w:t>О утверждении Положений о  денежном содержании, о материальном стимулировании работников органов местного самоуправления, занимающих должности, не относящиеся к  муниципальным должностям и осуществляющих техническое обеспечение деятельности органов местного самоуправления Кемского муниципального района</w:t>
      </w:r>
      <w:r w:rsidR="004E6029">
        <w:t>», изложив строку «</w:t>
      </w:r>
      <w:r w:rsidR="004E6029" w:rsidRPr="004E6029">
        <w:t>Техник-программист</w:t>
      </w:r>
      <w:r w:rsidR="004E6029">
        <w:t>» в следующей редакции:</w:t>
      </w:r>
    </w:p>
    <w:p w:rsidR="004E6029" w:rsidRDefault="004E6029" w:rsidP="00997ED5">
      <w:pPr>
        <w:ind w:firstLine="709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E6029" w:rsidRPr="009F1B78" w:rsidTr="004E6029">
        <w:trPr>
          <w:trHeight w:val="70"/>
          <w:jc w:val="center"/>
        </w:trPr>
        <w:tc>
          <w:tcPr>
            <w:tcW w:w="4785" w:type="dxa"/>
          </w:tcPr>
          <w:p w:rsidR="004E6029" w:rsidRPr="009F1B78" w:rsidRDefault="004E6029" w:rsidP="005F0D5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F1B78">
              <w:rPr>
                <w:color w:val="000000" w:themeColor="text1"/>
              </w:rPr>
              <w:t>Техник-программист</w:t>
            </w:r>
          </w:p>
        </w:tc>
        <w:tc>
          <w:tcPr>
            <w:tcW w:w="4786" w:type="dxa"/>
          </w:tcPr>
          <w:p w:rsidR="004E6029" w:rsidRPr="009F1B78" w:rsidRDefault="00D4257F" w:rsidP="00D4257F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7753</w:t>
            </w:r>
            <w:r w:rsidR="004E6029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9488</w:t>
            </w:r>
          </w:p>
        </w:tc>
      </w:tr>
    </w:tbl>
    <w:p w:rsidR="004E6029" w:rsidRDefault="004E6029" w:rsidP="00997ED5">
      <w:pPr>
        <w:ind w:firstLine="709"/>
        <w:jc w:val="both"/>
      </w:pPr>
    </w:p>
    <w:p w:rsidR="00D550D4" w:rsidRDefault="00FB37FA" w:rsidP="00997ED5">
      <w:pPr>
        <w:ind w:firstLine="709"/>
        <w:jc w:val="both"/>
      </w:pPr>
      <w:r>
        <w:t xml:space="preserve">2. </w:t>
      </w:r>
      <w:r w:rsidR="00D550D4">
        <w:t xml:space="preserve">Внести в </w:t>
      </w:r>
      <w:r w:rsidR="00D550D4" w:rsidRPr="00D550D4">
        <w:t>Полож</w:t>
      </w:r>
      <w:r w:rsidR="00067E4A">
        <w:t>ение о материальном</w:t>
      </w:r>
      <w:r w:rsidR="00D550D4" w:rsidRPr="00D550D4">
        <w:t xml:space="preserve"> стимулировании работников органов местного самоуправления Кемского муниципального района, занимающ</w:t>
      </w:r>
      <w:r w:rsidR="00067E4A">
        <w:t xml:space="preserve">их должности, не относящиеся к </w:t>
      </w:r>
      <w:r w:rsidR="00D550D4" w:rsidRPr="00D550D4">
        <w:t>муниципальным должностям и осуществляющих техническое обеспечение деятельности органов местного самоуправления Кемского муниципального района</w:t>
      </w:r>
      <w:r w:rsidR="00067E4A">
        <w:t xml:space="preserve">, утвержденное решением </w:t>
      </w:r>
      <w:r w:rsidR="00067E4A" w:rsidRPr="00EF41EE">
        <w:t>Совета Кемс</w:t>
      </w:r>
      <w:r w:rsidR="00067E4A">
        <w:t>кого муниципального района от 20</w:t>
      </w:r>
      <w:r w:rsidR="00067E4A" w:rsidRPr="00EF41EE">
        <w:t xml:space="preserve"> </w:t>
      </w:r>
      <w:r w:rsidR="00067E4A">
        <w:t xml:space="preserve">марта 2007 года </w:t>
      </w:r>
      <w:r w:rsidR="00067E4A">
        <w:br/>
        <w:t>№ 7-1/99 «</w:t>
      </w:r>
      <w:r w:rsidR="00067E4A" w:rsidRPr="00067E4A">
        <w:t>О утверждении Положений о  денежном содержании, о материальном стимулировании работников органов местного самоуправления, занимающих должности, не относящиеся к  муниципальным должностям и осуществляющих техническое обеспечение деятельности органов местного самоуправления Кемского муниципального района</w:t>
      </w:r>
      <w:r w:rsidR="00067E4A">
        <w:t>» следующие изменения:</w:t>
      </w:r>
    </w:p>
    <w:p w:rsidR="00067E4A" w:rsidRDefault="00067E4A" w:rsidP="00997ED5">
      <w:pPr>
        <w:ind w:firstLine="709"/>
        <w:jc w:val="both"/>
      </w:pPr>
      <w:r>
        <w:lastRenderedPageBreak/>
        <w:t xml:space="preserve">1) </w:t>
      </w:r>
      <w:r w:rsidR="00316BA8">
        <w:t>дополнить пунктами 7.5, 7.6</w:t>
      </w:r>
      <w:r w:rsidR="00D374C9">
        <w:t xml:space="preserve"> следующего содержания:</w:t>
      </w:r>
    </w:p>
    <w:p w:rsidR="00316BA8" w:rsidRDefault="00D374C9" w:rsidP="00997ED5">
      <w:pPr>
        <w:ind w:firstLine="709"/>
        <w:jc w:val="both"/>
      </w:pPr>
      <w:r>
        <w:t>«7.5. Работникам</w:t>
      </w:r>
      <w:r w:rsidRPr="00D374C9">
        <w:t xml:space="preserve">, использовавшим право на получение </w:t>
      </w:r>
      <w:r w:rsidR="009126C2">
        <w:t>единовременной выплаты</w:t>
      </w:r>
      <w:r w:rsidR="009126C2" w:rsidRPr="009126C2">
        <w:t xml:space="preserve"> при предоставлении ежегодного оплачиваемого отпуска</w:t>
      </w:r>
      <w:r w:rsidRPr="00D374C9">
        <w:t xml:space="preserve"> в течение календарного года при </w:t>
      </w:r>
      <w:r w:rsidR="009126C2">
        <w:t>замещении должности</w:t>
      </w:r>
      <w:r w:rsidRPr="00D374C9">
        <w:t xml:space="preserve"> в одном органе местного самоуправления Кемского муниципального района и принятым на </w:t>
      </w:r>
      <w:r w:rsidR="009126C2">
        <w:t>должность</w:t>
      </w:r>
      <w:r w:rsidRPr="00D374C9">
        <w:t xml:space="preserve"> в другой орган местного самоуправления Кемского муниципального района, </w:t>
      </w:r>
      <w:r w:rsidR="009126C2">
        <w:t>единовременная выплата</w:t>
      </w:r>
      <w:r w:rsidR="009126C2" w:rsidRPr="009126C2">
        <w:t xml:space="preserve"> при предоставлении ежегодного оплачиваемого отпуска</w:t>
      </w:r>
      <w:r w:rsidRPr="00D374C9">
        <w:t xml:space="preserve"> не выплачивается</w:t>
      </w:r>
      <w:r>
        <w:t>.</w:t>
      </w:r>
    </w:p>
    <w:p w:rsidR="00D374C9" w:rsidRDefault="00316BA8" w:rsidP="00997ED5">
      <w:pPr>
        <w:ind w:firstLine="709"/>
        <w:jc w:val="both"/>
      </w:pPr>
      <w:r>
        <w:t>7.6. Работникам</w:t>
      </w:r>
      <w:r w:rsidRPr="00D374C9">
        <w:t xml:space="preserve">, использовавшим право </w:t>
      </w:r>
      <w:r>
        <w:rPr>
          <w:color w:val="000000"/>
        </w:rPr>
        <w:t>на получение материальной помощи в течение календарного года при замещении должности муниципальной службы в одном органе местного самоуправления Кемского муниципального района и принятым на должность в другой орган местного самоуправления Кемского муниципального района</w:t>
      </w:r>
      <w:r w:rsidRPr="00D374C9">
        <w:t xml:space="preserve">, </w:t>
      </w:r>
      <w:r>
        <w:t>единовременная выплата</w:t>
      </w:r>
      <w:r w:rsidRPr="009126C2">
        <w:t xml:space="preserve"> при предоставлении ежегодного оплачиваемого отпуска</w:t>
      </w:r>
      <w:r w:rsidRPr="00D374C9">
        <w:t xml:space="preserve"> не выплачивается</w:t>
      </w:r>
      <w:r>
        <w:t>.</w:t>
      </w:r>
      <w:r w:rsidR="009126C2">
        <w:t>»;</w:t>
      </w:r>
    </w:p>
    <w:p w:rsidR="009D0FE6" w:rsidRDefault="009D0FE6" w:rsidP="00997ED5">
      <w:pPr>
        <w:ind w:firstLine="709"/>
        <w:jc w:val="both"/>
      </w:pPr>
      <w:r>
        <w:t>2) дополнить пунктом 8.7 следующего содержания:</w:t>
      </w:r>
    </w:p>
    <w:p w:rsidR="009D0FE6" w:rsidRDefault="00316BA8" w:rsidP="00997ED5">
      <w:pPr>
        <w:ind w:firstLine="709"/>
        <w:jc w:val="both"/>
      </w:pPr>
      <w:r>
        <w:t>«8.7</w:t>
      </w:r>
      <w:r w:rsidR="009D0FE6">
        <w:t xml:space="preserve">. </w:t>
      </w:r>
      <w:r>
        <w:t>Работникам</w:t>
      </w:r>
      <w:r w:rsidRPr="00D374C9">
        <w:t xml:space="preserve">, использовавшим право </w:t>
      </w:r>
      <w:r>
        <w:rPr>
          <w:color w:val="000000"/>
        </w:rPr>
        <w:t>на получение материальной помощи в течение календарного года при замещении должности муниципальной службы в одном органе местного самоуправления Кемского муниципального района и принятым на должность в другой орган местного самоуправления Кемского муниципального района</w:t>
      </w:r>
      <w:r w:rsidRPr="00D374C9">
        <w:t xml:space="preserve">, </w:t>
      </w:r>
      <w:r>
        <w:t>материальная помощь</w:t>
      </w:r>
      <w:r w:rsidRPr="00D374C9">
        <w:t xml:space="preserve"> не выплачивается</w:t>
      </w:r>
      <w:r>
        <w:t>.</w:t>
      </w:r>
      <w:r w:rsidR="009D0FE6">
        <w:t>»</w:t>
      </w:r>
      <w:r w:rsidR="004508A3">
        <w:t>.</w:t>
      </w:r>
    </w:p>
    <w:p w:rsidR="00BC050D" w:rsidRDefault="00A90396" w:rsidP="00F97E3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</w:t>
      </w:r>
      <w:r w:rsidR="00123057" w:rsidRPr="004D21EF">
        <w:rPr>
          <w:rFonts w:ascii="Times New Roman" w:hAnsi="Times New Roman" w:cs="Times New Roman"/>
          <w:sz w:val="24"/>
        </w:rPr>
        <w:t xml:space="preserve">. </w:t>
      </w:r>
      <w:r w:rsidR="00F97E3F" w:rsidRPr="00DA03D4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F97E3F">
        <w:rPr>
          <w:rFonts w:ascii="Times New Roman" w:hAnsi="Times New Roman"/>
          <w:sz w:val="24"/>
          <w:szCs w:val="24"/>
        </w:rPr>
        <w:t>распоряжение</w:t>
      </w:r>
      <w:r w:rsidR="00F97E3F" w:rsidRPr="00DA03D4">
        <w:rPr>
          <w:rFonts w:ascii="Times New Roman" w:hAnsi="Times New Roman"/>
          <w:sz w:val="24"/>
          <w:szCs w:val="24"/>
        </w:rPr>
        <w:t xml:space="preserve">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330F48" w:rsidRDefault="00A90396" w:rsidP="00F97E3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7E3F">
        <w:rPr>
          <w:rFonts w:ascii="Times New Roman" w:hAnsi="Times New Roman" w:cs="Times New Roman"/>
          <w:sz w:val="24"/>
          <w:szCs w:val="24"/>
        </w:rPr>
        <w:t xml:space="preserve">. </w:t>
      </w:r>
      <w:r w:rsidR="00A20676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266F2C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r w:rsidR="00E15CAD">
        <w:rPr>
          <w:rFonts w:ascii="Times New Roman" w:hAnsi="Times New Roman" w:cs="Times New Roman"/>
          <w:sz w:val="24"/>
          <w:szCs w:val="24"/>
        </w:rPr>
        <w:t xml:space="preserve">с 1 мая 2021 года, но не ранее </w:t>
      </w:r>
      <w:r w:rsidR="00266F2C">
        <w:rPr>
          <w:rFonts w:ascii="Times New Roman" w:hAnsi="Times New Roman" w:cs="Times New Roman"/>
          <w:sz w:val="24"/>
          <w:szCs w:val="24"/>
        </w:rPr>
        <w:t>его</w:t>
      </w:r>
      <w:r w:rsidR="00266F2C" w:rsidRPr="002A48A8">
        <w:rPr>
          <w:rFonts w:ascii="Times New Roman" w:hAnsi="Times New Roman" w:cs="Times New Roman"/>
          <w:sz w:val="24"/>
          <w:szCs w:val="24"/>
        </w:rPr>
        <w:t xml:space="preserve"> официального опубликования</w:t>
      </w:r>
      <w:r w:rsidR="00E15CAD">
        <w:rPr>
          <w:rFonts w:ascii="Times New Roman" w:hAnsi="Times New Roman" w:cs="Times New Roman"/>
          <w:sz w:val="24"/>
          <w:szCs w:val="24"/>
        </w:rPr>
        <w:t>.</w:t>
      </w:r>
    </w:p>
    <w:p w:rsidR="006E1139" w:rsidRPr="00F97E3F" w:rsidRDefault="00A90396" w:rsidP="004508A3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30F48">
        <w:rPr>
          <w:rFonts w:ascii="Times New Roman" w:hAnsi="Times New Roman" w:cs="Times New Roman"/>
          <w:sz w:val="24"/>
          <w:szCs w:val="24"/>
        </w:rPr>
        <w:t xml:space="preserve">. </w:t>
      </w:r>
      <w:r w:rsidR="004508A3">
        <w:rPr>
          <w:rFonts w:ascii="Times New Roman" w:hAnsi="Times New Roman" w:cs="Times New Roman"/>
          <w:sz w:val="24"/>
          <w:szCs w:val="24"/>
        </w:rPr>
        <w:t xml:space="preserve">Действие </w:t>
      </w:r>
      <w:r w:rsidR="002A48A8">
        <w:rPr>
          <w:rFonts w:ascii="Times New Roman" w:hAnsi="Times New Roman" w:cs="Times New Roman"/>
          <w:sz w:val="24"/>
          <w:szCs w:val="24"/>
        </w:rPr>
        <w:t>пункта 2 настоящего решения распространяется на правоотношения, возникшие с 1 января 2021 года.</w:t>
      </w:r>
    </w:p>
    <w:p w:rsidR="004D2838" w:rsidRDefault="004D2838" w:rsidP="00A816D5">
      <w:pPr>
        <w:jc w:val="both"/>
      </w:pPr>
    </w:p>
    <w:p w:rsidR="00C46AA1" w:rsidRDefault="00C46AA1" w:rsidP="00A816D5">
      <w:pPr>
        <w:jc w:val="both"/>
      </w:pPr>
    </w:p>
    <w:p w:rsidR="00123057" w:rsidRDefault="00123057" w:rsidP="00123057"/>
    <w:p w:rsidR="00CA0A23" w:rsidRDefault="00CA0A23" w:rsidP="00123057">
      <w:bookmarkStart w:id="0" w:name="_GoBack"/>
      <w:bookmarkEnd w:id="0"/>
    </w:p>
    <w:p w:rsidR="00123057" w:rsidRDefault="00123057" w:rsidP="00123057">
      <w:r w:rsidRPr="00123057">
        <w:t>Глава Кемского муниципального района</w:t>
      </w:r>
      <w:r>
        <w:t>,</w:t>
      </w:r>
    </w:p>
    <w:p w:rsidR="00123057" w:rsidRPr="00123057" w:rsidRDefault="00123057" w:rsidP="00997ED5">
      <w:pPr>
        <w:tabs>
          <w:tab w:val="right" w:pos="9638"/>
        </w:tabs>
      </w:pPr>
      <w:r>
        <w:t xml:space="preserve">Председатель Совета Кемского муниципального района    </w:t>
      </w:r>
      <w:r w:rsidR="00997ED5">
        <w:tab/>
      </w:r>
      <w:r w:rsidR="004D2838">
        <w:t>О.Г.</w:t>
      </w:r>
      <w:r w:rsidR="00997ED5">
        <w:t xml:space="preserve"> </w:t>
      </w:r>
      <w:r w:rsidR="004D2838">
        <w:t>Бородушкин</w:t>
      </w:r>
      <w:r w:rsidRPr="00123057">
        <w:t xml:space="preserve"> </w:t>
      </w:r>
      <w:r w:rsidRPr="00123057">
        <w:tab/>
      </w:r>
      <w:r w:rsidRPr="00123057">
        <w:tab/>
      </w:r>
      <w:r w:rsidRPr="00123057">
        <w:tab/>
      </w:r>
      <w:r w:rsidRPr="00123057">
        <w:tab/>
      </w:r>
      <w:r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A742C"/>
    <w:multiLevelType w:val="hybridMultilevel"/>
    <w:tmpl w:val="4158622E"/>
    <w:lvl w:ilvl="0" w:tplc="75F4A82C">
      <w:start w:val="5818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17905"/>
    <w:rsid w:val="00027835"/>
    <w:rsid w:val="00067E4A"/>
    <w:rsid w:val="00072780"/>
    <w:rsid w:val="000C2484"/>
    <w:rsid w:val="000D0704"/>
    <w:rsid w:val="000D64E4"/>
    <w:rsid w:val="000E72E9"/>
    <w:rsid w:val="00123057"/>
    <w:rsid w:val="00144E00"/>
    <w:rsid w:val="00160AE3"/>
    <w:rsid w:val="00192341"/>
    <w:rsid w:val="001E0482"/>
    <w:rsid w:val="001E3423"/>
    <w:rsid w:val="00214604"/>
    <w:rsid w:val="00266F2C"/>
    <w:rsid w:val="002A48A8"/>
    <w:rsid w:val="002F478E"/>
    <w:rsid w:val="00316BA8"/>
    <w:rsid w:val="00330F48"/>
    <w:rsid w:val="0034430E"/>
    <w:rsid w:val="00371ED0"/>
    <w:rsid w:val="004508A3"/>
    <w:rsid w:val="004C125A"/>
    <w:rsid w:val="004C1530"/>
    <w:rsid w:val="004D21EF"/>
    <w:rsid w:val="004D2838"/>
    <w:rsid w:val="004D61AF"/>
    <w:rsid w:val="004E2076"/>
    <w:rsid w:val="004E6029"/>
    <w:rsid w:val="005213EB"/>
    <w:rsid w:val="005312B5"/>
    <w:rsid w:val="00545B9C"/>
    <w:rsid w:val="005E21F9"/>
    <w:rsid w:val="005F4F0F"/>
    <w:rsid w:val="00601D1C"/>
    <w:rsid w:val="006C69DF"/>
    <w:rsid w:val="006E1139"/>
    <w:rsid w:val="007353AE"/>
    <w:rsid w:val="00817665"/>
    <w:rsid w:val="00863252"/>
    <w:rsid w:val="008700D1"/>
    <w:rsid w:val="008D00B1"/>
    <w:rsid w:val="008E1DE9"/>
    <w:rsid w:val="00902268"/>
    <w:rsid w:val="009126C2"/>
    <w:rsid w:val="0093488F"/>
    <w:rsid w:val="00982ACD"/>
    <w:rsid w:val="00997ED5"/>
    <w:rsid w:val="009A1733"/>
    <w:rsid w:val="009A3BD2"/>
    <w:rsid w:val="009C411E"/>
    <w:rsid w:val="009D0061"/>
    <w:rsid w:val="009D0FE6"/>
    <w:rsid w:val="00A14AC7"/>
    <w:rsid w:val="00A20676"/>
    <w:rsid w:val="00A740D1"/>
    <w:rsid w:val="00A816D5"/>
    <w:rsid w:val="00A90396"/>
    <w:rsid w:val="00A91DC9"/>
    <w:rsid w:val="00AC090E"/>
    <w:rsid w:val="00AD0012"/>
    <w:rsid w:val="00AE5687"/>
    <w:rsid w:val="00B003FC"/>
    <w:rsid w:val="00B40FB6"/>
    <w:rsid w:val="00BB5423"/>
    <w:rsid w:val="00BC050D"/>
    <w:rsid w:val="00BF04BB"/>
    <w:rsid w:val="00C46AA1"/>
    <w:rsid w:val="00CA0A23"/>
    <w:rsid w:val="00CB3B8C"/>
    <w:rsid w:val="00D145F9"/>
    <w:rsid w:val="00D30406"/>
    <w:rsid w:val="00D374C9"/>
    <w:rsid w:val="00D4257F"/>
    <w:rsid w:val="00D550D4"/>
    <w:rsid w:val="00D6062A"/>
    <w:rsid w:val="00D61B2E"/>
    <w:rsid w:val="00D93E73"/>
    <w:rsid w:val="00DA7B8E"/>
    <w:rsid w:val="00DF36A7"/>
    <w:rsid w:val="00E15CAD"/>
    <w:rsid w:val="00E24FE0"/>
    <w:rsid w:val="00E417FA"/>
    <w:rsid w:val="00E7071A"/>
    <w:rsid w:val="00EB1E5F"/>
    <w:rsid w:val="00ED0D2C"/>
    <w:rsid w:val="00ED57C1"/>
    <w:rsid w:val="00EF41EE"/>
    <w:rsid w:val="00F153F7"/>
    <w:rsid w:val="00F82D1B"/>
    <w:rsid w:val="00F97E3F"/>
    <w:rsid w:val="00F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97E3F"/>
    <w:pPr>
      <w:ind w:left="720"/>
      <w:contextualSpacing/>
    </w:pPr>
  </w:style>
  <w:style w:type="character" w:styleId="a8">
    <w:name w:val="footnote reference"/>
    <w:uiPriority w:val="99"/>
    <w:semiHidden/>
    <w:unhideWhenUsed/>
    <w:rsid w:val="008E1D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43</cp:revision>
  <cp:lastPrinted>2021-04-28T11:43:00Z</cp:lastPrinted>
  <dcterms:created xsi:type="dcterms:W3CDTF">2015-03-11T11:32:00Z</dcterms:created>
  <dcterms:modified xsi:type="dcterms:W3CDTF">2021-04-28T11:45:00Z</dcterms:modified>
</cp:coreProperties>
</file>