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B7C" w:rsidRDefault="00896B7C" w:rsidP="00A3214A">
      <w:pPr>
        <w:pStyle w:val="a3"/>
        <w:jc w:val="center"/>
        <w:rPr>
          <w:rFonts w:ascii="Times New Roman" w:hAnsi="Times New Roman"/>
          <w:sz w:val="24"/>
        </w:rPr>
      </w:pPr>
      <w:r w:rsidRPr="00896B7C"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676275" cy="80962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B7C" w:rsidRDefault="00896B7C" w:rsidP="00A3214A">
      <w:pPr>
        <w:pStyle w:val="a3"/>
        <w:jc w:val="center"/>
        <w:rPr>
          <w:rFonts w:ascii="Times New Roman" w:hAnsi="Times New Roman"/>
          <w:sz w:val="24"/>
        </w:rPr>
      </w:pPr>
    </w:p>
    <w:p w:rsidR="00A3214A" w:rsidRPr="005943E0" w:rsidRDefault="00A3214A" w:rsidP="00A3214A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РОССИЙСКАЯ   ФЕДЕРАЦИЯ</w:t>
      </w:r>
    </w:p>
    <w:p w:rsidR="00A3214A" w:rsidRPr="005943E0" w:rsidRDefault="00A3214A" w:rsidP="00A3214A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РЕСПУБЛИКА   КАРЕЛИЯ</w:t>
      </w:r>
    </w:p>
    <w:p w:rsidR="00A3214A" w:rsidRDefault="00A3214A" w:rsidP="00A3214A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A3214A" w:rsidRPr="00CB1723" w:rsidRDefault="00A3214A" w:rsidP="00A3214A">
      <w:pPr>
        <w:pStyle w:val="a3"/>
        <w:jc w:val="center"/>
        <w:rPr>
          <w:rFonts w:ascii="Times New Roman" w:hAnsi="Times New Roman"/>
          <w:sz w:val="24"/>
        </w:rPr>
      </w:pPr>
    </w:p>
    <w:p w:rsidR="00A3214A" w:rsidRPr="00CB1723" w:rsidRDefault="00A3214A" w:rsidP="00A3214A">
      <w:pPr>
        <w:jc w:val="center"/>
        <w:rPr>
          <w:rFonts w:ascii="Times New Roman" w:hAnsi="Times New Roman"/>
          <w:sz w:val="24"/>
        </w:rPr>
      </w:pPr>
      <w:r w:rsidRPr="00CB1723">
        <w:rPr>
          <w:rFonts w:ascii="Times New Roman" w:hAnsi="Times New Roman"/>
          <w:sz w:val="24"/>
        </w:rPr>
        <w:t>СОВЕТ  КЕМСКОГО  МУНИЦИПАЛЬНОГО  РАЙОНА</w:t>
      </w:r>
    </w:p>
    <w:p w:rsidR="00A3214A" w:rsidRPr="00D50E15" w:rsidRDefault="00A3214A" w:rsidP="00D50E15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Pr="005943E0">
        <w:rPr>
          <w:rFonts w:ascii="Times New Roman" w:hAnsi="Times New Roman"/>
          <w:sz w:val="24"/>
        </w:rPr>
        <w:t xml:space="preserve">РЕШЕНИЕ     </w:t>
      </w:r>
      <w:r>
        <w:rPr>
          <w:rFonts w:ascii="Times New Roman" w:hAnsi="Times New Roman"/>
          <w:sz w:val="24"/>
        </w:rPr>
        <w:t xml:space="preserve">                  </w:t>
      </w:r>
      <w:r w:rsidR="00D50E15">
        <w:rPr>
          <w:rFonts w:ascii="Times New Roman" w:hAnsi="Times New Roman"/>
          <w:sz w:val="24"/>
        </w:rPr>
        <w:t xml:space="preserve">                          </w:t>
      </w:r>
      <w:r w:rsidRPr="005943E0"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  </w:t>
      </w:r>
      <w:r w:rsidRPr="005943E0">
        <w:rPr>
          <w:rFonts w:ascii="Times New Roman" w:hAnsi="Times New Roman"/>
          <w:sz w:val="24"/>
        </w:rPr>
        <w:t xml:space="preserve">                         </w:t>
      </w:r>
    </w:p>
    <w:p w:rsidR="00A3214A" w:rsidRDefault="00A3214A" w:rsidP="00A3214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3214A" w:rsidRDefault="002B32AA" w:rsidP="00A3214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D50E15">
        <w:rPr>
          <w:rFonts w:ascii="Times New Roman" w:hAnsi="Times New Roman"/>
          <w:sz w:val="24"/>
          <w:szCs w:val="24"/>
        </w:rPr>
        <w:t>26</w:t>
      </w:r>
      <w:r w:rsidR="00A3214A">
        <w:rPr>
          <w:rFonts w:ascii="Times New Roman" w:hAnsi="Times New Roman"/>
          <w:sz w:val="24"/>
          <w:szCs w:val="24"/>
        </w:rPr>
        <w:t xml:space="preserve">» </w:t>
      </w:r>
      <w:r w:rsidR="00A3214A" w:rsidRPr="00C42103">
        <w:rPr>
          <w:rFonts w:ascii="Times New Roman" w:hAnsi="Times New Roman"/>
          <w:sz w:val="24"/>
          <w:szCs w:val="24"/>
        </w:rPr>
        <w:t xml:space="preserve"> </w:t>
      </w:r>
      <w:r w:rsidR="00D601F2">
        <w:rPr>
          <w:rFonts w:ascii="Times New Roman" w:hAnsi="Times New Roman"/>
          <w:sz w:val="24"/>
          <w:szCs w:val="24"/>
        </w:rPr>
        <w:t>декабря</w:t>
      </w:r>
      <w:r w:rsidR="00A3214A">
        <w:rPr>
          <w:rFonts w:ascii="Times New Roman" w:hAnsi="Times New Roman"/>
          <w:sz w:val="24"/>
          <w:szCs w:val="24"/>
        </w:rPr>
        <w:t xml:space="preserve">  201</w:t>
      </w:r>
      <w:r w:rsidR="00133BA5">
        <w:rPr>
          <w:rFonts w:ascii="Times New Roman" w:hAnsi="Times New Roman"/>
          <w:sz w:val="24"/>
          <w:szCs w:val="24"/>
        </w:rPr>
        <w:t>7</w:t>
      </w:r>
      <w:r w:rsidR="00A3214A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</w:t>
      </w:r>
      <w:r w:rsidR="00D50E15">
        <w:rPr>
          <w:rFonts w:ascii="Times New Roman" w:hAnsi="Times New Roman"/>
          <w:sz w:val="24"/>
          <w:szCs w:val="24"/>
        </w:rPr>
        <w:t xml:space="preserve">                </w:t>
      </w:r>
      <w:r w:rsidR="00A3214A">
        <w:rPr>
          <w:rFonts w:ascii="Times New Roman" w:hAnsi="Times New Roman"/>
          <w:sz w:val="24"/>
          <w:szCs w:val="24"/>
        </w:rPr>
        <w:t xml:space="preserve"> № </w:t>
      </w:r>
      <w:r w:rsidR="00D50E15">
        <w:rPr>
          <w:rFonts w:ascii="Times New Roman" w:hAnsi="Times New Roman"/>
          <w:sz w:val="24"/>
          <w:szCs w:val="24"/>
        </w:rPr>
        <w:t>34-3/243</w:t>
      </w:r>
    </w:p>
    <w:p w:rsidR="005E261A" w:rsidRDefault="005E261A" w:rsidP="00A3214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Default="005E261A" w:rsidP="005E26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214A" w:rsidRDefault="00A3214A" w:rsidP="005E26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250" w:type="dxa"/>
        <w:tblLook w:val="01E0"/>
      </w:tblPr>
      <w:tblGrid>
        <w:gridCol w:w="9039"/>
      </w:tblGrid>
      <w:tr w:rsidR="005E261A" w:rsidRPr="005E261A" w:rsidTr="005E261A">
        <w:tc>
          <w:tcPr>
            <w:tcW w:w="9039" w:type="dxa"/>
            <w:hideMark/>
          </w:tcPr>
          <w:p w:rsidR="005E261A" w:rsidRPr="005E261A" w:rsidRDefault="005E261A" w:rsidP="000D7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6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</w:t>
            </w:r>
            <w:r w:rsidR="00DA16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нормативе стоимости одного квадратного метра общей площади жилья на </w:t>
            </w:r>
            <w:r w:rsidR="000D78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четвертый</w:t>
            </w:r>
            <w:r w:rsidR="00443B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A16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квартал 201</w:t>
            </w:r>
            <w:r w:rsidR="00133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DA16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по Кемскому муниципальному району</w:t>
            </w:r>
          </w:p>
        </w:tc>
      </w:tr>
    </w:tbl>
    <w:p w:rsidR="005E261A" w:rsidRPr="005E261A" w:rsidRDefault="005E261A" w:rsidP="005E261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Default="005E261A" w:rsidP="005E26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16F1" w:rsidRDefault="00DA16F1" w:rsidP="00DA16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16F1" w:rsidRPr="00DA16F1" w:rsidRDefault="00DA16F1" w:rsidP="00DA16F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A16F1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пунктом 11 Правил </w:t>
      </w:r>
      <w:r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предоставления молодым семьям </w:t>
      </w:r>
      <w:r w:rsidRPr="00DA16F1">
        <w:rPr>
          <w:rFonts w:ascii="Times New Roman" w:eastAsia="Times New Roman" w:hAnsi="Times New Roman"/>
          <w:sz w:val="24"/>
          <w:szCs w:val="24"/>
          <w:lang w:eastAsia="ru-RU"/>
        </w:rPr>
        <w:t>социальных выплат</w:t>
      </w:r>
      <w:r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приобретение (строительство) жилья и их использования, утвержденных Постановлением Правительства Российской Федерации от 17 декабря 2010 года № 1050,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>в целях реализации подпрограммы «Обеспечение жильем молодых семей» федеральной целевой программы «Жилище» на 20</w:t>
      </w:r>
      <w:r w:rsidR="008C3429">
        <w:rPr>
          <w:rFonts w:ascii="Times New Roman" w:eastAsia="Times New Roman" w:hAnsi="Times New Roman"/>
          <w:bCs/>
          <w:sz w:val="24"/>
          <w:szCs w:val="24"/>
          <w:lang w:eastAsia="ru-RU"/>
        </w:rPr>
        <w:t>15</w:t>
      </w:r>
      <w:r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>-20</w:t>
      </w:r>
      <w:r w:rsidR="008C3429">
        <w:rPr>
          <w:rFonts w:ascii="Times New Roman" w:eastAsia="Times New Roman" w:hAnsi="Times New Roman"/>
          <w:bCs/>
          <w:sz w:val="24"/>
          <w:szCs w:val="24"/>
          <w:lang w:eastAsia="ru-RU"/>
        </w:rPr>
        <w:t>20</w:t>
      </w:r>
      <w:r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годы</w:t>
      </w:r>
    </w:p>
    <w:p w:rsidR="005E261A" w:rsidRDefault="005E261A" w:rsidP="005E261A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Default="005E261A" w:rsidP="005E26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Pr="005E261A" w:rsidRDefault="005E261A" w:rsidP="005E261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E261A">
        <w:rPr>
          <w:rFonts w:ascii="Times New Roman" w:eastAsia="Times New Roman" w:hAnsi="Times New Roman"/>
          <w:sz w:val="24"/>
          <w:szCs w:val="24"/>
          <w:lang w:eastAsia="ru-RU"/>
        </w:rPr>
        <w:t>Совет Кемс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кого муниципального района РЕШИЛ</w:t>
      </w:r>
      <w:r w:rsidRPr="005E261A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E261A" w:rsidRDefault="005E261A" w:rsidP="005E261A">
      <w:pPr>
        <w:tabs>
          <w:tab w:val="left" w:pos="12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6D2A" w:rsidRDefault="00586D2A" w:rsidP="00586D2A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Установить норматив стоимости одного квадратного метра общей площади жилья на </w:t>
      </w:r>
      <w:r w:rsidR="000D7842">
        <w:rPr>
          <w:rFonts w:ascii="Times New Roman" w:eastAsia="Times New Roman" w:hAnsi="Times New Roman"/>
          <w:sz w:val="24"/>
          <w:szCs w:val="24"/>
          <w:lang w:eastAsia="ru-RU"/>
        </w:rPr>
        <w:t>четвертый</w:t>
      </w:r>
      <w:r w:rsidR="00443B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>квартал 201</w:t>
      </w:r>
      <w:r w:rsidR="00133BA5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586D2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>по Кемскому муниципальному району для расчета размеров социальных выплат, предоставляемых молодым семьям на приобретение  (строительство) жилья в рамках реализации подпрограммы «Обеспечение жильем молодых семей» федеральной целевой программы «Жилище» на 20</w:t>
      </w:r>
      <w:r w:rsidR="008C3429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>-20</w:t>
      </w:r>
      <w:r w:rsidR="008C3429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годы в размере 40145 (сорок тысяч сто сорок пять) рублей.</w:t>
      </w:r>
      <w:proofErr w:type="gramEnd"/>
    </w:p>
    <w:p w:rsidR="00586D2A" w:rsidRDefault="00442ADD" w:rsidP="00586D2A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Опубликовать</w:t>
      </w:r>
      <w:r w:rsidR="00586D2A"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настоящее решение в общественно-политическ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586D2A"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газет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586D2A"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Кемского района "Советское Беломорье"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586D2A" w:rsidRPr="00586D2A" w:rsidRDefault="00586D2A" w:rsidP="00586D2A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решение </w:t>
      </w:r>
      <w:r w:rsidR="00AC41F8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ступает в силу со дня официального опубликования и </w:t>
      </w:r>
      <w:r w:rsidR="003D0DFE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применяется к </w:t>
      </w:r>
      <w:r w:rsidR="00EA3241">
        <w:rPr>
          <w:rFonts w:ascii="Times New Roman" w:eastAsia="Times New Roman" w:hAnsi="Times New Roman"/>
          <w:sz w:val="24"/>
          <w:szCs w:val="24"/>
          <w:lang w:eastAsia="ru-RU"/>
        </w:rPr>
        <w:t>правоотношения</w:t>
      </w:r>
      <w:r w:rsidR="003D0DFE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>, возникш</w:t>
      </w:r>
      <w:r w:rsidR="00EA3241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3D0DFE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bookmarkStart w:id="0" w:name="_GoBack"/>
      <w:bookmarkEnd w:id="0"/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r w:rsidR="00F349D5">
        <w:rPr>
          <w:rFonts w:ascii="Times New Roman" w:eastAsia="Times New Roman" w:hAnsi="Times New Roman"/>
          <w:sz w:val="24"/>
          <w:szCs w:val="24"/>
          <w:lang w:eastAsia="ru-RU"/>
        </w:rPr>
        <w:t xml:space="preserve">1 </w:t>
      </w:r>
      <w:r w:rsidR="000D7842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 201</w:t>
      </w:r>
      <w:r w:rsidR="00133BA5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586D2A" w:rsidRPr="00586D2A" w:rsidRDefault="00586D2A" w:rsidP="00586D2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Default="005E261A" w:rsidP="00586D2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Default="005E261A" w:rsidP="005E26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Pr="005E261A" w:rsidRDefault="005E261A" w:rsidP="005E26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261A">
        <w:rPr>
          <w:rFonts w:ascii="Times New Roman" w:eastAsia="Times New Roman" w:hAnsi="Times New Roman"/>
          <w:sz w:val="24"/>
          <w:szCs w:val="24"/>
          <w:lang w:eastAsia="ru-RU"/>
        </w:rPr>
        <w:t>Глава Кемского муниципального района,</w:t>
      </w:r>
    </w:p>
    <w:p w:rsidR="005E261A" w:rsidRPr="005E261A" w:rsidRDefault="005E261A" w:rsidP="005E26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261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Совета Кемского муниципального района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A3214A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5E261A">
        <w:rPr>
          <w:rFonts w:ascii="Times New Roman" w:eastAsia="Times New Roman" w:hAnsi="Times New Roman"/>
          <w:sz w:val="24"/>
          <w:szCs w:val="24"/>
          <w:lang w:eastAsia="ru-RU"/>
        </w:rPr>
        <w:t>В.М.Беляков</w:t>
      </w:r>
    </w:p>
    <w:sectPr w:rsidR="005E261A" w:rsidRPr="005E261A" w:rsidSect="00A3214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F5881"/>
    <w:multiLevelType w:val="hybridMultilevel"/>
    <w:tmpl w:val="29D43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5132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42B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5A9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842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3BA5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4A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2FC2"/>
    <w:rsid w:val="002643B1"/>
    <w:rsid w:val="00264CC9"/>
    <w:rsid w:val="00265B00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2F4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2AA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36F28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0DFE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2ADD"/>
    <w:rsid w:val="00442EA3"/>
    <w:rsid w:val="004431E5"/>
    <w:rsid w:val="00443B90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5E3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048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8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6D2A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61A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06D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44D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0D97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6B7C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29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714"/>
    <w:rsid w:val="009818FD"/>
    <w:rsid w:val="00981C3F"/>
    <w:rsid w:val="00981C6D"/>
    <w:rsid w:val="00981FDF"/>
    <w:rsid w:val="00982367"/>
    <w:rsid w:val="00982891"/>
    <w:rsid w:val="00982A48"/>
    <w:rsid w:val="00982DFD"/>
    <w:rsid w:val="00982EDA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0DF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14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1F8"/>
    <w:rsid w:val="00AC4483"/>
    <w:rsid w:val="00AC4F1D"/>
    <w:rsid w:val="00AC5A66"/>
    <w:rsid w:val="00AC62F8"/>
    <w:rsid w:val="00AC6FBB"/>
    <w:rsid w:val="00AC7374"/>
    <w:rsid w:val="00AD0C2B"/>
    <w:rsid w:val="00AD0D9C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5132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BE9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478B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0E15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1F2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6F1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0B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241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0AB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9D5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295D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3BD3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6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261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E26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86D2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96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6B7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6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261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E26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86D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8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user56</dc:creator>
  <cp:lastModifiedBy>Admin</cp:lastModifiedBy>
  <cp:revision>9</cp:revision>
  <cp:lastPrinted>2017-11-15T14:03:00Z</cp:lastPrinted>
  <dcterms:created xsi:type="dcterms:W3CDTF">2017-11-15T12:06:00Z</dcterms:created>
  <dcterms:modified xsi:type="dcterms:W3CDTF">2017-12-22T09:14:00Z</dcterms:modified>
</cp:coreProperties>
</file>