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16B" w:rsidRDefault="001F6F8A">
      <w:pPr>
        <w:pStyle w:val="a5"/>
        <w:framePr w:w="1507" w:h="370" w:wrap="none" w:hAnchor="page" w:x="8069" w:y="1"/>
        <w:shd w:val="clear" w:color="auto" w:fill="auto"/>
        <w:spacing w:line="240" w:lineRule="auto"/>
        <w:jc w:val="left"/>
      </w:pPr>
      <w:bookmarkStart w:id="0" w:name="_GoBack"/>
      <w:bookmarkEnd w:id="0"/>
      <w:r>
        <w:t>П</w:t>
      </w:r>
      <w:r>
        <w:t>риложение</w:t>
      </w:r>
    </w:p>
    <w:p w:rsidR="0069116B" w:rsidRDefault="001F6F8A">
      <w:pPr>
        <w:pStyle w:val="a5"/>
        <w:framePr w:w="1238" w:h="686" w:wrap="none" w:hAnchor="page" w:x="7167" w:y="376"/>
        <w:shd w:val="clear" w:color="auto" w:fill="auto"/>
      </w:pPr>
      <w:r>
        <w:t xml:space="preserve">к письму г от </w:t>
      </w:r>
      <w:proofErr w:type="gramStart"/>
      <w:r>
        <w:t xml:space="preserve">« </w:t>
      </w:r>
      <w:r>
        <w:rPr>
          <w:i/>
          <w:iCs/>
          <w:color w:val="77787E"/>
        </w:rPr>
        <w:t>/</w:t>
      </w:r>
      <w:proofErr w:type="gramEnd"/>
      <w:r>
        <w:rPr>
          <w:i/>
          <w:iCs/>
          <w:color w:val="77787E"/>
        </w:rPr>
        <w:t xml:space="preserve">2 </w:t>
      </w:r>
      <w:r>
        <w:rPr>
          <w:i/>
          <w:iCs/>
        </w:rPr>
        <w:t>»</w:t>
      </w:r>
    </w:p>
    <w:p w:rsidR="0069116B" w:rsidRDefault="001F6F8A">
      <w:pPr>
        <w:spacing w:line="360" w:lineRule="exact"/>
      </w:pPr>
      <w:r>
        <w:rPr>
          <w:noProof/>
          <w:lang w:bidi="ar-SA"/>
        </w:rPr>
        <w:drawing>
          <wp:anchor distT="186055" distB="60960" distL="679450" distR="0" simplePos="0" relativeHeight="62914698" behindDoc="1" locked="0" layoutInCell="1" allowOverlap="1">
            <wp:simplePos x="0" y="0"/>
            <wp:positionH relativeFrom="page">
              <wp:posOffset>5229860</wp:posOffset>
            </wp:positionH>
            <wp:positionV relativeFrom="margin">
              <wp:posOffset>186055</wp:posOffset>
            </wp:positionV>
            <wp:extent cx="1341120" cy="426720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34112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116B" w:rsidRDefault="0069116B">
      <w:pPr>
        <w:spacing w:after="700" w:line="1" w:lineRule="exact"/>
      </w:pPr>
    </w:p>
    <w:p w:rsidR="0069116B" w:rsidRDefault="0069116B">
      <w:pPr>
        <w:spacing w:line="1" w:lineRule="exact"/>
        <w:sectPr w:rsidR="0069116B">
          <w:footerReference w:type="even" r:id="rId8"/>
          <w:footerReference w:type="default" r:id="rId9"/>
          <w:pgSz w:w="11900" w:h="16840"/>
          <w:pgMar w:top="903" w:right="702" w:bottom="376" w:left="119" w:header="0" w:footer="3" w:gutter="0"/>
          <w:cols w:space="720"/>
          <w:noEndnote/>
          <w:docGrid w:linePitch="360"/>
        </w:sectPr>
      </w:pPr>
    </w:p>
    <w:p w:rsidR="0069116B" w:rsidRDefault="001F6F8A">
      <w:pPr>
        <w:pStyle w:val="1"/>
        <w:shd w:val="clear" w:color="auto" w:fill="auto"/>
        <w:spacing w:after="260" w:line="259" w:lineRule="auto"/>
        <w:ind w:firstLine="0"/>
        <w:jc w:val="center"/>
      </w:pPr>
      <w:r>
        <w:rPr>
          <w:b/>
          <w:bCs/>
          <w:color w:val="373840"/>
        </w:rPr>
        <w:t xml:space="preserve">Организация работы образовательных </w:t>
      </w:r>
      <w:r>
        <w:rPr>
          <w:b/>
          <w:bCs/>
          <w:color w:val="373840"/>
        </w:rPr>
        <w:t>организации в условиях</w:t>
      </w:r>
      <w:r>
        <w:rPr>
          <w:b/>
          <w:bCs/>
          <w:color w:val="373840"/>
        </w:rPr>
        <w:br/>
        <w:t xml:space="preserve">сохранения рисков распространения </w:t>
      </w:r>
      <w:r>
        <w:rPr>
          <w:b/>
          <w:bCs/>
          <w:color w:val="373840"/>
          <w:lang w:val="en-US" w:eastAsia="en-US" w:bidi="en-US"/>
        </w:rPr>
        <w:t>COV</w:t>
      </w:r>
      <w:r w:rsidRPr="001F6F8A">
        <w:rPr>
          <w:b/>
          <w:bCs/>
          <w:color w:val="373840"/>
          <w:lang w:eastAsia="en-US" w:bidi="en-US"/>
        </w:rPr>
        <w:t xml:space="preserve"> </w:t>
      </w:r>
      <w:r>
        <w:rPr>
          <w:b/>
          <w:bCs/>
          <w:color w:val="373840"/>
          <w:lang w:val="en-US" w:eastAsia="en-US" w:bidi="en-US"/>
        </w:rPr>
        <w:t>ID</w:t>
      </w:r>
      <w:r w:rsidRPr="001F6F8A">
        <w:rPr>
          <w:b/>
          <w:bCs/>
          <w:color w:val="373840"/>
          <w:lang w:eastAsia="en-US" w:bidi="en-US"/>
        </w:rPr>
        <w:t>-</w:t>
      </w:r>
      <w:r>
        <w:rPr>
          <w:b/>
          <w:bCs/>
          <w:color w:val="373840"/>
        </w:rPr>
        <w:t>19</w:t>
      </w:r>
    </w:p>
    <w:p w:rsidR="0069116B" w:rsidRDefault="001F6F8A">
      <w:pPr>
        <w:pStyle w:val="1"/>
        <w:numPr>
          <w:ilvl w:val="0"/>
          <w:numId w:val="1"/>
        </w:numPr>
        <w:shd w:val="clear" w:color="auto" w:fill="auto"/>
        <w:tabs>
          <w:tab w:val="left" w:pos="672"/>
        </w:tabs>
        <w:spacing w:line="240" w:lineRule="auto"/>
        <w:ind w:firstLine="0"/>
        <w:jc w:val="center"/>
      </w:pPr>
      <w:r>
        <w:t>Общие положения.</w:t>
      </w:r>
    </w:p>
    <w:p w:rsidR="0069116B" w:rsidRDefault="001F6F8A">
      <w:pPr>
        <w:pStyle w:val="1"/>
        <w:numPr>
          <w:ilvl w:val="0"/>
          <w:numId w:val="2"/>
        </w:numPr>
        <w:shd w:val="clear" w:color="auto" w:fill="auto"/>
        <w:tabs>
          <w:tab w:val="left" w:pos="1463"/>
        </w:tabs>
        <w:spacing w:line="266" w:lineRule="auto"/>
        <w:ind w:firstLine="840"/>
        <w:jc w:val="both"/>
      </w:pPr>
      <w:r>
        <w:t xml:space="preserve">Перед открытием организации провести генеральную </w:t>
      </w:r>
      <w:r>
        <w:rPr>
          <w:color w:val="606169"/>
        </w:rPr>
        <w:t xml:space="preserve">уборку помещений </w:t>
      </w:r>
      <w:r>
        <w:rPr>
          <w:color w:val="77787E"/>
        </w:rPr>
        <w:t xml:space="preserve">с </w:t>
      </w:r>
      <w:r>
        <w:t>применением дезинфицирующих средств по вирусному режиму.</w:t>
      </w:r>
    </w:p>
    <w:p w:rsidR="0069116B" w:rsidRDefault="001F6F8A">
      <w:pPr>
        <w:pStyle w:val="1"/>
        <w:numPr>
          <w:ilvl w:val="0"/>
          <w:numId w:val="2"/>
        </w:numPr>
        <w:shd w:val="clear" w:color="auto" w:fill="auto"/>
        <w:tabs>
          <w:tab w:val="left" w:pos="1463"/>
        </w:tabs>
        <w:ind w:left="160" w:firstLine="680"/>
        <w:jc w:val="both"/>
      </w:pPr>
      <w:r>
        <w:t xml:space="preserve">Закрепить за каждым классом (группой) </w:t>
      </w:r>
      <w:r>
        <w:rPr>
          <w:color w:val="606169"/>
        </w:rPr>
        <w:t xml:space="preserve">учебное помещение (групповую), </w:t>
      </w:r>
      <w:r>
        <w:t xml:space="preserve">организовав предметное обучение и пребывание в строго </w:t>
      </w:r>
      <w:r>
        <w:rPr>
          <w:color w:val="606169"/>
        </w:rPr>
        <w:t xml:space="preserve">закрепленном </w:t>
      </w:r>
      <w:r>
        <w:rPr>
          <w:color w:val="77787E"/>
        </w:rPr>
        <w:t xml:space="preserve">за </w:t>
      </w:r>
      <w:r>
        <w:t xml:space="preserve">каждым классом (группой) </w:t>
      </w:r>
      <w:r>
        <w:rPr>
          <w:color w:val="606169"/>
        </w:rPr>
        <w:t xml:space="preserve">помещении. </w:t>
      </w:r>
      <w:r>
        <w:t xml:space="preserve">Исключить общение </w:t>
      </w:r>
      <w:r>
        <w:rPr>
          <w:color w:val="606169"/>
        </w:rPr>
        <w:t xml:space="preserve">обучающихся </w:t>
      </w:r>
      <w:r>
        <w:t xml:space="preserve">и воспитанников </w:t>
      </w:r>
      <w:r>
        <w:rPr>
          <w:color w:val="606169"/>
        </w:rPr>
        <w:t xml:space="preserve">из </w:t>
      </w:r>
      <w:r>
        <w:t xml:space="preserve">разных классов (групп) во время перемен </w:t>
      </w:r>
      <w:r>
        <w:rPr>
          <w:color w:val="606169"/>
        </w:rPr>
        <w:t xml:space="preserve">и </w:t>
      </w:r>
      <w:r>
        <w:t xml:space="preserve">при </w:t>
      </w:r>
      <w:r>
        <w:rPr>
          <w:color w:val="606169"/>
        </w:rPr>
        <w:t>проведении прогулок.</w:t>
      </w:r>
    </w:p>
    <w:p w:rsidR="0069116B" w:rsidRDefault="001F6F8A">
      <w:pPr>
        <w:pStyle w:val="1"/>
        <w:shd w:val="clear" w:color="auto" w:fill="auto"/>
        <w:spacing w:line="298" w:lineRule="auto"/>
        <w:ind w:left="160" w:firstLine="680"/>
        <w:jc w:val="both"/>
      </w:pPr>
      <w:r>
        <w:rPr>
          <w:color w:val="606169"/>
        </w:rPr>
        <w:t xml:space="preserve">3 </w:t>
      </w:r>
      <w:r>
        <w:t xml:space="preserve">По возможности сократить число обучающихся и воспитанников </w:t>
      </w:r>
      <w:r>
        <w:rPr>
          <w:color w:val="606169"/>
        </w:rPr>
        <w:t>в классе (группе).</w:t>
      </w:r>
    </w:p>
    <w:p w:rsidR="0069116B" w:rsidRDefault="001F6F8A">
      <w:pPr>
        <w:pStyle w:val="1"/>
        <w:numPr>
          <w:ilvl w:val="0"/>
          <w:numId w:val="3"/>
        </w:numPr>
        <w:shd w:val="clear" w:color="auto" w:fill="auto"/>
        <w:tabs>
          <w:tab w:val="left" w:pos="1463"/>
        </w:tabs>
        <w:spacing w:line="262" w:lineRule="auto"/>
        <w:ind w:left="160" w:firstLine="680"/>
        <w:jc w:val="both"/>
      </w:pPr>
      <w:r>
        <w:t xml:space="preserve">Исключить объединение обучающихся и воспитанников из </w:t>
      </w:r>
      <w:r>
        <w:rPr>
          <w:color w:val="606169"/>
        </w:rPr>
        <w:t xml:space="preserve">разных классов (групп) </w:t>
      </w:r>
      <w:r>
        <w:t xml:space="preserve">в одну </w:t>
      </w:r>
      <w:r>
        <w:rPr>
          <w:color w:val="606169"/>
        </w:rPr>
        <w:t xml:space="preserve">группу </w:t>
      </w:r>
      <w:r>
        <w:t xml:space="preserve">продленного дня, не допускать </w:t>
      </w:r>
      <w:r>
        <w:rPr>
          <w:color w:val="606169"/>
        </w:rPr>
        <w:t xml:space="preserve">формирование «вечерних </w:t>
      </w:r>
      <w:r>
        <w:t>дежурных» групп,</w:t>
      </w:r>
    </w:p>
    <w:p w:rsidR="0069116B" w:rsidRDefault="001F6F8A">
      <w:pPr>
        <w:pStyle w:val="1"/>
        <w:numPr>
          <w:ilvl w:val="0"/>
          <w:numId w:val="3"/>
        </w:numPr>
        <w:shd w:val="clear" w:color="auto" w:fill="auto"/>
        <w:tabs>
          <w:tab w:val="left" w:pos="1463"/>
        </w:tabs>
        <w:spacing w:line="240" w:lineRule="auto"/>
        <w:ind w:firstLine="800"/>
        <w:jc w:val="both"/>
      </w:pPr>
      <w:r>
        <w:t>Исключить проведен</w:t>
      </w:r>
      <w:r>
        <w:t>ие массовых мероприятий.</w:t>
      </w:r>
    </w:p>
    <w:p w:rsidR="0069116B" w:rsidRDefault="001F6F8A">
      <w:pPr>
        <w:pStyle w:val="1"/>
        <w:numPr>
          <w:ilvl w:val="0"/>
          <w:numId w:val="3"/>
        </w:numPr>
        <w:shd w:val="clear" w:color="auto" w:fill="auto"/>
        <w:tabs>
          <w:tab w:val="left" w:pos="1463"/>
        </w:tabs>
        <w:spacing w:line="240" w:lineRule="auto"/>
        <w:ind w:left="160" w:firstLine="680"/>
        <w:jc w:val="both"/>
      </w:pPr>
      <w:r>
        <w:t xml:space="preserve">Обеспечить проведение ежедневных «утренних </w:t>
      </w:r>
      <w:r>
        <w:rPr>
          <w:color w:val="606169"/>
        </w:rPr>
        <w:t xml:space="preserve">фильтров» </w:t>
      </w:r>
      <w:r>
        <w:rPr>
          <w:color w:val="77787E"/>
        </w:rPr>
        <w:t xml:space="preserve">с </w:t>
      </w:r>
      <w:r>
        <w:rPr>
          <w:color w:val="606169"/>
        </w:rPr>
        <w:t xml:space="preserve">обязательной </w:t>
      </w:r>
      <w:r>
        <w:t xml:space="preserve">термометрией (целесообразно использовать </w:t>
      </w:r>
      <w:r>
        <w:rPr>
          <w:color w:val="606169"/>
        </w:rPr>
        <w:t xml:space="preserve">бесконтактные термометры) </w:t>
      </w:r>
      <w:r>
        <w:t xml:space="preserve">с целью выявления и недопущения в организации </w:t>
      </w:r>
      <w:r>
        <w:rPr>
          <w:color w:val="606169"/>
        </w:rPr>
        <w:t xml:space="preserve">обучающихся, воспитанников </w:t>
      </w:r>
      <w:r>
        <w:t xml:space="preserve">и их родителей (законных представителей), </w:t>
      </w:r>
      <w:r>
        <w:rPr>
          <w:color w:val="606169"/>
        </w:rPr>
        <w:t xml:space="preserve">сотрудников </w:t>
      </w:r>
      <w:r>
        <w:rPr>
          <w:color w:val="77787E"/>
        </w:rPr>
        <w:t xml:space="preserve">с </w:t>
      </w:r>
      <w:r>
        <w:t>признаками респираторных заболеваний при входе в здание.</w:t>
      </w:r>
    </w:p>
    <w:p w:rsidR="0069116B" w:rsidRDefault="001F6F8A">
      <w:pPr>
        <w:pStyle w:val="1"/>
        <w:numPr>
          <w:ilvl w:val="0"/>
          <w:numId w:val="4"/>
        </w:numPr>
        <w:shd w:val="clear" w:color="auto" w:fill="auto"/>
        <w:tabs>
          <w:tab w:val="left" w:pos="1463"/>
        </w:tabs>
        <w:spacing w:line="240" w:lineRule="auto"/>
        <w:ind w:firstLine="800"/>
        <w:jc w:val="both"/>
      </w:pPr>
      <w:r>
        <w:t xml:space="preserve">Установить при входе в здание дозаторы с антисептическим </w:t>
      </w:r>
      <w:r>
        <w:rPr>
          <w:color w:val="606169"/>
        </w:rPr>
        <w:t>средством</w:t>
      </w:r>
    </w:p>
    <w:p w:rsidR="0069116B" w:rsidRDefault="001F6F8A">
      <w:pPr>
        <w:pStyle w:val="1"/>
        <w:shd w:val="clear" w:color="auto" w:fill="auto"/>
        <w:tabs>
          <w:tab w:val="left" w:pos="9294"/>
        </w:tabs>
        <w:spacing w:line="240" w:lineRule="auto"/>
        <w:ind w:firstLine="160"/>
        <w:jc w:val="both"/>
      </w:pPr>
      <w:r>
        <w:rPr>
          <w:color w:val="606169"/>
        </w:rPr>
        <w:t xml:space="preserve">для </w:t>
      </w:r>
      <w:r>
        <w:t>обработки рук.</w:t>
      </w:r>
      <w:r>
        <w:tab/>
      </w:r>
      <w:r>
        <w:rPr>
          <w:color w:val="606169"/>
        </w:rPr>
        <w:t>~</w:t>
      </w:r>
    </w:p>
    <w:p w:rsidR="0069116B" w:rsidRDefault="001F6F8A">
      <w:pPr>
        <w:pStyle w:val="1"/>
        <w:numPr>
          <w:ilvl w:val="0"/>
          <w:numId w:val="4"/>
        </w:numPr>
        <w:shd w:val="clear" w:color="auto" w:fill="auto"/>
        <w:tabs>
          <w:tab w:val="left" w:pos="1463"/>
        </w:tabs>
        <w:spacing w:line="259" w:lineRule="auto"/>
        <w:ind w:left="160" w:firstLine="680"/>
        <w:jc w:val="both"/>
      </w:pPr>
      <w:r>
        <w:t xml:space="preserve">Пересмотреть режим работы организации, в </w:t>
      </w:r>
      <w:proofErr w:type="spellStart"/>
      <w:r>
        <w:t>т.ч</w:t>
      </w:r>
      <w:proofErr w:type="spellEnd"/>
      <w:r>
        <w:t xml:space="preserve">. </w:t>
      </w:r>
      <w:r>
        <w:rPr>
          <w:color w:val="606169"/>
        </w:rPr>
        <w:t>расписани</w:t>
      </w:r>
      <w:r>
        <w:rPr>
          <w:color w:val="606169"/>
        </w:rPr>
        <w:t xml:space="preserve">е </w:t>
      </w:r>
      <w:r>
        <w:rPr>
          <w:color w:val="77787E"/>
        </w:rPr>
        <w:t xml:space="preserve">учебных </w:t>
      </w:r>
      <w:r>
        <w:rPr>
          <w:color w:val="606169"/>
        </w:rPr>
        <w:t xml:space="preserve">занятий, </w:t>
      </w:r>
      <w:r>
        <w:t xml:space="preserve">изменив время начала первого урока (занятия) для разных </w:t>
      </w:r>
      <w:r>
        <w:rPr>
          <w:color w:val="606169"/>
        </w:rPr>
        <w:t xml:space="preserve">классов </w:t>
      </w:r>
      <w:r>
        <w:t xml:space="preserve">и </w:t>
      </w:r>
      <w:r>
        <w:rPr>
          <w:color w:val="606169"/>
        </w:rPr>
        <w:t xml:space="preserve">время проведения перемен, </w:t>
      </w:r>
      <w:r>
        <w:t xml:space="preserve">в целях максимального разобщения классов </w:t>
      </w:r>
      <w:r>
        <w:rPr>
          <w:color w:val="606169"/>
        </w:rPr>
        <w:t xml:space="preserve">(групп) </w:t>
      </w:r>
      <w:r>
        <w:rPr>
          <w:color w:val="77787E"/>
        </w:rPr>
        <w:t xml:space="preserve">при </w:t>
      </w:r>
      <w:r>
        <w:rPr>
          <w:color w:val="606169"/>
        </w:rPr>
        <w:t xml:space="preserve">проведении утренней </w:t>
      </w:r>
      <w:r>
        <w:t>термометрии.</w:t>
      </w:r>
    </w:p>
    <w:p w:rsidR="0069116B" w:rsidRDefault="001F6F8A">
      <w:pPr>
        <w:pStyle w:val="1"/>
        <w:numPr>
          <w:ilvl w:val="0"/>
          <w:numId w:val="5"/>
        </w:numPr>
        <w:shd w:val="clear" w:color="auto" w:fill="auto"/>
        <w:tabs>
          <w:tab w:val="left" w:pos="1463"/>
        </w:tabs>
        <w:spacing w:after="260" w:line="259" w:lineRule="auto"/>
        <w:ind w:left="160" w:firstLine="680"/>
        <w:jc w:val="both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1901825</wp:posOffset>
            </wp:positionH>
            <wp:positionV relativeFrom="paragraph">
              <wp:posOffset>622300</wp:posOffset>
            </wp:positionV>
            <wp:extent cx="5175250" cy="250190"/>
            <wp:effectExtent l="0" t="0" r="0" b="0"/>
            <wp:wrapTight wrapText="left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17525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Обеспечить незамедлительную изоляцию обучающихся и </w:t>
      </w:r>
      <w:r>
        <w:rPr>
          <w:color w:val="606169"/>
        </w:rPr>
        <w:t>воспита</w:t>
      </w:r>
      <w:r>
        <w:rPr>
          <w:color w:val="606169"/>
        </w:rPr>
        <w:t xml:space="preserve">нников с признаками </w:t>
      </w:r>
      <w:r>
        <w:t xml:space="preserve">респираторных заболеваний, до прихода </w:t>
      </w:r>
      <w:r>
        <w:rPr>
          <w:color w:val="606169"/>
        </w:rPr>
        <w:t xml:space="preserve">родителей (законных представителей) или </w:t>
      </w:r>
      <w:r>
        <w:t>приезда бригады скорой помощи.</w:t>
      </w:r>
    </w:p>
    <w:p w:rsidR="0069116B" w:rsidRDefault="001F6F8A">
      <w:pPr>
        <w:pStyle w:val="1"/>
        <w:shd w:val="clear" w:color="auto" w:fill="auto"/>
        <w:spacing w:line="262" w:lineRule="auto"/>
        <w:ind w:left="160" w:firstLine="40"/>
        <w:jc w:val="both"/>
      </w:pPr>
      <w:r>
        <w:rPr>
          <w:color w:val="606169"/>
        </w:rPr>
        <w:t xml:space="preserve">и проведение занятий </w:t>
      </w:r>
      <w:r>
        <w:t xml:space="preserve">на открытом </w:t>
      </w:r>
      <w:r>
        <w:rPr>
          <w:color w:val="606169"/>
        </w:rPr>
        <w:t xml:space="preserve">воздухе. </w:t>
      </w:r>
      <w:r>
        <w:t xml:space="preserve">Использовать открытую </w:t>
      </w:r>
      <w:r>
        <w:rPr>
          <w:color w:val="606169"/>
        </w:rPr>
        <w:t xml:space="preserve">спортивную площадку </w:t>
      </w:r>
      <w:r>
        <w:t xml:space="preserve">для занятий физической культурой, сократив </w:t>
      </w:r>
      <w:r>
        <w:rPr>
          <w:color w:val="606169"/>
        </w:rPr>
        <w:t>количество занятий в спортивном зале.</w:t>
      </w:r>
    </w:p>
    <w:p w:rsidR="0069116B" w:rsidRDefault="001F6F8A">
      <w:pPr>
        <w:pStyle w:val="1"/>
        <w:numPr>
          <w:ilvl w:val="0"/>
          <w:numId w:val="6"/>
        </w:numPr>
        <w:shd w:val="clear" w:color="auto" w:fill="auto"/>
        <w:tabs>
          <w:tab w:val="left" w:pos="1463"/>
        </w:tabs>
        <w:spacing w:line="254" w:lineRule="auto"/>
        <w:ind w:left="160" w:firstLine="760"/>
        <w:jc w:val="both"/>
      </w:pPr>
      <w:r>
        <w:rPr>
          <w:color w:val="606169"/>
        </w:rPr>
        <w:t xml:space="preserve">Проводить </w:t>
      </w:r>
      <w:r>
        <w:t xml:space="preserve">во время перемен (динамических пауз) и </w:t>
      </w:r>
      <w:r>
        <w:rPr>
          <w:color w:val="606169"/>
        </w:rPr>
        <w:t xml:space="preserve">по окончанию работы </w:t>
      </w:r>
      <w:r>
        <w:t xml:space="preserve">текущую дезинфекцию помещений (обработка рабочих </w:t>
      </w:r>
      <w:r>
        <w:rPr>
          <w:color w:val="606169"/>
        </w:rPr>
        <w:t xml:space="preserve">поверхностей, пола, дверных </w:t>
      </w:r>
      <w:r>
        <w:t xml:space="preserve">ручек, помещений пищеблоков, мебели, санузлов, вентилей </w:t>
      </w:r>
      <w:r>
        <w:rPr>
          <w:color w:val="606169"/>
        </w:rPr>
        <w:t xml:space="preserve">кранов, спуска бачков унитазов). </w:t>
      </w:r>
      <w:r>
        <w:t xml:space="preserve">Дезинфицирующие средства использовать в </w:t>
      </w:r>
      <w:r>
        <w:rPr>
          <w:color w:val="606169"/>
        </w:rPr>
        <w:t xml:space="preserve">соответствии с инструкциями </w:t>
      </w:r>
      <w:r>
        <w:t>производителя в концентрациях для вирусных инфекций.</w:t>
      </w:r>
    </w:p>
    <w:p w:rsidR="0069116B" w:rsidRDefault="001F6F8A">
      <w:pPr>
        <w:pStyle w:val="1"/>
        <w:numPr>
          <w:ilvl w:val="0"/>
          <w:numId w:val="6"/>
        </w:numPr>
        <w:shd w:val="clear" w:color="auto" w:fill="auto"/>
        <w:tabs>
          <w:tab w:val="left" w:pos="1463"/>
        </w:tabs>
        <w:spacing w:after="1080" w:line="254" w:lineRule="auto"/>
        <w:ind w:left="160" w:firstLine="760"/>
        <w:jc w:val="both"/>
      </w:pPr>
      <w:r>
        <w:t xml:space="preserve">Обеспечить дезинфекцию воздушной среды с использованием </w:t>
      </w:r>
      <w:r>
        <w:rPr>
          <w:color w:val="606169"/>
        </w:rPr>
        <w:t xml:space="preserve">приборов для </w:t>
      </w:r>
      <w:r>
        <w:t>обеззараживания воздуха.</w:t>
      </w:r>
    </w:p>
    <w:p w:rsidR="0069116B" w:rsidRDefault="001F6F8A">
      <w:pPr>
        <w:pStyle w:val="30"/>
        <w:shd w:val="clear" w:color="auto" w:fill="auto"/>
        <w:spacing w:after="260" w:line="240" w:lineRule="auto"/>
        <w:jc w:val="center"/>
      </w:pPr>
      <w:r>
        <w:t>1-00-02/</w:t>
      </w:r>
      <w:r>
        <w:t xml:space="preserve">05-3548-2020 от 12.05.2020. </w:t>
      </w:r>
      <w:proofErr w:type="spellStart"/>
      <w:proofErr w:type="gramStart"/>
      <w:r>
        <w:t>Исполнитель:Шаруева</w:t>
      </w:r>
      <w:proofErr w:type="spellEnd"/>
      <w:proofErr w:type="gramEnd"/>
      <w:r>
        <w:t xml:space="preserve"> Л.В.</w:t>
      </w:r>
      <w:r>
        <w:br w:type="page"/>
      </w:r>
    </w:p>
    <w:p w:rsidR="0069116B" w:rsidRDefault="001F6F8A">
      <w:pPr>
        <w:pStyle w:val="1"/>
        <w:numPr>
          <w:ilvl w:val="0"/>
          <w:numId w:val="6"/>
        </w:numPr>
        <w:shd w:val="clear" w:color="auto" w:fill="auto"/>
        <w:tabs>
          <w:tab w:val="left" w:pos="1305"/>
        </w:tabs>
        <w:spacing w:line="254" w:lineRule="auto"/>
        <w:ind w:firstLine="700"/>
        <w:jc w:val="both"/>
      </w:pPr>
      <w:r>
        <w:rPr>
          <w:noProof/>
          <w:lang w:bidi="ar-SA"/>
        </w:rPr>
        <w:lastRenderedPageBreak/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91440</wp:posOffset>
            </wp:positionH>
            <wp:positionV relativeFrom="margin">
              <wp:posOffset>-297180</wp:posOffset>
            </wp:positionV>
            <wp:extent cx="304800" cy="9674225"/>
            <wp:effectExtent l="0" t="0" r="0" b="0"/>
            <wp:wrapSquare wrapText="bothSides"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304800" cy="967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Обеспечить после каждого урока проведение в отсутствие </w:t>
      </w:r>
      <w:r>
        <w:rPr>
          <w:color w:val="606169"/>
        </w:rPr>
        <w:t xml:space="preserve">обучающихся сквозного </w:t>
      </w:r>
      <w:r>
        <w:t xml:space="preserve">проветривания помещений и групповых помещений в отсутствие </w:t>
      </w:r>
      <w:r>
        <w:rPr>
          <w:color w:val="606169"/>
        </w:rPr>
        <w:t>детей.</w:t>
      </w:r>
    </w:p>
    <w:p w:rsidR="0069116B" w:rsidRDefault="001F6F8A">
      <w:pPr>
        <w:pStyle w:val="1"/>
        <w:numPr>
          <w:ilvl w:val="0"/>
          <w:numId w:val="5"/>
        </w:numPr>
        <w:shd w:val="clear" w:color="auto" w:fill="auto"/>
        <w:tabs>
          <w:tab w:val="left" w:pos="1305"/>
        </w:tabs>
        <w:spacing w:line="254" w:lineRule="auto"/>
        <w:ind w:firstLine="700"/>
        <w:jc w:val="both"/>
      </w:pPr>
      <w:r>
        <w:t xml:space="preserve">Обеспечить обработку обеденных столов до и после </w:t>
      </w:r>
      <w:r>
        <w:rPr>
          <w:color w:val="606169"/>
        </w:rPr>
        <w:t>каждого п</w:t>
      </w:r>
      <w:r>
        <w:rPr>
          <w:color w:val="606169"/>
        </w:rPr>
        <w:t xml:space="preserve">риема </w:t>
      </w:r>
      <w:r>
        <w:t>пищи с использованием моющих и дезинфицирующих средств.</w:t>
      </w:r>
    </w:p>
    <w:p w:rsidR="0069116B" w:rsidRDefault="001F6F8A">
      <w:pPr>
        <w:pStyle w:val="1"/>
        <w:numPr>
          <w:ilvl w:val="0"/>
          <w:numId w:val="5"/>
        </w:numPr>
        <w:shd w:val="clear" w:color="auto" w:fill="auto"/>
        <w:tabs>
          <w:tab w:val="left" w:pos="1305"/>
        </w:tabs>
        <w:spacing w:line="254" w:lineRule="auto"/>
        <w:ind w:firstLine="700"/>
        <w:jc w:val="both"/>
      </w:pPr>
      <w:r>
        <w:rPr>
          <w:color w:val="606169"/>
        </w:rPr>
        <w:t xml:space="preserve">Столовую </w:t>
      </w:r>
      <w:r>
        <w:t xml:space="preserve">и чайную посуду, столовые приборы после </w:t>
      </w:r>
      <w:r>
        <w:rPr>
          <w:color w:val="606169"/>
        </w:rPr>
        <w:t xml:space="preserve">каждого использования </w:t>
      </w:r>
      <w:r>
        <w:t xml:space="preserve">дезинфицировать путем погружения в дезинфицирующий </w:t>
      </w:r>
      <w:r>
        <w:rPr>
          <w:color w:val="606169"/>
        </w:rPr>
        <w:t xml:space="preserve">раствор с последующим </w:t>
      </w:r>
      <w:r>
        <w:t>мытьем и высушиванием либо мыть в посудомоечных ма</w:t>
      </w:r>
      <w:r>
        <w:t xml:space="preserve">шинах </w:t>
      </w:r>
      <w:r>
        <w:rPr>
          <w:color w:val="606169"/>
        </w:rPr>
        <w:t xml:space="preserve">с </w:t>
      </w:r>
      <w:r>
        <w:t>соблюдением температурного режима.</w:t>
      </w:r>
    </w:p>
    <w:p w:rsidR="0069116B" w:rsidRDefault="001F6F8A">
      <w:pPr>
        <w:pStyle w:val="1"/>
        <w:numPr>
          <w:ilvl w:val="0"/>
          <w:numId w:val="5"/>
        </w:numPr>
        <w:shd w:val="clear" w:color="auto" w:fill="auto"/>
        <w:tabs>
          <w:tab w:val="left" w:pos="1305"/>
        </w:tabs>
        <w:spacing w:line="254" w:lineRule="auto"/>
        <w:ind w:firstLine="700"/>
        <w:jc w:val="both"/>
      </w:pPr>
      <w:r>
        <w:t xml:space="preserve">Организовать работу персонала пищеблоков с использованием </w:t>
      </w:r>
      <w:r>
        <w:rPr>
          <w:color w:val="77787E"/>
        </w:rPr>
        <w:t xml:space="preserve">средств </w:t>
      </w:r>
      <w:r>
        <w:t xml:space="preserve">индивидуальной защиты (маски и </w:t>
      </w:r>
      <w:r>
        <w:rPr>
          <w:color w:val="606169"/>
        </w:rPr>
        <w:t>перчатки).</w:t>
      </w:r>
    </w:p>
    <w:p w:rsidR="0069116B" w:rsidRDefault="001F6F8A">
      <w:pPr>
        <w:pStyle w:val="1"/>
        <w:numPr>
          <w:ilvl w:val="0"/>
          <w:numId w:val="5"/>
        </w:numPr>
        <w:shd w:val="clear" w:color="auto" w:fill="auto"/>
        <w:tabs>
          <w:tab w:val="left" w:pos="1305"/>
        </w:tabs>
        <w:spacing w:line="254" w:lineRule="auto"/>
        <w:ind w:firstLine="700"/>
        <w:jc w:val="both"/>
      </w:pPr>
      <w:r>
        <w:rPr>
          <w:color w:val="606169"/>
        </w:rPr>
        <w:t xml:space="preserve">Усилить </w:t>
      </w:r>
      <w:r>
        <w:t xml:space="preserve">контроль </w:t>
      </w:r>
      <w:r>
        <w:rPr>
          <w:color w:val="606169"/>
        </w:rPr>
        <w:t xml:space="preserve">за </w:t>
      </w:r>
      <w:r>
        <w:t xml:space="preserve">организацией питьевого режима, обратив </w:t>
      </w:r>
      <w:r>
        <w:rPr>
          <w:color w:val="606169"/>
        </w:rPr>
        <w:t xml:space="preserve">особое </w:t>
      </w:r>
      <w:r>
        <w:t xml:space="preserve">внимание на обеспеченность одноразовой </w:t>
      </w:r>
      <w:r>
        <w:t xml:space="preserve">посудой и проведением обработки </w:t>
      </w:r>
      <w:r>
        <w:rPr>
          <w:color w:val="606169"/>
        </w:rPr>
        <w:t>кулеров и дозаторов.</w:t>
      </w:r>
    </w:p>
    <w:p w:rsidR="0069116B" w:rsidRDefault="001F6F8A">
      <w:pPr>
        <w:pStyle w:val="1"/>
        <w:numPr>
          <w:ilvl w:val="0"/>
          <w:numId w:val="5"/>
        </w:numPr>
        <w:shd w:val="clear" w:color="auto" w:fill="auto"/>
        <w:tabs>
          <w:tab w:val="left" w:pos="1305"/>
        </w:tabs>
        <w:spacing w:line="252" w:lineRule="auto"/>
        <w:ind w:firstLine="700"/>
        <w:jc w:val="both"/>
      </w:pPr>
      <w:r>
        <w:t xml:space="preserve">Обеспечить постоянное наличие мыла, туалетной бумаги в </w:t>
      </w:r>
      <w:r>
        <w:rPr>
          <w:color w:val="606169"/>
        </w:rPr>
        <w:t xml:space="preserve">санузлах для детей и </w:t>
      </w:r>
      <w:r>
        <w:t xml:space="preserve">сотрудников, установить дозаторы с антисептическим средством </w:t>
      </w:r>
      <w:r>
        <w:rPr>
          <w:color w:val="77787E"/>
        </w:rPr>
        <w:t xml:space="preserve">для </w:t>
      </w:r>
      <w:r>
        <w:rPr>
          <w:color w:val="606169"/>
        </w:rPr>
        <w:t xml:space="preserve">обработки </w:t>
      </w:r>
      <w:r>
        <w:t>рук.</w:t>
      </w:r>
    </w:p>
    <w:p w:rsidR="0069116B" w:rsidRDefault="001F6F8A">
      <w:pPr>
        <w:pStyle w:val="1"/>
        <w:numPr>
          <w:ilvl w:val="0"/>
          <w:numId w:val="5"/>
        </w:numPr>
        <w:shd w:val="clear" w:color="auto" w:fill="auto"/>
        <w:tabs>
          <w:tab w:val="left" w:pos="1305"/>
        </w:tabs>
        <w:spacing w:after="400" w:line="252" w:lineRule="auto"/>
        <w:ind w:firstLine="700"/>
        <w:jc w:val="both"/>
      </w:pPr>
      <w:r>
        <w:rPr>
          <w:color w:val="606169"/>
        </w:rPr>
        <w:t xml:space="preserve">Усилить </w:t>
      </w:r>
      <w:r>
        <w:t xml:space="preserve">педагогическую работу по гигиеническому воспитанию обучающихся, воспитанников и их родителей (законных представителей) </w:t>
      </w:r>
      <w:r>
        <w:rPr>
          <w:color w:val="606169"/>
        </w:rPr>
        <w:t xml:space="preserve">Обеспечить </w:t>
      </w:r>
      <w:r>
        <w:t xml:space="preserve">контроль за соблюдение правил личной гигиены обучающимися </w:t>
      </w:r>
      <w:r>
        <w:rPr>
          <w:color w:val="77787E"/>
        </w:rPr>
        <w:t xml:space="preserve">и </w:t>
      </w:r>
      <w:r>
        <w:rPr>
          <w:color w:val="606169"/>
        </w:rPr>
        <w:t>сотрудниками</w:t>
      </w:r>
    </w:p>
    <w:p w:rsidR="0069116B" w:rsidRDefault="001F6F8A">
      <w:pPr>
        <w:pStyle w:val="1"/>
        <w:shd w:val="clear" w:color="auto" w:fill="auto"/>
        <w:spacing w:after="140" w:line="262" w:lineRule="auto"/>
        <w:ind w:firstLine="0"/>
        <w:jc w:val="center"/>
      </w:pPr>
      <w:r>
        <w:t>11. Рекомендации по проведению экзаменов и итоговой а</w:t>
      </w:r>
      <w:r>
        <w:t>ттестации</w:t>
      </w:r>
    </w:p>
    <w:p w:rsidR="0069116B" w:rsidRDefault="001F6F8A">
      <w:pPr>
        <w:pStyle w:val="1"/>
        <w:shd w:val="clear" w:color="auto" w:fill="auto"/>
        <w:spacing w:line="240" w:lineRule="auto"/>
        <w:ind w:firstLine="320"/>
        <w:jc w:val="both"/>
      </w:pPr>
      <w:r>
        <w:t xml:space="preserve">I </w:t>
      </w:r>
      <w:proofErr w:type="gramStart"/>
      <w:r>
        <w:t>Провести</w:t>
      </w:r>
      <w:proofErr w:type="gramEnd"/>
      <w:r>
        <w:t xml:space="preserve"> генеральную уборку с применением дезинфицирующих </w:t>
      </w:r>
      <w:r>
        <w:rPr>
          <w:color w:val="606169"/>
        </w:rPr>
        <w:t xml:space="preserve">средств по вирусному </w:t>
      </w:r>
      <w:r>
        <w:t xml:space="preserve">режиму мест проведения экзаменов до их начала и после </w:t>
      </w:r>
      <w:r>
        <w:rPr>
          <w:color w:val="606169"/>
        </w:rPr>
        <w:t>завершения.</w:t>
      </w:r>
    </w:p>
    <w:p w:rsidR="0069116B" w:rsidRDefault="001F6F8A">
      <w:pPr>
        <w:pStyle w:val="1"/>
        <w:numPr>
          <w:ilvl w:val="0"/>
          <w:numId w:val="7"/>
        </w:numPr>
        <w:shd w:val="clear" w:color="auto" w:fill="auto"/>
        <w:tabs>
          <w:tab w:val="left" w:pos="1305"/>
        </w:tabs>
        <w:spacing w:line="276" w:lineRule="auto"/>
        <w:ind w:firstLine="820"/>
        <w:jc w:val="both"/>
      </w:pPr>
      <w:r>
        <w:t xml:space="preserve">При проведении итоговой аттестации, экзаменов в </w:t>
      </w:r>
      <w:r>
        <w:rPr>
          <w:color w:val="606169"/>
        </w:rPr>
        <w:t xml:space="preserve">общеобразовательных организациях </w:t>
      </w:r>
      <w:r>
        <w:t>при входе в здание</w:t>
      </w:r>
      <w:r>
        <w:t xml:space="preserve"> обеспечить проведение </w:t>
      </w:r>
      <w:r>
        <w:rPr>
          <w:color w:val="606169"/>
        </w:rPr>
        <w:t xml:space="preserve">обязательной термометрии с </w:t>
      </w:r>
      <w:r>
        <w:t xml:space="preserve">использованием бесконтактных термометров с целью выявления и </w:t>
      </w:r>
      <w:r>
        <w:rPr>
          <w:color w:val="606169"/>
        </w:rPr>
        <w:t xml:space="preserve">недопущения обучающихся </w:t>
      </w:r>
      <w:r>
        <w:t>и персонала с признаками респираторных заболеваний.</w:t>
      </w:r>
    </w:p>
    <w:p w:rsidR="0069116B" w:rsidRDefault="001F6F8A">
      <w:pPr>
        <w:pStyle w:val="1"/>
        <w:numPr>
          <w:ilvl w:val="0"/>
          <w:numId w:val="7"/>
        </w:numPr>
        <w:shd w:val="clear" w:color="auto" w:fill="auto"/>
        <w:tabs>
          <w:tab w:val="left" w:pos="1305"/>
        </w:tabs>
        <w:spacing w:line="276" w:lineRule="auto"/>
        <w:ind w:firstLine="820"/>
        <w:jc w:val="both"/>
      </w:pPr>
      <w:r>
        <w:t xml:space="preserve">Установить при входе в здание дозаторы с антисептическим </w:t>
      </w:r>
      <w:r>
        <w:rPr>
          <w:color w:val="606169"/>
        </w:rPr>
        <w:t>средством дл</w:t>
      </w:r>
      <w:r>
        <w:rPr>
          <w:color w:val="606169"/>
        </w:rPr>
        <w:t xml:space="preserve">я обработки </w:t>
      </w:r>
      <w:r>
        <w:t>рук</w:t>
      </w:r>
    </w:p>
    <w:p w:rsidR="0069116B" w:rsidRDefault="001F6F8A">
      <w:pPr>
        <w:pStyle w:val="1"/>
        <w:numPr>
          <w:ilvl w:val="0"/>
          <w:numId w:val="7"/>
        </w:numPr>
        <w:shd w:val="clear" w:color="auto" w:fill="auto"/>
        <w:tabs>
          <w:tab w:val="left" w:pos="1305"/>
        </w:tabs>
        <w:spacing w:line="276" w:lineRule="auto"/>
        <w:ind w:firstLine="820"/>
        <w:jc w:val="both"/>
      </w:pPr>
      <w:r>
        <w:rPr>
          <w:color w:val="606169"/>
        </w:rPr>
        <w:t xml:space="preserve">Составить </w:t>
      </w:r>
      <w:r>
        <w:t xml:space="preserve">график прихода на экзамен обучающихся и персонала </w:t>
      </w:r>
      <w:r>
        <w:rPr>
          <w:color w:val="606169"/>
        </w:rPr>
        <w:t xml:space="preserve">в целях максимального </w:t>
      </w:r>
      <w:r>
        <w:t xml:space="preserve">разобщения обучающихся при проведении утренней </w:t>
      </w:r>
      <w:r>
        <w:rPr>
          <w:color w:val="606169"/>
        </w:rPr>
        <w:t>термометрии.</w:t>
      </w:r>
    </w:p>
    <w:p w:rsidR="0069116B" w:rsidRDefault="001F6F8A">
      <w:pPr>
        <w:pStyle w:val="1"/>
        <w:numPr>
          <w:ilvl w:val="0"/>
          <w:numId w:val="7"/>
        </w:numPr>
        <w:shd w:val="clear" w:color="auto" w:fill="auto"/>
        <w:tabs>
          <w:tab w:val="left" w:pos="1305"/>
        </w:tabs>
        <w:spacing w:line="276" w:lineRule="auto"/>
        <w:ind w:firstLine="820"/>
        <w:jc w:val="both"/>
      </w:pPr>
      <w:r>
        <w:t>Исключить скопление детей в зоне рекреации.</w:t>
      </w:r>
    </w:p>
    <w:p w:rsidR="0069116B" w:rsidRDefault="001F6F8A">
      <w:pPr>
        <w:pStyle w:val="1"/>
        <w:numPr>
          <w:ilvl w:val="0"/>
          <w:numId w:val="7"/>
        </w:numPr>
        <w:shd w:val="clear" w:color="auto" w:fill="auto"/>
        <w:tabs>
          <w:tab w:val="left" w:pos="1305"/>
        </w:tabs>
        <w:spacing w:line="276" w:lineRule="auto"/>
        <w:ind w:firstLine="820"/>
        <w:jc w:val="both"/>
      </w:pPr>
      <w:r>
        <w:t xml:space="preserve">В местах проведения экзаменов обеспечить социальную </w:t>
      </w:r>
      <w:r>
        <w:rPr>
          <w:color w:val="606169"/>
        </w:rPr>
        <w:t>ди</w:t>
      </w:r>
      <w:r>
        <w:rPr>
          <w:color w:val="606169"/>
        </w:rPr>
        <w:t xml:space="preserve">станцию между обучающимися </w:t>
      </w:r>
      <w:r>
        <w:t xml:space="preserve">не менее 1,5 метров, зигзагообразную рассадку </w:t>
      </w:r>
      <w:r>
        <w:rPr>
          <w:color w:val="606169"/>
        </w:rPr>
        <w:t>за партами (по 1 человеку).</w:t>
      </w:r>
    </w:p>
    <w:p w:rsidR="0069116B" w:rsidRDefault="001F6F8A">
      <w:pPr>
        <w:pStyle w:val="1"/>
        <w:numPr>
          <w:ilvl w:val="0"/>
          <w:numId w:val="7"/>
        </w:numPr>
        <w:shd w:val="clear" w:color="auto" w:fill="auto"/>
        <w:tabs>
          <w:tab w:val="left" w:pos="1305"/>
        </w:tabs>
        <w:spacing w:line="276" w:lineRule="auto"/>
        <w:ind w:firstLine="820"/>
        <w:jc w:val="both"/>
      </w:pPr>
      <w:r>
        <w:t xml:space="preserve">Предусмотреть возможность оснащения помещений </w:t>
      </w:r>
      <w:r>
        <w:rPr>
          <w:color w:val="606169"/>
        </w:rPr>
        <w:t xml:space="preserve">для проведения экзаменов </w:t>
      </w:r>
      <w:r>
        <w:t xml:space="preserve">оборудованием для обеззараживания воздуха, предназначенным </w:t>
      </w:r>
      <w:r>
        <w:rPr>
          <w:color w:val="77787E"/>
        </w:rPr>
        <w:t xml:space="preserve">для </w:t>
      </w:r>
      <w:r>
        <w:rPr>
          <w:color w:val="606169"/>
        </w:rPr>
        <w:t xml:space="preserve">работы в </w:t>
      </w:r>
      <w:r>
        <w:t xml:space="preserve">присутствии </w:t>
      </w:r>
      <w:r>
        <w:t>детей.</w:t>
      </w:r>
    </w:p>
    <w:p w:rsidR="0069116B" w:rsidRDefault="001F6F8A">
      <w:pPr>
        <w:pStyle w:val="1"/>
        <w:numPr>
          <w:ilvl w:val="0"/>
          <w:numId w:val="7"/>
        </w:numPr>
        <w:shd w:val="clear" w:color="auto" w:fill="auto"/>
        <w:tabs>
          <w:tab w:val="left" w:pos="1305"/>
        </w:tabs>
        <w:spacing w:line="271" w:lineRule="auto"/>
        <w:ind w:firstLine="820"/>
        <w:jc w:val="both"/>
      </w:pPr>
      <w:r>
        <w:t xml:space="preserve">Обеспечить персонал, присутствующий на экзамене </w:t>
      </w:r>
      <w:r>
        <w:rPr>
          <w:color w:val="606169"/>
        </w:rPr>
        <w:t xml:space="preserve">средствами индивидуальной </w:t>
      </w:r>
      <w:r>
        <w:t>зашиты (маски и перчатки).</w:t>
      </w:r>
    </w:p>
    <w:p w:rsidR="0069116B" w:rsidRDefault="001F6F8A">
      <w:pPr>
        <w:pStyle w:val="1"/>
        <w:numPr>
          <w:ilvl w:val="0"/>
          <w:numId w:val="7"/>
        </w:numPr>
        <w:shd w:val="clear" w:color="auto" w:fill="auto"/>
        <w:tabs>
          <w:tab w:val="left" w:pos="1305"/>
        </w:tabs>
        <w:spacing w:line="271" w:lineRule="auto"/>
        <w:ind w:firstLine="820"/>
        <w:jc w:val="both"/>
        <w:sectPr w:rsidR="0069116B">
          <w:type w:val="continuous"/>
          <w:pgSz w:w="11900" w:h="16840"/>
          <w:pgMar w:top="558" w:right="688" w:bottom="501" w:left="1229" w:header="0" w:footer="3" w:gutter="0"/>
          <w:cols w:space="720"/>
          <w:noEndnote/>
          <w:docGrid w:linePitch="360"/>
        </w:sectPr>
      </w:pPr>
      <w:r>
        <w:t xml:space="preserve">Организовать питьевой режим с использованием </w:t>
      </w:r>
      <w:r>
        <w:rPr>
          <w:color w:val="606169"/>
        </w:rPr>
        <w:t xml:space="preserve">воды </w:t>
      </w:r>
      <w:r>
        <w:t xml:space="preserve">в </w:t>
      </w:r>
      <w:r>
        <w:rPr>
          <w:color w:val="606169"/>
        </w:rPr>
        <w:t xml:space="preserve">емкостях промышленного </w:t>
      </w:r>
      <w:r>
        <w:t xml:space="preserve">производства, в </w:t>
      </w:r>
      <w:r>
        <w:rPr>
          <w:color w:val="606169"/>
        </w:rPr>
        <w:t xml:space="preserve">том </w:t>
      </w:r>
      <w:r>
        <w:t xml:space="preserve">числе через установки с </w:t>
      </w:r>
      <w:r>
        <w:rPr>
          <w:color w:val="606169"/>
        </w:rPr>
        <w:t>дозиров</w:t>
      </w:r>
      <w:r>
        <w:rPr>
          <w:color w:val="606169"/>
        </w:rPr>
        <w:t xml:space="preserve">анным розливом </w:t>
      </w:r>
      <w:r>
        <w:t>воды (</w:t>
      </w:r>
      <w:proofErr w:type="spellStart"/>
      <w:r>
        <w:t>куллеры</w:t>
      </w:r>
      <w:proofErr w:type="spellEnd"/>
      <w:r>
        <w:t xml:space="preserve">, помпы и </w:t>
      </w:r>
      <w:r>
        <w:rPr>
          <w:color w:val="606169"/>
        </w:rPr>
        <w:t xml:space="preserve">т.п.), </w:t>
      </w:r>
      <w:r>
        <w:t xml:space="preserve">обеспечив достаточное </w:t>
      </w:r>
      <w:r>
        <w:rPr>
          <w:color w:val="606169"/>
        </w:rPr>
        <w:t xml:space="preserve">количество одноразовой </w:t>
      </w:r>
      <w:r>
        <w:t>посудой и проведение обработки кулеров и дозаторов.</w:t>
      </w:r>
    </w:p>
    <w:p w:rsidR="0069116B" w:rsidRDefault="0069116B">
      <w:pPr>
        <w:spacing w:line="240" w:lineRule="exact"/>
        <w:rPr>
          <w:sz w:val="19"/>
          <w:szCs w:val="19"/>
        </w:rPr>
      </w:pPr>
    </w:p>
    <w:p w:rsidR="0069116B" w:rsidRDefault="0069116B">
      <w:pPr>
        <w:spacing w:before="9" w:after="9" w:line="240" w:lineRule="exact"/>
        <w:rPr>
          <w:sz w:val="19"/>
          <w:szCs w:val="19"/>
        </w:rPr>
      </w:pPr>
    </w:p>
    <w:p w:rsidR="0069116B" w:rsidRDefault="0069116B">
      <w:pPr>
        <w:spacing w:line="1" w:lineRule="exact"/>
        <w:sectPr w:rsidR="0069116B">
          <w:type w:val="continuous"/>
          <w:pgSz w:w="11900" w:h="16840"/>
          <w:pgMar w:top="15" w:right="0" w:bottom="376" w:left="0" w:header="0" w:footer="3" w:gutter="0"/>
          <w:cols w:space="720"/>
          <w:noEndnote/>
          <w:docGrid w:linePitch="360"/>
        </w:sectPr>
      </w:pPr>
    </w:p>
    <w:p w:rsidR="0069116B" w:rsidRDefault="001F6F8A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7290435</wp:posOffset>
            </wp:positionH>
            <wp:positionV relativeFrom="paragraph">
              <wp:posOffset>12700</wp:posOffset>
            </wp:positionV>
            <wp:extent cx="231775" cy="237490"/>
            <wp:effectExtent l="0" t="0" r="0" b="0"/>
            <wp:wrapNone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31775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116B" w:rsidRDefault="0069116B">
      <w:pPr>
        <w:spacing w:line="1" w:lineRule="exact"/>
      </w:pPr>
    </w:p>
    <w:sectPr w:rsidR="0069116B">
      <w:type w:val="continuous"/>
      <w:pgSz w:w="11900" w:h="16840"/>
      <w:pgMar w:top="15" w:right="42" w:bottom="376" w:left="1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F6F8A">
      <w:r>
        <w:separator/>
      </w:r>
    </w:p>
  </w:endnote>
  <w:endnote w:type="continuationSeparator" w:id="0">
    <w:p w:rsidR="00000000" w:rsidRDefault="001F6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16B" w:rsidRDefault="001F6F8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75565</wp:posOffset>
              </wp:positionH>
              <wp:positionV relativeFrom="page">
                <wp:posOffset>10391140</wp:posOffset>
              </wp:positionV>
              <wp:extent cx="2533015" cy="194945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3015" cy="194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9116B" w:rsidRDefault="001F6F8A">
                          <w:pPr>
                            <w:pStyle w:val="22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Документ создан в электронной форме. № 10-00-02/С</w:t>
                          </w:r>
                        </w:p>
                        <w:p w:rsidR="0069116B" w:rsidRDefault="001F6F8A">
                          <w:pPr>
                            <w:pStyle w:val="22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Страница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из 3. Страница создана: 12.05.2020 14:41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" o:spid="_x0000_s1026" type="#_x0000_t202" style="position:absolute;margin-left:5.95pt;margin-top:818.2pt;width:199.45pt;height:15.3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" filled="f" stroked="f">
              <v:textbox style="mso-fit-shape-to-text:t" inset="0,0,0,0">
                <w:txbxContent>
                  <w:p w:rsidR="0069116B" w:rsidRDefault="001F6F8A">
                    <w:pPr>
                      <w:pStyle w:val="22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Документ создан в электронной форме. № 10-00-02/С</w:t>
                    </w:r>
                  </w:p>
                  <w:p w:rsidR="0069116B" w:rsidRDefault="001F6F8A">
                    <w:pPr>
                      <w:pStyle w:val="22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Страница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\* MERGEFORMAT </w:instrTex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из 3. Страница создана: 12.05.2020 14:41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-635</wp:posOffset>
              </wp:positionH>
              <wp:positionV relativeFrom="page">
                <wp:posOffset>10337800</wp:posOffset>
              </wp:positionV>
              <wp:extent cx="7559040" cy="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90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-5.0000000000000003e-002pt;margin-top:814.pt;width:595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16B" w:rsidRDefault="001F6F8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74295</wp:posOffset>
              </wp:positionH>
              <wp:positionV relativeFrom="page">
                <wp:posOffset>10438765</wp:posOffset>
              </wp:positionV>
              <wp:extent cx="5132705" cy="19494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2705" cy="194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9116B" w:rsidRDefault="0069116B">
                          <w:pPr>
                            <w:pStyle w:val="22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5.85pt;margin-top:821.95pt;width:404.15pt;height:15.35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" filled="f" stroked="f">
              <v:textbox style="mso-fit-shape-to-text:t" inset="0,0,0,0">
                <w:txbxContent>
                  <w:p w:rsidR="0069116B" w:rsidRDefault="0069116B">
                    <w:pPr>
                      <w:pStyle w:val="22"/>
                      <w:shd w:val="clear" w:color="auto" w:fill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-1905</wp:posOffset>
              </wp:positionH>
              <wp:positionV relativeFrom="page">
                <wp:posOffset>10337800</wp:posOffset>
              </wp:positionV>
              <wp:extent cx="7559040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90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-0.14999999999999999pt;margin-top:814.pt;width:595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16B" w:rsidRDefault="0069116B"/>
  </w:footnote>
  <w:footnote w:type="continuationSeparator" w:id="0">
    <w:p w:rsidR="0069116B" w:rsidRDefault="0069116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9031D"/>
    <w:multiLevelType w:val="multilevel"/>
    <w:tmpl w:val="1F28A49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B4D54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083DAF"/>
    <w:multiLevelType w:val="multilevel"/>
    <w:tmpl w:val="2BD03088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B4D54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DF6267"/>
    <w:multiLevelType w:val="multilevel"/>
    <w:tmpl w:val="BA34132C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B4D54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FC2F17"/>
    <w:multiLevelType w:val="multilevel"/>
    <w:tmpl w:val="9090910E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06169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4F1AD9"/>
    <w:multiLevelType w:val="multilevel"/>
    <w:tmpl w:val="61DCD1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77787E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5901D4"/>
    <w:multiLevelType w:val="multilevel"/>
    <w:tmpl w:val="7DF47C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06169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E44248"/>
    <w:multiLevelType w:val="multilevel"/>
    <w:tmpl w:val="25D6FA0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B4D54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16B"/>
    <w:rsid w:val="001F6F8A"/>
    <w:rsid w:val="0069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8F86BE-059D-4D68-A9B4-58914D2B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B4D54"/>
      <w:sz w:val="18"/>
      <w:szCs w:val="1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B4D54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color w:val="4B4D54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B4D54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4" w:lineRule="auto"/>
      <w:jc w:val="center"/>
    </w:pPr>
    <w:rPr>
      <w:rFonts w:ascii="Times New Roman" w:eastAsia="Times New Roman" w:hAnsi="Times New Roman" w:cs="Times New Roman"/>
      <w:color w:val="4B4D54"/>
      <w:sz w:val="18"/>
      <w:szCs w:val="18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color w:val="4B4D54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outlineLvl w:val="0"/>
    </w:pPr>
    <w:rPr>
      <w:rFonts w:ascii="Arial" w:eastAsia="Arial" w:hAnsi="Arial" w:cs="Arial"/>
      <w:color w:val="4B4D54"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30" w:line="223" w:lineRule="auto"/>
    </w:pPr>
    <w:rPr>
      <w:rFonts w:ascii="Arial" w:eastAsia="Arial" w:hAnsi="Arial" w:cs="Arial"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59" w:lineRule="auto"/>
      <w:jc w:val="center"/>
    </w:pPr>
    <w:rPr>
      <w:rFonts w:ascii="Times New Roman" w:eastAsia="Times New Roman" w:hAnsi="Times New Roman" w:cs="Times New Roman"/>
      <w:color w:val="4B4D54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1F6F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6F8A"/>
    <w:rPr>
      <w:color w:val="000000"/>
    </w:rPr>
  </w:style>
  <w:style w:type="paragraph" w:styleId="a8">
    <w:name w:val="footer"/>
    <w:basedOn w:val="a"/>
    <w:link w:val="a9"/>
    <w:uiPriority w:val="99"/>
    <w:unhideWhenUsed/>
    <w:rsid w:val="001F6F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6F8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742</Words>
  <Characters>4231</Characters>
  <Application>Microsoft Office Word</Application>
  <DocSecurity>0</DocSecurity>
  <Lines>35</Lines>
  <Paragraphs>9</Paragraphs>
  <ScaleCrop>false</ScaleCrop>
  <Company/>
  <LinksUpToDate>false</LinksUpToDate>
  <CharactersWithSpaces>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2020-05-15T13:00:00Z</dcterms:created>
  <dcterms:modified xsi:type="dcterms:W3CDTF">2020-05-15T13:03:00Z</dcterms:modified>
</cp:coreProperties>
</file>