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651" w:rsidRDefault="00E07651">
      <w:pPr>
        <w:spacing w:before="40" w:after="40" w:line="240" w:lineRule="exact"/>
        <w:rPr>
          <w:sz w:val="19"/>
          <w:szCs w:val="19"/>
        </w:rPr>
      </w:pPr>
    </w:p>
    <w:p w:rsidR="00E07651" w:rsidRDefault="00E07651">
      <w:pPr>
        <w:rPr>
          <w:sz w:val="2"/>
          <w:szCs w:val="2"/>
        </w:rPr>
        <w:sectPr w:rsidR="00E07651">
          <w:headerReference w:type="default" r:id="rId7"/>
          <w:headerReference w:type="first" r:id="rId8"/>
          <w:pgSz w:w="11900" w:h="16840"/>
          <w:pgMar w:top="1271" w:right="0" w:bottom="1832" w:left="0" w:header="0" w:footer="3" w:gutter="0"/>
          <w:cols w:space="720"/>
          <w:noEndnote/>
          <w:titlePg/>
          <w:docGrid w:linePitch="360"/>
        </w:sectPr>
      </w:pPr>
    </w:p>
    <w:p w:rsidR="00E07651" w:rsidRDefault="003006B4">
      <w:pPr>
        <w:pStyle w:val="30"/>
        <w:shd w:val="clear" w:color="auto" w:fill="auto"/>
        <w:spacing w:after="311"/>
        <w:ind w:right="240"/>
      </w:pPr>
      <w:r>
        <w:t>Положение о региональном этапе Всероссийского конкурса социальной</w:t>
      </w:r>
      <w:r>
        <w:br/>
        <w:t>рекламы антинаркотической направленности и пропаганды здорового</w:t>
      </w:r>
      <w:r>
        <w:br/>
        <w:t>образа жизни «Спасем жизнь вместе!»</w:t>
      </w:r>
    </w:p>
    <w:p w:rsidR="00E07651" w:rsidRDefault="003006B4">
      <w:pPr>
        <w:pStyle w:val="20"/>
        <w:keepNext/>
        <w:keepLines/>
        <w:numPr>
          <w:ilvl w:val="0"/>
          <w:numId w:val="1"/>
        </w:numPr>
        <w:shd w:val="clear" w:color="auto" w:fill="auto"/>
        <w:tabs>
          <w:tab w:val="left" w:pos="4555"/>
        </w:tabs>
        <w:spacing w:before="0" w:after="0" w:line="260" w:lineRule="exact"/>
        <w:ind w:left="4220" w:firstLine="0"/>
      </w:pPr>
      <w:bookmarkStart w:id="0" w:name="bookmark0"/>
      <w:r>
        <w:t>Общие положения</w:t>
      </w:r>
      <w:bookmarkEnd w:id="0"/>
    </w:p>
    <w:p w:rsidR="00E07651" w:rsidRDefault="003006B4">
      <w:pPr>
        <w:pStyle w:val="22"/>
        <w:numPr>
          <w:ilvl w:val="1"/>
          <w:numId w:val="1"/>
        </w:numPr>
        <w:shd w:val="clear" w:color="auto" w:fill="auto"/>
        <w:tabs>
          <w:tab w:val="left" w:pos="670"/>
        </w:tabs>
        <w:spacing w:before="0"/>
        <w:ind w:left="740"/>
      </w:pPr>
      <w:r>
        <w:t>Настоящее Положение определяет порядок организации и проведения регионального этапа Всероссийского конкурса социальной рекламы антинаркотической направленности и пропаганды здорового образа жизни, инициированного МВД Российской Федерации, «Спасем жизнь вместе!» (далее - Конкурс).</w:t>
      </w:r>
    </w:p>
    <w:p w:rsidR="00E07651" w:rsidRDefault="003006B4">
      <w:pPr>
        <w:pStyle w:val="22"/>
        <w:numPr>
          <w:ilvl w:val="1"/>
          <w:numId w:val="1"/>
        </w:numPr>
        <w:shd w:val="clear" w:color="auto" w:fill="auto"/>
        <w:tabs>
          <w:tab w:val="left" w:pos="670"/>
        </w:tabs>
        <w:spacing w:before="0" w:line="353" w:lineRule="exact"/>
        <w:ind w:left="740"/>
      </w:pPr>
      <w:r>
        <w:t>Конкурс проводится в целях привлечения внимания общественности к проблеме немедицинского потребления наркотических средств, психотропных веществ и формирования в обществе негативного отношения к их незаконному потреблению.</w:t>
      </w:r>
    </w:p>
    <w:p w:rsidR="00E07651" w:rsidRDefault="003006B4">
      <w:pPr>
        <w:pStyle w:val="22"/>
        <w:numPr>
          <w:ilvl w:val="1"/>
          <w:numId w:val="1"/>
        </w:numPr>
        <w:shd w:val="clear" w:color="auto" w:fill="auto"/>
        <w:tabs>
          <w:tab w:val="left" w:pos="670"/>
        </w:tabs>
        <w:spacing w:before="0" w:after="314" w:line="353" w:lineRule="exact"/>
        <w:ind w:left="740"/>
      </w:pPr>
      <w:r>
        <w:t>Организатором регионального этапа Конкурса является подразделение по контролю за оборотом наркотиков территориального органа МВД России на региональном уровне - Управление по контролю за оборотом наркотиков МВД по Республике Карелия (далее - УНК МВД по Республике Карелия).</w:t>
      </w:r>
    </w:p>
    <w:p w:rsidR="00E07651" w:rsidRDefault="003006B4">
      <w:pPr>
        <w:pStyle w:val="20"/>
        <w:keepNext/>
        <w:keepLines/>
        <w:numPr>
          <w:ilvl w:val="0"/>
          <w:numId w:val="1"/>
        </w:numPr>
        <w:shd w:val="clear" w:color="auto" w:fill="auto"/>
        <w:tabs>
          <w:tab w:val="left" w:pos="2018"/>
        </w:tabs>
        <w:spacing w:before="0" w:after="0" w:line="260" w:lineRule="exact"/>
        <w:ind w:left="1680" w:firstLine="0"/>
      </w:pPr>
      <w:bookmarkStart w:id="1" w:name="bookmark1"/>
      <w:r>
        <w:t>Порядок и сроки проведения регионального этапа Конкурса</w:t>
      </w:r>
      <w:bookmarkEnd w:id="1"/>
    </w:p>
    <w:p w:rsidR="00E07651" w:rsidRDefault="003006B4">
      <w:pPr>
        <w:pStyle w:val="22"/>
        <w:numPr>
          <w:ilvl w:val="1"/>
          <w:numId w:val="1"/>
        </w:numPr>
        <w:shd w:val="clear" w:color="auto" w:fill="auto"/>
        <w:tabs>
          <w:tab w:val="left" w:pos="670"/>
        </w:tabs>
        <w:spacing w:before="0" w:line="353" w:lineRule="exact"/>
        <w:ind w:left="740"/>
      </w:pPr>
      <w:r>
        <w:t xml:space="preserve">Региональный этап конкурса проводится в период </w:t>
      </w:r>
      <w:r>
        <w:rPr>
          <w:rStyle w:val="23"/>
        </w:rPr>
        <w:t xml:space="preserve">с 10 января по 15 февраля 2022 года. </w:t>
      </w:r>
      <w:r>
        <w:t>Работы, поступившие после 15 февраля, а также конкурсные работы, оформленные с нарушением требований настоящего Положения, не рассматриваются.</w:t>
      </w:r>
    </w:p>
    <w:p w:rsidR="00E07651" w:rsidRDefault="003006B4">
      <w:pPr>
        <w:pStyle w:val="22"/>
        <w:numPr>
          <w:ilvl w:val="1"/>
          <w:numId w:val="1"/>
        </w:numPr>
        <w:shd w:val="clear" w:color="auto" w:fill="auto"/>
        <w:tabs>
          <w:tab w:val="left" w:pos="670"/>
        </w:tabs>
        <w:spacing w:before="0" w:line="349" w:lineRule="exact"/>
        <w:ind w:left="740"/>
      </w:pPr>
      <w:r>
        <w:t>Порядок проведения регионального этапа Конкурса регламентируется Приказом Министерства внутренних дел Российской Федерации № 112 от 26 февраля 2018 года. Проведение регионального этапа Конкурса осуществляется в территориальных органах МВД России на региональном уровне.</w:t>
      </w:r>
    </w:p>
    <w:p w:rsidR="00E07651" w:rsidRDefault="003006B4">
      <w:pPr>
        <w:pStyle w:val="22"/>
        <w:numPr>
          <w:ilvl w:val="1"/>
          <w:numId w:val="1"/>
        </w:numPr>
        <w:shd w:val="clear" w:color="auto" w:fill="auto"/>
        <w:tabs>
          <w:tab w:val="left" w:pos="670"/>
        </w:tabs>
        <w:spacing w:before="0" w:line="349" w:lineRule="exact"/>
        <w:ind w:left="740"/>
      </w:pPr>
      <w:r>
        <w:t>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w:t>
      </w:r>
    </w:p>
    <w:p w:rsidR="00E07651" w:rsidRDefault="003006B4">
      <w:pPr>
        <w:pStyle w:val="22"/>
        <w:numPr>
          <w:ilvl w:val="1"/>
          <w:numId w:val="1"/>
        </w:numPr>
        <w:shd w:val="clear" w:color="auto" w:fill="auto"/>
        <w:tabs>
          <w:tab w:val="left" w:pos="670"/>
        </w:tabs>
        <w:spacing w:before="0" w:line="353" w:lineRule="exact"/>
        <w:ind w:left="740"/>
      </w:pPr>
      <w:r>
        <w:t>Подразделение по контролю за оборотом наркотиков территориального органа МВД России на региональном уровне:</w:t>
      </w:r>
    </w:p>
    <w:p w:rsidR="00E07651" w:rsidRDefault="003006B4">
      <w:pPr>
        <w:pStyle w:val="22"/>
        <w:numPr>
          <w:ilvl w:val="0"/>
          <w:numId w:val="2"/>
        </w:numPr>
        <w:shd w:val="clear" w:color="auto" w:fill="auto"/>
        <w:tabs>
          <w:tab w:val="left" w:pos="952"/>
        </w:tabs>
        <w:spacing w:before="0" w:line="349" w:lineRule="exact"/>
        <w:ind w:left="740" w:firstLine="0"/>
      </w:pPr>
      <w:r>
        <w:t>размещает в СМИ информацию о способах направления работ для участия в Конкурсе, контактные данные ответственных лиц;</w:t>
      </w:r>
    </w:p>
    <w:p w:rsidR="00E07651" w:rsidRDefault="003006B4">
      <w:pPr>
        <w:pStyle w:val="22"/>
        <w:numPr>
          <w:ilvl w:val="0"/>
          <w:numId w:val="2"/>
        </w:numPr>
        <w:shd w:val="clear" w:color="auto" w:fill="auto"/>
        <w:tabs>
          <w:tab w:val="left" w:pos="1125"/>
        </w:tabs>
        <w:spacing w:before="0" w:line="356" w:lineRule="exact"/>
        <w:ind w:left="740" w:firstLine="0"/>
      </w:pPr>
      <w:r>
        <w:t xml:space="preserve">оценивает поступающие конкурсные работы, определяет работы победителей регионального этапа Конкурса, формирует список участников федерального этапа Конкурса (от одного региона на федеральный уровень может поступить не </w:t>
      </w:r>
      <w:r>
        <w:lastRenderedPageBreak/>
        <w:t>более одной работы по каждой номинации);</w:t>
      </w:r>
    </w:p>
    <w:p w:rsidR="00E07651" w:rsidRDefault="003006B4">
      <w:pPr>
        <w:pStyle w:val="22"/>
        <w:numPr>
          <w:ilvl w:val="0"/>
          <w:numId w:val="2"/>
        </w:numPr>
        <w:shd w:val="clear" w:color="auto" w:fill="auto"/>
        <w:tabs>
          <w:tab w:val="left" w:pos="996"/>
        </w:tabs>
        <w:spacing w:before="0"/>
        <w:ind w:left="740" w:firstLine="0"/>
      </w:pPr>
      <w:r>
        <w:t>в срок до 25 февраля 2022 года направляет работы-победители в ГУНК МВД России.</w:t>
      </w:r>
    </w:p>
    <w:p w:rsidR="00E07651" w:rsidRDefault="003006B4">
      <w:pPr>
        <w:pStyle w:val="22"/>
        <w:numPr>
          <w:ilvl w:val="1"/>
          <w:numId w:val="1"/>
        </w:numPr>
        <w:shd w:val="clear" w:color="auto" w:fill="auto"/>
        <w:tabs>
          <w:tab w:val="left" w:pos="673"/>
        </w:tabs>
        <w:spacing w:before="0" w:line="353" w:lineRule="exact"/>
        <w:ind w:left="740"/>
      </w:pPr>
      <w:r>
        <w:t>Для проведения регионального этапа Конкурса формируется отборочная комиссия (далее - комиссия). В состав комиссии по согласованию входят представители территориальных органов федеральных органов исполнительной власти, органов государственной власти субъектов российской Федерации и органов местного самоуправления, общественных организаций, эксперты в области формирования культуры здорового и безопасного образа жизни, профилактики зависимого поведения, деятели культуры и искусства и другие.</w:t>
      </w:r>
    </w:p>
    <w:p w:rsidR="00E07651" w:rsidRDefault="003006B4">
      <w:pPr>
        <w:pStyle w:val="20"/>
        <w:keepNext/>
        <w:keepLines/>
        <w:numPr>
          <w:ilvl w:val="0"/>
          <w:numId w:val="1"/>
        </w:numPr>
        <w:shd w:val="clear" w:color="auto" w:fill="auto"/>
        <w:tabs>
          <w:tab w:val="left" w:pos="4377"/>
        </w:tabs>
        <w:spacing w:before="0" w:after="140" w:line="260" w:lineRule="exact"/>
        <w:ind w:left="4020" w:firstLine="0"/>
      </w:pPr>
      <w:bookmarkStart w:id="2" w:name="bookmark2"/>
      <w:r>
        <w:t>Номинации конкурса.</w:t>
      </w:r>
      <w:bookmarkEnd w:id="2"/>
    </w:p>
    <w:p w:rsidR="00E07651" w:rsidRDefault="003006B4" w:rsidP="00385922">
      <w:pPr>
        <w:pStyle w:val="22"/>
        <w:numPr>
          <w:ilvl w:val="1"/>
          <w:numId w:val="1"/>
        </w:numPr>
        <w:shd w:val="clear" w:color="auto" w:fill="auto"/>
        <w:tabs>
          <w:tab w:val="left" w:pos="1377"/>
        </w:tabs>
        <w:spacing w:before="0" w:line="302" w:lineRule="exact"/>
        <w:ind w:left="740"/>
      </w:pPr>
      <w:r>
        <w:t>Конкурсные работы предоставляются по трем номинациям:</w:t>
      </w:r>
    </w:p>
    <w:p w:rsidR="00E07651" w:rsidRDefault="003006B4">
      <w:pPr>
        <w:pStyle w:val="22"/>
        <w:numPr>
          <w:ilvl w:val="0"/>
          <w:numId w:val="2"/>
        </w:numPr>
        <w:shd w:val="clear" w:color="auto" w:fill="auto"/>
        <w:tabs>
          <w:tab w:val="left" w:pos="1658"/>
        </w:tabs>
        <w:spacing w:before="0" w:line="302" w:lineRule="exact"/>
        <w:ind w:left="740" w:firstLine="660"/>
        <w:jc w:val="left"/>
      </w:pPr>
      <w:r>
        <w:t>I номинация - «Лучший макет наружной социальной рекламы, направленной на снижение спроса на наркотики»;</w:t>
      </w:r>
    </w:p>
    <w:p w:rsidR="00E07651" w:rsidRDefault="003006B4">
      <w:pPr>
        <w:pStyle w:val="22"/>
        <w:numPr>
          <w:ilvl w:val="0"/>
          <w:numId w:val="2"/>
        </w:numPr>
        <w:shd w:val="clear" w:color="auto" w:fill="auto"/>
        <w:tabs>
          <w:tab w:val="left" w:pos="1662"/>
        </w:tabs>
        <w:spacing w:before="0" w:line="302" w:lineRule="exact"/>
        <w:ind w:left="740" w:firstLine="660"/>
        <w:jc w:val="left"/>
      </w:pPr>
      <w:r>
        <w:t>II номинация - «Лучший буклет антинаркотической направленности и пропаганды здорового образа жизни»;</w:t>
      </w:r>
    </w:p>
    <w:p w:rsidR="00E07651" w:rsidRDefault="003006B4">
      <w:pPr>
        <w:pStyle w:val="22"/>
        <w:shd w:val="clear" w:color="auto" w:fill="auto"/>
        <w:spacing w:before="0" w:after="134" w:line="353" w:lineRule="exact"/>
        <w:ind w:left="740" w:firstLine="660"/>
        <w:jc w:val="left"/>
      </w:pPr>
      <w:r>
        <w:t>-III номинация - «Лучший видеоролик антинаркотической направленности и пропаганды здорового образа жизни».</w:t>
      </w:r>
    </w:p>
    <w:p w:rsidR="00E07651" w:rsidRDefault="003006B4">
      <w:pPr>
        <w:pStyle w:val="30"/>
        <w:numPr>
          <w:ilvl w:val="0"/>
          <w:numId w:val="1"/>
        </w:numPr>
        <w:shd w:val="clear" w:color="auto" w:fill="auto"/>
        <w:tabs>
          <w:tab w:val="left" w:pos="3184"/>
        </w:tabs>
        <w:spacing w:after="0" w:line="260" w:lineRule="exact"/>
        <w:ind w:left="2820"/>
        <w:jc w:val="both"/>
      </w:pPr>
      <w:r>
        <w:t>Участники регионального этапа Конкурса</w:t>
      </w:r>
    </w:p>
    <w:p w:rsidR="00E07651" w:rsidRDefault="003006B4" w:rsidP="00385922">
      <w:pPr>
        <w:pStyle w:val="22"/>
        <w:numPr>
          <w:ilvl w:val="1"/>
          <w:numId w:val="1"/>
        </w:numPr>
        <w:shd w:val="clear" w:color="auto" w:fill="auto"/>
        <w:tabs>
          <w:tab w:val="left" w:pos="1377"/>
        </w:tabs>
        <w:spacing w:before="0" w:line="353" w:lineRule="exact"/>
        <w:ind w:left="740"/>
      </w:pPr>
      <w:r>
        <w:t>Участником регионального этапа Конкурса может стать любой желающий (творческий коллектив).</w:t>
      </w:r>
    </w:p>
    <w:p w:rsidR="00E07651" w:rsidRDefault="003006B4" w:rsidP="00385922">
      <w:pPr>
        <w:pStyle w:val="22"/>
        <w:numPr>
          <w:ilvl w:val="1"/>
          <w:numId w:val="1"/>
        </w:numPr>
        <w:shd w:val="clear" w:color="auto" w:fill="auto"/>
        <w:tabs>
          <w:tab w:val="left" w:pos="1377"/>
        </w:tabs>
        <w:spacing w:before="0" w:line="353" w:lineRule="exact"/>
        <w:ind w:left="740"/>
      </w:pPr>
      <w:r>
        <w:t>Для участия в Конкурсе участники (творческие коллективы) направляют в установленные сроки:</w:t>
      </w:r>
    </w:p>
    <w:p w:rsidR="00E07651" w:rsidRDefault="003006B4">
      <w:pPr>
        <w:pStyle w:val="22"/>
        <w:numPr>
          <w:ilvl w:val="0"/>
          <w:numId w:val="2"/>
        </w:numPr>
        <w:shd w:val="clear" w:color="auto" w:fill="auto"/>
        <w:tabs>
          <w:tab w:val="left" w:pos="996"/>
        </w:tabs>
        <w:spacing w:before="0" w:line="260" w:lineRule="exact"/>
        <w:ind w:left="740" w:firstLine="0"/>
      </w:pPr>
      <w:r>
        <w:t xml:space="preserve">заявку на участие в Конкурсе (Приложение </w:t>
      </w:r>
      <w:r>
        <w:rPr>
          <w:lang w:val="en-US" w:eastAsia="en-US" w:bidi="en-US"/>
        </w:rPr>
        <w:t>N</w:t>
      </w:r>
      <w:r w:rsidRPr="008F338D">
        <w:rPr>
          <w:lang w:eastAsia="en-US" w:bidi="en-US"/>
        </w:rPr>
        <w:t xml:space="preserve">° </w:t>
      </w:r>
      <w:r>
        <w:t xml:space="preserve">2) в формате </w:t>
      </w:r>
      <w:r>
        <w:rPr>
          <w:lang w:val="en-US" w:eastAsia="en-US" w:bidi="en-US"/>
        </w:rPr>
        <w:t>pdf</w:t>
      </w:r>
      <w:r w:rsidRPr="008F338D">
        <w:rPr>
          <w:lang w:eastAsia="en-US" w:bidi="en-US"/>
        </w:rPr>
        <w:t>,</w:t>
      </w:r>
    </w:p>
    <w:p w:rsidR="00E07651" w:rsidRDefault="003006B4">
      <w:pPr>
        <w:pStyle w:val="22"/>
        <w:numPr>
          <w:ilvl w:val="0"/>
          <w:numId w:val="2"/>
        </w:numPr>
        <w:shd w:val="clear" w:color="auto" w:fill="auto"/>
        <w:tabs>
          <w:tab w:val="left" w:pos="996"/>
        </w:tabs>
        <w:spacing w:before="0" w:line="349" w:lineRule="exact"/>
        <w:ind w:left="740" w:firstLine="0"/>
      </w:pPr>
      <w:r>
        <w:t xml:space="preserve">подписанную форму согласия родителей/законных представителей (если участник - несовершеннолетний) на участие их ребенка в Конкурсе (Приложение </w:t>
      </w:r>
      <w:r>
        <w:rPr>
          <w:lang w:val="en-US" w:eastAsia="en-US" w:bidi="en-US"/>
        </w:rPr>
        <w:t>N</w:t>
      </w:r>
      <w:r w:rsidRPr="008F338D">
        <w:rPr>
          <w:lang w:eastAsia="en-US" w:bidi="en-US"/>
        </w:rPr>
        <w:t xml:space="preserve">° </w:t>
      </w:r>
      <w:r>
        <w:t xml:space="preserve">3) в формате </w:t>
      </w:r>
      <w:r>
        <w:rPr>
          <w:lang w:val="en-US" w:eastAsia="en-US" w:bidi="en-US"/>
        </w:rPr>
        <w:t>pdf</w:t>
      </w:r>
      <w:r w:rsidRPr="008F338D">
        <w:rPr>
          <w:lang w:eastAsia="en-US" w:bidi="en-US"/>
        </w:rPr>
        <w:t>,</w:t>
      </w:r>
    </w:p>
    <w:p w:rsidR="00E07651" w:rsidRDefault="003006B4">
      <w:pPr>
        <w:pStyle w:val="22"/>
        <w:numPr>
          <w:ilvl w:val="0"/>
          <w:numId w:val="2"/>
        </w:numPr>
        <w:shd w:val="clear" w:color="auto" w:fill="auto"/>
        <w:tabs>
          <w:tab w:val="left" w:pos="996"/>
        </w:tabs>
        <w:spacing w:before="0" w:line="260" w:lineRule="exact"/>
        <w:ind w:left="740" w:firstLine="0"/>
      </w:pPr>
      <w:r>
        <w:t>краткую аннотацию к работе,</w:t>
      </w:r>
    </w:p>
    <w:p w:rsidR="00E07651" w:rsidRDefault="003006B4">
      <w:pPr>
        <w:pStyle w:val="22"/>
        <w:numPr>
          <w:ilvl w:val="0"/>
          <w:numId w:val="2"/>
        </w:numPr>
        <w:shd w:val="clear" w:color="auto" w:fill="auto"/>
        <w:tabs>
          <w:tab w:val="left" w:pos="996"/>
        </w:tabs>
        <w:spacing w:before="0" w:after="134" w:line="353" w:lineRule="exact"/>
        <w:ind w:left="740" w:firstLine="0"/>
      </w:pPr>
      <w:r>
        <w:t xml:space="preserve">конкурсную работу в зависимости от выбранной номинации и требованиями настоящего Положения (Приложение №1) по адресу: г. Петрозаводск, ул. Кондопожская д. 15/5, либо на электронный адрес </w:t>
      </w:r>
      <w:hyperlink r:id="rId9" w:history="1">
        <w:r>
          <w:rPr>
            <w:rStyle w:val="a3"/>
          </w:rPr>
          <w:t>omvprm@gmail.com</w:t>
        </w:r>
      </w:hyperlink>
      <w:r w:rsidRPr="008F338D">
        <w:rPr>
          <w:lang w:eastAsia="en-US" w:bidi="en-US"/>
        </w:rPr>
        <w:t xml:space="preserve"> </w:t>
      </w:r>
      <w:r>
        <w:t>с пометкой «На конкурс».</w:t>
      </w:r>
    </w:p>
    <w:p w:rsidR="00E07651" w:rsidRDefault="003006B4">
      <w:pPr>
        <w:pStyle w:val="20"/>
        <w:keepNext/>
        <w:keepLines/>
        <w:numPr>
          <w:ilvl w:val="0"/>
          <w:numId w:val="1"/>
        </w:numPr>
        <w:shd w:val="clear" w:color="auto" w:fill="auto"/>
        <w:tabs>
          <w:tab w:val="left" w:pos="3797"/>
        </w:tabs>
        <w:spacing w:before="0" w:after="118" w:line="260" w:lineRule="exact"/>
        <w:ind w:left="3440" w:firstLine="0"/>
      </w:pPr>
      <w:bookmarkStart w:id="3" w:name="bookmark3"/>
      <w:r>
        <w:t>Требования к конкурсным работам</w:t>
      </w:r>
      <w:bookmarkEnd w:id="3"/>
    </w:p>
    <w:p w:rsidR="00E07651" w:rsidRDefault="003006B4" w:rsidP="00385922">
      <w:pPr>
        <w:pStyle w:val="22"/>
        <w:numPr>
          <w:ilvl w:val="1"/>
          <w:numId w:val="1"/>
        </w:numPr>
        <w:shd w:val="clear" w:color="auto" w:fill="auto"/>
        <w:tabs>
          <w:tab w:val="left" w:pos="1377"/>
        </w:tabs>
        <w:spacing w:before="0" w:line="349" w:lineRule="exact"/>
        <w:ind w:left="740"/>
      </w:pPr>
      <w:r>
        <w:t>Обратите внимание, что конкурсная работа должна соответствовать требованиям, предъявляемым к проектам социальной рекламы:</w:t>
      </w:r>
    </w:p>
    <w:p w:rsidR="00E07651" w:rsidRDefault="003006B4">
      <w:pPr>
        <w:pStyle w:val="22"/>
        <w:numPr>
          <w:ilvl w:val="0"/>
          <w:numId w:val="2"/>
        </w:numPr>
        <w:shd w:val="clear" w:color="auto" w:fill="auto"/>
        <w:tabs>
          <w:tab w:val="left" w:pos="996"/>
        </w:tabs>
        <w:spacing w:before="0" w:line="349" w:lineRule="exact"/>
        <w:ind w:left="740" w:firstLine="0"/>
      </w:pPr>
      <w:r>
        <w:t>текст социальной рекламы должен быть кратким, лаконичным, оригинальным и отражать социальную тематику Конкурса;</w:t>
      </w:r>
    </w:p>
    <w:p w:rsidR="00E07651" w:rsidRDefault="003006B4">
      <w:pPr>
        <w:pStyle w:val="30"/>
        <w:numPr>
          <w:ilvl w:val="0"/>
          <w:numId w:val="2"/>
        </w:numPr>
        <w:shd w:val="clear" w:color="auto" w:fill="auto"/>
        <w:tabs>
          <w:tab w:val="left" w:pos="948"/>
        </w:tabs>
        <w:spacing w:after="2" w:line="260" w:lineRule="exact"/>
        <w:ind w:left="720"/>
        <w:jc w:val="both"/>
      </w:pPr>
      <w:r>
        <w:rPr>
          <w:rStyle w:val="31"/>
        </w:rPr>
        <w:t xml:space="preserve">видеоряд должен транслировать </w:t>
      </w:r>
      <w:r>
        <w:t>положительные образцы поведения,</w:t>
      </w:r>
    </w:p>
    <w:p w:rsidR="00E07651" w:rsidRDefault="003006B4">
      <w:pPr>
        <w:pStyle w:val="22"/>
        <w:shd w:val="clear" w:color="auto" w:fill="auto"/>
        <w:spacing w:before="0" w:line="260" w:lineRule="exact"/>
        <w:ind w:left="720" w:firstLine="0"/>
      </w:pPr>
      <w:r>
        <w:t>ориентированные на безопасный и здоровый образ жизни;</w:t>
      </w:r>
    </w:p>
    <w:p w:rsidR="00E07651" w:rsidRDefault="003006B4">
      <w:pPr>
        <w:pStyle w:val="22"/>
        <w:numPr>
          <w:ilvl w:val="0"/>
          <w:numId w:val="2"/>
        </w:numPr>
        <w:shd w:val="clear" w:color="auto" w:fill="auto"/>
        <w:tabs>
          <w:tab w:val="left" w:pos="952"/>
        </w:tabs>
        <w:spacing w:before="0" w:line="356" w:lineRule="exact"/>
        <w:ind w:left="720" w:firstLine="0"/>
      </w:pPr>
      <w:r>
        <w:t xml:space="preserve">содержание и сюжет конкурсной работы не должны противоречить </w:t>
      </w:r>
      <w:r>
        <w:lastRenderedPageBreak/>
        <w:t>законодательству Российской Федерации, в том числе федеральным законам: от 29 декабря 2010 года №436-Ф3 «О защите детей от информации, причиняющей вред их здоровью и развитию», от 13 марта 2006 года №38-Ф3 «О рекламе»;</w:t>
      </w:r>
    </w:p>
    <w:p w:rsidR="00E07651" w:rsidRDefault="003006B4" w:rsidP="00385922">
      <w:pPr>
        <w:pStyle w:val="22"/>
        <w:numPr>
          <w:ilvl w:val="1"/>
          <w:numId w:val="1"/>
        </w:numPr>
        <w:shd w:val="clear" w:color="auto" w:fill="auto"/>
        <w:tabs>
          <w:tab w:val="left" w:pos="1384"/>
        </w:tabs>
        <w:spacing w:before="0" w:line="260" w:lineRule="exact"/>
        <w:ind w:left="720" w:hanging="720"/>
      </w:pPr>
      <w:r>
        <w:t>В конкурсной работе не допускается:</w:t>
      </w:r>
    </w:p>
    <w:p w:rsidR="00E07651" w:rsidRDefault="003006B4">
      <w:pPr>
        <w:pStyle w:val="22"/>
        <w:numPr>
          <w:ilvl w:val="0"/>
          <w:numId w:val="2"/>
        </w:numPr>
        <w:shd w:val="clear" w:color="auto" w:fill="auto"/>
        <w:tabs>
          <w:tab w:val="left" w:pos="955"/>
        </w:tabs>
        <w:spacing w:before="0"/>
        <w:ind w:left="720" w:firstLine="0"/>
      </w:pPr>
      <w:r>
        <w:t>содержание ненормативной лексики, слов, фраз, унижающих человеческое достоинство, недостоверных сведений, а также информации, которая может</w:t>
      </w:r>
    </w:p>
    <w:p w:rsidR="00E07651" w:rsidRDefault="003006B4">
      <w:pPr>
        <w:pStyle w:val="22"/>
        <w:shd w:val="clear" w:color="auto" w:fill="auto"/>
        <w:spacing w:before="0"/>
        <w:ind w:left="720" w:firstLine="0"/>
      </w:pPr>
      <w:r>
        <w:t>причинить вред здоровью и (или) развитию детей;</w:t>
      </w:r>
    </w:p>
    <w:p w:rsidR="00E07651" w:rsidRDefault="003006B4">
      <w:pPr>
        <w:pStyle w:val="22"/>
        <w:numPr>
          <w:ilvl w:val="0"/>
          <w:numId w:val="2"/>
        </w:numPr>
        <w:shd w:val="clear" w:color="auto" w:fill="auto"/>
        <w:tabs>
          <w:tab w:val="left" w:pos="948"/>
        </w:tabs>
        <w:spacing w:before="0" w:line="260" w:lineRule="exact"/>
        <w:ind w:left="720" w:firstLine="0"/>
      </w:pPr>
      <w:r>
        <w:t>наличие скрытой рекламы;</w:t>
      </w:r>
    </w:p>
    <w:p w:rsidR="00E07651" w:rsidRDefault="003006B4">
      <w:pPr>
        <w:pStyle w:val="22"/>
        <w:shd w:val="clear" w:color="auto" w:fill="auto"/>
        <w:spacing w:before="0" w:line="353" w:lineRule="exact"/>
        <w:ind w:left="720" w:firstLine="0"/>
      </w:pPr>
      <w:r>
        <w:t>-демонстрации процесса курения, употребления алкогольных напитков, наркотических средств и других психотропных веществ;</w:t>
      </w:r>
    </w:p>
    <w:p w:rsidR="00E07651" w:rsidRDefault="003006B4">
      <w:pPr>
        <w:pStyle w:val="22"/>
        <w:numPr>
          <w:ilvl w:val="0"/>
          <w:numId w:val="2"/>
        </w:numPr>
        <w:shd w:val="clear" w:color="auto" w:fill="auto"/>
        <w:tabs>
          <w:tab w:val="left" w:pos="948"/>
        </w:tabs>
        <w:spacing w:before="0" w:line="346" w:lineRule="exact"/>
        <w:ind w:left="720" w:firstLine="0"/>
      </w:pPr>
      <w:r>
        <w:t>использование в работе объектов интеллектуальных прав третьих лиц (текстов, фотографий, видеоряда и т.п.).</w:t>
      </w:r>
    </w:p>
    <w:p w:rsidR="00E07651" w:rsidRDefault="003006B4" w:rsidP="00385922">
      <w:pPr>
        <w:pStyle w:val="22"/>
        <w:numPr>
          <w:ilvl w:val="1"/>
          <w:numId w:val="1"/>
        </w:numPr>
        <w:shd w:val="clear" w:color="auto" w:fill="auto"/>
        <w:tabs>
          <w:tab w:val="left" w:pos="1384"/>
        </w:tabs>
        <w:spacing w:before="0" w:line="353" w:lineRule="exact"/>
        <w:ind w:left="720" w:hanging="720"/>
      </w:pPr>
      <w:r>
        <w:t xml:space="preserve">Направленные для участия в Конкурсе работы должны быть </w:t>
      </w:r>
      <w:r>
        <w:rPr>
          <w:rStyle w:val="23"/>
        </w:rPr>
        <w:t xml:space="preserve">оригинальными </w:t>
      </w:r>
      <w:r>
        <w:t>и подготовленными для участия исключительно в данном Конкурсе, наличие в работе логотипов и лозунгов других конкурсов является основанием для исключения работы из участия в Конкурсе. Рекомендации по подготовке конкурсных работ представлены в Приложении №1 к настоящему Положению.</w:t>
      </w:r>
    </w:p>
    <w:p w:rsidR="00E07651" w:rsidRDefault="003006B4" w:rsidP="00385922">
      <w:pPr>
        <w:pStyle w:val="22"/>
        <w:numPr>
          <w:ilvl w:val="1"/>
          <w:numId w:val="1"/>
        </w:numPr>
        <w:shd w:val="clear" w:color="auto" w:fill="auto"/>
        <w:tabs>
          <w:tab w:val="left" w:pos="1243"/>
        </w:tabs>
        <w:spacing w:before="0" w:line="260" w:lineRule="exact"/>
        <w:ind w:left="720" w:hanging="720"/>
      </w:pPr>
      <w:r>
        <w:t>Технические требования к конкурсным работам:</w:t>
      </w:r>
    </w:p>
    <w:p w:rsidR="00E07651" w:rsidRDefault="003006B4">
      <w:pPr>
        <w:pStyle w:val="22"/>
        <w:numPr>
          <w:ilvl w:val="0"/>
          <w:numId w:val="2"/>
        </w:numPr>
        <w:shd w:val="clear" w:color="auto" w:fill="auto"/>
        <w:tabs>
          <w:tab w:val="left" w:pos="948"/>
        </w:tabs>
        <w:spacing w:before="0" w:line="349" w:lineRule="exact"/>
        <w:ind w:left="720" w:firstLine="0"/>
      </w:pPr>
      <w:r>
        <w:t xml:space="preserve">в номинации «Лучший макет наружной социальной рекламы, направленной на снижение спроса на наркотики» - форматы файла - </w:t>
      </w:r>
      <w:r>
        <w:rPr>
          <w:lang w:val="en-US" w:eastAsia="en-US" w:bidi="en-US"/>
        </w:rPr>
        <w:t>JPG</w:t>
      </w:r>
      <w:r w:rsidRPr="008F338D">
        <w:rPr>
          <w:lang w:eastAsia="en-US" w:bidi="en-US"/>
        </w:rPr>
        <w:t xml:space="preserve">, </w:t>
      </w:r>
      <w:r>
        <w:t xml:space="preserve">разрешение 1920х1080р (формат </w:t>
      </w:r>
      <w:r w:rsidRPr="008F338D">
        <w:rPr>
          <w:lang w:eastAsia="en-US" w:bidi="en-US"/>
        </w:rPr>
        <w:t>16</w:t>
      </w:r>
      <w:r>
        <w:rPr>
          <w:lang w:val="en-US" w:eastAsia="en-US" w:bidi="en-US"/>
        </w:rPr>
        <w:t>x</w:t>
      </w:r>
      <w:r w:rsidRPr="008F338D">
        <w:rPr>
          <w:lang w:eastAsia="en-US" w:bidi="en-US"/>
        </w:rPr>
        <w:t xml:space="preserve">9), </w:t>
      </w:r>
      <w:r>
        <w:t xml:space="preserve">не более 10МБ; на оптических носителях </w:t>
      </w:r>
      <w:r w:rsidRPr="008F338D">
        <w:rPr>
          <w:lang w:eastAsia="en-US" w:bidi="en-US"/>
        </w:rPr>
        <w:t>(</w:t>
      </w:r>
      <w:r>
        <w:rPr>
          <w:lang w:val="en-US" w:eastAsia="en-US" w:bidi="en-US"/>
        </w:rPr>
        <w:t>CD</w:t>
      </w:r>
      <w:r w:rsidRPr="008F338D">
        <w:rPr>
          <w:lang w:eastAsia="en-US" w:bidi="en-US"/>
        </w:rPr>
        <w:t xml:space="preserve"> </w:t>
      </w:r>
      <w:r>
        <w:t xml:space="preserve">или </w:t>
      </w:r>
      <w:r>
        <w:rPr>
          <w:lang w:val="en-US" w:eastAsia="en-US" w:bidi="en-US"/>
        </w:rPr>
        <w:t>DVD</w:t>
      </w:r>
      <w:r w:rsidRPr="008F338D">
        <w:rPr>
          <w:lang w:eastAsia="en-US" w:bidi="en-US"/>
        </w:rPr>
        <w:t>);</w:t>
      </w:r>
    </w:p>
    <w:p w:rsidR="00E07651" w:rsidRDefault="003006B4">
      <w:pPr>
        <w:pStyle w:val="22"/>
        <w:numPr>
          <w:ilvl w:val="0"/>
          <w:numId w:val="2"/>
        </w:numPr>
        <w:shd w:val="clear" w:color="auto" w:fill="auto"/>
        <w:tabs>
          <w:tab w:val="left" w:pos="952"/>
        </w:tabs>
        <w:spacing w:before="0" w:line="353" w:lineRule="exact"/>
        <w:ind w:left="720" w:firstLine="0"/>
      </w:pPr>
      <w:r>
        <w:t xml:space="preserve">в номинации «Лучший видеоролик антинаркотической направленности и пропаганды здорового образа жизни» - форматы файла - </w:t>
      </w:r>
      <w:r>
        <w:rPr>
          <w:lang w:val="en-US" w:eastAsia="en-US" w:bidi="en-US"/>
        </w:rPr>
        <w:t>avi</w:t>
      </w:r>
      <w:r w:rsidRPr="008F338D">
        <w:rPr>
          <w:lang w:eastAsia="en-US" w:bidi="en-US"/>
        </w:rPr>
        <w:t xml:space="preserve">, </w:t>
      </w:r>
      <w:r>
        <w:rPr>
          <w:lang w:val="en-US" w:eastAsia="en-US" w:bidi="en-US"/>
        </w:rPr>
        <w:t>mpeg</w:t>
      </w:r>
      <w:r w:rsidRPr="008F338D">
        <w:rPr>
          <w:lang w:eastAsia="en-US" w:bidi="en-US"/>
        </w:rPr>
        <w:t xml:space="preserve"> </w:t>
      </w:r>
      <w:r>
        <w:t xml:space="preserve">4, разрешение 1920х1080р, не более 500 МБ; длительность </w:t>
      </w:r>
      <w:r>
        <w:rPr>
          <w:rStyle w:val="23"/>
        </w:rPr>
        <w:t xml:space="preserve">не более 120 сек., </w:t>
      </w:r>
      <w:r>
        <w:t>звук 16 бит, стерео;</w:t>
      </w:r>
    </w:p>
    <w:p w:rsidR="00E07651" w:rsidRDefault="003006B4">
      <w:pPr>
        <w:pStyle w:val="22"/>
        <w:numPr>
          <w:ilvl w:val="0"/>
          <w:numId w:val="2"/>
        </w:numPr>
        <w:shd w:val="clear" w:color="auto" w:fill="auto"/>
        <w:tabs>
          <w:tab w:val="left" w:pos="955"/>
        </w:tabs>
        <w:spacing w:before="0" w:line="353" w:lineRule="exact"/>
        <w:ind w:left="720" w:firstLine="0"/>
      </w:pPr>
      <w:r>
        <w:t xml:space="preserve">в номинации «Лучший буклет антинаркотической направленности и пропаганды здорового образа жизни» представляются в бумажном виде, а также на оптических носителях </w:t>
      </w:r>
      <w:r w:rsidRPr="008F338D">
        <w:rPr>
          <w:lang w:eastAsia="en-US" w:bidi="en-US"/>
        </w:rPr>
        <w:t>(</w:t>
      </w:r>
      <w:r>
        <w:rPr>
          <w:lang w:val="en-US" w:eastAsia="en-US" w:bidi="en-US"/>
        </w:rPr>
        <w:t>CD</w:t>
      </w:r>
      <w:r w:rsidRPr="008F338D">
        <w:rPr>
          <w:lang w:eastAsia="en-US" w:bidi="en-US"/>
        </w:rPr>
        <w:t xml:space="preserve"> </w:t>
      </w:r>
      <w:r>
        <w:t xml:space="preserve">или </w:t>
      </w:r>
      <w:r>
        <w:rPr>
          <w:lang w:val="en-US" w:eastAsia="en-US" w:bidi="en-US"/>
        </w:rPr>
        <w:t>DVD</w:t>
      </w:r>
      <w:r w:rsidRPr="008F338D">
        <w:rPr>
          <w:lang w:eastAsia="en-US" w:bidi="en-US"/>
        </w:rPr>
        <w:t xml:space="preserve">). </w:t>
      </w:r>
      <w:r>
        <w:t xml:space="preserve">Форматы файла: </w:t>
      </w:r>
      <w:r>
        <w:rPr>
          <w:lang w:val="en-US" w:eastAsia="en-US" w:bidi="en-US"/>
        </w:rPr>
        <w:t>JPG</w:t>
      </w:r>
      <w:r w:rsidRPr="008F338D">
        <w:rPr>
          <w:lang w:eastAsia="en-US" w:bidi="en-US"/>
        </w:rPr>
        <w:t>/</w:t>
      </w:r>
      <w:r>
        <w:rPr>
          <w:lang w:val="en-US" w:eastAsia="en-US" w:bidi="en-US"/>
        </w:rPr>
        <w:t>PDF</w:t>
      </w:r>
      <w:r w:rsidRPr="008F338D">
        <w:rPr>
          <w:lang w:eastAsia="en-US" w:bidi="en-US"/>
        </w:rPr>
        <w:t xml:space="preserve">, </w:t>
      </w:r>
      <w:r>
        <w:t xml:space="preserve">разрешение 1920х1080р (формат </w:t>
      </w:r>
      <w:r w:rsidRPr="008F338D">
        <w:rPr>
          <w:lang w:eastAsia="en-US" w:bidi="en-US"/>
        </w:rPr>
        <w:t>16</w:t>
      </w:r>
      <w:r>
        <w:rPr>
          <w:lang w:val="en-US" w:eastAsia="en-US" w:bidi="en-US"/>
        </w:rPr>
        <w:t>x</w:t>
      </w:r>
      <w:r w:rsidRPr="008F338D">
        <w:rPr>
          <w:lang w:eastAsia="en-US" w:bidi="en-US"/>
        </w:rPr>
        <w:t xml:space="preserve">9), </w:t>
      </w:r>
      <w:r>
        <w:t>не более 10 МБ.</w:t>
      </w:r>
    </w:p>
    <w:p w:rsidR="00E07651" w:rsidRDefault="003006B4">
      <w:pPr>
        <w:pStyle w:val="22"/>
        <w:shd w:val="clear" w:color="auto" w:fill="auto"/>
        <w:spacing w:before="0" w:line="342" w:lineRule="exact"/>
        <w:ind w:left="720" w:firstLine="720"/>
        <w:jc w:val="left"/>
      </w:pPr>
      <w:r>
        <w:t xml:space="preserve">К работам, представляемым на Конкурс, прилагается краткая </w:t>
      </w:r>
      <w:r>
        <w:rPr>
          <w:rStyle w:val="23"/>
        </w:rPr>
        <w:t>аннотация.</w:t>
      </w:r>
    </w:p>
    <w:p w:rsidR="00E07651" w:rsidRDefault="003006B4">
      <w:pPr>
        <w:pStyle w:val="20"/>
        <w:keepNext/>
        <w:keepLines/>
        <w:numPr>
          <w:ilvl w:val="0"/>
          <w:numId w:val="1"/>
        </w:numPr>
        <w:shd w:val="clear" w:color="auto" w:fill="auto"/>
        <w:tabs>
          <w:tab w:val="left" w:pos="2669"/>
        </w:tabs>
        <w:spacing w:before="0" w:after="0" w:line="353" w:lineRule="exact"/>
        <w:ind w:left="3480"/>
        <w:jc w:val="left"/>
      </w:pPr>
      <w:bookmarkStart w:id="4" w:name="bookmark4"/>
      <w:r>
        <w:t>Оценка конкурсных работ, определение победителей, подведение итогов регионального этапа</w:t>
      </w:r>
      <w:bookmarkEnd w:id="4"/>
    </w:p>
    <w:p w:rsidR="00E07651" w:rsidRDefault="003006B4" w:rsidP="00385922">
      <w:pPr>
        <w:pStyle w:val="22"/>
        <w:numPr>
          <w:ilvl w:val="1"/>
          <w:numId w:val="1"/>
        </w:numPr>
        <w:shd w:val="clear" w:color="auto" w:fill="auto"/>
        <w:tabs>
          <w:tab w:val="left" w:pos="1370"/>
        </w:tabs>
        <w:spacing w:before="0"/>
        <w:ind w:left="700" w:hanging="700"/>
      </w:pPr>
      <w:r>
        <w:t>Представленные работы будут оцениваться членами региональной отборочной комиссии индивидуально по пятибалльной шкале по следующим</w:t>
      </w:r>
    </w:p>
    <w:p w:rsidR="00E07651" w:rsidRDefault="003006B4">
      <w:pPr>
        <w:pStyle w:val="22"/>
        <w:shd w:val="clear" w:color="auto" w:fill="auto"/>
        <w:spacing w:before="0"/>
        <w:ind w:left="700" w:firstLine="0"/>
      </w:pPr>
      <w:r>
        <w:t>основным критериям:</w:t>
      </w:r>
    </w:p>
    <w:p w:rsidR="00E07651" w:rsidRDefault="003006B4">
      <w:pPr>
        <w:pStyle w:val="22"/>
        <w:numPr>
          <w:ilvl w:val="0"/>
          <w:numId w:val="3"/>
        </w:numPr>
        <w:shd w:val="clear" w:color="auto" w:fill="auto"/>
        <w:tabs>
          <w:tab w:val="left" w:pos="1740"/>
        </w:tabs>
        <w:spacing w:before="0" w:line="306" w:lineRule="exact"/>
        <w:ind w:left="700" w:firstLine="660"/>
      </w:pPr>
      <w:r>
        <w:t>социальная значимость;</w:t>
      </w:r>
    </w:p>
    <w:p w:rsidR="00E07651" w:rsidRDefault="003006B4">
      <w:pPr>
        <w:pStyle w:val="22"/>
        <w:numPr>
          <w:ilvl w:val="0"/>
          <w:numId w:val="3"/>
        </w:numPr>
        <w:shd w:val="clear" w:color="auto" w:fill="auto"/>
        <w:tabs>
          <w:tab w:val="left" w:pos="1754"/>
        </w:tabs>
        <w:spacing w:before="0" w:line="306" w:lineRule="exact"/>
        <w:ind w:left="700" w:firstLine="660"/>
      </w:pPr>
      <w:r>
        <w:t>информированность;</w:t>
      </w:r>
    </w:p>
    <w:p w:rsidR="00E07651" w:rsidRDefault="003006B4">
      <w:pPr>
        <w:pStyle w:val="22"/>
        <w:numPr>
          <w:ilvl w:val="0"/>
          <w:numId w:val="3"/>
        </w:numPr>
        <w:shd w:val="clear" w:color="auto" w:fill="auto"/>
        <w:tabs>
          <w:tab w:val="left" w:pos="1758"/>
        </w:tabs>
        <w:spacing w:before="0" w:line="306" w:lineRule="exact"/>
        <w:ind w:left="700" w:firstLine="660"/>
      </w:pPr>
      <w:r>
        <w:t>универсальность;</w:t>
      </w:r>
    </w:p>
    <w:p w:rsidR="00E07651" w:rsidRDefault="003006B4">
      <w:pPr>
        <w:pStyle w:val="22"/>
        <w:numPr>
          <w:ilvl w:val="0"/>
          <w:numId w:val="3"/>
        </w:numPr>
        <w:shd w:val="clear" w:color="auto" w:fill="auto"/>
        <w:tabs>
          <w:tab w:val="left" w:pos="1765"/>
        </w:tabs>
        <w:spacing w:before="0" w:line="306" w:lineRule="exact"/>
        <w:ind w:left="700" w:firstLine="660"/>
      </w:pPr>
      <w:r>
        <w:t>глубина проработки темы;</w:t>
      </w:r>
    </w:p>
    <w:p w:rsidR="00E07651" w:rsidRDefault="003006B4">
      <w:pPr>
        <w:pStyle w:val="22"/>
        <w:numPr>
          <w:ilvl w:val="0"/>
          <w:numId w:val="3"/>
        </w:numPr>
        <w:shd w:val="clear" w:color="auto" w:fill="auto"/>
        <w:tabs>
          <w:tab w:val="left" w:pos="1765"/>
        </w:tabs>
        <w:spacing w:before="0" w:line="306" w:lineRule="exact"/>
        <w:ind w:left="700" w:firstLine="660"/>
      </w:pPr>
      <w:r>
        <w:t>оригинальность подачи материала;</w:t>
      </w:r>
    </w:p>
    <w:p w:rsidR="00E07651" w:rsidRDefault="003006B4">
      <w:pPr>
        <w:pStyle w:val="22"/>
        <w:numPr>
          <w:ilvl w:val="0"/>
          <w:numId w:val="3"/>
        </w:numPr>
        <w:shd w:val="clear" w:color="auto" w:fill="auto"/>
        <w:tabs>
          <w:tab w:val="left" w:pos="1765"/>
        </w:tabs>
        <w:spacing w:before="0" w:line="306" w:lineRule="exact"/>
        <w:ind w:left="700" w:firstLine="660"/>
      </w:pPr>
      <w:r>
        <w:t>практическая ценность.</w:t>
      </w:r>
    </w:p>
    <w:p w:rsidR="00E07651" w:rsidRDefault="003006B4" w:rsidP="00385922">
      <w:pPr>
        <w:pStyle w:val="22"/>
        <w:numPr>
          <w:ilvl w:val="1"/>
          <w:numId w:val="3"/>
        </w:numPr>
        <w:shd w:val="clear" w:color="auto" w:fill="auto"/>
        <w:tabs>
          <w:tab w:val="left" w:pos="1370"/>
        </w:tabs>
        <w:spacing w:before="0" w:line="356" w:lineRule="exact"/>
        <w:ind w:left="700" w:hanging="700"/>
      </w:pPr>
      <w:r>
        <w:lastRenderedPageBreak/>
        <w:t>По итогам регионального этапа конкурсная комиссия определяет 1 победителя и 2 призеров в каждой номинации. Решение комиссии оформляется протоколом.</w:t>
      </w:r>
    </w:p>
    <w:p w:rsidR="00E07651" w:rsidRDefault="003006B4" w:rsidP="00385922">
      <w:pPr>
        <w:pStyle w:val="22"/>
        <w:numPr>
          <w:ilvl w:val="1"/>
          <w:numId w:val="3"/>
        </w:numPr>
        <w:shd w:val="clear" w:color="auto" w:fill="auto"/>
        <w:tabs>
          <w:tab w:val="left" w:pos="1370"/>
        </w:tabs>
        <w:spacing w:before="0" w:line="353" w:lineRule="exact"/>
        <w:ind w:left="700" w:hanging="700"/>
      </w:pPr>
      <w:r>
        <w:t>Работы участников-победителей направляются в ГУНК МВД России для участия в федеральном этапе, который состоится в период с 25 февраля по 01 июня 2022 года, и на котором будут выбраны лучшие работы, поступившие из всех регионов страны.</w:t>
      </w:r>
    </w:p>
    <w:p w:rsidR="00E07651" w:rsidRDefault="003006B4" w:rsidP="00385922">
      <w:pPr>
        <w:pStyle w:val="22"/>
        <w:numPr>
          <w:ilvl w:val="1"/>
          <w:numId w:val="3"/>
        </w:numPr>
        <w:shd w:val="clear" w:color="auto" w:fill="auto"/>
        <w:tabs>
          <w:tab w:val="left" w:pos="1370"/>
        </w:tabs>
        <w:spacing w:before="0" w:line="349" w:lineRule="exact"/>
        <w:ind w:left="700" w:hanging="700"/>
      </w:pPr>
      <w:r>
        <w:t xml:space="preserve">Итоги регионального этапа Конкурса публикуются на сайте МВД по Республике Карелия, а также в официальной группе УНК МВД по Республике Карелия в «Вконтакте» </w:t>
      </w:r>
      <w:r w:rsidRPr="008F338D">
        <w:rPr>
          <w:lang w:eastAsia="en-US" w:bidi="en-US"/>
        </w:rPr>
        <w:t>(</w:t>
      </w:r>
      <w:r>
        <w:rPr>
          <w:lang w:val="en-US" w:eastAsia="en-US" w:bidi="en-US"/>
        </w:rPr>
        <w:t>https</w:t>
      </w:r>
      <w:r w:rsidRPr="008F338D">
        <w:rPr>
          <w:lang w:eastAsia="en-US" w:bidi="en-US"/>
        </w:rPr>
        <w:t>//</w:t>
      </w:r>
      <w:r>
        <w:rPr>
          <w:lang w:val="en-US" w:eastAsia="en-US" w:bidi="en-US"/>
        </w:rPr>
        <w:t>vk</w:t>
      </w:r>
      <w:r w:rsidRPr="008F338D">
        <w:rPr>
          <w:lang w:eastAsia="en-US" w:bidi="en-US"/>
        </w:rPr>
        <w:t>.</w:t>
      </w:r>
      <w:r>
        <w:rPr>
          <w:lang w:val="en-US" w:eastAsia="en-US" w:bidi="en-US"/>
        </w:rPr>
        <w:t>com</w:t>
      </w:r>
      <w:r w:rsidRPr="008F338D">
        <w:rPr>
          <w:lang w:eastAsia="en-US" w:bidi="en-US"/>
        </w:rPr>
        <w:t>/</w:t>
      </w:r>
      <w:r>
        <w:rPr>
          <w:lang w:val="en-US" w:eastAsia="en-US" w:bidi="en-US"/>
        </w:rPr>
        <w:t>unkmvdkarelia</w:t>
      </w:r>
      <w:r w:rsidRPr="008F338D">
        <w:rPr>
          <w:lang w:eastAsia="en-US" w:bidi="en-US"/>
        </w:rPr>
        <w:t>).</w:t>
      </w:r>
    </w:p>
    <w:p w:rsidR="00E07651" w:rsidRDefault="003006B4">
      <w:pPr>
        <w:pStyle w:val="22"/>
        <w:shd w:val="clear" w:color="auto" w:fill="auto"/>
        <w:spacing w:before="0" w:after="63" w:line="353" w:lineRule="exact"/>
        <w:ind w:left="700" w:firstLine="660"/>
      </w:pPr>
      <w:r>
        <w:t>Работы победителей регионального этапа конкурса могут быть использованы организаторами Конкурса в целях размещения в эфире федеральных и региональных телевизионных каналов, на видео и рекламных установках, в информационно-телекоммуникационной сети «Интернет».</w:t>
      </w:r>
    </w:p>
    <w:p w:rsidR="00E07651" w:rsidRDefault="003006B4">
      <w:pPr>
        <w:pStyle w:val="30"/>
        <w:shd w:val="clear" w:color="auto" w:fill="auto"/>
        <w:spacing w:after="0"/>
        <w:ind w:left="700" w:firstLine="660"/>
        <w:jc w:val="both"/>
      </w:pPr>
      <w:r>
        <w:t>По всем вопросам участия в региональном этапе Конкурса можно обращаться в УНК МВД по Республике Карелия по телефону:</w:t>
      </w:r>
    </w:p>
    <w:p w:rsidR="00E07651" w:rsidRDefault="003006B4">
      <w:pPr>
        <w:pStyle w:val="30"/>
        <w:shd w:val="clear" w:color="auto" w:fill="auto"/>
        <w:spacing w:after="0" w:line="260" w:lineRule="exact"/>
        <w:ind w:left="700"/>
        <w:jc w:val="both"/>
        <w:sectPr w:rsidR="00E07651">
          <w:type w:val="continuous"/>
          <w:pgSz w:w="11900" w:h="16840"/>
          <w:pgMar w:top="1271" w:right="925" w:bottom="1832" w:left="1251" w:header="0" w:footer="3" w:gutter="0"/>
          <w:cols w:space="720"/>
          <w:noEndnote/>
          <w:docGrid w:linePitch="360"/>
        </w:sectPr>
      </w:pPr>
      <w:r>
        <w:t>(8-8142) 79-97-81, (8-8142)</w:t>
      </w:r>
      <w:bookmarkStart w:id="5" w:name="_GoBack"/>
      <w:bookmarkEnd w:id="5"/>
      <w:r>
        <w:t xml:space="preserve"> 79-97-78.</w:t>
      </w:r>
    </w:p>
    <w:p w:rsidR="00E07651" w:rsidRDefault="003006B4">
      <w:pPr>
        <w:pStyle w:val="30"/>
        <w:shd w:val="clear" w:color="auto" w:fill="auto"/>
        <w:spacing w:after="0" w:line="356" w:lineRule="exact"/>
        <w:ind w:left="1020" w:firstLine="920"/>
        <w:jc w:val="left"/>
      </w:pPr>
      <w:r>
        <w:lastRenderedPageBreak/>
        <w:t>Рекомендации по подготовке работ на региональный этап Всероссийского конкурса социальной рекламы антинаркотической направленности и пропаганды здорового образа жизни</w:t>
      </w:r>
    </w:p>
    <w:p w:rsidR="00E07651" w:rsidRDefault="003006B4">
      <w:pPr>
        <w:pStyle w:val="30"/>
        <w:shd w:val="clear" w:color="auto" w:fill="auto"/>
        <w:spacing w:after="97" w:line="260" w:lineRule="exact"/>
        <w:ind w:left="4060"/>
        <w:jc w:val="left"/>
      </w:pPr>
      <w:r>
        <w:t>«Спасем жизнь вместе»</w:t>
      </w:r>
    </w:p>
    <w:p w:rsidR="00E07651" w:rsidRDefault="003006B4">
      <w:pPr>
        <w:pStyle w:val="22"/>
        <w:shd w:val="clear" w:color="auto" w:fill="auto"/>
        <w:spacing w:before="0" w:line="353" w:lineRule="exact"/>
        <w:ind w:left="720" w:firstLine="660"/>
      </w:pPr>
      <w:r>
        <w:t>Социальная реклама - это вид коммуникации, ориентированный на привлечение внимания к жизненно важным проблемам человека и его нравственным ценностям. Миссия социальной рекламы - изменение поведенческой модели общества.</w:t>
      </w:r>
    </w:p>
    <w:p w:rsidR="00E07651" w:rsidRDefault="003006B4">
      <w:pPr>
        <w:pStyle w:val="22"/>
        <w:shd w:val="clear" w:color="auto" w:fill="auto"/>
        <w:spacing w:before="0" w:line="353" w:lineRule="exact"/>
        <w:ind w:left="720" w:firstLine="660"/>
      </w:pPr>
      <w:r>
        <w:t>Социальная реклама несет в себе информацию, представленную в сжатой, художественно выраженной форме. Она способна доводить до сознания и внимания людей наиболее важные факты и сведения о существующих проблемах.</w:t>
      </w:r>
    </w:p>
    <w:p w:rsidR="00E07651" w:rsidRDefault="003006B4">
      <w:pPr>
        <w:pStyle w:val="22"/>
        <w:shd w:val="clear" w:color="auto" w:fill="auto"/>
        <w:spacing w:before="0" w:line="353" w:lineRule="exact"/>
        <w:ind w:left="720" w:firstLine="660"/>
      </w:pPr>
      <w:r>
        <w:t>Опираясь на результаты многочисленных опросов населения, социологи утверждают, что возможности социальной рекламы широки, поэтому социальная реклама может и должна рассматриваться как один из методов профилактической работы, а затраты на её создание возвращаются качеством взаимоотношений в современном обществе.</w:t>
      </w:r>
    </w:p>
    <w:p w:rsidR="00E07651" w:rsidRDefault="003006B4">
      <w:pPr>
        <w:pStyle w:val="22"/>
        <w:shd w:val="clear" w:color="auto" w:fill="auto"/>
        <w:spacing w:before="0" w:line="346" w:lineRule="exact"/>
        <w:ind w:left="720" w:firstLine="660"/>
      </w:pPr>
      <w:r>
        <w:t>При создании социальной рекламы важно учитывать следующие рекомендации относительно видеоряда, текста, художественного и эмоционального исполнения:</w:t>
      </w:r>
    </w:p>
    <w:p w:rsidR="00E07651" w:rsidRDefault="003006B4">
      <w:pPr>
        <w:pStyle w:val="22"/>
        <w:numPr>
          <w:ilvl w:val="0"/>
          <w:numId w:val="2"/>
        </w:numPr>
        <w:shd w:val="clear" w:color="auto" w:fill="auto"/>
        <w:tabs>
          <w:tab w:val="left" w:pos="960"/>
        </w:tabs>
        <w:spacing w:before="0" w:line="353" w:lineRule="exact"/>
        <w:ind w:left="720" w:firstLine="0"/>
      </w:pPr>
      <w:r>
        <w:t>текст социальной рекламы должен быть кратким, мотивирующим, оригинальным и отражать тематику Конкурса в области формирования культуры здорового и безопасного образа жизни;</w:t>
      </w:r>
    </w:p>
    <w:p w:rsidR="00E07651" w:rsidRDefault="003006B4">
      <w:pPr>
        <w:pStyle w:val="22"/>
        <w:shd w:val="clear" w:color="auto" w:fill="auto"/>
        <w:spacing w:before="0" w:line="353" w:lineRule="exact"/>
        <w:ind w:left="720" w:firstLine="500"/>
      </w:pPr>
      <w:r>
        <w:t>социальная реклама достигнет своей цели, если она будет максимально достоверной, убедительной и предельно адресной с учетом ориентации на определенную целевую аудиторию (возрастную группу);</w:t>
      </w:r>
    </w:p>
    <w:p w:rsidR="00E07651" w:rsidRDefault="003006B4">
      <w:pPr>
        <w:pStyle w:val="22"/>
        <w:numPr>
          <w:ilvl w:val="0"/>
          <w:numId w:val="2"/>
        </w:numPr>
        <w:shd w:val="clear" w:color="auto" w:fill="auto"/>
        <w:tabs>
          <w:tab w:val="left" w:pos="960"/>
        </w:tabs>
        <w:spacing w:before="0" w:line="349" w:lineRule="exact"/>
        <w:ind w:left="720" w:firstLine="0"/>
      </w:pPr>
      <w:r>
        <w:t>необходимо отражать идею решения той или иной социальной проблемы, наглядно демонстрируя нормативную модель поведения;</w:t>
      </w:r>
    </w:p>
    <w:p w:rsidR="00E07651" w:rsidRDefault="003006B4">
      <w:pPr>
        <w:pStyle w:val="22"/>
        <w:numPr>
          <w:ilvl w:val="0"/>
          <w:numId w:val="2"/>
        </w:numPr>
        <w:shd w:val="clear" w:color="auto" w:fill="auto"/>
        <w:tabs>
          <w:tab w:val="left" w:pos="960"/>
        </w:tabs>
        <w:spacing w:before="0" w:line="356" w:lineRule="exact"/>
        <w:ind w:left="720" w:firstLine="0"/>
      </w:pPr>
      <w:r>
        <w:t>важно делать акцент не на проблему и последствия зависимого поведения, а на развитие тех качеств, которые помогут человеку справиться с возможными психологическими проблемами и трудностями в жизненных ситуациях (например, крепнущая в любимом деле уверенность в себе, радость победы, чувство собственной силы).</w:t>
      </w:r>
    </w:p>
    <w:p w:rsidR="00E07651" w:rsidRDefault="003006B4">
      <w:pPr>
        <w:pStyle w:val="22"/>
        <w:shd w:val="clear" w:color="auto" w:fill="auto"/>
        <w:spacing w:before="0" w:line="260" w:lineRule="exact"/>
        <w:ind w:left="720" w:firstLine="660"/>
      </w:pPr>
      <w:r>
        <w:t>При подготовке социальной рекламы недопустимо:</w:t>
      </w:r>
    </w:p>
    <w:p w:rsidR="00E07651" w:rsidRDefault="003006B4">
      <w:pPr>
        <w:pStyle w:val="22"/>
        <w:numPr>
          <w:ilvl w:val="0"/>
          <w:numId w:val="2"/>
        </w:numPr>
        <w:shd w:val="clear" w:color="auto" w:fill="auto"/>
        <w:tabs>
          <w:tab w:val="left" w:pos="960"/>
        </w:tabs>
        <w:spacing w:before="0" w:line="353" w:lineRule="exact"/>
        <w:ind w:left="720" w:firstLine="0"/>
        <w:sectPr w:rsidR="00E07651">
          <w:headerReference w:type="default" r:id="rId10"/>
          <w:headerReference w:type="first" r:id="rId11"/>
          <w:pgSz w:w="11900" w:h="16840"/>
          <w:pgMar w:top="1741" w:right="896" w:bottom="1741" w:left="1281" w:header="0" w:footer="3" w:gutter="0"/>
          <w:pgNumType w:start="2"/>
          <w:cols w:space="720"/>
          <w:noEndnote/>
          <w:docGrid w:linePitch="360"/>
        </w:sectPr>
      </w:pPr>
      <w:r>
        <w:t>использование элементов запугивания, поскольку эта информация может причинить вред здоровью и развитию детей (например, страшные картины последствий, к которым приводит употребление психоактивных веществ);</w:t>
      </w:r>
    </w:p>
    <w:p w:rsidR="00E07651" w:rsidRDefault="003006B4">
      <w:pPr>
        <w:pStyle w:val="22"/>
        <w:numPr>
          <w:ilvl w:val="0"/>
          <w:numId w:val="2"/>
        </w:numPr>
        <w:shd w:val="clear" w:color="auto" w:fill="auto"/>
        <w:tabs>
          <w:tab w:val="left" w:pos="879"/>
        </w:tabs>
        <w:spacing w:before="0" w:line="353" w:lineRule="exact"/>
        <w:ind w:left="660" w:right="140" w:firstLine="0"/>
      </w:pPr>
      <w:r>
        <w:lastRenderedPageBreak/>
        <w:t>демонстрация атрибутов, связанных с зависимым поведением и угрозой для жизни (иглы, сигареты, бутылки, кровь и т.п.);</w:t>
      </w:r>
    </w:p>
    <w:p w:rsidR="00E07651" w:rsidRDefault="003006B4">
      <w:pPr>
        <w:pStyle w:val="22"/>
        <w:numPr>
          <w:ilvl w:val="0"/>
          <w:numId w:val="2"/>
        </w:numPr>
        <w:shd w:val="clear" w:color="auto" w:fill="auto"/>
        <w:tabs>
          <w:tab w:val="left" w:pos="879"/>
        </w:tabs>
        <w:spacing w:before="0" w:line="353" w:lineRule="exact"/>
        <w:ind w:left="660" w:right="140" w:firstLine="0"/>
      </w:pPr>
      <w:r>
        <w:t>использование нецензурной лексики, слов, фраз, унижающих человеческое достоинство, нравоучительных призывов с частицей НЕ;</w:t>
      </w:r>
    </w:p>
    <w:p w:rsidR="00E07651" w:rsidRDefault="003006B4">
      <w:pPr>
        <w:pStyle w:val="22"/>
        <w:numPr>
          <w:ilvl w:val="0"/>
          <w:numId w:val="2"/>
        </w:numPr>
        <w:shd w:val="clear" w:color="auto" w:fill="auto"/>
        <w:tabs>
          <w:tab w:val="left" w:pos="876"/>
        </w:tabs>
        <w:spacing w:before="0" w:after="60" w:line="353" w:lineRule="exact"/>
        <w:ind w:left="660" w:right="140" w:firstLine="0"/>
      </w:pPr>
      <w:r>
        <w:t>использование неоднозначных образов или смысловых частей, которые можно по-разному интерпретировать. Социальная реклама не должна вызывать депрессивные чувства, её задача - создание позитивного образа, которому хочется следовать.</w:t>
      </w:r>
    </w:p>
    <w:p w:rsidR="00E07651" w:rsidRDefault="003006B4">
      <w:pPr>
        <w:pStyle w:val="22"/>
        <w:shd w:val="clear" w:color="auto" w:fill="auto"/>
        <w:spacing w:before="0" w:line="353" w:lineRule="exact"/>
        <w:ind w:left="660" w:right="140" w:firstLine="680"/>
      </w:pPr>
      <w:r>
        <w:t>Работая над макетом социального видеоролика (буклета, плаката), представляйте себя на месте зрителя, читателя, прохожего. Оцените сами, как ваша работа будет восприниматься: будет ли она понятна, достаточно ли она хорошо читаема?</w:t>
      </w:r>
    </w:p>
    <w:p w:rsidR="00E07651" w:rsidRDefault="003006B4">
      <w:pPr>
        <w:pStyle w:val="22"/>
        <w:shd w:val="clear" w:color="auto" w:fill="auto"/>
        <w:spacing w:before="0" w:line="353" w:lineRule="exact"/>
        <w:ind w:left="660" w:right="140" w:firstLine="680"/>
        <w:sectPr w:rsidR="00E07651">
          <w:headerReference w:type="default" r:id="rId12"/>
          <w:pgSz w:w="11900" w:h="16840"/>
          <w:pgMar w:top="1183" w:right="936" w:bottom="1183" w:left="1241" w:header="0" w:footer="3" w:gutter="0"/>
          <w:pgNumType w:start="6"/>
          <w:cols w:space="720"/>
          <w:noEndnote/>
          <w:docGrid w:linePitch="360"/>
        </w:sectPr>
      </w:pPr>
      <w:r>
        <w:t>Позвольте оценить свою работу разным людям, попросите их не просто поставить оценку, но и высказать свое мнение в развернутой и свободной форме. Учтите конструктивные замечания, полученные при этом.</w:t>
      </w:r>
    </w:p>
    <w:p w:rsidR="00E07651" w:rsidRDefault="003006B4">
      <w:pPr>
        <w:pStyle w:val="40"/>
        <w:shd w:val="clear" w:color="auto" w:fill="auto"/>
        <w:ind w:right="160"/>
      </w:pPr>
      <w:r>
        <w:lastRenderedPageBreak/>
        <w:t>ЗАЯВКА</w:t>
      </w:r>
    </w:p>
    <w:p w:rsidR="00E07651" w:rsidRDefault="003006B4">
      <w:pPr>
        <w:pStyle w:val="22"/>
        <w:shd w:val="clear" w:color="auto" w:fill="auto"/>
        <w:spacing w:before="0" w:line="306" w:lineRule="exact"/>
        <w:ind w:right="160" w:firstLine="0"/>
        <w:jc w:val="center"/>
      </w:pPr>
      <w:r>
        <w:t>на участие в региональном этапе конкурса социальной рекламы антинаркотической</w:t>
      </w:r>
      <w:r>
        <w:br/>
        <w:t>направленности и пропаганды здорового образа жизни «Спасем жизнь вместе!»</w:t>
      </w:r>
    </w:p>
    <w:p w:rsidR="00E07651" w:rsidRDefault="00E07ED4">
      <w:pPr>
        <w:pStyle w:val="50"/>
        <w:shd w:val="clear" w:color="auto" w:fill="auto"/>
        <w:ind w:left="1660"/>
      </w:pPr>
      <w:r>
        <w:rPr>
          <w:noProof/>
          <w:lang w:bidi="ar-SA"/>
        </w:rPr>
        <mc:AlternateContent>
          <mc:Choice Requires="wps">
            <w:drawing>
              <wp:anchor distT="0" distB="0" distL="63500" distR="63500" simplePos="0" relativeHeight="251657728" behindDoc="1" locked="0" layoutInCell="1" allowOverlap="1">
                <wp:simplePos x="0" y="0"/>
                <wp:positionH relativeFrom="margin">
                  <wp:posOffset>-80010</wp:posOffset>
                </wp:positionH>
                <wp:positionV relativeFrom="paragraph">
                  <wp:posOffset>-3540760</wp:posOffset>
                </wp:positionV>
                <wp:extent cx="6569710" cy="3533140"/>
                <wp:effectExtent l="0" t="2540" r="4445"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353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254"/>
                              <w:gridCol w:w="6093"/>
                            </w:tblGrid>
                            <w:tr w:rsidR="00E07651">
                              <w:trPr>
                                <w:trHeight w:hRule="exact" w:val="248"/>
                                <w:jc w:val="center"/>
                              </w:trPr>
                              <w:tc>
                                <w:tcPr>
                                  <w:tcW w:w="10347" w:type="dxa"/>
                                  <w:gridSpan w:val="2"/>
                                  <w:tcBorders>
                                    <w:top w:val="single" w:sz="4" w:space="0" w:color="auto"/>
                                    <w:left w:val="single" w:sz="4" w:space="0" w:color="auto"/>
                                    <w:right w:val="single" w:sz="4" w:space="0" w:color="auto"/>
                                  </w:tcBorders>
                                  <w:shd w:val="clear" w:color="auto" w:fill="FFFFFF"/>
                                  <w:vAlign w:val="bottom"/>
                                </w:tcPr>
                                <w:p w:rsidR="00E07651" w:rsidRDefault="003006B4">
                                  <w:pPr>
                                    <w:pStyle w:val="22"/>
                                    <w:shd w:val="clear" w:color="auto" w:fill="auto"/>
                                    <w:spacing w:before="0" w:line="190" w:lineRule="exact"/>
                                    <w:ind w:firstLine="0"/>
                                    <w:jc w:val="left"/>
                                  </w:pPr>
                                  <w:r>
                                    <w:rPr>
                                      <w:rStyle w:val="295pt"/>
                                    </w:rPr>
                                    <w:t>Код участника (заполняется организаторами)</w:t>
                                  </w:r>
                                </w:p>
                              </w:tc>
                            </w:tr>
                            <w:tr w:rsidR="00E07651">
                              <w:trPr>
                                <w:trHeight w:hRule="exact" w:val="230"/>
                                <w:jc w:val="center"/>
                              </w:trPr>
                              <w:tc>
                                <w:tcPr>
                                  <w:tcW w:w="10347" w:type="dxa"/>
                                  <w:gridSpan w:val="2"/>
                                  <w:tcBorders>
                                    <w:top w:val="single" w:sz="4" w:space="0" w:color="auto"/>
                                    <w:left w:val="single" w:sz="4" w:space="0" w:color="auto"/>
                                    <w:right w:val="single" w:sz="4" w:space="0" w:color="auto"/>
                                  </w:tcBorders>
                                  <w:shd w:val="clear" w:color="auto" w:fill="FFFFFF"/>
                                  <w:vAlign w:val="bottom"/>
                                </w:tcPr>
                                <w:p w:rsidR="00E07651" w:rsidRDefault="003006B4">
                                  <w:pPr>
                                    <w:pStyle w:val="22"/>
                                    <w:shd w:val="clear" w:color="auto" w:fill="auto"/>
                                    <w:spacing w:before="0" w:line="190" w:lineRule="exact"/>
                                    <w:ind w:firstLine="0"/>
                                    <w:jc w:val="center"/>
                                  </w:pPr>
                                  <w:r>
                                    <w:rPr>
                                      <w:rStyle w:val="295pt0"/>
                                    </w:rPr>
                                    <w:t>Сведения об авторе:</w:t>
                                  </w:r>
                                </w:p>
                              </w:tc>
                            </w:tr>
                            <w:tr w:rsidR="00E07651" w:rsidTr="008F338D">
                              <w:trPr>
                                <w:trHeight w:hRule="exact" w:val="67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3" w:lineRule="exact"/>
                                    <w:ind w:firstLine="0"/>
                                    <w:jc w:val="left"/>
                                  </w:pPr>
                                  <w:r>
                                    <w:rPr>
                                      <w:rStyle w:val="295pt"/>
                                    </w:rPr>
                                    <w:t>1.Фамилия, имя, отчество (при наличии) /наименование организации /наименование авторского коллектива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7" w:lineRule="exact"/>
                                    <w:ind w:firstLine="0"/>
                                    <w:jc w:val="left"/>
                                  </w:pPr>
                                  <w:r>
                                    <w:rPr>
                                      <w:rStyle w:val="295pt"/>
                                    </w:rPr>
                                    <w:t>2. Дата</w:t>
                                  </w:r>
                                  <w:r w:rsidR="00DB23C0">
                                    <w:rPr>
                                      <w:rStyle w:val="295pt"/>
                                    </w:rPr>
                                    <w:t xml:space="preserve"> рождения (дд. мм. </w:t>
                                  </w:r>
                                  <w:r>
                                    <w:rPr>
                                      <w:rStyle w:val="295pt"/>
                                    </w:rPr>
                                    <w:t>гг) для физических лиц</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4"/>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3" w:lineRule="exact"/>
                                    <w:ind w:firstLine="0"/>
                                    <w:jc w:val="left"/>
                                  </w:pPr>
                                  <w:r>
                                    <w:rPr>
                                      <w:rStyle w:val="295pt"/>
                                    </w:rPr>
                                    <w:t>3. Полное юридическое название места учебы/работы</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3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4. Курс / специальность</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4"/>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0" w:lineRule="exact"/>
                                    <w:ind w:firstLine="0"/>
                                    <w:jc w:val="left"/>
                                  </w:pPr>
                                  <w:r>
                                    <w:rPr>
                                      <w:rStyle w:val="295pt"/>
                                    </w:rPr>
                                    <w:t>5. Телефон домашний (федеральный код - номер абонента)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3" w:lineRule="exact"/>
                                    <w:ind w:firstLine="0"/>
                                    <w:jc w:val="left"/>
                                  </w:pPr>
                                  <w:r>
                                    <w:rPr>
                                      <w:rStyle w:val="295pt"/>
                                    </w:rPr>
                                    <w:t>6. Телефон мобильный (федеральный код - номер абонента)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302"/>
                                <w:jc w:val="center"/>
                              </w:trPr>
                              <w:tc>
                                <w:tcPr>
                                  <w:tcW w:w="4254" w:type="dxa"/>
                                  <w:tcBorders>
                                    <w:top w:val="single" w:sz="4" w:space="0" w:color="auto"/>
                                    <w:left w:val="single" w:sz="4" w:space="0" w:color="auto"/>
                                  </w:tcBorders>
                                  <w:shd w:val="clear" w:color="auto" w:fill="FFFFFF"/>
                                </w:tcPr>
                                <w:p w:rsidR="00E07651" w:rsidRDefault="003006B4" w:rsidP="00DF7493">
                                  <w:pPr>
                                    <w:pStyle w:val="22"/>
                                    <w:shd w:val="clear" w:color="auto" w:fill="auto"/>
                                    <w:spacing w:before="0" w:line="190" w:lineRule="exact"/>
                                    <w:ind w:firstLine="0"/>
                                    <w:jc w:val="left"/>
                                  </w:pPr>
                                  <w:r>
                                    <w:rPr>
                                      <w:rStyle w:val="295pt"/>
                                    </w:rPr>
                                    <w:t xml:space="preserve">7. </w:t>
                                  </w:r>
                                  <w:r>
                                    <w:rPr>
                                      <w:rStyle w:val="295pt"/>
                                      <w:lang w:val="en-US" w:eastAsia="en-US" w:bidi="en-US"/>
                                    </w:rPr>
                                    <w:t>Email</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trPr>
                                <w:trHeight w:hRule="exact" w:val="227"/>
                                <w:jc w:val="center"/>
                              </w:trPr>
                              <w:tc>
                                <w:tcPr>
                                  <w:tcW w:w="10347" w:type="dxa"/>
                                  <w:gridSpan w:val="2"/>
                                  <w:tcBorders>
                                    <w:top w:val="single" w:sz="4" w:space="0" w:color="auto"/>
                                    <w:left w:val="single" w:sz="4" w:space="0" w:color="auto"/>
                                    <w:righ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0"/>
                                    </w:rPr>
                                    <w:t>Сведения о конкурсной работе:</w:t>
                                  </w:r>
                                </w:p>
                              </w:tc>
                            </w:tr>
                            <w:tr w:rsidR="00E07651" w:rsidTr="008F338D">
                              <w:trPr>
                                <w:trHeight w:hRule="exact" w:val="22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1. Название конкурсной работы</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2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2. Категория</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2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3. Номинация</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2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4. Тема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706"/>
                                <w:jc w:val="center"/>
                              </w:trPr>
                              <w:tc>
                                <w:tcPr>
                                  <w:tcW w:w="4254" w:type="dxa"/>
                                  <w:tcBorders>
                                    <w:top w:val="single" w:sz="4" w:space="0" w:color="auto"/>
                                    <w:left w:val="single" w:sz="4" w:space="0" w:color="auto"/>
                                    <w:bottom w:val="single" w:sz="4" w:space="0" w:color="auto"/>
                                  </w:tcBorders>
                                  <w:shd w:val="clear" w:color="auto" w:fill="FFFFFF"/>
                                </w:tcPr>
                                <w:p w:rsidR="00E07651" w:rsidRDefault="003006B4" w:rsidP="00DF7493">
                                  <w:pPr>
                                    <w:pStyle w:val="22"/>
                                    <w:shd w:val="clear" w:color="auto" w:fill="auto"/>
                                    <w:spacing w:before="0" w:line="227" w:lineRule="exact"/>
                                    <w:ind w:firstLine="0"/>
                                    <w:jc w:val="left"/>
                                  </w:pPr>
                                  <w:r>
                                    <w:rPr>
                                      <w:rStyle w:val="295pt"/>
                                    </w:rPr>
                                    <w:t>Пояснение (аннотация) к работе (о смысле, обстоятельствах создания, о выборе темы и концепции работы).</w:t>
                                  </w:r>
                                </w:p>
                              </w:tc>
                              <w:tc>
                                <w:tcPr>
                                  <w:tcW w:w="6093" w:type="dxa"/>
                                  <w:tcBorders>
                                    <w:top w:val="single" w:sz="4" w:space="0" w:color="auto"/>
                                    <w:left w:val="single" w:sz="4" w:space="0" w:color="auto"/>
                                    <w:bottom w:val="single" w:sz="4" w:space="0" w:color="auto"/>
                                    <w:right w:val="single" w:sz="4" w:space="0" w:color="auto"/>
                                  </w:tcBorders>
                                  <w:shd w:val="clear" w:color="auto" w:fill="FFFFFF"/>
                                </w:tcPr>
                                <w:p w:rsidR="00E07651" w:rsidRDefault="00E07651">
                                  <w:pPr>
                                    <w:rPr>
                                      <w:sz w:val="10"/>
                                      <w:szCs w:val="10"/>
                                    </w:rPr>
                                  </w:pPr>
                                </w:p>
                              </w:tc>
                            </w:tr>
                          </w:tbl>
                          <w:p w:rsidR="00E07651" w:rsidRDefault="003006B4">
                            <w:pPr>
                              <w:pStyle w:val="a7"/>
                              <w:shd w:val="clear" w:color="auto" w:fill="auto"/>
                              <w:spacing w:line="190" w:lineRule="exact"/>
                            </w:pPr>
                            <w:r>
                              <w:t>Откуда Вы узнали о конкурсе (возможно несколько</w:t>
                            </w:r>
                          </w:p>
                          <w:p w:rsidR="00E07651" w:rsidRDefault="00E0765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pt;margin-top:-278.8pt;width:517.3pt;height:278.2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AprwIAAKo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254"/>
                        <w:gridCol w:w="6093"/>
                      </w:tblGrid>
                      <w:tr w:rsidR="00E07651">
                        <w:trPr>
                          <w:trHeight w:hRule="exact" w:val="248"/>
                          <w:jc w:val="center"/>
                        </w:trPr>
                        <w:tc>
                          <w:tcPr>
                            <w:tcW w:w="10347" w:type="dxa"/>
                            <w:gridSpan w:val="2"/>
                            <w:tcBorders>
                              <w:top w:val="single" w:sz="4" w:space="0" w:color="auto"/>
                              <w:left w:val="single" w:sz="4" w:space="0" w:color="auto"/>
                              <w:right w:val="single" w:sz="4" w:space="0" w:color="auto"/>
                            </w:tcBorders>
                            <w:shd w:val="clear" w:color="auto" w:fill="FFFFFF"/>
                            <w:vAlign w:val="bottom"/>
                          </w:tcPr>
                          <w:p w:rsidR="00E07651" w:rsidRDefault="003006B4">
                            <w:pPr>
                              <w:pStyle w:val="22"/>
                              <w:shd w:val="clear" w:color="auto" w:fill="auto"/>
                              <w:spacing w:before="0" w:line="190" w:lineRule="exact"/>
                              <w:ind w:firstLine="0"/>
                              <w:jc w:val="left"/>
                            </w:pPr>
                            <w:r>
                              <w:rPr>
                                <w:rStyle w:val="295pt"/>
                              </w:rPr>
                              <w:t>Код участника (заполняется организаторами)</w:t>
                            </w:r>
                          </w:p>
                        </w:tc>
                      </w:tr>
                      <w:tr w:rsidR="00E07651">
                        <w:trPr>
                          <w:trHeight w:hRule="exact" w:val="230"/>
                          <w:jc w:val="center"/>
                        </w:trPr>
                        <w:tc>
                          <w:tcPr>
                            <w:tcW w:w="10347" w:type="dxa"/>
                            <w:gridSpan w:val="2"/>
                            <w:tcBorders>
                              <w:top w:val="single" w:sz="4" w:space="0" w:color="auto"/>
                              <w:left w:val="single" w:sz="4" w:space="0" w:color="auto"/>
                              <w:right w:val="single" w:sz="4" w:space="0" w:color="auto"/>
                            </w:tcBorders>
                            <w:shd w:val="clear" w:color="auto" w:fill="FFFFFF"/>
                            <w:vAlign w:val="bottom"/>
                          </w:tcPr>
                          <w:p w:rsidR="00E07651" w:rsidRDefault="003006B4">
                            <w:pPr>
                              <w:pStyle w:val="22"/>
                              <w:shd w:val="clear" w:color="auto" w:fill="auto"/>
                              <w:spacing w:before="0" w:line="190" w:lineRule="exact"/>
                              <w:ind w:firstLine="0"/>
                              <w:jc w:val="center"/>
                            </w:pPr>
                            <w:r>
                              <w:rPr>
                                <w:rStyle w:val="295pt0"/>
                              </w:rPr>
                              <w:t>Сведения об авторе:</w:t>
                            </w:r>
                          </w:p>
                        </w:tc>
                      </w:tr>
                      <w:tr w:rsidR="00E07651" w:rsidTr="008F338D">
                        <w:trPr>
                          <w:trHeight w:hRule="exact" w:val="67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3" w:lineRule="exact"/>
                              <w:ind w:firstLine="0"/>
                              <w:jc w:val="left"/>
                            </w:pPr>
                            <w:r>
                              <w:rPr>
                                <w:rStyle w:val="295pt"/>
                              </w:rPr>
                              <w:t>1.Фамилия, имя, отчество (при наличии) /наименование организации /наименование авторского коллектива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7" w:lineRule="exact"/>
                              <w:ind w:firstLine="0"/>
                              <w:jc w:val="left"/>
                            </w:pPr>
                            <w:r>
                              <w:rPr>
                                <w:rStyle w:val="295pt"/>
                              </w:rPr>
                              <w:t>2. Дата</w:t>
                            </w:r>
                            <w:r w:rsidR="00DB23C0">
                              <w:rPr>
                                <w:rStyle w:val="295pt"/>
                              </w:rPr>
                              <w:t xml:space="preserve"> рождения (дд. мм. </w:t>
                            </w:r>
                            <w:r>
                              <w:rPr>
                                <w:rStyle w:val="295pt"/>
                              </w:rPr>
                              <w:t>гг) для физических лиц</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4"/>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3" w:lineRule="exact"/>
                              <w:ind w:firstLine="0"/>
                              <w:jc w:val="left"/>
                            </w:pPr>
                            <w:r>
                              <w:rPr>
                                <w:rStyle w:val="295pt"/>
                              </w:rPr>
                              <w:t>3. Полное юридическое название места учебы/работы</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3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4. Курс / специальность</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4"/>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0" w:lineRule="exact"/>
                              <w:ind w:firstLine="0"/>
                              <w:jc w:val="left"/>
                            </w:pPr>
                            <w:r>
                              <w:rPr>
                                <w:rStyle w:val="295pt"/>
                              </w:rPr>
                              <w:t>5. Телефон домашний (федеральный код - номер абонента)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45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223" w:lineRule="exact"/>
                              <w:ind w:firstLine="0"/>
                              <w:jc w:val="left"/>
                            </w:pPr>
                            <w:r>
                              <w:rPr>
                                <w:rStyle w:val="295pt"/>
                              </w:rPr>
                              <w:t>6. Телефон мобильный (федеральный код - номер абонента)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302"/>
                          <w:jc w:val="center"/>
                        </w:trPr>
                        <w:tc>
                          <w:tcPr>
                            <w:tcW w:w="4254" w:type="dxa"/>
                            <w:tcBorders>
                              <w:top w:val="single" w:sz="4" w:space="0" w:color="auto"/>
                              <w:left w:val="single" w:sz="4" w:space="0" w:color="auto"/>
                            </w:tcBorders>
                            <w:shd w:val="clear" w:color="auto" w:fill="FFFFFF"/>
                          </w:tcPr>
                          <w:p w:rsidR="00E07651" w:rsidRDefault="003006B4" w:rsidP="00DF7493">
                            <w:pPr>
                              <w:pStyle w:val="22"/>
                              <w:shd w:val="clear" w:color="auto" w:fill="auto"/>
                              <w:spacing w:before="0" w:line="190" w:lineRule="exact"/>
                              <w:ind w:firstLine="0"/>
                              <w:jc w:val="left"/>
                            </w:pPr>
                            <w:r>
                              <w:rPr>
                                <w:rStyle w:val="295pt"/>
                              </w:rPr>
                              <w:t xml:space="preserve">7. </w:t>
                            </w:r>
                            <w:r>
                              <w:rPr>
                                <w:rStyle w:val="295pt"/>
                                <w:lang w:val="en-US" w:eastAsia="en-US" w:bidi="en-US"/>
                              </w:rPr>
                              <w:t>Email</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trPr>
                          <w:trHeight w:hRule="exact" w:val="227"/>
                          <w:jc w:val="center"/>
                        </w:trPr>
                        <w:tc>
                          <w:tcPr>
                            <w:tcW w:w="10347" w:type="dxa"/>
                            <w:gridSpan w:val="2"/>
                            <w:tcBorders>
                              <w:top w:val="single" w:sz="4" w:space="0" w:color="auto"/>
                              <w:left w:val="single" w:sz="4" w:space="0" w:color="auto"/>
                              <w:righ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0"/>
                              </w:rPr>
                              <w:t>Сведения о конкурсной работе:</w:t>
                            </w:r>
                          </w:p>
                        </w:tc>
                      </w:tr>
                      <w:tr w:rsidR="00E07651" w:rsidTr="008F338D">
                        <w:trPr>
                          <w:trHeight w:hRule="exact" w:val="220"/>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1. Название конкурсной работы</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2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2. Категория</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2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3. Номинация</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227"/>
                          <w:jc w:val="center"/>
                        </w:trPr>
                        <w:tc>
                          <w:tcPr>
                            <w:tcW w:w="4254" w:type="dxa"/>
                            <w:tcBorders>
                              <w:top w:val="single" w:sz="4" w:space="0" w:color="auto"/>
                              <w:left w:val="single" w:sz="4" w:space="0" w:color="auto"/>
                            </w:tcBorders>
                            <w:shd w:val="clear" w:color="auto" w:fill="FFFFFF"/>
                            <w:vAlign w:val="bottom"/>
                          </w:tcPr>
                          <w:p w:rsidR="00E07651" w:rsidRDefault="003006B4" w:rsidP="00DF7493">
                            <w:pPr>
                              <w:pStyle w:val="22"/>
                              <w:shd w:val="clear" w:color="auto" w:fill="auto"/>
                              <w:spacing w:before="0" w:line="190" w:lineRule="exact"/>
                              <w:ind w:firstLine="0"/>
                              <w:jc w:val="left"/>
                            </w:pPr>
                            <w:r>
                              <w:rPr>
                                <w:rStyle w:val="295pt"/>
                              </w:rPr>
                              <w:t>4. Тема</w:t>
                            </w:r>
                          </w:p>
                        </w:tc>
                        <w:tc>
                          <w:tcPr>
                            <w:tcW w:w="6093" w:type="dxa"/>
                            <w:tcBorders>
                              <w:top w:val="single" w:sz="4" w:space="0" w:color="auto"/>
                              <w:left w:val="single" w:sz="4" w:space="0" w:color="auto"/>
                              <w:right w:val="single" w:sz="4" w:space="0" w:color="auto"/>
                            </w:tcBorders>
                            <w:shd w:val="clear" w:color="auto" w:fill="FFFFFF"/>
                          </w:tcPr>
                          <w:p w:rsidR="00E07651" w:rsidRDefault="00E07651">
                            <w:pPr>
                              <w:rPr>
                                <w:sz w:val="10"/>
                                <w:szCs w:val="10"/>
                              </w:rPr>
                            </w:pPr>
                          </w:p>
                        </w:tc>
                      </w:tr>
                      <w:tr w:rsidR="00E07651" w:rsidTr="008F338D">
                        <w:trPr>
                          <w:trHeight w:hRule="exact" w:val="706"/>
                          <w:jc w:val="center"/>
                        </w:trPr>
                        <w:tc>
                          <w:tcPr>
                            <w:tcW w:w="4254" w:type="dxa"/>
                            <w:tcBorders>
                              <w:top w:val="single" w:sz="4" w:space="0" w:color="auto"/>
                              <w:left w:val="single" w:sz="4" w:space="0" w:color="auto"/>
                              <w:bottom w:val="single" w:sz="4" w:space="0" w:color="auto"/>
                            </w:tcBorders>
                            <w:shd w:val="clear" w:color="auto" w:fill="FFFFFF"/>
                          </w:tcPr>
                          <w:p w:rsidR="00E07651" w:rsidRDefault="003006B4" w:rsidP="00DF7493">
                            <w:pPr>
                              <w:pStyle w:val="22"/>
                              <w:shd w:val="clear" w:color="auto" w:fill="auto"/>
                              <w:spacing w:before="0" w:line="227" w:lineRule="exact"/>
                              <w:ind w:firstLine="0"/>
                              <w:jc w:val="left"/>
                            </w:pPr>
                            <w:r>
                              <w:rPr>
                                <w:rStyle w:val="295pt"/>
                              </w:rPr>
                              <w:t>Пояснение (аннотация) к работе (о смысле, обстоятельствах создания, о выборе темы и концепции работы).</w:t>
                            </w:r>
                          </w:p>
                        </w:tc>
                        <w:tc>
                          <w:tcPr>
                            <w:tcW w:w="6093" w:type="dxa"/>
                            <w:tcBorders>
                              <w:top w:val="single" w:sz="4" w:space="0" w:color="auto"/>
                              <w:left w:val="single" w:sz="4" w:space="0" w:color="auto"/>
                              <w:bottom w:val="single" w:sz="4" w:space="0" w:color="auto"/>
                              <w:right w:val="single" w:sz="4" w:space="0" w:color="auto"/>
                            </w:tcBorders>
                            <w:shd w:val="clear" w:color="auto" w:fill="FFFFFF"/>
                          </w:tcPr>
                          <w:p w:rsidR="00E07651" w:rsidRDefault="00E07651">
                            <w:pPr>
                              <w:rPr>
                                <w:sz w:val="10"/>
                                <w:szCs w:val="10"/>
                              </w:rPr>
                            </w:pPr>
                          </w:p>
                        </w:tc>
                      </w:tr>
                    </w:tbl>
                    <w:p w:rsidR="00E07651" w:rsidRDefault="003006B4">
                      <w:pPr>
                        <w:pStyle w:val="a7"/>
                        <w:shd w:val="clear" w:color="auto" w:fill="auto"/>
                        <w:spacing w:line="190" w:lineRule="exact"/>
                      </w:pPr>
                      <w:r>
                        <w:t>Откуда Вы узнали о конкурсе (возможно несколько</w:t>
                      </w:r>
                    </w:p>
                    <w:p w:rsidR="00E07651" w:rsidRDefault="00E07651">
                      <w:pPr>
                        <w:rPr>
                          <w:sz w:val="2"/>
                          <w:szCs w:val="2"/>
                        </w:rPr>
                      </w:pPr>
                    </w:p>
                  </w:txbxContent>
                </v:textbox>
                <w10:wrap type="topAndBottom" anchorx="margin"/>
              </v:shape>
            </w:pict>
          </mc:Fallback>
        </mc:AlternateContent>
      </w:r>
      <w:r w:rsidR="003006B4">
        <w:t>вариантов ответа):</w:t>
      </w:r>
    </w:p>
    <w:p w:rsidR="00E07651" w:rsidRDefault="003006B4">
      <w:pPr>
        <w:pStyle w:val="60"/>
        <w:numPr>
          <w:ilvl w:val="0"/>
          <w:numId w:val="2"/>
        </w:numPr>
        <w:shd w:val="clear" w:color="auto" w:fill="auto"/>
        <w:tabs>
          <w:tab w:val="left" w:pos="202"/>
        </w:tabs>
      </w:pPr>
      <w:r>
        <w:t>от друзей/ знакомых</w:t>
      </w:r>
    </w:p>
    <w:p w:rsidR="00E07651" w:rsidRDefault="003006B4">
      <w:pPr>
        <w:pStyle w:val="60"/>
        <w:numPr>
          <w:ilvl w:val="0"/>
          <w:numId w:val="2"/>
        </w:numPr>
        <w:shd w:val="clear" w:color="auto" w:fill="auto"/>
        <w:tabs>
          <w:tab w:val="left" w:pos="202"/>
        </w:tabs>
      </w:pPr>
      <w:r>
        <w:t>уже участвовал (а) в конкурсе ранее</w:t>
      </w:r>
    </w:p>
    <w:p w:rsidR="00E07651" w:rsidRDefault="003006B4">
      <w:pPr>
        <w:pStyle w:val="60"/>
        <w:numPr>
          <w:ilvl w:val="0"/>
          <w:numId w:val="2"/>
        </w:numPr>
        <w:shd w:val="clear" w:color="auto" w:fill="auto"/>
        <w:tabs>
          <w:tab w:val="left" w:pos="202"/>
        </w:tabs>
      </w:pPr>
      <w:r>
        <w:t xml:space="preserve">из рассылки по </w:t>
      </w:r>
      <w:r>
        <w:rPr>
          <w:lang w:val="en-US" w:eastAsia="en-US" w:bidi="en-US"/>
        </w:rPr>
        <w:t>email</w:t>
      </w:r>
    </w:p>
    <w:p w:rsidR="00E07651" w:rsidRDefault="003006B4">
      <w:pPr>
        <w:pStyle w:val="60"/>
        <w:numPr>
          <w:ilvl w:val="0"/>
          <w:numId w:val="2"/>
        </w:numPr>
        <w:shd w:val="clear" w:color="auto" w:fill="auto"/>
        <w:tabs>
          <w:tab w:val="left" w:pos="202"/>
        </w:tabs>
      </w:pPr>
      <w:r>
        <w:t>прочитал (а) в соц.</w:t>
      </w:r>
      <w:r w:rsidR="008F338D">
        <w:t xml:space="preserve"> </w:t>
      </w:r>
      <w:r>
        <w:t>сети ВКонтакте</w:t>
      </w:r>
    </w:p>
    <w:p w:rsidR="00E07651" w:rsidRDefault="003006B4">
      <w:pPr>
        <w:pStyle w:val="60"/>
        <w:numPr>
          <w:ilvl w:val="0"/>
          <w:numId w:val="2"/>
        </w:numPr>
        <w:shd w:val="clear" w:color="auto" w:fill="auto"/>
        <w:tabs>
          <w:tab w:val="left" w:pos="202"/>
        </w:tabs>
      </w:pPr>
      <w:r>
        <w:t>прочитал (а) в твиттере</w:t>
      </w:r>
    </w:p>
    <w:p w:rsidR="00E07651" w:rsidRDefault="003006B4">
      <w:pPr>
        <w:pStyle w:val="60"/>
        <w:numPr>
          <w:ilvl w:val="0"/>
          <w:numId w:val="2"/>
        </w:numPr>
        <w:shd w:val="clear" w:color="auto" w:fill="auto"/>
        <w:tabs>
          <w:tab w:val="left" w:pos="202"/>
        </w:tabs>
      </w:pPr>
      <w:r>
        <w:t>видел (а) плакаты конкурса</w:t>
      </w:r>
    </w:p>
    <w:p w:rsidR="00E07651" w:rsidRDefault="008F338D">
      <w:pPr>
        <w:pStyle w:val="60"/>
        <w:numPr>
          <w:ilvl w:val="0"/>
          <w:numId w:val="2"/>
        </w:numPr>
        <w:shd w:val="clear" w:color="auto" w:fill="auto"/>
        <w:tabs>
          <w:tab w:val="left" w:pos="202"/>
        </w:tabs>
      </w:pPr>
      <w:r>
        <w:t>от рег</w:t>
      </w:r>
      <w:r w:rsidR="003006B4">
        <w:t>ионального оргкомитета</w:t>
      </w:r>
    </w:p>
    <w:p w:rsidR="00E07651" w:rsidRDefault="003006B4">
      <w:pPr>
        <w:pStyle w:val="60"/>
        <w:numPr>
          <w:ilvl w:val="0"/>
          <w:numId w:val="2"/>
        </w:numPr>
        <w:shd w:val="clear" w:color="auto" w:fill="auto"/>
        <w:tabs>
          <w:tab w:val="left" w:pos="202"/>
          <w:tab w:val="left" w:leader="underscore" w:pos="3327"/>
        </w:tabs>
        <w:spacing w:after="403"/>
      </w:pPr>
      <w:r>
        <w:t>другое (указать)</w:t>
      </w:r>
      <w:r>
        <w:tab/>
      </w:r>
    </w:p>
    <w:p w:rsidR="00E07651" w:rsidRDefault="003006B4">
      <w:pPr>
        <w:pStyle w:val="40"/>
        <w:shd w:val="clear" w:color="auto" w:fill="auto"/>
        <w:spacing w:line="241" w:lineRule="exact"/>
        <w:ind w:left="220" w:firstLine="680"/>
        <w:jc w:val="both"/>
      </w:pPr>
      <w:r>
        <w:t>С условиями Конкурса ознакомлен и согласен. Как автор, не возражаю против размещения моей конкурсной работы на безвозмездной основе в региональных СМИ, сети Интернет, на наружных рекламных носителях, для использования в учебных целях, а также в методических и информационных изданиях, для распространения социальной рекламной продукции в учреждениях общего и профессионального образования, для использования работ при информационном сопровождении последующих Конкурсов, для проведения общественно-значимых мероприятий, в некоммерческих целях.</w:t>
      </w:r>
    </w:p>
    <w:p w:rsidR="00E07651" w:rsidRDefault="003006B4">
      <w:pPr>
        <w:pStyle w:val="40"/>
        <w:shd w:val="clear" w:color="auto" w:fill="auto"/>
        <w:spacing w:after="221" w:line="241" w:lineRule="exact"/>
        <w:ind w:left="220" w:firstLine="680"/>
        <w:jc w:val="both"/>
      </w:pPr>
      <w:r>
        <w:t xml:space="preserve">В соответствии с Федеральным законом Российской Федерации от 27 июля 2006 г. </w:t>
      </w:r>
      <w:r>
        <w:rPr>
          <w:lang w:val="en-US" w:eastAsia="en-US" w:bidi="en-US"/>
        </w:rPr>
        <w:t>N</w:t>
      </w:r>
      <w:r w:rsidRPr="008F338D">
        <w:rPr>
          <w:lang w:eastAsia="en-US" w:bidi="en-US"/>
        </w:rPr>
        <w:t xml:space="preserve"> </w:t>
      </w:r>
      <w:r>
        <w:t>152-ФЗ «О персональных данных» даю согласие использовать мои вышеперечисленные персональные данные для составления списков участников Конкурса, опубликования списков на сайте, создания и отправки наградных документов Конкурса, рассылки конкурсных материалов, использования в печатных презентационных/методических материалах Конкурса, предоставления в государственные органы власти, для расчета статистики участия в Конкурсе, организации участия в выставках и социальных рекламных кампаниях.</w:t>
      </w:r>
    </w:p>
    <w:p w:rsidR="00E07651" w:rsidRDefault="003006B4">
      <w:pPr>
        <w:pStyle w:val="60"/>
        <w:shd w:val="clear" w:color="auto" w:fill="auto"/>
        <w:tabs>
          <w:tab w:val="left" w:leader="underscore" w:pos="3327"/>
          <w:tab w:val="left" w:leader="underscore" w:pos="7446"/>
          <w:tab w:val="left" w:leader="underscore" w:pos="8742"/>
        </w:tabs>
        <w:spacing w:line="190" w:lineRule="exact"/>
        <w:ind w:left="340"/>
      </w:pPr>
      <w:r>
        <w:t>Подпись</w:t>
      </w:r>
      <w:r>
        <w:tab/>
        <w:t xml:space="preserve"> Дата подачи заявки «</w:t>
      </w:r>
      <w:r w:rsidR="008F338D">
        <w:tab/>
        <w:t xml:space="preserve">» </w:t>
      </w:r>
      <w:r w:rsidR="008F338D">
        <w:tab/>
      </w:r>
      <w:r>
        <w:t>2022г.</w:t>
      </w:r>
      <w:r>
        <w:br w:type="page"/>
      </w:r>
    </w:p>
    <w:p w:rsidR="00E07651" w:rsidRDefault="003006B4">
      <w:pPr>
        <w:pStyle w:val="20"/>
        <w:keepNext/>
        <w:keepLines/>
        <w:shd w:val="clear" w:color="auto" w:fill="auto"/>
        <w:spacing w:before="0" w:after="0" w:line="356" w:lineRule="exact"/>
        <w:ind w:right="100" w:firstLine="0"/>
        <w:jc w:val="center"/>
      </w:pPr>
      <w:bookmarkStart w:id="6" w:name="bookmark5"/>
      <w:r>
        <w:lastRenderedPageBreak/>
        <w:t>Согласие</w:t>
      </w:r>
      <w:bookmarkEnd w:id="6"/>
    </w:p>
    <w:p w:rsidR="00E07651" w:rsidRDefault="003006B4">
      <w:pPr>
        <w:pStyle w:val="22"/>
        <w:shd w:val="clear" w:color="auto" w:fill="auto"/>
        <w:spacing w:before="0" w:line="356" w:lineRule="exact"/>
        <w:ind w:right="100" w:firstLine="0"/>
        <w:jc w:val="center"/>
      </w:pPr>
      <w:r>
        <w:t>на участие в региональном этапе Всероссийского конкурса социальной</w:t>
      </w:r>
      <w:r>
        <w:br/>
        <w:t>рекламы антинаркотической направленности и пропаганды здорового образа</w:t>
      </w:r>
    </w:p>
    <w:p w:rsidR="00E07651" w:rsidRDefault="003006B4">
      <w:pPr>
        <w:pStyle w:val="22"/>
        <w:shd w:val="clear" w:color="auto" w:fill="auto"/>
        <w:spacing w:before="0" w:line="356" w:lineRule="exact"/>
        <w:ind w:right="100" w:firstLine="0"/>
        <w:jc w:val="center"/>
      </w:pPr>
      <w:r>
        <w:t>жизни «Спасем жизнь вместе!»</w:t>
      </w:r>
    </w:p>
    <w:p w:rsidR="00E07651" w:rsidRDefault="003006B4">
      <w:pPr>
        <w:pStyle w:val="10"/>
        <w:keepNext/>
        <w:keepLines/>
        <w:shd w:val="clear" w:color="auto" w:fill="auto"/>
        <w:tabs>
          <w:tab w:val="left" w:leader="underscore" w:pos="9503"/>
        </w:tabs>
        <w:ind w:left="1640"/>
      </w:pPr>
      <w:bookmarkStart w:id="7" w:name="bookmark6"/>
      <w:r>
        <w:t>я,</w:t>
      </w:r>
      <w:r>
        <w:tab/>
      </w:r>
      <w:bookmarkEnd w:id="7"/>
    </w:p>
    <w:p w:rsidR="00E07651" w:rsidRDefault="003006B4">
      <w:pPr>
        <w:pStyle w:val="70"/>
        <w:shd w:val="clear" w:color="auto" w:fill="auto"/>
        <w:ind w:left="1000" w:right="1120" w:firstLine="1440"/>
      </w:pPr>
      <w:r>
        <w:t xml:space="preserve">(фамилия, имя, отчество родителя/законного представителя полностью) </w:t>
      </w:r>
      <w:r>
        <w:rPr>
          <w:rStyle w:val="713pt"/>
        </w:rPr>
        <w:t>являясь родителем (законным представителем) моего сына / дочери</w:t>
      </w:r>
    </w:p>
    <w:p w:rsidR="00E07651" w:rsidRDefault="003006B4">
      <w:pPr>
        <w:pStyle w:val="80"/>
        <w:shd w:val="clear" w:color="auto" w:fill="auto"/>
        <w:tabs>
          <w:tab w:val="left" w:leader="hyphen" w:pos="8396"/>
          <w:tab w:val="left" w:leader="hyphen" w:pos="8623"/>
          <w:tab w:val="left" w:leader="hyphen" w:pos="9503"/>
          <w:tab w:val="left" w:leader="hyphen" w:pos="9631"/>
          <w:tab w:val="left" w:leader="hyphen" w:pos="9756"/>
        </w:tabs>
        <w:spacing w:after="63" w:line="200" w:lineRule="exact"/>
        <w:ind w:left="1000"/>
      </w:pPr>
      <w:r>
        <w:tab/>
      </w:r>
      <w:r>
        <w:tab/>
      </w:r>
      <w:r>
        <w:tab/>
      </w:r>
      <w:r>
        <w:tab/>
      </w:r>
      <w:r>
        <w:tab/>
      </w:r>
      <w:r>
        <w:rPr>
          <w:rStyle w:val="8CenturyGothic45pt"/>
        </w:rPr>
        <w:t>?</w:t>
      </w:r>
    </w:p>
    <w:p w:rsidR="00E07651" w:rsidRDefault="003006B4">
      <w:pPr>
        <w:pStyle w:val="70"/>
        <w:shd w:val="clear" w:color="auto" w:fill="auto"/>
        <w:spacing w:after="64" w:line="210" w:lineRule="exact"/>
        <w:ind w:left="1000" w:firstLine="1440"/>
      </w:pPr>
      <w:r>
        <w:t>(фамилия, имя, отчество ребенка полностью)</w:t>
      </w:r>
    </w:p>
    <w:p w:rsidR="00E07651" w:rsidRDefault="003006B4">
      <w:pPr>
        <w:pStyle w:val="22"/>
        <w:shd w:val="clear" w:color="auto" w:fill="auto"/>
        <w:tabs>
          <w:tab w:val="left" w:leader="underscore" w:pos="3686"/>
          <w:tab w:val="left" w:leader="underscore" w:pos="9756"/>
        </w:tabs>
        <w:spacing w:before="0" w:line="260" w:lineRule="exact"/>
        <w:ind w:left="1000" w:firstLine="0"/>
      </w:pPr>
      <w:r>
        <w:t>ученика (-</w:t>
      </w:r>
      <w:r w:rsidR="008F338D">
        <w:t xml:space="preserve">цы) </w:t>
      </w:r>
      <w:r w:rsidR="008F338D">
        <w:tab/>
      </w:r>
      <w:r>
        <w:t>класса</w:t>
      </w:r>
      <w:r>
        <w:tab/>
      </w:r>
    </w:p>
    <w:p w:rsidR="00E07651" w:rsidRDefault="003006B4">
      <w:pPr>
        <w:pStyle w:val="70"/>
        <w:shd w:val="clear" w:color="auto" w:fill="auto"/>
        <w:spacing w:line="353" w:lineRule="exact"/>
        <w:ind w:left="4600"/>
      </w:pPr>
      <w:r>
        <w:t>(наименование учебного заведения)</w:t>
      </w:r>
    </w:p>
    <w:p w:rsidR="00E07651" w:rsidRDefault="003006B4">
      <w:pPr>
        <w:pStyle w:val="22"/>
        <w:shd w:val="clear" w:color="auto" w:fill="auto"/>
        <w:tabs>
          <w:tab w:val="left" w:leader="underscore" w:pos="6360"/>
        </w:tabs>
        <w:spacing w:before="0" w:line="353" w:lineRule="exact"/>
        <w:ind w:left="1000" w:firstLine="0"/>
      </w:pPr>
      <w:r>
        <w:tab/>
        <w:t>ознакомившись с Положением</w:t>
      </w:r>
    </w:p>
    <w:p w:rsidR="00E07651" w:rsidRDefault="003006B4">
      <w:pPr>
        <w:pStyle w:val="22"/>
        <w:shd w:val="clear" w:color="auto" w:fill="auto"/>
        <w:spacing w:before="0" w:line="353" w:lineRule="exact"/>
        <w:ind w:left="1000" w:firstLine="0"/>
      </w:pPr>
      <w:r>
        <w:t>о региональном этапе Всероссийского конкурса, даю свое согласие:</w:t>
      </w:r>
    </w:p>
    <w:p w:rsidR="00E07651" w:rsidRDefault="003006B4">
      <w:pPr>
        <w:pStyle w:val="22"/>
        <w:numPr>
          <w:ilvl w:val="0"/>
          <w:numId w:val="2"/>
        </w:numPr>
        <w:shd w:val="clear" w:color="auto" w:fill="auto"/>
        <w:tabs>
          <w:tab w:val="left" w:pos="1264"/>
        </w:tabs>
        <w:spacing w:before="0" w:line="353" w:lineRule="exact"/>
        <w:ind w:left="1000" w:firstLine="0"/>
      </w:pPr>
      <w:r>
        <w:t>на участие моего ребенка в региональном этапе Всероссийского конкурса социальной рекламы антинаркотической направленности и пропаганды здорового образа жизни «Спасем жизнь вместе!»;</w:t>
      </w:r>
    </w:p>
    <w:p w:rsidR="00E07651" w:rsidRDefault="003006B4">
      <w:pPr>
        <w:pStyle w:val="22"/>
        <w:numPr>
          <w:ilvl w:val="0"/>
          <w:numId w:val="2"/>
        </w:numPr>
        <w:shd w:val="clear" w:color="auto" w:fill="auto"/>
        <w:tabs>
          <w:tab w:val="left" w:pos="1264"/>
        </w:tabs>
        <w:spacing w:before="0" w:line="353" w:lineRule="exact"/>
        <w:ind w:left="1000" w:firstLine="0"/>
      </w:pPr>
      <w:r>
        <w:t xml:space="preserve">на публикацию работы моего ребенка на сайте МВД по Республике Карелия, а также в официальной группе УНК МВД по Республике Карелия в «Вконтакте» </w:t>
      </w:r>
      <w:r w:rsidRPr="008F338D">
        <w:rPr>
          <w:lang w:eastAsia="en-US" w:bidi="en-US"/>
        </w:rPr>
        <w:t>(</w:t>
      </w:r>
      <w:r>
        <w:rPr>
          <w:lang w:val="en-US" w:eastAsia="en-US" w:bidi="en-US"/>
        </w:rPr>
        <w:t>https</w:t>
      </w:r>
      <w:r w:rsidRPr="008F338D">
        <w:rPr>
          <w:lang w:eastAsia="en-US" w:bidi="en-US"/>
        </w:rPr>
        <w:t>//</w:t>
      </w:r>
      <w:r>
        <w:rPr>
          <w:lang w:val="en-US" w:eastAsia="en-US" w:bidi="en-US"/>
        </w:rPr>
        <w:t>vk</w:t>
      </w:r>
      <w:r w:rsidRPr="008F338D">
        <w:rPr>
          <w:lang w:eastAsia="en-US" w:bidi="en-US"/>
        </w:rPr>
        <w:t>.</w:t>
      </w:r>
      <w:r>
        <w:rPr>
          <w:lang w:val="en-US" w:eastAsia="en-US" w:bidi="en-US"/>
        </w:rPr>
        <w:t>com</w:t>
      </w:r>
      <w:r w:rsidRPr="008F338D">
        <w:rPr>
          <w:lang w:eastAsia="en-US" w:bidi="en-US"/>
        </w:rPr>
        <w:t>/</w:t>
      </w:r>
      <w:r>
        <w:rPr>
          <w:lang w:val="en-US" w:eastAsia="en-US" w:bidi="en-US"/>
        </w:rPr>
        <w:t>unkmvdkarelia</w:t>
      </w:r>
      <w:r w:rsidRPr="008F338D">
        <w:rPr>
          <w:lang w:eastAsia="en-US" w:bidi="en-US"/>
        </w:rPr>
        <w:t xml:space="preserve">), </w:t>
      </w:r>
      <w:r>
        <w:t>в эфире федеральных и региональных телевизионных каналов, на видео и рекламных установках, в информационно-телекоммуникационной сети «Интернет»;</w:t>
      </w:r>
    </w:p>
    <w:p w:rsidR="00E07651" w:rsidRDefault="003006B4">
      <w:pPr>
        <w:pStyle w:val="22"/>
        <w:numPr>
          <w:ilvl w:val="0"/>
          <w:numId w:val="2"/>
        </w:numPr>
        <w:shd w:val="clear" w:color="auto" w:fill="auto"/>
        <w:tabs>
          <w:tab w:val="left" w:pos="1268"/>
        </w:tabs>
        <w:spacing w:before="0" w:after="374" w:line="353" w:lineRule="exact"/>
        <w:ind w:left="1000" w:firstLine="0"/>
      </w:pPr>
      <w:r>
        <w:t>на обработку персональных данных моего ребенка, включающих фамилию, имя, отчество, дату рождения, сведения о месте обучения, а также иные данные, необходимые для регистрации и обеспечения возможности участия моего ребенка во Всероссийском конкурсе, инициированном МВД Российской Федерации, проводимом Управлением по контролю за оборотом наркотиков МВД по Республике Карелия, во исполнение Федерального закона от 26 июля 2006 года №152 - ФЗ «О персональных данных».</w:t>
      </w:r>
    </w:p>
    <w:p w:rsidR="00E07651" w:rsidRDefault="008F338D">
      <w:pPr>
        <w:pStyle w:val="22"/>
        <w:shd w:val="clear" w:color="auto" w:fill="auto"/>
        <w:tabs>
          <w:tab w:val="left" w:leader="underscore" w:pos="3686"/>
        </w:tabs>
        <w:spacing w:before="0" w:after="404" w:line="260" w:lineRule="exact"/>
        <w:ind w:left="1000" w:firstLine="0"/>
      </w:pPr>
      <w:r>
        <w:t xml:space="preserve">Дата: </w:t>
      </w:r>
      <w:r>
        <w:tab/>
      </w:r>
      <w:r w:rsidR="003006B4">
        <w:t>2022 г.</w:t>
      </w:r>
    </w:p>
    <w:p w:rsidR="00E07651" w:rsidRDefault="003006B4">
      <w:pPr>
        <w:pStyle w:val="22"/>
        <w:shd w:val="clear" w:color="auto" w:fill="auto"/>
        <w:tabs>
          <w:tab w:val="left" w:leader="underscore" w:pos="3686"/>
          <w:tab w:val="left" w:leader="underscore" w:pos="8002"/>
          <w:tab w:val="left" w:leader="underscore" w:pos="8396"/>
          <w:tab w:val="left" w:leader="underscore" w:pos="9756"/>
        </w:tabs>
        <w:spacing w:before="0" w:after="58" w:line="260" w:lineRule="exact"/>
        <w:ind w:left="1000" w:firstLine="0"/>
      </w:pPr>
      <w:r>
        <w:t>Подпись:</w:t>
      </w:r>
      <w:r>
        <w:tab/>
        <w:t xml:space="preserve"> </w:t>
      </w:r>
      <w:r>
        <w:tab/>
      </w:r>
      <w:r>
        <w:tab/>
      </w:r>
      <w:r>
        <w:tab/>
      </w:r>
    </w:p>
    <w:p w:rsidR="00E07651" w:rsidRDefault="003006B4">
      <w:pPr>
        <w:pStyle w:val="70"/>
        <w:shd w:val="clear" w:color="auto" w:fill="auto"/>
        <w:spacing w:line="210" w:lineRule="exact"/>
        <w:ind w:left="6160"/>
      </w:pPr>
      <w:r>
        <w:t>(расшифровка подписи)</w:t>
      </w:r>
    </w:p>
    <w:sectPr w:rsidR="00E07651">
      <w:headerReference w:type="default" r:id="rId13"/>
      <w:headerReference w:type="first" r:id="rId14"/>
      <w:footerReference w:type="first" r:id="rId15"/>
      <w:pgSz w:w="11900" w:h="16840"/>
      <w:pgMar w:top="1445" w:right="973" w:bottom="2392" w:left="933" w:header="0" w:footer="3" w:gutter="0"/>
      <w:pgNumType w:start="3"/>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95" w:rsidRDefault="00877F95">
      <w:r>
        <w:separator/>
      </w:r>
    </w:p>
  </w:endnote>
  <w:endnote w:type="continuationSeparator" w:id="0">
    <w:p w:rsidR="00877F95" w:rsidRDefault="0087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ED4">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745490</wp:posOffset>
              </wp:positionH>
              <wp:positionV relativeFrom="page">
                <wp:posOffset>9373235</wp:posOffset>
              </wp:positionV>
              <wp:extent cx="2232660" cy="109220"/>
              <wp:effectExtent l="2540" t="635" r="3175" b="444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51" w:rsidRDefault="003006B4">
                          <w:pPr>
                            <w:pStyle w:val="a5"/>
                            <w:shd w:val="clear" w:color="auto" w:fill="auto"/>
                            <w:spacing w:line="240" w:lineRule="auto"/>
                          </w:pPr>
                          <w:r>
                            <w:rPr>
                              <w:rStyle w:val="75pt"/>
                            </w:rPr>
                            <w:t xml:space="preserve">ВНИМАНИЕ! </w:t>
                          </w:r>
                          <w:r>
                            <w:rPr>
                              <w:rStyle w:val="75pt0"/>
                            </w:rPr>
                            <w:t xml:space="preserve">ЗАЯВКУ ЗАПОЛНЯТЬ </w:t>
                          </w:r>
                          <w:r>
                            <w:rPr>
                              <w:rStyle w:val="75pt1"/>
                            </w:rPr>
                            <w:t>РАЗБОРЧИВО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58.7pt;margin-top:738.05pt;width:175.8pt;height:8.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" filled="f" stroked="f">
              <v:textbox style="mso-fit-shape-to-text:t" inset="0,0,0,0">
                <w:txbxContent>
                  <w:p w:rsidR="00E07651" w:rsidRDefault="003006B4">
                    <w:pPr>
                      <w:pStyle w:val="a5"/>
                      <w:shd w:val="clear" w:color="auto" w:fill="auto"/>
                      <w:spacing w:line="240" w:lineRule="auto"/>
                    </w:pPr>
                    <w:r>
                      <w:rPr>
                        <w:rStyle w:val="75pt"/>
                      </w:rPr>
                      <w:t xml:space="preserve">ВНИМАНИЕ! </w:t>
                    </w:r>
                    <w:r>
                      <w:rPr>
                        <w:rStyle w:val="75pt0"/>
                      </w:rPr>
                      <w:t xml:space="preserve">ЗАЯВКУ ЗАПОЛНЯТЬ </w:t>
                    </w:r>
                    <w:r>
                      <w:rPr>
                        <w:rStyle w:val="75pt1"/>
                      </w:rPr>
                      <w:t>РАЗБОРЧИВО</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95" w:rsidRDefault="00877F95"/>
  </w:footnote>
  <w:footnote w:type="continuationSeparator" w:id="0">
    <w:p w:rsidR="00877F95" w:rsidRDefault="00877F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ED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4033520</wp:posOffset>
              </wp:positionH>
              <wp:positionV relativeFrom="page">
                <wp:posOffset>509905</wp:posOffset>
              </wp:positionV>
              <wp:extent cx="70485" cy="160655"/>
              <wp:effectExtent l="4445" t="0" r="127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51" w:rsidRDefault="003006B4">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385922">
                            <w:rPr>
                              <w:rStyle w:val="a6"/>
                              <w:noProof/>
                            </w:rPr>
                            <w:t>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7.6pt;margin-top:40.1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Eh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" filled="f" stroked="f">
              <v:textbox style="mso-fit-shape-to-text:t" inset="0,0,0,0">
                <w:txbxContent>
                  <w:p w:rsidR="00E07651" w:rsidRDefault="003006B4">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385922">
                      <w:rPr>
                        <w:rStyle w:val="a6"/>
                        <w:noProof/>
                      </w:rPr>
                      <w:t>4</w:t>
                    </w:r>
                    <w:r>
                      <w:rPr>
                        <w:rStyle w:val="a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ED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5883275</wp:posOffset>
              </wp:positionH>
              <wp:positionV relativeFrom="page">
                <wp:posOffset>612775</wp:posOffset>
              </wp:positionV>
              <wp:extent cx="993775" cy="160655"/>
              <wp:effectExtent l="0" t="317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DB23C0">
                            <w:rPr>
                              <w:rStyle w:val="a6"/>
                              <w:noProof/>
                            </w:rPr>
                            <w:t>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63.25pt;margin-top:48.25pt;width:78.2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1/qwIAAK0FAAAOAAAAZHJzL2Uyb0RvYy54bWysVG1vmzAQ/j5p/8HydwqkQAI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" filled="f" stroked="f">
              <v:textbox style="mso-fit-shape-to-text:t" inset="0,0,0,0">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DB23C0">
                      <w:rPr>
                        <w:rStyle w:val="a6"/>
                        <w:noProof/>
                      </w:rPr>
                      <w:t>1</w:t>
                    </w:r>
                    <w:r>
                      <w:rPr>
                        <w:rStyle w:val="a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ED4">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5885815</wp:posOffset>
              </wp:positionH>
              <wp:positionV relativeFrom="page">
                <wp:posOffset>764540</wp:posOffset>
              </wp:positionV>
              <wp:extent cx="993775" cy="160655"/>
              <wp:effectExtent l="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DB23C0">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63.45pt;margin-top:60.2pt;width:78.2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KM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" filled="f" stroked="f">
              <v:textbox style="mso-fit-shape-to-text:t" inset="0,0,0,0">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DB23C0">
                      <w:rPr>
                        <w:rStyle w:val="a6"/>
                        <w:noProof/>
                      </w:rPr>
                      <w:t>2</w:t>
                    </w:r>
                    <w:r>
                      <w:rPr>
                        <w:rStyle w:val="a6"/>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65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65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ED4">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5850255</wp:posOffset>
              </wp:positionH>
              <wp:positionV relativeFrom="page">
                <wp:posOffset>735330</wp:posOffset>
              </wp:positionV>
              <wp:extent cx="993775" cy="160655"/>
              <wp:effectExtent l="1905" t="1905" r="444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8F338D">
                            <w:rPr>
                              <w:rStyle w:val="a6"/>
                              <w:noProof/>
                            </w:rPr>
                            <w:t>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460.65pt;margin-top:57.9pt;width:78.2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" filled="f" stroked="f">
              <v:textbox style="mso-fit-shape-to-text:t" inset="0,0,0,0">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8F338D">
                      <w:rPr>
                        <w:rStyle w:val="a6"/>
                        <w:noProof/>
                      </w:rPr>
                      <w:t>4</w:t>
                    </w:r>
                    <w:r>
                      <w:rPr>
                        <w:rStyle w:val="a6"/>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1" w:rsidRDefault="00E07ED4">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5857240</wp:posOffset>
              </wp:positionH>
              <wp:positionV relativeFrom="page">
                <wp:posOffset>629285</wp:posOffset>
              </wp:positionV>
              <wp:extent cx="993775" cy="160655"/>
              <wp:effectExtent l="0" t="635" r="0"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DB23C0">
                            <w:rPr>
                              <w:rStyle w:val="a6"/>
                              <w:noProof/>
                            </w:rPr>
                            <w:t>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61.2pt;margin-top:49.55pt;width:78.2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wL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" filled="f" stroked="f">
              <v:textbox style="mso-fit-shape-to-text:t" inset="0,0,0,0">
                <w:txbxContent>
                  <w:p w:rsidR="00E07651" w:rsidRDefault="003006B4">
                    <w:pPr>
                      <w:pStyle w:val="a5"/>
                      <w:shd w:val="clear" w:color="auto" w:fill="auto"/>
                      <w:spacing w:line="240" w:lineRule="auto"/>
                    </w:pPr>
                    <w:r>
                      <w:rPr>
                        <w:rStyle w:val="a6"/>
                      </w:rPr>
                      <w:t>Приложение №</w:t>
                    </w:r>
                    <w:r>
                      <w:rPr>
                        <w:rStyle w:val="a6"/>
                      </w:rPr>
                      <w:fldChar w:fldCharType="begin"/>
                    </w:r>
                    <w:r>
                      <w:rPr>
                        <w:rStyle w:val="a6"/>
                      </w:rPr>
                      <w:instrText xml:space="preserve"> PAGE \* MERGEFORMAT </w:instrText>
                    </w:r>
                    <w:r>
                      <w:rPr>
                        <w:rStyle w:val="a6"/>
                      </w:rPr>
                      <w:fldChar w:fldCharType="separate"/>
                    </w:r>
                    <w:r w:rsidR="00DB23C0">
                      <w:rPr>
                        <w:rStyle w:val="a6"/>
                        <w:noProof/>
                      </w:rPr>
                      <w:t>3</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3EF6"/>
    <w:multiLevelType w:val="multilevel"/>
    <w:tmpl w:val="47982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524CA4"/>
    <w:multiLevelType w:val="multilevel"/>
    <w:tmpl w:val="EDC40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977348"/>
    <w:multiLevelType w:val="multilevel"/>
    <w:tmpl w:val="A824E5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51"/>
    <w:rsid w:val="003006B4"/>
    <w:rsid w:val="00385922"/>
    <w:rsid w:val="006A6E41"/>
    <w:rsid w:val="00877F95"/>
    <w:rsid w:val="008F338D"/>
    <w:rsid w:val="00DB23C0"/>
    <w:rsid w:val="00DF7493"/>
    <w:rsid w:val="00E07651"/>
    <w:rsid w:val="00E0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71344-D14C-4C7C-A4E9-4A6A12BC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Exact">
    <w:name w:val="Подпись к таблице Exact"/>
    <w:basedOn w:val="a0"/>
    <w:link w:val="a7"/>
    <w:rPr>
      <w:rFonts w:ascii="Times New Roman" w:eastAsia="Times New Roman" w:hAnsi="Times New Roman" w:cs="Times New Roman"/>
      <w:b/>
      <w:bCs/>
      <w:i w:val="0"/>
      <w:iCs w:val="0"/>
      <w:smallCaps w:val="0"/>
      <w:strike w:val="0"/>
      <w:sz w:val="19"/>
      <w:szCs w:val="19"/>
      <w:u w:val="none"/>
    </w:rPr>
  </w:style>
  <w:style w:type="character" w:customStyle="1" w:styleId="295pt">
    <w:name w:val="Основной текст (2) + 9;5 pt"/>
    <w:basedOn w:val="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Полужирный"/>
    <w:basedOn w:val="2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0"/>
      <w:szCs w:val="20"/>
      <w:u w:val="none"/>
    </w:rPr>
  </w:style>
  <w:style w:type="character" w:customStyle="1" w:styleId="75pt">
    <w:name w:val="Колонтитул + 7;5 pt;Полужирный"/>
    <w:basedOn w:val="a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5pt0">
    <w:name w:val="Колонтитул + 7;5 pt"/>
    <w:basedOn w:val="a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5pt1">
    <w:name w:val="Колонтитул + 7;5 pt"/>
    <w:basedOn w:val="a4"/>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9"/>
      <w:szCs w:val="19"/>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rPr>
  </w:style>
  <w:style w:type="character" w:customStyle="1" w:styleId="1">
    <w:name w:val="Заголовок №1_"/>
    <w:basedOn w:val="a0"/>
    <w:link w:val="10"/>
    <w:rPr>
      <w:rFonts w:ascii="Consolas" w:eastAsia="Consolas" w:hAnsi="Consolas" w:cs="Consolas"/>
      <w:b w:val="0"/>
      <w:bCs w:val="0"/>
      <w:i w:val="0"/>
      <w:iCs w:val="0"/>
      <w:smallCaps w:val="0"/>
      <w:strike w:val="0"/>
      <w:spacing w:val="-60"/>
      <w:sz w:val="36"/>
      <w:szCs w:val="36"/>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1"/>
      <w:szCs w:val="21"/>
      <w:u w:val="none"/>
    </w:rPr>
  </w:style>
  <w:style w:type="character" w:customStyle="1" w:styleId="713pt">
    <w:name w:val="Основной текст (7) + 13 pt"/>
    <w:basedOn w:val="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0"/>
      <w:szCs w:val="20"/>
      <w:u w:val="none"/>
    </w:rPr>
  </w:style>
  <w:style w:type="character" w:customStyle="1" w:styleId="8CenturyGothic45pt">
    <w:name w:val="Основной текст (8) + Century Gothic;4;5 pt"/>
    <w:basedOn w:val="8"/>
    <w:rPr>
      <w:rFonts w:ascii="Century Gothic" w:eastAsia="Century Gothic" w:hAnsi="Century Gothic" w:cs="Century Gothic"/>
      <w:b w:val="0"/>
      <w:bCs w:val="0"/>
      <w:i w:val="0"/>
      <w:iCs w:val="0"/>
      <w:smallCaps w:val="0"/>
      <w:strike w:val="0"/>
      <w:color w:val="000000"/>
      <w:spacing w:val="0"/>
      <w:w w:val="100"/>
      <w:position w:val="0"/>
      <w:sz w:val="9"/>
      <w:szCs w:val="9"/>
      <w:u w:val="none"/>
      <w:lang w:val="ru-RU" w:eastAsia="ru-RU" w:bidi="ru-RU"/>
    </w:rPr>
  </w:style>
  <w:style w:type="paragraph" w:customStyle="1" w:styleId="30">
    <w:name w:val="Основной текст (3)"/>
    <w:basedOn w:val="a"/>
    <w:link w:val="3"/>
    <w:pPr>
      <w:shd w:val="clear" w:color="auto" w:fill="FFFFFF"/>
      <w:spacing w:after="240" w:line="349"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0">
    <w:name w:val="Заголовок №2"/>
    <w:basedOn w:val="a"/>
    <w:link w:val="2"/>
    <w:pPr>
      <w:shd w:val="clear" w:color="auto" w:fill="FFFFFF"/>
      <w:spacing w:before="240" w:after="120" w:line="0" w:lineRule="atLeast"/>
      <w:ind w:hanging="1160"/>
      <w:jc w:val="both"/>
      <w:outlineLvl w:val="1"/>
    </w:pPr>
    <w:rPr>
      <w:rFonts w:ascii="Times New Roman" w:eastAsia="Times New Roman" w:hAnsi="Times New Roman" w:cs="Times New Roman"/>
      <w:b/>
      <w:bCs/>
      <w:sz w:val="26"/>
      <w:szCs w:val="26"/>
    </w:rPr>
  </w:style>
  <w:style w:type="paragraph" w:customStyle="1" w:styleId="22">
    <w:name w:val="Основной текст (2)"/>
    <w:basedOn w:val="a"/>
    <w:link w:val="21"/>
    <w:pPr>
      <w:shd w:val="clear" w:color="auto" w:fill="FFFFFF"/>
      <w:spacing w:before="120" w:line="360" w:lineRule="exact"/>
      <w:ind w:hanging="740"/>
      <w:jc w:val="both"/>
    </w:pPr>
    <w:rPr>
      <w:rFonts w:ascii="Times New Roman" w:eastAsia="Times New Roman" w:hAnsi="Times New Roman" w:cs="Times New Roman"/>
      <w:sz w:val="26"/>
      <w:szCs w:val="26"/>
    </w:rPr>
  </w:style>
  <w:style w:type="paragraph" w:customStyle="1" w:styleId="a7">
    <w:name w:val="Подпись к таблице"/>
    <w:basedOn w:val="a"/>
    <w:link w:val="Exact"/>
    <w:pPr>
      <w:shd w:val="clear" w:color="auto" w:fill="FFFFFF"/>
      <w:spacing w:line="0" w:lineRule="atLeast"/>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line="306" w:lineRule="exact"/>
      <w:jc w:val="center"/>
    </w:pPr>
    <w:rPr>
      <w:rFonts w:ascii="Times New Roman" w:eastAsia="Times New Roman" w:hAnsi="Times New Roman" w:cs="Times New Roman"/>
      <w:b/>
      <w:bCs/>
      <w:sz w:val="20"/>
      <w:szCs w:val="20"/>
    </w:rPr>
  </w:style>
  <w:style w:type="paragraph" w:customStyle="1" w:styleId="50">
    <w:name w:val="Основной текст (5)"/>
    <w:basedOn w:val="a"/>
    <w:link w:val="5"/>
    <w:pPr>
      <w:shd w:val="clear" w:color="auto" w:fill="FFFFFF"/>
      <w:spacing w:line="220" w:lineRule="exact"/>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line="220" w:lineRule="exact"/>
      <w:jc w:val="both"/>
    </w:pPr>
    <w:rPr>
      <w:rFonts w:ascii="Times New Roman" w:eastAsia="Times New Roman" w:hAnsi="Times New Roman" w:cs="Times New Roman"/>
      <w:sz w:val="19"/>
      <w:szCs w:val="19"/>
    </w:rPr>
  </w:style>
  <w:style w:type="paragraph" w:customStyle="1" w:styleId="10">
    <w:name w:val="Заголовок №1"/>
    <w:basedOn w:val="a"/>
    <w:link w:val="1"/>
    <w:pPr>
      <w:shd w:val="clear" w:color="auto" w:fill="FFFFFF"/>
      <w:spacing w:line="356" w:lineRule="exact"/>
      <w:jc w:val="both"/>
      <w:outlineLvl w:val="0"/>
    </w:pPr>
    <w:rPr>
      <w:rFonts w:ascii="Consolas" w:eastAsia="Consolas" w:hAnsi="Consolas" w:cs="Consolas"/>
      <w:spacing w:val="-60"/>
      <w:sz w:val="36"/>
      <w:szCs w:val="36"/>
    </w:rPr>
  </w:style>
  <w:style w:type="paragraph" w:customStyle="1" w:styleId="70">
    <w:name w:val="Основной текст (7)"/>
    <w:basedOn w:val="a"/>
    <w:link w:val="7"/>
    <w:pPr>
      <w:shd w:val="clear" w:color="auto" w:fill="FFFFFF"/>
      <w:spacing w:line="349" w:lineRule="exact"/>
    </w:pPr>
    <w:rPr>
      <w:rFonts w:ascii="Times New Roman" w:eastAsia="Times New Roman" w:hAnsi="Times New Roman" w:cs="Times New Roman"/>
      <w:sz w:val="21"/>
      <w:szCs w:val="21"/>
    </w:rPr>
  </w:style>
  <w:style w:type="paragraph" w:customStyle="1" w:styleId="80">
    <w:name w:val="Основной текст (8)"/>
    <w:basedOn w:val="a"/>
    <w:link w:val="8"/>
    <w:pPr>
      <w:shd w:val="clear" w:color="auto" w:fill="FFFFFF"/>
      <w:spacing w:after="120" w:line="0" w:lineRule="atLeas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omvprm@gmail.com" TargetMode="Externa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2031</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User44</dc:creator>
  <cp:lastModifiedBy>User44</cp:lastModifiedBy>
  <cp:revision>3</cp:revision>
  <dcterms:created xsi:type="dcterms:W3CDTF">2021-11-29T07:59:00Z</dcterms:created>
  <dcterms:modified xsi:type="dcterms:W3CDTF">2021-11-29T09:08:00Z</dcterms:modified>
</cp:coreProperties>
</file>