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FF5D0F" w:rsidTr="00FF5D0F">
        <w:tc>
          <w:tcPr>
            <w:tcW w:w="1728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5005" cy="8166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816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Российская Федерация</w:t>
            </w:r>
          </w:p>
          <w:p w:rsidR="00FF5D0F" w:rsidRDefault="00FF5D0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Республика Карелия</w:t>
            </w:r>
          </w:p>
          <w:p w:rsidR="00FF5D0F" w:rsidRDefault="00FF5D0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</w:rPr>
              <w:t>Администрация Кемского муниципального района</w:t>
            </w:r>
          </w:p>
          <w:p w:rsidR="00FF5D0F" w:rsidRDefault="00FF5D0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FF5D0F" w:rsidRDefault="00FF5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ПОСТАНОВЛЕНИЕ</w:t>
            </w:r>
          </w:p>
        </w:tc>
        <w:tc>
          <w:tcPr>
            <w:tcW w:w="2221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FF5D0F" w:rsidRDefault="00FF5D0F" w:rsidP="00FF5D0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F502E" w:rsidRPr="0051038B" w:rsidRDefault="005F502E" w:rsidP="005F502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A5584B">
        <w:rPr>
          <w:rFonts w:ascii="Times New Roman" w:eastAsia="Times New Roman" w:hAnsi="Times New Roman"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/>
          <w:sz w:val="24"/>
          <w:szCs w:val="24"/>
        </w:rPr>
        <w:t xml:space="preserve"> 1045</w:t>
      </w:r>
    </w:p>
    <w:p w:rsidR="005F502E" w:rsidRPr="00E61793" w:rsidRDefault="005F502E" w:rsidP="005F502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E61793">
        <w:rPr>
          <w:rFonts w:ascii="Times New Roman" w:eastAsia="Times New Roman" w:hAnsi="Times New Roman"/>
          <w:sz w:val="24"/>
          <w:szCs w:val="24"/>
        </w:rPr>
        <w:t>г. Кемь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F5D0F" w:rsidTr="00FF5D0F">
        <w:tc>
          <w:tcPr>
            <w:tcW w:w="3190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hideMark/>
          </w:tcPr>
          <w:p w:rsidR="00FF5D0F" w:rsidRDefault="00FF5D0F">
            <w:pPr>
              <w:spacing w:after="0" w:line="240" w:lineRule="auto"/>
            </w:pPr>
          </w:p>
        </w:tc>
      </w:tr>
    </w:tbl>
    <w:p w:rsidR="00FF5D0F" w:rsidRDefault="00FF5D0F" w:rsidP="00FF5D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FF5D0F" w:rsidTr="00FF5D0F">
        <w:trPr>
          <w:trHeight w:val="615"/>
        </w:trPr>
        <w:tc>
          <w:tcPr>
            <w:tcW w:w="4428" w:type="dxa"/>
            <w:hideMark/>
          </w:tcPr>
          <w:p w:rsidR="00FF5D0F" w:rsidRDefault="00FF5D0F" w:rsidP="00B05A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муниципального задания Муниципального бюджетного</w:t>
            </w:r>
            <w:r w:rsidR="007934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2230E">
              <w:rPr>
                <w:rFonts w:ascii="Times New Roman" w:eastAsia="Times New Roman" w:hAnsi="Times New Roman"/>
                <w:sz w:val="24"/>
                <w:szCs w:val="24"/>
              </w:rPr>
              <w:t xml:space="preserve">дошкольного </w:t>
            </w:r>
            <w:r w:rsidR="007934F6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учреждения</w:t>
            </w:r>
            <w:r w:rsidR="0032230E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детского сада №</w:t>
            </w:r>
            <w:r w:rsidR="00B05AE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223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B05AEF">
              <w:rPr>
                <w:rFonts w:ascii="Times New Roman" w:eastAsia="Times New Roman" w:hAnsi="Times New Roman"/>
                <w:sz w:val="24"/>
                <w:szCs w:val="24"/>
              </w:rPr>
              <w:t>Брусничка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 Кемского муниципального района на 2018 год и на плановый период 2019 и 2020 годов</w:t>
            </w:r>
          </w:p>
        </w:tc>
        <w:tc>
          <w:tcPr>
            <w:tcW w:w="1952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F5D0F" w:rsidRDefault="00FF5D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F5D0F" w:rsidRDefault="00FF5D0F" w:rsidP="00FF5D0F">
      <w:pPr>
        <w:spacing w:after="0" w:line="240" w:lineRule="auto"/>
        <w:ind w:right="355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соответствии с постановлением администрации Кемского муниципального района от 13 апреля 2016 года № 206 «Об утверждении порядка формирования муниципального задания на оказание муниципальных услуг (выполнение работ) муниципальными учреждениями Кемского муниципального района и финансового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обеспечения выполнения муниципального задания»,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администрация Кемского муниципального района ПОСТАНОВЛЯЕТ: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 Утвердить</w:t>
      </w:r>
      <w:r w:rsidR="004752CA">
        <w:rPr>
          <w:rFonts w:ascii="Times New Roman" w:eastAsia="Times New Roman" w:hAnsi="Times New Roman"/>
          <w:color w:val="000000"/>
          <w:sz w:val="24"/>
          <w:szCs w:val="24"/>
        </w:rPr>
        <w:t xml:space="preserve"> прилагаемое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муниципальное задание №1 </w:t>
      </w:r>
      <w:r w:rsidR="0032230E">
        <w:rPr>
          <w:rFonts w:ascii="Times New Roman" w:eastAsia="Times New Roman" w:hAnsi="Times New Roman"/>
          <w:sz w:val="24"/>
          <w:szCs w:val="24"/>
        </w:rPr>
        <w:t>Муниципального бюджетного дошкольного образовательного учреждения детского сада №</w:t>
      </w:r>
      <w:r w:rsidR="00B05AEF">
        <w:rPr>
          <w:rFonts w:ascii="Times New Roman" w:eastAsia="Times New Roman" w:hAnsi="Times New Roman"/>
          <w:sz w:val="24"/>
          <w:szCs w:val="24"/>
        </w:rPr>
        <w:t>3</w:t>
      </w:r>
      <w:r w:rsidR="0032230E">
        <w:rPr>
          <w:rFonts w:ascii="Times New Roman" w:eastAsia="Times New Roman" w:hAnsi="Times New Roman"/>
          <w:sz w:val="24"/>
          <w:szCs w:val="24"/>
        </w:rPr>
        <w:t xml:space="preserve"> «</w:t>
      </w:r>
      <w:r w:rsidR="00B05AEF">
        <w:rPr>
          <w:rFonts w:ascii="Times New Roman" w:eastAsia="Times New Roman" w:hAnsi="Times New Roman"/>
          <w:sz w:val="24"/>
          <w:szCs w:val="24"/>
        </w:rPr>
        <w:t>Брусничка</w:t>
      </w:r>
      <w:r w:rsidR="0032230E">
        <w:rPr>
          <w:rFonts w:ascii="Times New Roman" w:eastAsia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 на 2018 год и на плановый период 2019 и 2020 годов</w:t>
      </w:r>
      <w:r w:rsidR="004752CA">
        <w:rPr>
          <w:rFonts w:ascii="Times New Roman" w:eastAsia="Times New Roman" w:hAnsi="Times New Roman"/>
          <w:sz w:val="24"/>
          <w:szCs w:val="24"/>
        </w:rPr>
        <w:t>.</w:t>
      </w:r>
    </w:p>
    <w:p w:rsidR="00FF5D0F" w:rsidRDefault="00FF5D0F" w:rsidP="00FF5D0F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F5D0F" w:rsidRDefault="00FF5D0F" w:rsidP="00FF5D0F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Настоящее постановление вступает в силу с 1 января 2018 года.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Глава  администрации</w:t>
      </w:r>
    </w:p>
    <w:p w:rsidR="00FF5D0F" w:rsidRDefault="00FF5D0F" w:rsidP="00FF5D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Кемского муниципального района                                                                   Ю.К. Разумейчик</w:t>
      </w:r>
    </w:p>
    <w:p w:rsidR="00067556" w:rsidRDefault="00067556"/>
    <w:sectPr w:rsidR="00067556" w:rsidSect="0068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F5D0F"/>
    <w:rsid w:val="000416C5"/>
    <w:rsid w:val="00067556"/>
    <w:rsid w:val="0032230E"/>
    <w:rsid w:val="004752CA"/>
    <w:rsid w:val="005F502E"/>
    <w:rsid w:val="00612763"/>
    <w:rsid w:val="00683363"/>
    <w:rsid w:val="007934F6"/>
    <w:rsid w:val="00A276A6"/>
    <w:rsid w:val="00B05AEF"/>
    <w:rsid w:val="00D577D6"/>
    <w:rsid w:val="00DB3712"/>
    <w:rsid w:val="00FF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User60</cp:lastModifiedBy>
  <cp:revision>13</cp:revision>
  <cp:lastPrinted>2017-12-29T06:44:00Z</cp:lastPrinted>
  <dcterms:created xsi:type="dcterms:W3CDTF">2017-12-27T06:06:00Z</dcterms:created>
  <dcterms:modified xsi:type="dcterms:W3CDTF">2017-12-29T06:51:00Z</dcterms:modified>
</cp:coreProperties>
</file>