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FF5D0F" w:rsidTr="00FF5D0F">
        <w:tc>
          <w:tcPr>
            <w:tcW w:w="1728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FF5D0F" w:rsidRDefault="00FF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drawing>
                <wp:inline distT="0" distB="0" distL="0" distR="0">
                  <wp:extent cx="675005" cy="8166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816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D0F" w:rsidRDefault="00FF5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Российская Федерация</w:t>
            </w:r>
          </w:p>
          <w:p w:rsidR="00FF5D0F" w:rsidRDefault="00FF5D0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Республика Карелия</w:t>
            </w:r>
          </w:p>
          <w:p w:rsidR="00FF5D0F" w:rsidRDefault="00FF5D0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Администрация Кемского муниципального района</w:t>
            </w:r>
          </w:p>
          <w:p w:rsidR="00FF5D0F" w:rsidRDefault="00FF5D0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FF5D0F" w:rsidRDefault="00FF5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  <w:p w:rsidR="00FF5D0F" w:rsidRDefault="00FF5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ПОСТАНОВЛЕНИЕ</w:t>
            </w:r>
          </w:p>
        </w:tc>
        <w:tc>
          <w:tcPr>
            <w:tcW w:w="2221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FF5D0F" w:rsidRDefault="00FF5D0F" w:rsidP="00FF5D0F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9623AC" w:rsidRPr="0051038B" w:rsidRDefault="009623AC" w:rsidP="009623AC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28 декабря </w:t>
      </w:r>
      <w:r w:rsidRPr="00A5584B">
        <w:rPr>
          <w:rFonts w:ascii="Times New Roman" w:eastAsia="Times New Roman" w:hAnsi="Times New Roman"/>
          <w:sz w:val="24"/>
          <w:szCs w:val="24"/>
        </w:rPr>
        <w:t>201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/>
          <w:sz w:val="24"/>
          <w:szCs w:val="24"/>
        </w:rPr>
        <w:t xml:space="preserve"> 104</w:t>
      </w:r>
      <w:r>
        <w:rPr>
          <w:rFonts w:ascii="Times New Roman" w:eastAsia="Times New Roman" w:hAnsi="Times New Roman"/>
          <w:sz w:val="24"/>
          <w:szCs w:val="24"/>
        </w:rPr>
        <w:t>4</w:t>
      </w:r>
      <w:bookmarkStart w:id="0" w:name="_GoBack"/>
      <w:bookmarkEnd w:id="0"/>
    </w:p>
    <w:p w:rsidR="009623AC" w:rsidRPr="00E61793" w:rsidRDefault="009623AC" w:rsidP="009623AC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E61793">
        <w:rPr>
          <w:rFonts w:ascii="Times New Roman" w:eastAsia="Times New Roman" w:hAnsi="Times New Roman"/>
          <w:sz w:val="24"/>
          <w:szCs w:val="24"/>
        </w:rPr>
        <w:t>г. Кемь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F5D0F" w:rsidTr="00FF5D0F">
        <w:tc>
          <w:tcPr>
            <w:tcW w:w="3190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hideMark/>
          </w:tcPr>
          <w:p w:rsidR="00FF5D0F" w:rsidRDefault="00FF5D0F">
            <w:pPr>
              <w:spacing w:after="0" w:line="240" w:lineRule="auto"/>
            </w:pPr>
          </w:p>
        </w:tc>
      </w:tr>
    </w:tbl>
    <w:p w:rsidR="00FF5D0F" w:rsidRDefault="00FF5D0F" w:rsidP="00FF5D0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952"/>
        <w:gridCol w:w="3191"/>
      </w:tblGrid>
      <w:tr w:rsidR="00FF5D0F" w:rsidTr="00FF5D0F">
        <w:trPr>
          <w:trHeight w:val="615"/>
        </w:trPr>
        <w:tc>
          <w:tcPr>
            <w:tcW w:w="4428" w:type="dxa"/>
            <w:hideMark/>
          </w:tcPr>
          <w:p w:rsidR="00FF5D0F" w:rsidRDefault="00FF5D0F" w:rsidP="003223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муниципального задания Муниципального бюджетного</w:t>
            </w:r>
            <w:r w:rsidR="007934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2230E">
              <w:rPr>
                <w:rFonts w:ascii="Times New Roman" w:eastAsia="Times New Roman" w:hAnsi="Times New Roman"/>
                <w:sz w:val="24"/>
                <w:szCs w:val="24"/>
              </w:rPr>
              <w:t xml:space="preserve">дошкольного </w:t>
            </w:r>
            <w:r w:rsidR="007934F6">
              <w:rPr>
                <w:rFonts w:ascii="Times New Roman" w:eastAsia="Times New Roman" w:hAnsi="Times New Roman"/>
                <w:sz w:val="24"/>
                <w:szCs w:val="24"/>
              </w:rPr>
              <w:t xml:space="preserve">образовательного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учреждения</w:t>
            </w:r>
            <w:r w:rsidR="0032230E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 №1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32230E">
              <w:rPr>
                <w:rFonts w:ascii="Times New Roman" w:eastAsia="Times New Roman" w:hAnsi="Times New Roman"/>
                <w:sz w:val="24"/>
                <w:szCs w:val="24"/>
              </w:rPr>
              <w:t>Ёлочка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 Кемского муниципального района на 2018 год и на плановый период 2019 и 2020 годов</w:t>
            </w:r>
          </w:p>
        </w:tc>
        <w:tc>
          <w:tcPr>
            <w:tcW w:w="1952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F5D0F" w:rsidRDefault="00FF5D0F" w:rsidP="00FF5D0F">
      <w:pPr>
        <w:spacing w:after="0" w:line="240" w:lineRule="auto"/>
        <w:ind w:right="355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0F" w:rsidRDefault="00FF5D0F" w:rsidP="00FF5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соответствии с постановлением администрации Кемского муниципального района от 13 апреля 2016 года № 206 «Об утверждении порядка формирования муниципального задания на оказание муниципальных услуг (выполнение работ) муниципальными учреждениями Кемского муниципального района и финансового обеспечения выполнения муниципального задания»,</w:t>
      </w: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администрация Кемского муниципального района ПОСТАНОВЛЯЕТ:</w:t>
      </w: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F5D0F" w:rsidRDefault="00FF5D0F" w:rsidP="00FF5D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 Утвердить</w:t>
      </w:r>
      <w:r w:rsidR="00504689">
        <w:rPr>
          <w:rFonts w:ascii="Times New Roman" w:eastAsia="Times New Roman" w:hAnsi="Times New Roman"/>
          <w:color w:val="000000"/>
          <w:sz w:val="24"/>
          <w:szCs w:val="24"/>
        </w:rPr>
        <w:t xml:space="preserve"> прилагаемое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муниципальное задание №1 </w:t>
      </w:r>
      <w:r w:rsidR="0032230E">
        <w:rPr>
          <w:rFonts w:ascii="Times New Roman" w:eastAsia="Times New Roman" w:hAnsi="Times New Roman"/>
          <w:sz w:val="24"/>
          <w:szCs w:val="24"/>
        </w:rPr>
        <w:t xml:space="preserve">Муниципального бюджетного дошкольного образовательного учреждения детского сада №1 «Ёлочка» </w:t>
      </w:r>
      <w:r>
        <w:rPr>
          <w:rFonts w:ascii="Times New Roman" w:eastAsia="Times New Roman" w:hAnsi="Times New Roman"/>
          <w:sz w:val="24"/>
          <w:szCs w:val="24"/>
        </w:rPr>
        <w:t>Кемского муниципального района на 2018 год и на плановый период 2019 и 2020 годов</w:t>
      </w:r>
      <w:r w:rsidR="00504689">
        <w:rPr>
          <w:rFonts w:ascii="Times New Roman" w:eastAsia="Times New Roman" w:hAnsi="Times New Roman"/>
          <w:sz w:val="24"/>
          <w:szCs w:val="24"/>
        </w:rPr>
        <w:t>.</w:t>
      </w:r>
    </w:p>
    <w:p w:rsidR="00FF5D0F" w:rsidRDefault="00FF5D0F" w:rsidP="00FF5D0F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Разместить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FF5D0F" w:rsidRDefault="00FF5D0F" w:rsidP="00FF5D0F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Настоящее постановление вступает в силу с 1 января 2018 года.</w:t>
      </w: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Глава  администрации</w:t>
      </w: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Кемского муниципального района                                                                   Ю.К. Разумейчик</w:t>
      </w:r>
    </w:p>
    <w:p w:rsidR="00067556" w:rsidRDefault="00067556"/>
    <w:sectPr w:rsidR="00067556" w:rsidSect="0068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F5D0F"/>
    <w:rsid w:val="00067556"/>
    <w:rsid w:val="0032230E"/>
    <w:rsid w:val="00504689"/>
    <w:rsid w:val="00683363"/>
    <w:rsid w:val="007934F6"/>
    <w:rsid w:val="009623AC"/>
    <w:rsid w:val="00A276A6"/>
    <w:rsid w:val="00BF29B7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User60</cp:lastModifiedBy>
  <cp:revision>9</cp:revision>
  <cp:lastPrinted>2017-12-29T06:36:00Z</cp:lastPrinted>
  <dcterms:created xsi:type="dcterms:W3CDTF">2017-12-27T06:06:00Z</dcterms:created>
  <dcterms:modified xsi:type="dcterms:W3CDTF">2017-12-29T06:37:00Z</dcterms:modified>
</cp:coreProperties>
</file>