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2E2" w14:textId="208AEF4A" w:rsidR="00B645AB" w:rsidRPr="00161C22" w:rsidRDefault="00B645AB" w:rsidP="00DC035F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 xml:space="preserve"> </w:t>
      </w:r>
      <w:r w:rsidR="00DC035F">
        <w:rPr>
          <w:rFonts w:ascii="Times New Roman" w:hAnsi="Times New Roman" w:cs="Times New Roman"/>
        </w:rPr>
        <w:t>ПРОЕКТ</w:t>
      </w:r>
    </w:p>
    <w:p w14:paraId="56AC074D" w14:textId="77777777" w:rsidR="00B645AB" w:rsidRPr="00161C22" w:rsidRDefault="00B645AB" w:rsidP="00B645AB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5A9822B" wp14:editId="72F38229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EE97" w14:textId="77777777" w:rsidR="00B645AB" w:rsidRPr="00161C22" w:rsidRDefault="00B645AB" w:rsidP="00B645AB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14:paraId="58EDD39F" w14:textId="77777777" w:rsidR="00B645AB" w:rsidRPr="00161C22" w:rsidRDefault="00B645AB" w:rsidP="00B645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14:paraId="36DC6084" w14:textId="77777777" w:rsidR="00B645AB" w:rsidRPr="00161C22" w:rsidRDefault="00B645AB" w:rsidP="00B645AB">
      <w:pPr>
        <w:keepNext/>
        <w:outlineLvl w:val="1"/>
        <w:rPr>
          <w:rFonts w:ascii="Times New Roman" w:hAnsi="Times New Roman" w:cs="Times New Roman"/>
          <w:b/>
        </w:rPr>
      </w:pPr>
      <w:bookmarkStart w:id="0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0"/>
      <w:r w:rsidRPr="00161C22">
        <w:rPr>
          <w:rFonts w:ascii="Times New Roman" w:hAnsi="Times New Roman" w:cs="Times New Roman"/>
          <w:b/>
        </w:rPr>
        <w:t xml:space="preserve"> Администрация Кемского муниципального района</w:t>
      </w:r>
    </w:p>
    <w:p w14:paraId="3F6F750E" w14:textId="77777777" w:rsidR="00B645AB" w:rsidRPr="00161C22" w:rsidRDefault="00B645AB" w:rsidP="00B645AB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1" w:name="_Toc424180022"/>
    </w:p>
    <w:p w14:paraId="31EA7068" w14:textId="77777777" w:rsidR="00B645AB" w:rsidRPr="00161C22" w:rsidRDefault="00B645AB" w:rsidP="00B645AB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161C22">
        <w:rPr>
          <w:rFonts w:ascii="Times New Roman" w:hAnsi="Times New Roman" w:cs="Times New Roman"/>
          <w:b/>
          <w:sz w:val="32"/>
          <w:szCs w:val="20"/>
        </w:rPr>
        <w:t>П О С Т А Н О В Л Е Н И Е</w:t>
      </w:r>
      <w:bookmarkEnd w:id="1"/>
    </w:p>
    <w:p w14:paraId="09E702DA" w14:textId="77777777" w:rsidR="00B645AB" w:rsidRPr="00161C22" w:rsidRDefault="00B645AB" w:rsidP="00B645AB">
      <w:pPr>
        <w:rPr>
          <w:rFonts w:ascii="Times New Roman" w:hAnsi="Times New Roman" w:cs="Times New Roman"/>
        </w:rPr>
      </w:pPr>
    </w:p>
    <w:p w14:paraId="7E651A17" w14:textId="77777777" w:rsidR="00B645AB" w:rsidRPr="00161C22" w:rsidRDefault="00B645AB" w:rsidP="00B645AB">
      <w:pPr>
        <w:jc w:val="both"/>
        <w:rPr>
          <w:rFonts w:ascii="Times New Roman" w:hAnsi="Times New Roman" w:cs="Times New Roman"/>
        </w:rPr>
      </w:pPr>
    </w:p>
    <w:p w14:paraId="07A6EDB4" w14:textId="77777777" w:rsidR="00B645AB" w:rsidRPr="00161C22" w:rsidRDefault="00B645AB" w:rsidP="00B645AB">
      <w:pPr>
        <w:jc w:val="both"/>
        <w:rPr>
          <w:rFonts w:ascii="Times New Roman" w:hAnsi="Times New Roman" w:cs="Times New Roman"/>
        </w:rPr>
      </w:pPr>
    </w:p>
    <w:p w14:paraId="551FBD88" w14:textId="77777777" w:rsidR="00062C52" w:rsidRPr="00062C52" w:rsidRDefault="00062C52" w:rsidP="00062C5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810D05" w14:textId="77777777" w:rsidR="00B645AB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C7BB24" w14:textId="77777777" w:rsidR="000C06AE" w:rsidRDefault="000C06AE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3123BD" w14:textId="77777777" w:rsidR="000C06AE" w:rsidRPr="00CA46DA" w:rsidRDefault="000C06AE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DD63BC" w14:textId="77777777" w:rsidR="00B645AB" w:rsidRPr="00CA46DA" w:rsidRDefault="00B645AB" w:rsidP="00B645AB">
      <w:pPr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Об утверждении программы профилактики</w:t>
      </w:r>
    </w:p>
    <w:p w14:paraId="32482B4B" w14:textId="0C2E8582" w:rsidR="00B645AB" w:rsidRPr="00CA46DA" w:rsidRDefault="00643673" w:rsidP="00B645AB">
      <w:pPr>
        <w:ind w:right="4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645AB" w:rsidRPr="00CA46DA">
        <w:rPr>
          <w:rFonts w:ascii="Times New Roman" w:hAnsi="Times New Roman" w:cs="Times New Roman"/>
        </w:rPr>
        <w:t>исков причинения вреда (ущерба)</w:t>
      </w:r>
      <w:r w:rsidR="00B24654">
        <w:rPr>
          <w:rFonts w:ascii="Times New Roman" w:hAnsi="Times New Roman" w:cs="Times New Roman"/>
        </w:rPr>
        <w:t xml:space="preserve"> </w:t>
      </w:r>
      <w:r w:rsidR="00B645AB" w:rsidRPr="00CA46DA">
        <w:rPr>
          <w:rFonts w:ascii="Times New Roman" w:hAnsi="Times New Roman" w:cs="Times New Roman"/>
        </w:rPr>
        <w:t>охраняемым законом ценностям по муниципальному контролю в сфере благоустройства на 202</w:t>
      </w:r>
      <w:r w:rsidR="00D25F76">
        <w:rPr>
          <w:rFonts w:ascii="Times New Roman" w:hAnsi="Times New Roman" w:cs="Times New Roman"/>
        </w:rPr>
        <w:t>5</w:t>
      </w:r>
      <w:r w:rsidR="00B645AB" w:rsidRPr="00CA46DA">
        <w:rPr>
          <w:rFonts w:ascii="Times New Roman" w:hAnsi="Times New Roman" w:cs="Times New Roman"/>
        </w:rPr>
        <w:t xml:space="preserve"> год</w:t>
      </w:r>
    </w:p>
    <w:p w14:paraId="15B1A9CD" w14:textId="77777777" w:rsidR="00B645AB" w:rsidRPr="00CA46DA" w:rsidRDefault="00B645AB" w:rsidP="00B645AB">
      <w:pPr>
        <w:rPr>
          <w:rFonts w:ascii="Times New Roman" w:hAnsi="Times New Roman" w:cs="Times New Roman"/>
        </w:rPr>
      </w:pPr>
    </w:p>
    <w:p w14:paraId="5BCBD0DF" w14:textId="77777777" w:rsidR="00B645AB" w:rsidRPr="00CA46DA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18EC14" w14:textId="0480103C" w:rsidR="00B645AB" w:rsidRPr="00CA46DA" w:rsidRDefault="00B645AB" w:rsidP="00B645AB">
      <w:pPr>
        <w:ind w:firstLine="720"/>
        <w:jc w:val="both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В соответствии со статьей 17.1 Федерального закона от 6</w:t>
      </w:r>
      <w:r w:rsidR="00B24654">
        <w:rPr>
          <w:rFonts w:ascii="Times New Roman" w:hAnsi="Times New Roman" w:cs="Times New Roman"/>
        </w:rPr>
        <w:t xml:space="preserve"> октября </w:t>
      </w:r>
      <w:r w:rsidRPr="00CA46DA">
        <w:rPr>
          <w:rFonts w:ascii="Times New Roman" w:hAnsi="Times New Roman" w:cs="Times New Roman"/>
        </w:rPr>
        <w:t>2003</w:t>
      </w:r>
      <w:r w:rsidR="00B24654">
        <w:rPr>
          <w:rFonts w:ascii="Times New Roman" w:hAnsi="Times New Roman" w:cs="Times New Roman"/>
        </w:rPr>
        <w:t xml:space="preserve"> года</w:t>
      </w:r>
      <w:r w:rsidRPr="00CA46DA">
        <w:rPr>
          <w:rFonts w:ascii="Times New Roman" w:hAnsi="Times New Roman" w:cs="Times New Roman"/>
        </w:rPr>
        <w:t xml:space="preserve"> № 131-ФЗ «Об общих принципах организации местного самоуправления в Российской Федерации», стат</w:t>
      </w:r>
      <w:r w:rsidR="00B24654">
        <w:rPr>
          <w:rFonts w:ascii="Times New Roman" w:hAnsi="Times New Roman" w:cs="Times New Roman"/>
        </w:rPr>
        <w:t>ьей</w:t>
      </w:r>
      <w:r w:rsidRPr="00CA46DA">
        <w:rPr>
          <w:rFonts w:ascii="Times New Roman" w:hAnsi="Times New Roman" w:cs="Times New Roman"/>
        </w:rPr>
        <w:t xml:space="preserve"> 44 Федерального закона от 31</w:t>
      </w:r>
      <w:r w:rsidR="00B24654">
        <w:rPr>
          <w:rFonts w:ascii="Times New Roman" w:hAnsi="Times New Roman" w:cs="Times New Roman"/>
        </w:rPr>
        <w:t xml:space="preserve"> июля </w:t>
      </w:r>
      <w:r w:rsidRPr="00CA46DA">
        <w:rPr>
          <w:rFonts w:ascii="Times New Roman" w:hAnsi="Times New Roman" w:cs="Times New Roman"/>
        </w:rPr>
        <w:t>2020</w:t>
      </w:r>
      <w:r w:rsidR="00B24654">
        <w:rPr>
          <w:rFonts w:ascii="Times New Roman" w:hAnsi="Times New Roman" w:cs="Times New Roman"/>
        </w:rPr>
        <w:t xml:space="preserve"> года</w:t>
      </w:r>
      <w:r w:rsidRPr="00CA46DA">
        <w:rPr>
          <w:rFonts w:ascii="Times New Roman" w:hAnsi="Times New Roman" w:cs="Times New Roman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B24654">
        <w:rPr>
          <w:rFonts w:ascii="Times New Roman" w:hAnsi="Times New Roman" w:cs="Times New Roman"/>
        </w:rPr>
        <w:t>ем</w:t>
      </w:r>
      <w:r w:rsidRPr="00CA46DA">
        <w:rPr>
          <w:rFonts w:ascii="Times New Roman" w:hAnsi="Times New Roman" w:cs="Times New Roman"/>
        </w:rPr>
        <w:t xml:space="preserve"> Правительства Российской Федерации от 25</w:t>
      </w:r>
      <w:r w:rsidR="00B24654">
        <w:rPr>
          <w:rFonts w:ascii="Times New Roman" w:hAnsi="Times New Roman" w:cs="Times New Roman"/>
        </w:rPr>
        <w:t xml:space="preserve"> июня </w:t>
      </w:r>
      <w:r w:rsidRPr="00CA46DA">
        <w:rPr>
          <w:rFonts w:ascii="Times New Roman" w:hAnsi="Times New Roman" w:cs="Times New Roman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182598C7" w14:textId="77777777" w:rsidR="00B645AB" w:rsidRPr="00CA46DA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62D824" w14:textId="77777777" w:rsidR="00B645AB" w:rsidRPr="00CA46DA" w:rsidRDefault="00B645AB" w:rsidP="00CA46DA">
      <w:pPr>
        <w:ind w:left="720" w:hanging="720"/>
        <w:jc w:val="center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администрация Кемского муниципального района ПОСТАНОВЛЯЕТ:</w:t>
      </w:r>
    </w:p>
    <w:p w14:paraId="6C0AD2B7" w14:textId="77777777" w:rsidR="00B645AB" w:rsidRPr="00CA46DA" w:rsidRDefault="00B645AB" w:rsidP="00CA46DA">
      <w:pPr>
        <w:jc w:val="both"/>
        <w:rPr>
          <w:rFonts w:ascii="Times New Roman" w:hAnsi="Times New Roman" w:cs="Times New Roman"/>
        </w:rPr>
      </w:pPr>
    </w:p>
    <w:p w14:paraId="76429736" w14:textId="621C2FB3" w:rsidR="00B645AB" w:rsidRPr="00CA46DA" w:rsidRDefault="00B645AB" w:rsidP="00CA46DA">
      <w:pPr>
        <w:pStyle w:val="1"/>
        <w:numPr>
          <w:ilvl w:val="0"/>
          <w:numId w:val="1"/>
        </w:numPr>
        <w:tabs>
          <w:tab w:val="left" w:pos="1046"/>
        </w:tabs>
        <w:spacing w:line="240" w:lineRule="auto"/>
        <w:ind w:firstLine="740"/>
        <w:jc w:val="both"/>
      </w:pPr>
      <w:r w:rsidRPr="00CA46DA">
        <w:t xml:space="preserve">Утвердить </w:t>
      </w:r>
      <w:r w:rsidR="00B24654">
        <w:t xml:space="preserve">прилагаемую </w:t>
      </w:r>
      <w:r w:rsidRPr="00CA46DA">
        <w:t>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6D0435">
        <w:t>5</w:t>
      </w:r>
      <w:r w:rsidRPr="00CA46DA">
        <w:t xml:space="preserve"> год</w:t>
      </w:r>
      <w:r w:rsidR="00B24654">
        <w:t>.</w:t>
      </w:r>
    </w:p>
    <w:p w14:paraId="73AFDFA3" w14:textId="77777777" w:rsidR="00B645AB" w:rsidRPr="00CA46DA" w:rsidRDefault="00B645AB" w:rsidP="00CA46DA">
      <w:pPr>
        <w:pStyle w:val="1"/>
        <w:numPr>
          <w:ilvl w:val="0"/>
          <w:numId w:val="1"/>
        </w:numPr>
        <w:tabs>
          <w:tab w:val="left" w:pos="1046"/>
        </w:tabs>
        <w:spacing w:line="240" w:lineRule="auto"/>
        <w:ind w:firstLine="740"/>
        <w:jc w:val="both"/>
      </w:pPr>
      <w:r w:rsidRPr="00CA46DA"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D235525" w14:textId="77FA901B" w:rsidR="00B645AB" w:rsidRPr="00CA46DA" w:rsidRDefault="00B645AB" w:rsidP="008E210A">
      <w:pPr>
        <w:pStyle w:val="1"/>
        <w:tabs>
          <w:tab w:val="left" w:pos="1695"/>
        </w:tabs>
        <w:spacing w:after="440" w:line="240" w:lineRule="auto"/>
        <w:ind w:firstLine="709"/>
        <w:jc w:val="both"/>
      </w:pPr>
      <w:r w:rsidRPr="00CA46DA">
        <w:t xml:space="preserve">3. Настоящее постановление </w:t>
      </w:r>
      <w:r w:rsidR="006D0435">
        <w:t>вступает в силу</w:t>
      </w:r>
      <w:r w:rsidR="00643673">
        <w:t xml:space="preserve"> с 1 января 202</w:t>
      </w:r>
      <w:r w:rsidR="006D0435">
        <w:t>5</w:t>
      </w:r>
      <w:r w:rsidR="00643673">
        <w:t xml:space="preserve"> года.</w:t>
      </w:r>
    </w:p>
    <w:p w14:paraId="0F8639B2" w14:textId="77777777"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B601F8E" w14:textId="77777777"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A765C7" w14:textId="5D944081" w:rsidR="00B645AB" w:rsidRPr="00161C22" w:rsidRDefault="006D0435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966D34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B645AB" w:rsidRPr="00161C22">
        <w:rPr>
          <w:rFonts w:ascii="Times New Roman" w:hAnsi="Times New Roman" w:cs="Times New Roman"/>
        </w:rPr>
        <w:t xml:space="preserve"> администрации</w:t>
      </w:r>
    </w:p>
    <w:p w14:paraId="2DF838F1" w14:textId="360B4AE3" w:rsidR="00B645AB" w:rsidRPr="00161C22" w:rsidRDefault="00B645AB" w:rsidP="00966D34">
      <w:pPr>
        <w:tabs>
          <w:tab w:val="left" w:pos="60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 xml:space="preserve">Кемского муниципального района  </w:t>
      </w:r>
      <w:r w:rsidR="00966D34">
        <w:rPr>
          <w:rFonts w:ascii="Times New Roman" w:hAnsi="Times New Roman" w:cs="Times New Roman"/>
        </w:rPr>
        <w:tab/>
      </w:r>
    </w:p>
    <w:p w14:paraId="26AD517D" w14:textId="1B6FCAD6"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 xml:space="preserve">Республики Карелия                                                                                                 </w:t>
      </w:r>
      <w:r w:rsidR="006D0435">
        <w:rPr>
          <w:rFonts w:ascii="Times New Roman" w:hAnsi="Times New Roman" w:cs="Times New Roman"/>
        </w:rPr>
        <w:t>С.В. Долинина</w:t>
      </w:r>
    </w:p>
    <w:p w14:paraId="795AAE3A" w14:textId="77777777" w:rsidR="00B645AB" w:rsidRDefault="00B645AB" w:rsidP="00B645AB">
      <w:pPr>
        <w:pStyle w:val="1"/>
        <w:spacing w:after="580"/>
        <w:ind w:firstLine="0"/>
      </w:pPr>
    </w:p>
    <w:p w14:paraId="0626B6A1" w14:textId="77777777" w:rsidR="00DC035F" w:rsidRDefault="00DC035F" w:rsidP="00DC035F">
      <w:pPr>
        <w:ind w:firstLine="4820"/>
        <w:rPr>
          <w:rFonts w:ascii="Times New Roman" w:eastAsia="Times New Roman" w:hAnsi="Times New Roman" w:cs="Times New Roman"/>
        </w:rPr>
      </w:pPr>
    </w:p>
    <w:p w14:paraId="4BFE8719" w14:textId="163900F4" w:rsidR="00DC035F" w:rsidRPr="00690500" w:rsidRDefault="00DC035F" w:rsidP="00DC035F">
      <w:pPr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Pr="00690500">
        <w:rPr>
          <w:rFonts w:ascii="Times New Roman" w:eastAsia="Times New Roman" w:hAnsi="Times New Roman" w:cs="Times New Roman"/>
        </w:rPr>
        <w:t>ТВЕРЖДЕНА</w:t>
      </w:r>
    </w:p>
    <w:p w14:paraId="7E91966E" w14:textId="77777777" w:rsidR="00DC035F" w:rsidRPr="00690500" w:rsidRDefault="00DC035F" w:rsidP="00DC035F">
      <w:pPr>
        <w:ind w:firstLine="4820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постановлением </w:t>
      </w:r>
      <w:r>
        <w:rPr>
          <w:rFonts w:ascii="Times New Roman" w:eastAsia="Times New Roman" w:hAnsi="Times New Roman" w:cs="Times New Roman"/>
        </w:rPr>
        <w:t>а</w:t>
      </w:r>
      <w:r w:rsidRPr="00690500">
        <w:rPr>
          <w:rFonts w:ascii="Times New Roman" w:eastAsia="Times New Roman" w:hAnsi="Times New Roman" w:cs="Times New Roman"/>
        </w:rPr>
        <w:t xml:space="preserve">дминистрации </w:t>
      </w:r>
    </w:p>
    <w:p w14:paraId="3244FDB0" w14:textId="77777777" w:rsidR="00DC035F" w:rsidRPr="00690500" w:rsidRDefault="00DC035F" w:rsidP="00DC035F">
      <w:pPr>
        <w:ind w:firstLine="4820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Кемского муниципального района</w:t>
      </w:r>
    </w:p>
    <w:p w14:paraId="1BC50901" w14:textId="5D9EFC0A" w:rsidR="00DC035F" w:rsidRDefault="00DC035F" w:rsidP="00DC035F">
      <w:pPr>
        <w:spacing w:after="5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_________</w:t>
      </w:r>
    </w:p>
    <w:p w14:paraId="70F72A73" w14:textId="75FDE98A" w:rsidR="00DC035F" w:rsidRPr="00690500" w:rsidRDefault="00DC035F" w:rsidP="00DC035F">
      <w:pPr>
        <w:spacing w:after="580"/>
        <w:jc w:val="center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Программа профилактики рисков причинения вреда </w:t>
      </w:r>
      <w:bookmarkStart w:id="2" w:name="_Hlk120278153"/>
      <w:r w:rsidRPr="00690500">
        <w:rPr>
          <w:rFonts w:ascii="Times New Roman" w:eastAsia="Times New Roman" w:hAnsi="Times New Roman" w:cs="Times New Roman"/>
        </w:rPr>
        <w:t>(ущерба) охраняемым законом</w:t>
      </w:r>
      <w:r w:rsidRPr="00690500">
        <w:rPr>
          <w:rFonts w:ascii="Times New Roman" w:eastAsia="Times New Roman" w:hAnsi="Times New Roman" w:cs="Times New Roman"/>
        </w:rPr>
        <w:br/>
        <w:t>ценностям по муниципальному контролю в сфере благоустройства на 202</w:t>
      </w:r>
      <w:r>
        <w:rPr>
          <w:rFonts w:ascii="Times New Roman" w:eastAsia="Times New Roman" w:hAnsi="Times New Roman" w:cs="Times New Roman"/>
        </w:rPr>
        <w:t>5</w:t>
      </w:r>
      <w:r w:rsidRPr="00690500">
        <w:rPr>
          <w:rFonts w:ascii="Times New Roman" w:eastAsia="Times New Roman" w:hAnsi="Times New Roman" w:cs="Times New Roman"/>
        </w:rPr>
        <w:t xml:space="preserve"> год</w:t>
      </w:r>
    </w:p>
    <w:bookmarkEnd w:id="2"/>
    <w:p w14:paraId="55247BBB" w14:textId="77777777" w:rsidR="00DC035F" w:rsidRPr="00690500" w:rsidRDefault="00DC035F" w:rsidP="00DC035F">
      <w:pPr>
        <w:numPr>
          <w:ilvl w:val="0"/>
          <w:numId w:val="2"/>
        </w:numPr>
        <w:tabs>
          <w:tab w:val="left" w:pos="476"/>
        </w:tabs>
        <w:spacing w:after="580" w:line="259" w:lineRule="auto"/>
        <w:jc w:val="center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Анализ текущего состояния осуществления вида контроля, описание текущего</w:t>
      </w:r>
      <w:r w:rsidRPr="00690500">
        <w:rPr>
          <w:rFonts w:ascii="Times New Roman" w:eastAsia="Times New Roman" w:hAnsi="Times New Roman" w:cs="Times New Roman"/>
        </w:rPr>
        <w:br/>
        <w:t>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690500">
        <w:rPr>
          <w:rFonts w:ascii="Times New Roman" w:eastAsia="Times New Roman" w:hAnsi="Times New Roman" w:cs="Times New Roman"/>
        </w:rPr>
        <w:br/>
        <w:t>рисков причинения вреда</w:t>
      </w:r>
    </w:p>
    <w:p w14:paraId="66A6AC40" w14:textId="3CCA158A" w:rsidR="00D25F76" w:rsidRDefault="00D25F76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D25F76">
        <w:rPr>
          <w:rFonts w:ascii="Times New Roman" w:eastAsia="Times New Roman" w:hAnsi="Times New Roman" w:cs="Times New Roman"/>
        </w:rPr>
        <w:t>В настоящее время в Российской Федерации продолжается реформа контрольной (надзорной) деятельности.</w:t>
      </w:r>
    </w:p>
    <w:p w14:paraId="73AB9BCF" w14:textId="3F66D282" w:rsidR="00DC035F" w:rsidRPr="00690500" w:rsidRDefault="00DC035F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</w:rPr>
        <w:t>».</w:t>
      </w:r>
    </w:p>
    <w:p w14:paraId="6D4E1A02" w14:textId="18DC3F36" w:rsidR="00D25F76" w:rsidRDefault="00D25F76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D25F76">
        <w:rPr>
          <w:rFonts w:ascii="Times New Roman" w:eastAsia="Times New Roman" w:hAnsi="Times New Roman" w:cs="Times New Roman"/>
        </w:rPr>
        <w:t>В связи с принятием указанного закона, статьей 62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Федеральный закон от 06.10.2003 № 131-ФЗ «Об общих принципах организации местного самоуправления в Российской Федерации» были внесены существенные изменения и дополнения, в том числе был изменен предмет контроля.</w:t>
      </w:r>
    </w:p>
    <w:p w14:paraId="73E34BC2" w14:textId="47802972" w:rsidR="00D25F76" w:rsidRDefault="00D25F76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D25F76">
        <w:rPr>
          <w:rFonts w:ascii="Times New Roman" w:eastAsia="Times New Roman" w:hAnsi="Times New Roman" w:cs="Times New Roman"/>
        </w:rPr>
        <w:t>Предметом муниципального контроля в сфере благоустройства является соблюдение гражданами и организациями (далее - контролируемые лица) Правил благоустройства территории Кемского городского поселения, утвержденных Решением совета Кемского городского поселения от 19 августа 2020 года № 4-47/188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14:paraId="035BE8CF" w14:textId="77777777" w:rsidR="00D25F76" w:rsidRDefault="00D25F76" w:rsidP="00DC035F">
      <w:pPr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D25F76">
        <w:rPr>
          <w:rFonts w:ascii="Times New Roman" w:hAnsi="Times New Roman" w:cs="Times New Roman"/>
          <w:shd w:val="clear" w:color="auto" w:fill="FFFFFF"/>
        </w:rPr>
        <w:t>В 2023 и 2024 году вышеуказанный вид контроля не осуществлялся на основании введенного моратория на проведение проверок 10 марта 2022 года постановлением Правительства РФ № 336 «Об особенностях организации и осуществления государственного контроля (надзора), муниципального контроля».</w:t>
      </w:r>
    </w:p>
    <w:p w14:paraId="62E7EA8D" w14:textId="5DAE50BA" w:rsidR="00DC035F" w:rsidRPr="00690500" w:rsidRDefault="00DC035F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61E0407" w14:textId="77777777" w:rsidR="00DC035F" w:rsidRPr="00690500" w:rsidRDefault="00DC035F" w:rsidP="00DC035F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788D7474" w14:textId="77777777" w:rsidR="00DC035F" w:rsidRPr="00690500" w:rsidRDefault="00DC035F" w:rsidP="00DC035F">
      <w:pPr>
        <w:numPr>
          <w:ilvl w:val="0"/>
          <w:numId w:val="2"/>
        </w:numPr>
        <w:tabs>
          <w:tab w:val="left" w:pos="642"/>
        </w:tabs>
        <w:spacing w:after="300" w:line="257" w:lineRule="auto"/>
        <w:ind w:firstLine="2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Цели и задачи реализации программы профилактики рисков причинения вреда</w:t>
      </w:r>
      <w:r>
        <w:rPr>
          <w:rFonts w:ascii="Times New Roman" w:eastAsia="Times New Roman" w:hAnsi="Times New Roman" w:cs="Times New Roman"/>
        </w:rPr>
        <w:t xml:space="preserve"> (ущерба) охраняемым законом ценностям по муниципальному контролю в сфере благоустройства на 2024 год</w:t>
      </w:r>
    </w:p>
    <w:p w14:paraId="65B98657" w14:textId="77777777" w:rsidR="00DC035F" w:rsidRPr="00690500" w:rsidRDefault="00DC035F" w:rsidP="00DC035F">
      <w:pPr>
        <w:numPr>
          <w:ilvl w:val="1"/>
          <w:numId w:val="2"/>
        </w:numPr>
        <w:tabs>
          <w:tab w:val="left" w:pos="1246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Цел</w:t>
      </w:r>
      <w:r>
        <w:rPr>
          <w:rFonts w:ascii="Times New Roman" w:eastAsia="Times New Roman" w:hAnsi="Times New Roman" w:cs="Times New Roman"/>
        </w:rPr>
        <w:t>ями</w:t>
      </w:r>
      <w:r w:rsidRPr="00690500">
        <w:rPr>
          <w:rFonts w:ascii="Times New Roman" w:eastAsia="Times New Roman" w:hAnsi="Times New Roman" w:cs="Times New Roman"/>
        </w:rPr>
        <w:t xml:space="preserve"> программы профилактики рисков причинения вреда (ущерба) охраняемым законом ценностям по муниципальному контролю в сфере благоустройства на 202</w:t>
      </w:r>
      <w:r>
        <w:rPr>
          <w:rFonts w:ascii="Times New Roman" w:eastAsia="Times New Roman" w:hAnsi="Times New Roman" w:cs="Times New Roman"/>
        </w:rPr>
        <w:t>4</w:t>
      </w:r>
      <w:r w:rsidRPr="00690500">
        <w:rPr>
          <w:rFonts w:ascii="Times New Roman" w:eastAsia="Times New Roman" w:hAnsi="Times New Roman" w:cs="Times New Roman"/>
        </w:rPr>
        <w:t xml:space="preserve"> год (далее также - Программа) явля</w:t>
      </w:r>
      <w:r>
        <w:rPr>
          <w:rFonts w:ascii="Times New Roman" w:eastAsia="Times New Roman" w:hAnsi="Times New Roman" w:cs="Times New Roman"/>
        </w:rPr>
        <w:t>ю</w:t>
      </w:r>
      <w:r w:rsidRPr="00690500">
        <w:rPr>
          <w:rFonts w:ascii="Times New Roman" w:eastAsia="Times New Roman" w:hAnsi="Times New Roman" w:cs="Times New Roman"/>
        </w:rPr>
        <w:t>тся:</w:t>
      </w:r>
    </w:p>
    <w:p w14:paraId="1963AFB8" w14:textId="77777777" w:rsidR="00DC035F" w:rsidRPr="00690500" w:rsidRDefault="00DC035F" w:rsidP="00DC035F">
      <w:pPr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стимулирование добросовестного соблюдения обязательных требований всеми контролируемыми лицами;</w:t>
      </w:r>
    </w:p>
    <w:p w14:paraId="2058DFD7" w14:textId="77777777" w:rsidR="00DC035F" w:rsidRPr="00690500" w:rsidRDefault="00DC035F" w:rsidP="00DC035F">
      <w:pPr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900537" w14:textId="77777777" w:rsidR="00DC035F" w:rsidRPr="00690500" w:rsidRDefault="00DC035F" w:rsidP="00DC035F">
      <w:pPr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C24B4BF" w14:textId="77777777" w:rsidR="00DC035F" w:rsidRPr="00690500" w:rsidRDefault="00DC035F" w:rsidP="00DC035F">
      <w:pPr>
        <w:numPr>
          <w:ilvl w:val="1"/>
          <w:numId w:val="2"/>
        </w:numPr>
        <w:tabs>
          <w:tab w:val="left" w:pos="19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Задачами Программы являются:</w:t>
      </w:r>
    </w:p>
    <w:p w14:paraId="7736CBD7" w14:textId="77777777" w:rsidR="00DC035F" w:rsidRPr="00690500" w:rsidRDefault="00DC035F" w:rsidP="00DC035F">
      <w:pPr>
        <w:numPr>
          <w:ilvl w:val="0"/>
          <w:numId w:val="6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0C36E9C0" w14:textId="77777777" w:rsidR="00DC035F" w:rsidRPr="00690500" w:rsidRDefault="00DC035F" w:rsidP="00DC035F">
      <w:pPr>
        <w:numPr>
          <w:ilvl w:val="0"/>
          <w:numId w:val="6"/>
        </w:numPr>
        <w:tabs>
          <w:tab w:val="left" w:pos="1083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31B21AEE" w14:textId="77777777" w:rsidR="00DC035F" w:rsidRPr="00690500" w:rsidRDefault="00DC035F" w:rsidP="00DC035F">
      <w:pPr>
        <w:numPr>
          <w:ilvl w:val="0"/>
          <w:numId w:val="6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выявление типичных нарушений обязательных требований и подготовка предложений по их профилактике;</w:t>
      </w:r>
    </w:p>
    <w:p w14:paraId="18BFEE6F" w14:textId="77777777" w:rsidR="00DC035F" w:rsidRPr="00690500" w:rsidRDefault="00DC035F" w:rsidP="00DC035F">
      <w:pPr>
        <w:numPr>
          <w:ilvl w:val="0"/>
          <w:numId w:val="6"/>
        </w:numPr>
        <w:tabs>
          <w:tab w:val="left" w:pos="1738"/>
        </w:tabs>
        <w:spacing w:after="300" w:line="257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повышение уровня правовой грамотности контролируемых лиц.</w:t>
      </w:r>
    </w:p>
    <w:p w14:paraId="162AE73A" w14:textId="77777777" w:rsidR="00DC035F" w:rsidRPr="00E41984" w:rsidRDefault="00DC035F" w:rsidP="00DC035F">
      <w:pPr>
        <w:numPr>
          <w:ilvl w:val="0"/>
          <w:numId w:val="2"/>
        </w:numPr>
        <w:tabs>
          <w:tab w:val="left" w:pos="422"/>
        </w:tabs>
        <w:spacing w:after="540" w:line="257" w:lineRule="auto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Перечень профилактических мероприятий, сроки (периодичность) их проведения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728"/>
        <w:gridCol w:w="1858"/>
        <w:gridCol w:w="2061"/>
      </w:tblGrid>
      <w:tr w:rsidR="00DC035F" w:rsidRPr="00690500" w14:paraId="652ED58C" w14:textId="77777777" w:rsidTr="006C46F4">
        <w:trPr>
          <w:trHeight w:hRule="exact" w:val="1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559D1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34DD1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D08D2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Сроки исполнения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151E" w14:textId="77777777" w:rsidR="00DC035F" w:rsidRPr="00690500" w:rsidRDefault="00DC035F" w:rsidP="006C46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90500">
              <w:rPr>
                <w:rFonts w:ascii="Times New Roman" w:eastAsia="Times New Roman" w:hAnsi="Times New Roman" w:cs="Times New Roman"/>
              </w:rPr>
              <w:t>тветственные за реализацию мероприятия</w:t>
            </w:r>
          </w:p>
        </w:tc>
      </w:tr>
      <w:tr w:rsidR="00DC035F" w:rsidRPr="00690500" w14:paraId="440C241D" w14:textId="77777777" w:rsidTr="006C46F4">
        <w:trPr>
          <w:trHeight w:hRule="exact" w:val="52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3434B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97041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Информирование</w:t>
            </w:r>
          </w:p>
          <w:p w14:paraId="15546FEB" w14:textId="77777777" w:rsidR="00DC035F" w:rsidRPr="00690500" w:rsidRDefault="00DC035F" w:rsidP="006C46F4">
            <w:pPr>
              <w:tabs>
                <w:tab w:val="left" w:pos="298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Информирование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осуществляется</w:t>
            </w:r>
          </w:p>
          <w:p w14:paraId="6356390D" w14:textId="77777777" w:rsidR="00DC035F" w:rsidRPr="00690500" w:rsidRDefault="00DC035F" w:rsidP="006C46F4">
            <w:pPr>
              <w:tabs>
                <w:tab w:val="left" w:pos="28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посредством размещения соответ</w:t>
            </w:r>
            <w:r>
              <w:rPr>
                <w:rFonts w:ascii="Times New Roman" w:eastAsia="Times New Roman" w:hAnsi="Times New Roman" w:cs="Times New Roman"/>
              </w:rPr>
              <w:t>ств</w:t>
            </w:r>
            <w:r w:rsidRPr="00690500">
              <w:rPr>
                <w:rFonts w:ascii="Times New Roman" w:eastAsia="Times New Roman" w:hAnsi="Times New Roman" w:cs="Times New Roman"/>
              </w:rPr>
              <w:t xml:space="preserve">ующих сведений на официальном сайте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 xml:space="preserve">дминистрации Кемского муниципального района в сети «Интернет» </w:t>
            </w:r>
            <w:r w:rsidRPr="00690500">
              <w:rPr>
                <w:rFonts w:ascii="Times New Roman" w:eastAsia="Times New Roman" w:hAnsi="Times New Roman" w:cs="Times New Roman"/>
                <w:lang w:bidi="en-US"/>
              </w:rPr>
              <w:t>(</w:t>
            </w:r>
            <w:r w:rsidRPr="00690500">
              <w:rPr>
                <w:rFonts w:ascii="Times New Roman" w:eastAsia="Times New Roman" w:hAnsi="Times New Roman" w:cs="Times New Roman"/>
              </w:rPr>
              <w:t>https://www.kemrk.ru/</w:t>
            </w:r>
            <w:r w:rsidRPr="00690500">
              <w:rPr>
                <w:rFonts w:ascii="Times New Roman" w:eastAsia="Times New Roman" w:hAnsi="Times New Roman" w:cs="Times New Roman"/>
                <w:lang w:bidi="en-US"/>
              </w:rPr>
              <w:t xml:space="preserve">) </w:t>
            </w:r>
            <w:r w:rsidRPr="00690500">
              <w:rPr>
                <w:rFonts w:ascii="Times New Roman" w:eastAsia="Times New Roman" w:hAnsi="Times New Roman" w:cs="Times New Roman"/>
              </w:rPr>
              <w:t>(в части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Федерации»), в средствах массовой информации, через личные кабинеты контролируемых лиц в государственных информационных системах (при их наличии) и в иных формах, в том числе посредством: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787C7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Постоянно, если иное не предусмотрено настоящим перечнем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840" w14:textId="77777777" w:rsidR="00DC035F" w:rsidRPr="00690500" w:rsidRDefault="00DC035F" w:rsidP="006C46F4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</w:rPr>
              <w:t>отдела жилищно-коммунального хозяйства 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</w:rPr>
              <w:t xml:space="preserve"> Кемского муниципального района</w:t>
            </w:r>
            <w:r w:rsidRPr="00690500">
              <w:rPr>
                <w:rFonts w:ascii="Times New Roman" w:eastAsia="Times New Roman" w:hAnsi="Times New Roman" w:cs="Times New Roman"/>
              </w:rPr>
              <w:t>, к должностным обязанностям которого относится осуществление муниципального контроля</w:t>
            </w:r>
            <w:r>
              <w:t xml:space="preserve"> </w:t>
            </w:r>
            <w:r w:rsidRPr="000D39E2">
              <w:rPr>
                <w:rFonts w:ascii="Times New Roman" w:eastAsia="Times New Roman" w:hAnsi="Times New Roman" w:cs="Times New Roman"/>
              </w:rPr>
              <w:t>в сфере благоустройства</w:t>
            </w:r>
          </w:p>
          <w:p w14:paraId="79F4EBEF" w14:textId="77777777" w:rsidR="00DC035F" w:rsidRPr="00690500" w:rsidRDefault="00DC035F" w:rsidP="006C46F4">
            <w:pPr>
              <w:spacing w:before="100"/>
              <w:rPr>
                <w:rFonts w:ascii="Times New Roman" w:eastAsia="Times New Roman" w:hAnsi="Times New Roman" w:cs="Times New Roman"/>
              </w:rPr>
            </w:pPr>
          </w:p>
        </w:tc>
      </w:tr>
      <w:tr w:rsidR="00DC035F" w:rsidRPr="00690500" w14:paraId="4428015C" w14:textId="77777777" w:rsidTr="006C46F4">
        <w:trPr>
          <w:trHeight w:hRule="exact" w:val="1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42C8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br w:type="page"/>
            </w:r>
            <w:r w:rsidRPr="00690500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A8C1" w14:textId="77777777" w:rsidR="00DC035F" w:rsidRPr="00690500" w:rsidRDefault="00DC035F" w:rsidP="006C46F4">
            <w:pPr>
              <w:spacing w:before="10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D380" w14:textId="77777777" w:rsidR="00DC035F" w:rsidRPr="00690500" w:rsidRDefault="00DC035F" w:rsidP="006C46F4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91BF" w14:textId="77777777" w:rsidR="00DC035F" w:rsidRPr="00690500" w:rsidRDefault="00DC035F" w:rsidP="006C46F4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35F" w:rsidRPr="00690500" w14:paraId="7B1177C9" w14:textId="77777777" w:rsidTr="006C46F4">
        <w:trPr>
          <w:trHeight w:hRule="exact" w:val="4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9105F" w14:textId="77777777" w:rsidR="00DC035F" w:rsidRPr="00690500" w:rsidRDefault="00DC035F" w:rsidP="006C46F4">
            <w:pPr>
              <w:spacing w:before="80"/>
              <w:ind w:firstLine="16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5E035" w14:textId="77777777" w:rsidR="00DC035F" w:rsidRPr="00690500" w:rsidRDefault="00DC035F" w:rsidP="006C46F4">
            <w:pPr>
              <w:tabs>
                <w:tab w:val="right" w:pos="459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Подготовки и размещения на официальном сайте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 Кемского муниципального района статей с комментариями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</w:t>
            </w:r>
          </w:p>
          <w:p w14:paraId="6BF726F8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EF082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D5ACF" w14:textId="77777777" w:rsidR="00DC035F" w:rsidRPr="00690500" w:rsidRDefault="00DC035F" w:rsidP="006C46F4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39E2">
              <w:rPr>
                <w:rFonts w:ascii="Times New Roman" w:eastAsia="Times New Roman" w:hAnsi="Times New Roman" w:cs="Times New Roman"/>
              </w:rPr>
              <w:t>Специалист отдела жилищно-коммунального хозяйства администрации Кемского муниципального района,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C035F" w:rsidRPr="00690500" w14:paraId="52E779AB" w14:textId="77777777" w:rsidTr="006C46F4">
        <w:trPr>
          <w:trHeight w:hRule="exact" w:val="68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D49E3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86AA6" w14:textId="77777777" w:rsidR="00DC035F" w:rsidRPr="00690500" w:rsidRDefault="00DC035F" w:rsidP="006C46F4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Консультирование</w:t>
            </w:r>
          </w:p>
          <w:p w14:paraId="22A02C56" w14:textId="77777777" w:rsidR="00DC035F" w:rsidRPr="00690500" w:rsidRDefault="00DC035F" w:rsidP="006C46F4">
            <w:pPr>
              <w:tabs>
                <w:tab w:val="left" w:pos="806"/>
                <w:tab w:val="right" w:pos="457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контролируемых лиц и их представителей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осуществляется</w:t>
            </w:r>
          </w:p>
          <w:p w14:paraId="75D1A466" w14:textId="77777777" w:rsidR="00DC035F" w:rsidRPr="00690500" w:rsidRDefault="00DC035F" w:rsidP="006C46F4">
            <w:pPr>
              <w:tabs>
                <w:tab w:val="left" w:pos="2098"/>
                <w:tab w:val="right" w:pos="459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должностными лицами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</w:rPr>
              <w:t xml:space="preserve">Кемского муниципального района </w:t>
            </w:r>
            <w:r w:rsidRPr="00690500">
              <w:rPr>
                <w:rFonts w:ascii="Times New Roman" w:eastAsia="Times New Roman" w:hAnsi="Times New Roman" w:cs="Times New Roman"/>
              </w:rPr>
              <w:t>по обращениям контролируемых лиц и их представителей по вопросам, связанным с организацией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и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осуществлением</w:t>
            </w:r>
          </w:p>
          <w:p w14:paraId="069CD000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муниципального контроля.</w:t>
            </w:r>
          </w:p>
          <w:p w14:paraId="48E435B0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осуществляется по следующим вопросам:</w:t>
            </w:r>
          </w:p>
          <w:p w14:paraId="75EC88C9" w14:textId="77777777" w:rsidR="00DC035F" w:rsidRPr="00690500" w:rsidRDefault="00DC035F" w:rsidP="00DC035F">
            <w:pPr>
              <w:numPr>
                <w:ilvl w:val="0"/>
                <w:numId w:val="7"/>
              </w:numPr>
              <w:tabs>
                <w:tab w:val="left" w:pos="68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организация и осуществление муниципального контроля;</w:t>
            </w:r>
          </w:p>
          <w:p w14:paraId="0E487DC9" w14:textId="77777777" w:rsidR="00DC035F" w:rsidRPr="00690500" w:rsidRDefault="00DC035F" w:rsidP="00DC035F">
            <w:pPr>
              <w:numPr>
                <w:ilvl w:val="0"/>
                <w:numId w:val="7"/>
              </w:numPr>
              <w:tabs>
                <w:tab w:val="left" w:pos="682"/>
                <w:tab w:val="left" w:pos="1205"/>
                <w:tab w:val="left" w:pos="305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порядок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осуществления</w:t>
            </w:r>
          </w:p>
          <w:p w14:paraId="0E0E37C1" w14:textId="77777777" w:rsidR="00DC035F" w:rsidRPr="00690500" w:rsidRDefault="00DC035F" w:rsidP="006C46F4">
            <w:pPr>
              <w:tabs>
                <w:tab w:val="left" w:pos="326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профилактических, контрольных</w:t>
            </w:r>
          </w:p>
          <w:p w14:paraId="527D8F46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мероприятий, установленных настоящим положением.</w:t>
            </w:r>
          </w:p>
          <w:p w14:paraId="35EE580E" w14:textId="77777777" w:rsidR="00DC035F" w:rsidRPr="00690500" w:rsidRDefault="00DC035F" w:rsidP="00DC035F">
            <w:pPr>
              <w:numPr>
                <w:ilvl w:val="0"/>
                <w:numId w:val="7"/>
              </w:numPr>
              <w:tabs>
                <w:tab w:val="left" w:pos="682"/>
                <w:tab w:val="left" w:pos="2030"/>
                <w:tab w:val="left" w:pos="3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нормативные правовые акты (их отдельные положения), содержащие обязательные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требования, оценка</w:t>
            </w:r>
          </w:p>
          <w:p w14:paraId="13B4F2F2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соблюдения которых осуществляется в рамках контрольных мероприятий.</w:t>
            </w:r>
          </w:p>
          <w:p w14:paraId="1FD8E9EF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осуществляется без взимания платы.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933C41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постоянно, по мере обращений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7FED" w14:textId="77777777" w:rsidR="00DC035F" w:rsidRPr="00690500" w:rsidRDefault="00DC035F" w:rsidP="006C46F4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0D39E2">
              <w:rPr>
                <w:rFonts w:ascii="Times New Roman" w:eastAsia="Times New Roman" w:hAnsi="Times New Roman" w:cs="Times New Roman"/>
              </w:rPr>
              <w:t>Специалист отдела жилищно-коммунального хозяйства администрации Кемского муниципального района,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</w:tbl>
    <w:p w14:paraId="15337568" w14:textId="77777777" w:rsidR="00DC035F" w:rsidRPr="00690500" w:rsidRDefault="00DC035F" w:rsidP="00DC035F">
      <w:pPr>
        <w:spacing w:line="1" w:lineRule="exact"/>
      </w:pPr>
      <w:r w:rsidRPr="00690500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787"/>
        <w:gridCol w:w="1789"/>
        <w:gridCol w:w="2150"/>
      </w:tblGrid>
      <w:tr w:rsidR="00DC035F" w:rsidRPr="00690500" w14:paraId="6A7FB51A" w14:textId="77777777" w:rsidTr="006C46F4">
        <w:trPr>
          <w:trHeight w:hRule="exact" w:val="90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BD9EA" w14:textId="77777777" w:rsidR="00DC035F" w:rsidRPr="00690500" w:rsidRDefault="00DC035F" w:rsidP="006C46F4">
            <w:pPr>
              <w:rPr>
                <w:sz w:val="10"/>
                <w:szCs w:val="10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3DC9F" w14:textId="77777777" w:rsidR="00DC035F" w:rsidRPr="00690500" w:rsidRDefault="00DC035F" w:rsidP="006C46F4">
            <w:pPr>
              <w:tabs>
                <w:tab w:val="left" w:pos="979"/>
                <w:tab w:val="right" w:pos="4594"/>
              </w:tabs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690500">
              <w:rPr>
                <w:rFonts w:ascii="Times New Roman" w:eastAsia="Times New Roman" w:hAnsi="Times New Roman" w:cs="Times New Roman"/>
              </w:rPr>
              <w:t>видео</w:t>
            </w:r>
            <w:r w:rsidRPr="00690500">
              <w:rPr>
                <w:rFonts w:ascii="Times New Roman" w:eastAsia="Times New Roman" w:hAnsi="Times New Roman" w:cs="Times New Roman"/>
              </w:rPr>
              <w:softHyphen/>
              <w:t>конференц-связи</w:t>
            </w:r>
            <w:proofErr w:type="spellEnd"/>
            <w:r w:rsidRPr="00690500">
              <w:rPr>
                <w:rFonts w:ascii="Times New Roman" w:eastAsia="Times New Roman" w:hAnsi="Times New Roman" w:cs="Times New Roman"/>
              </w:rPr>
              <w:t>, на личном приеме, либо в ходе проведения профилактических</w:t>
            </w:r>
          </w:p>
          <w:p w14:paraId="074387EC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мероприятий, контрольных мероприятий.</w:t>
            </w:r>
          </w:p>
          <w:p w14:paraId="44C21923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Время консультирования не должно превышать 15 минут.</w:t>
            </w:r>
          </w:p>
          <w:p w14:paraId="654B3A97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Личный прием должностными лицами контрольного органа проводится в соответствии с правовыми актами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Кемского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90500">
              <w:rPr>
                <w:rFonts w:ascii="Times New Roman" w:eastAsia="Times New Roman" w:hAnsi="Times New Roman" w:cs="Times New Roman"/>
              </w:rPr>
              <w:t>муниципального района.</w:t>
            </w:r>
          </w:p>
          <w:p w14:paraId="12139BC2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Информация о месте личного приема, а также об установленных для приема днях и часах размещается на официальном сайте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 xml:space="preserve">Кемского муниципального района в сети «Интернет» </w:t>
            </w:r>
            <w:r w:rsidRPr="00690500">
              <w:rPr>
                <w:rFonts w:ascii="Times New Roman" w:eastAsia="Times New Roman" w:hAnsi="Times New Roman" w:cs="Times New Roman"/>
                <w:u w:val="single"/>
                <w:lang w:bidi="en-US"/>
              </w:rPr>
              <w:t>(</w:t>
            </w:r>
            <w:r w:rsidRPr="00690500">
              <w:rPr>
                <w:rFonts w:ascii="Times New Roman" w:eastAsia="Times New Roman" w:hAnsi="Times New Roman" w:cs="Times New Roman"/>
              </w:rPr>
              <w:t>https://www.kemrk.ru/</w:t>
            </w:r>
            <w:r w:rsidRPr="00690500">
              <w:rPr>
                <w:rFonts w:ascii="Times New Roman" w:eastAsia="Times New Roman" w:hAnsi="Times New Roman" w:cs="Times New Roman"/>
                <w:u w:val="single"/>
                <w:lang w:bidi="en-US"/>
              </w:rPr>
              <w:t>)</w:t>
            </w:r>
            <w:r w:rsidRPr="00690500">
              <w:rPr>
                <w:rFonts w:ascii="Times New Roman" w:eastAsia="Times New Roman" w:hAnsi="Times New Roman" w:cs="Times New Roman"/>
              </w:rPr>
              <w:t>.</w:t>
            </w:r>
          </w:p>
          <w:p w14:paraId="154B2058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в письменной форме осуществляется в следующих случаях:</w:t>
            </w:r>
          </w:p>
          <w:p w14:paraId="7E2492A7" w14:textId="77777777" w:rsidR="00DC035F" w:rsidRPr="00690500" w:rsidRDefault="00DC035F" w:rsidP="00DC035F">
            <w:pPr>
              <w:numPr>
                <w:ilvl w:val="0"/>
                <w:numId w:val="8"/>
              </w:num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контролируемым лицом представлен</w:t>
            </w:r>
          </w:p>
          <w:p w14:paraId="5C1B03D5" w14:textId="77777777" w:rsidR="00DC035F" w:rsidRPr="00690500" w:rsidRDefault="00DC035F" w:rsidP="006C46F4">
            <w:p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письменный запрос о предоставлении письменного ответа по вопросам консультирования;</w:t>
            </w:r>
          </w:p>
          <w:p w14:paraId="136EE344" w14:textId="77777777" w:rsidR="00DC035F" w:rsidRPr="00690500" w:rsidRDefault="00DC035F" w:rsidP="00DC035F">
            <w:pPr>
              <w:numPr>
                <w:ilvl w:val="0"/>
                <w:numId w:val="8"/>
              </w:num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за время консультирования предоставить ответ на поставленные вопросы невозможно;</w:t>
            </w:r>
          </w:p>
          <w:p w14:paraId="201155DC" w14:textId="77777777" w:rsidR="00DC035F" w:rsidRPr="00690500" w:rsidRDefault="00DC035F" w:rsidP="00DC035F">
            <w:pPr>
              <w:numPr>
                <w:ilvl w:val="0"/>
                <w:numId w:val="8"/>
              </w:num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7AE90" w14:textId="77777777" w:rsidR="00DC035F" w:rsidRPr="00690500" w:rsidRDefault="00DC035F" w:rsidP="006C46F4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BBC1" w14:textId="77777777" w:rsidR="00DC035F" w:rsidRPr="00690500" w:rsidRDefault="00DC035F" w:rsidP="006C46F4">
            <w:pPr>
              <w:rPr>
                <w:sz w:val="10"/>
                <w:szCs w:val="10"/>
              </w:rPr>
            </w:pPr>
          </w:p>
        </w:tc>
      </w:tr>
      <w:tr w:rsidR="00DC035F" w:rsidRPr="00690500" w14:paraId="411E30B5" w14:textId="77777777" w:rsidTr="006C46F4">
        <w:trPr>
          <w:trHeight w:hRule="exact" w:val="42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3860E" w14:textId="77777777" w:rsidR="00DC035F" w:rsidRPr="00690500" w:rsidRDefault="00DC035F" w:rsidP="006C46F4">
            <w:pPr>
              <w:spacing w:before="100"/>
              <w:ind w:firstLine="24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A983B" w14:textId="77777777" w:rsidR="00DC035F" w:rsidRPr="00690500" w:rsidRDefault="00DC035F" w:rsidP="006C46F4">
            <w:pPr>
              <w:spacing w:before="10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F04C5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E4A3" w14:textId="77777777" w:rsidR="00DC035F" w:rsidRPr="00690500" w:rsidRDefault="00DC035F" w:rsidP="006C46F4">
            <w:pPr>
              <w:rPr>
                <w:rFonts w:ascii="Times New Roman" w:eastAsia="Times New Roman" w:hAnsi="Times New Roman" w:cs="Times New Roman"/>
              </w:rPr>
            </w:pPr>
            <w:r w:rsidRPr="000D39E2">
              <w:rPr>
                <w:rFonts w:ascii="Times New Roman" w:eastAsia="Times New Roman" w:hAnsi="Times New Roman" w:cs="Times New Roman"/>
              </w:rPr>
              <w:t>Специалист отдела жилищно-коммунального хозяйства администрации Кемского муниципального района,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</w:tbl>
    <w:p w14:paraId="3E3F7462" w14:textId="77777777" w:rsidR="00DC035F" w:rsidRPr="00690500" w:rsidRDefault="00DC035F" w:rsidP="00DC035F">
      <w:pPr>
        <w:spacing w:after="319" w:line="1" w:lineRule="exact"/>
      </w:pPr>
    </w:p>
    <w:p w14:paraId="2360AB45" w14:textId="77777777" w:rsidR="00DC035F" w:rsidRPr="00690500" w:rsidRDefault="00DC035F" w:rsidP="00DC035F">
      <w:pPr>
        <w:numPr>
          <w:ilvl w:val="0"/>
          <w:numId w:val="2"/>
        </w:numPr>
        <w:tabs>
          <w:tab w:val="left" w:pos="422"/>
        </w:tabs>
        <w:spacing w:after="280" w:line="259" w:lineRule="auto"/>
        <w:jc w:val="center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Показатели результативности и эффективности </w:t>
      </w:r>
      <w:r>
        <w:rPr>
          <w:rFonts w:ascii="Times New Roman" w:eastAsia="Times New Roman" w:hAnsi="Times New Roman" w:cs="Times New Roman"/>
        </w:rPr>
        <w:t>П</w:t>
      </w:r>
      <w:r w:rsidRPr="00690500">
        <w:rPr>
          <w:rFonts w:ascii="Times New Roman" w:eastAsia="Times New Roman" w:hAnsi="Times New Roman" w:cs="Times New Roman"/>
        </w:rPr>
        <w:t xml:space="preserve">рограммы </w:t>
      </w:r>
    </w:p>
    <w:p w14:paraId="4E973D79" w14:textId="77777777" w:rsidR="00DC035F" w:rsidRPr="00690500" w:rsidRDefault="00DC035F" w:rsidP="00DC035F">
      <w:pPr>
        <w:ind w:firstLine="6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Ожидаемыми результатами Программы являются:</w:t>
      </w:r>
    </w:p>
    <w:p w14:paraId="1B1E28C5" w14:textId="77777777" w:rsidR="00DC035F" w:rsidRPr="00690500" w:rsidRDefault="00DC035F" w:rsidP="00DC035F">
      <w:pPr>
        <w:numPr>
          <w:ilvl w:val="0"/>
          <w:numId w:val="9"/>
        </w:numPr>
        <w:tabs>
          <w:tab w:val="left" w:pos="382"/>
        </w:tabs>
        <w:ind w:firstLine="620"/>
        <w:jc w:val="both"/>
        <w:rPr>
          <w:rFonts w:ascii="Times New Roman" w:eastAsia="Times New Roman" w:hAnsi="Times New Roman" w:cs="Times New Roman"/>
        </w:rPr>
        <w:sectPr w:rsidR="00DC035F" w:rsidRPr="00690500" w:rsidSect="00DC035F">
          <w:headerReference w:type="default" r:id="rId8"/>
          <w:pgSz w:w="11900" w:h="16840"/>
          <w:pgMar w:top="993" w:right="620" w:bottom="851" w:left="1675" w:header="0" w:footer="615" w:gutter="0"/>
          <w:pgNumType w:start="2"/>
          <w:cols w:space="720"/>
          <w:noEndnote/>
          <w:docGrid w:linePitch="360"/>
        </w:sectPr>
      </w:pPr>
      <w:r w:rsidRPr="00690500">
        <w:rPr>
          <w:rFonts w:ascii="Times New Roman" w:eastAsia="Times New Roman" w:hAnsi="Times New Roman" w:cs="Times New Roman"/>
        </w:rPr>
        <w:t xml:space="preserve">повышение информационной открытости осуществления муниципального </w:t>
      </w:r>
    </w:p>
    <w:p w14:paraId="6F0ED0ED" w14:textId="77777777" w:rsidR="00DC035F" w:rsidRPr="00690500" w:rsidRDefault="00DC035F" w:rsidP="00DC035F">
      <w:pPr>
        <w:tabs>
          <w:tab w:val="left" w:pos="382"/>
        </w:tabs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контроля на территории Кемского </w:t>
      </w:r>
      <w:r>
        <w:rPr>
          <w:rFonts w:ascii="Times New Roman" w:eastAsia="Times New Roman" w:hAnsi="Times New Roman" w:cs="Times New Roman"/>
        </w:rPr>
        <w:t>городского поселения</w:t>
      </w:r>
      <w:r w:rsidRPr="00690500">
        <w:rPr>
          <w:rFonts w:ascii="Times New Roman" w:eastAsia="Times New Roman" w:hAnsi="Times New Roman" w:cs="Times New Roman"/>
        </w:rPr>
        <w:t>;</w:t>
      </w:r>
    </w:p>
    <w:p w14:paraId="2671F941" w14:textId="77777777" w:rsidR="00DC035F" w:rsidRPr="00690500" w:rsidRDefault="00DC035F" w:rsidP="00DC035F">
      <w:pPr>
        <w:numPr>
          <w:ilvl w:val="0"/>
          <w:numId w:val="9"/>
        </w:numPr>
        <w:tabs>
          <w:tab w:val="left" w:pos="1114"/>
        </w:tabs>
        <w:spacing w:after="320"/>
        <w:ind w:firstLine="560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40"/>
        <w:gridCol w:w="2558"/>
      </w:tblGrid>
      <w:tr w:rsidR="00DC035F" w:rsidRPr="00690500" w14:paraId="7F90887F" w14:textId="77777777" w:rsidTr="006C46F4">
        <w:trPr>
          <w:trHeight w:hRule="exact" w:val="78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3EE7A" w14:textId="77777777" w:rsidR="00DC035F" w:rsidRPr="00690500" w:rsidRDefault="00DC035F" w:rsidP="006C46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0C38A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A83D6" w14:textId="77777777" w:rsidR="00DC035F" w:rsidRPr="00690500" w:rsidRDefault="00DC035F" w:rsidP="006C46F4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Величина</w:t>
            </w:r>
          </w:p>
        </w:tc>
      </w:tr>
      <w:tr w:rsidR="00DC035F" w:rsidRPr="00690500" w14:paraId="78E1BD61" w14:textId="77777777" w:rsidTr="006C46F4">
        <w:trPr>
          <w:trHeight w:hRule="exact" w:val="189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17595" w14:textId="77777777" w:rsidR="00DC035F" w:rsidRPr="00690500" w:rsidRDefault="00DC035F" w:rsidP="006C46F4">
            <w:pPr>
              <w:spacing w:before="80"/>
              <w:ind w:firstLine="22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8C24E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2D066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DC035F" w:rsidRPr="00690500" w14:paraId="63341A18" w14:textId="77777777" w:rsidTr="006C46F4">
        <w:trPr>
          <w:trHeight w:hRule="exact" w:val="10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2B3AC3" w14:textId="77777777" w:rsidR="00DC035F" w:rsidRPr="00690500" w:rsidRDefault="00DC035F" w:rsidP="006C46F4">
            <w:pPr>
              <w:spacing w:before="8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9FC85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3E35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100 % от числа обратившихся</w:t>
            </w:r>
          </w:p>
        </w:tc>
      </w:tr>
    </w:tbl>
    <w:p w14:paraId="60D9F651" w14:textId="77777777" w:rsidR="00DC035F" w:rsidRPr="00690500" w:rsidRDefault="00DC035F" w:rsidP="00DC035F"/>
    <w:p w14:paraId="24CB6BFA" w14:textId="77777777" w:rsidR="00DC035F" w:rsidRDefault="00DC035F" w:rsidP="00DC035F"/>
    <w:p w14:paraId="547CC395" w14:textId="77777777" w:rsidR="00DC035F" w:rsidRDefault="00DC035F" w:rsidP="00B645AB">
      <w:pPr>
        <w:pStyle w:val="1"/>
        <w:spacing w:after="580"/>
        <w:ind w:firstLine="0"/>
      </w:pPr>
    </w:p>
    <w:sectPr w:rsidR="00DC035F" w:rsidSect="00AD5480">
      <w:headerReference w:type="default" r:id="rId9"/>
      <w:pgSz w:w="11900" w:h="16840"/>
      <w:pgMar w:top="1052" w:right="620" w:bottom="1043" w:left="1675" w:header="0" w:footer="615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25C1" w14:textId="77777777" w:rsidR="00215CCB" w:rsidRDefault="00215CCB">
      <w:r>
        <w:separator/>
      </w:r>
    </w:p>
  </w:endnote>
  <w:endnote w:type="continuationSeparator" w:id="0">
    <w:p w14:paraId="115E25C0" w14:textId="77777777" w:rsidR="00215CCB" w:rsidRDefault="0021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012B9" w14:textId="77777777" w:rsidR="00215CCB" w:rsidRDefault="00215CCB"/>
  </w:footnote>
  <w:footnote w:type="continuationSeparator" w:id="0">
    <w:p w14:paraId="228B2A15" w14:textId="77777777" w:rsidR="00215CCB" w:rsidRDefault="00215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1489" w14:textId="77777777" w:rsidR="00DC035F" w:rsidRDefault="00DC035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229D4" w14:textId="77777777" w:rsidR="003A5B52" w:rsidRDefault="003A5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1277F"/>
    <w:multiLevelType w:val="multilevel"/>
    <w:tmpl w:val="DE0061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D62E5"/>
    <w:multiLevelType w:val="multilevel"/>
    <w:tmpl w:val="72BC2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1312F"/>
    <w:multiLevelType w:val="multilevel"/>
    <w:tmpl w:val="136420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11DDE"/>
    <w:multiLevelType w:val="multilevel"/>
    <w:tmpl w:val="1144C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F4B49"/>
    <w:multiLevelType w:val="multilevel"/>
    <w:tmpl w:val="CFC69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C74E91"/>
    <w:multiLevelType w:val="multilevel"/>
    <w:tmpl w:val="9D2A047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8E1F22"/>
    <w:multiLevelType w:val="multilevel"/>
    <w:tmpl w:val="0FD6E2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2E041A"/>
    <w:multiLevelType w:val="multilevel"/>
    <w:tmpl w:val="0518E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4195946">
    <w:abstractNumId w:val="2"/>
  </w:num>
  <w:num w:numId="2" w16cid:durableId="749161936">
    <w:abstractNumId w:val="1"/>
  </w:num>
  <w:num w:numId="3" w16cid:durableId="124390252">
    <w:abstractNumId w:val="6"/>
  </w:num>
  <w:num w:numId="4" w16cid:durableId="148400680">
    <w:abstractNumId w:val="8"/>
  </w:num>
  <w:num w:numId="5" w16cid:durableId="1833108739">
    <w:abstractNumId w:val="4"/>
  </w:num>
  <w:num w:numId="6" w16cid:durableId="1334869647">
    <w:abstractNumId w:val="7"/>
  </w:num>
  <w:num w:numId="7" w16cid:durableId="2011180698">
    <w:abstractNumId w:val="5"/>
  </w:num>
  <w:num w:numId="8" w16cid:durableId="259290525">
    <w:abstractNumId w:val="3"/>
  </w:num>
  <w:num w:numId="9" w16cid:durableId="191123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52"/>
    <w:rsid w:val="000154C8"/>
    <w:rsid w:val="0003204D"/>
    <w:rsid w:val="0003647F"/>
    <w:rsid w:val="00062C52"/>
    <w:rsid w:val="00062FE2"/>
    <w:rsid w:val="00093072"/>
    <w:rsid w:val="000C06AE"/>
    <w:rsid w:val="001659FB"/>
    <w:rsid w:val="001D5D24"/>
    <w:rsid w:val="00215CCB"/>
    <w:rsid w:val="00335E5B"/>
    <w:rsid w:val="00397700"/>
    <w:rsid w:val="003A5B52"/>
    <w:rsid w:val="004D033D"/>
    <w:rsid w:val="00632129"/>
    <w:rsid w:val="00643673"/>
    <w:rsid w:val="006D0435"/>
    <w:rsid w:val="00766AB3"/>
    <w:rsid w:val="00793256"/>
    <w:rsid w:val="007E2C7E"/>
    <w:rsid w:val="00875274"/>
    <w:rsid w:val="008E210A"/>
    <w:rsid w:val="008E69FC"/>
    <w:rsid w:val="00966D34"/>
    <w:rsid w:val="00A005DC"/>
    <w:rsid w:val="00AD5480"/>
    <w:rsid w:val="00AD6E1A"/>
    <w:rsid w:val="00B24654"/>
    <w:rsid w:val="00B645AB"/>
    <w:rsid w:val="00CA46DA"/>
    <w:rsid w:val="00D25F76"/>
    <w:rsid w:val="00D92C66"/>
    <w:rsid w:val="00DB0B41"/>
    <w:rsid w:val="00DC035F"/>
    <w:rsid w:val="00DE6080"/>
    <w:rsid w:val="00EC140F"/>
    <w:rsid w:val="00F66597"/>
    <w:rsid w:val="00FB5D62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7A4F"/>
  <w15:docId w15:val="{9C631296-54EC-43BB-9595-DEE61D0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A4C2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410"/>
      <w:ind w:right="450" w:firstLine="140"/>
      <w:outlineLvl w:val="2"/>
    </w:pPr>
    <w:rPr>
      <w:rFonts w:ascii="Arial Narrow" w:eastAsia="Arial Narrow" w:hAnsi="Arial Narrow" w:cs="Arial Narrow"/>
      <w:sz w:val="26"/>
      <w:szCs w:val="26"/>
      <w:u w:val="single"/>
    </w:rPr>
  </w:style>
  <w:style w:type="paragraph" w:customStyle="1" w:styleId="22">
    <w:name w:val="Заголовок №2"/>
    <w:basedOn w:val="a"/>
    <w:link w:val="21"/>
    <w:pPr>
      <w:spacing w:line="307" w:lineRule="auto"/>
      <w:ind w:firstLine="3860"/>
      <w:outlineLvl w:val="1"/>
    </w:pPr>
    <w:rPr>
      <w:rFonts w:ascii="Times New Roman" w:eastAsia="Times New Roman" w:hAnsi="Times New Roman" w:cs="Times New Roman"/>
      <w:color w:val="79A4C2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C140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6">
    <w:name w:val="header"/>
    <w:basedOn w:val="a"/>
    <w:link w:val="a7"/>
    <w:uiPriority w:val="99"/>
    <w:unhideWhenUsed/>
    <w:rsid w:val="00B645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5AB"/>
    <w:rPr>
      <w:color w:val="000000"/>
    </w:rPr>
  </w:style>
  <w:style w:type="paragraph" w:styleId="a8">
    <w:name w:val="footer"/>
    <w:basedOn w:val="a"/>
    <w:link w:val="a9"/>
    <w:uiPriority w:val="99"/>
    <w:unhideWhenUsed/>
    <w:rsid w:val="00B645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5A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6D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6D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Пользователь</dc:creator>
  <cp:keywords/>
  <cp:lastModifiedBy>User</cp:lastModifiedBy>
  <cp:revision>8</cp:revision>
  <cp:lastPrinted>2024-01-17T05:44:00Z</cp:lastPrinted>
  <dcterms:created xsi:type="dcterms:W3CDTF">2024-01-12T12:18:00Z</dcterms:created>
  <dcterms:modified xsi:type="dcterms:W3CDTF">2024-10-07T13:39:00Z</dcterms:modified>
</cp:coreProperties>
</file>