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</w:tblGrid>
      <w:tr w:rsidR="00A10662" w:rsidRPr="00386D26" w:rsidTr="008E019F">
        <w:trPr>
          <w:cantSplit/>
          <w:trHeight w:val="10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10662" w:rsidRPr="00386D26" w:rsidRDefault="005F717D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676910" cy="80772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>Российская Федерация</w:t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>Республика Карелия</w:t>
            </w:r>
          </w:p>
          <w:p w:rsidR="00A10662" w:rsidRPr="00386D26" w:rsidRDefault="00A10662" w:rsidP="008E019F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386D26">
              <w:rPr>
                <w:b/>
                <w:sz w:val="22"/>
                <w:lang w:eastAsia="ru-RU"/>
              </w:rPr>
              <w:t>Администрация Кемского муниципального района</w:t>
            </w:r>
          </w:p>
          <w:p w:rsidR="00A10662" w:rsidRPr="00386D26" w:rsidRDefault="00A10662" w:rsidP="008E019F">
            <w:pPr>
              <w:suppressAutoHyphens w:val="0"/>
              <w:jc w:val="both"/>
              <w:rPr>
                <w:b/>
                <w:sz w:val="22"/>
                <w:lang w:eastAsia="ru-RU"/>
              </w:rPr>
            </w:pPr>
          </w:p>
          <w:p w:rsidR="00A10662" w:rsidRPr="00386D26" w:rsidRDefault="00A10662" w:rsidP="008E019F">
            <w:pPr>
              <w:suppressAutoHyphens w:val="0"/>
              <w:jc w:val="center"/>
              <w:rPr>
                <w:sz w:val="22"/>
                <w:lang w:eastAsia="ru-RU"/>
              </w:rPr>
            </w:pPr>
            <w:r w:rsidRPr="00386D26">
              <w:rPr>
                <w:sz w:val="22"/>
                <w:lang w:eastAsia="ru-RU"/>
              </w:rPr>
              <w:t>ПОСТАНОВЛЕНИЕ</w:t>
            </w:r>
          </w:p>
        </w:tc>
      </w:tr>
    </w:tbl>
    <w:p w:rsidR="00A10662" w:rsidRPr="00386D26" w:rsidRDefault="00A10662" w:rsidP="00A10662">
      <w:pPr>
        <w:shd w:val="clear" w:color="auto" w:fill="FFFFFF"/>
        <w:suppressAutoHyphens w:val="0"/>
        <w:jc w:val="center"/>
        <w:rPr>
          <w:b/>
          <w:sz w:val="22"/>
          <w:lang w:eastAsia="ru-RU"/>
        </w:rPr>
      </w:pPr>
    </w:p>
    <w:p w:rsidR="00A10662" w:rsidRDefault="00A10662" w:rsidP="00A10662">
      <w:pPr>
        <w:ind w:right="-1"/>
        <w:jc w:val="both"/>
        <w:rPr>
          <w:sz w:val="22"/>
          <w:lang w:eastAsia="ru-RU"/>
        </w:rPr>
      </w:pPr>
    </w:p>
    <w:p w:rsidR="00856857" w:rsidRDefault="00856857" w:rsidP="00A10662">
      <w:pPr>
        <w:ind w:right="-1"/>
        <w:jc w:val="both"/>
        <w:rPr>
          <w:sz w:val="22"/>
          <w:lang w:eastAsia="ru-RU"/>
        </w:rPr>
      </w:pPr>
    </w:p>
    <w:p w:rsidR="00544C24" w:rsidRPr="00544C24" w:rsidRDefault="00544C24" w:rsidP="00544C24">
      <w:pPr>
        <w:tabs>
          <w:tab w:val="right" w:pos="9498"/>
        </w:tabs>
        <w:ind w:right="-2"/>
        <w:jc w:val="both"/>
        <w:rPr>
          <w:sz w:val="24"/>
        </w:rPr>
      </w:pPr>
      <w:r w:rsidRPr="00544C24">
        <w:rPr>
          <w:sz w:val="24"/>
        </w:rPr>
        <w:t>28 октября 2025 года</w:t>
      </w:r>
      <w:r w:rsidRPr="00544C24">
        <w:rPr>
          <w:sz w:val="24"/>
        </w:rPr>
        <w:tab/>
        <w:t>№ 790</w:t>
      </w:r>
    </w:p>
    <w:p w:rsidR="00856857" w:rsidRPr="00544C24" w:rsidRDefault="00544C24" w:rsidP="00544C24">
      <w:pPr>
        <w:ind w:right="-1"/>
        <w:jc w:val="both"/>
        <w:rPr>
          <w:sz w:val="24"/>
          <w:lang w:eastAsia="ru-RU"/>
        </w:rPr>
      </w:pPr>
      <w:r w:rsidRPr="00544C24">
        <w:rPr>
          <w:sz w:val="24"/>
        </w:rPr>
        <w:t>г. Кемь</w:t>
      </w:r>
    </w:p>
    <w:p w:rsidR="00544C24" w:rsidRPr="00386D26" w:rsidRDefault="00544C24" w:rsidP="00A10662">
      <w:pPr>
        <w:ind w:right="-1"/>
        <w:jc w:val="both"/>
        <w:rPr>
          <w:sz w:val="22"/>
          <w:lang w:eastAsia="ru-RU"/>
        </w:rPr>
      </w:pPr>
    </w:p>
    <w:tbl>
      <w:tblPr>
        <w:tblW w:w="0" w:type="auto"/>
        <w:tblLook w:val="04A0"/>
      </w:tblPr>
      <w:tblGrid>
        <w:gridCol w:w="4488"/>
        <w:gridCol w:w="5083"/>
      </w:tblGrid>
      <w:tr w:rsidR="00A10662" w:rsidRPr="00386D26" w:rsidTr="008E019F">
        <w:tc>
          <w:tcPr>
            <w:tcW w:w="4488" w:type="dxa"/>
            <w:hideMark/>
          </w:tcPr>
          <w:p w:rsidR="00A10662" w:rsidRPr="00386D26" w:rsidRDefault="00A10662" w:rsidP="00856857">
            <w:pPr>
              <w:suppressAutoHyphens w:val="0"/>
              <w:jc w:val="both"/>
              <w:rPr>
                <w:sz w:val="22"/>
                <w:lang w:eastAsia="ru-RU"/>
              </w:rPr>
            </w:pPr>
            <w:r w:rsidRPr="00386D26">
              <w:rPr>
                <w:sz w:val="22"/>
                <w:lang w:eastAsia="ru-RU"/>
              </w:rPr>
              <w:t xml:space="preserve">Об утверждении </w:t>
            </w:r>
            <w:r w:rsidR="00856857">
              <w:rPr>
                <w:sz w:val="22"/>
                <w:lang w:eastAsia="ru-RU"/>
              </w:rPr>
              <w:t>Положения о рабочей группе по призыву и отправке граждан, пребывающих в запасе на территории Кемского муниципального района на военную службу по контракту в Вооруженные Силы Российской Федерации</w:t>
            </w:r>
          </w:p>
        </w:tc>
        <w:tc>
          <w:tcPr>
            <w:tcW w:w="5083" w:type="dxa"/>
          </w:tcPr>
          <w:p w:rsidR="00A10662" w:rsidRPr="00386D26" w:rsidRDefault="00A10662" w:rsidP="008E019F">
            <w:pPr>
              <w:suppressAutoHyphens w:val="0"/>
              <w:jc w:val="center"/>
              <w:rPr>
                <w:sz w:val="22"/>
                <w:lang w:eastAsia="ru-RU"/>
              </w:rPr>
            </w:pPr>
          </w:p>
        </w:tc>
      </w:tr>
    </w:tbl>
    <w:p w:rsidR="00A10662" w:rsidRPr="00386D26" w:rsidRDefault="00A10662" w:rsidP="00A10662">
      <w:pPr>
        <w:suppressAutoHyphens w:val="0"/>
        <w:ind w:firstLine="709"/>
        <w:jc w:val="center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ind w:firstLine="709"/>
        <w:jc w:val="both"/>
        <w:rPr>
          <w:rFonts w:eastAsia="MS Mincho"/>
          <w:sz w:val="22"/>
          <w:lang w:eastAsia="ru-RU"/>
        </w:rPr>
      </w:pPr>
    </w:p>
    <w:p w:rsidR="00856857" w:rsidRPr="00856857" w:rsidRDefault="00856857" w:rsidP="00856857">
      <w:pPr>
        <w:jc w:val="both"/>
        <w:rPr>
          <w:sz w:val="24"/>
        </w:rPr>
      </w:pPr>
      <w:r w:rsidRPr="00856857">
        <w:rPr>
          <w:sz w:val="24"/>
        </w:rPr>
        <w:t xml:space="preserve">          В соответствии с Решением штаба при Главе Республики Карелия по вопросам призыва и отправки граждан на военную службу по контракту,</w:t>
      </w:r>
    </w:p>
    <w:p w:rsidR="00856857" w:rsidRPr="00856857" w:rsidRDefault="00856857" w:rsidP="00856857">
      <w:pPr>
        <w:jc w:val="both"/>
        <w:rPr>
          <w:sz w:val="24"/>
        </w:rPr>
      </w:pPr>
    </w:p>
    <w:p w:rsidR="00A10662" w:rsidRPr="00386D26" w:rsidRDefault="00A10662" w:rsidP="00A10662">
      <w:pPr>
        <w:suppressAutoHyphens w:val="0"/>
        <w:ind w:firstLine="709"/>
        <w:jc w:val="both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jc w:val="center"/>
        <w:rPr>
          <w:sz w:val="22"/>
          <w:lang w:eastAsia="ru-RU"/>
        </w:rPr>
      </w:pPr>
      <w:r w:rsidRPr="00386D26">
        <w:rPr>
          <w:sz w:val="22"/>
          <w:lang w:eastAsia="ru-RU"/>
        </w:rPr>
        <w:t>администрация Кемского муниципального района ПОСТАНОВЛЯЕТ:</w:t>
      </w:r>
    </w:p>
    <w:p w:rsidR="00A10662" w:rsidRPr="00386D26" w:rsidRDefault="00A10662" w:rsidP="00A10662">
      <w:pPr>
        <w:suppressAutoHyphens w:val="0"/>
        <w:ind w:firstLine="709"/>
        <w:jc w:val="center"/>
        <w:rPr>
          <w:b/>
          <w:sz w:val="22"/>
          <w:lang w:eastAsia="ru-RU"/>
        </w:rPr>
      </w:pPr>
    </w:p>
    <w:p w:rsidR="00856857" w:rsidRPr="00856857" w:rsidRDefault="00A10662" w:rsidP="004E2771">
      <w:pPr>
        <w:numPr>
          <w:ilvl w:val="0"/>
          <w:numId w:val="1"/>
        </w:numPr>
        <w:suppressAutoHyphens w:val="0"/>
        <w:ind w:left="0" w:firstLine="284"/>
        <w:jc w:val="both"/>
        <w:rPr>
          <w:rFonts w:eastAsia="MS Mincho"/>
          <w:sz w:val="22"/>
          <w:lang w:eastAsia="ru-RU"/>
        </w:rPr>
      </w:pPr>
      <w:r w:rsidRPr="00856857">
        <w:rPr>
          <w:sz w:val="22"/>
          <w:lang w:eastAsia="ru-RU"/>
        </w:rPr>
        <w:t>Утвердить прилагаем</w:t>
      </w:r>
      <w:r w:rsidR="00856857" w:rsidRPr="00856857">
        <w:rPr>
          <w:sz w:val="22"/>
          <w:lang w:eastAsia="ru-RU"/>
        </w:rPr>
        <w:t>ое Положение о рабочей группе по призыву и отправке граждан, пребывающих в запасе на территории Кемского муниципального района на военную службу по контракту в Вооруженные Силы Российской Федерации</w:t>
      </w:r>
      <w:r w:rsidR="008003A6">
        <w:rPr>
          <w:sz w:val="22"/>
          <w:lang w:eastAsia="ru-RU"/>
        </w:rPr>
        <w:t>.</w:t>
      </w:r>
      <w:r w:rsidR="00856857" w:rsidRPr="00856857">
        <w:rPr>
          <w:sz w:val="22"/>
          <w:lang w:eastAsia="ru-RU"/>
        </w:rPr>
        <w:t xml:space="preserve"> </w:t>
      </w:r>
    </w:p>
    <w:p w:rsidR="00A10662" w:rsidRPr="00386D26" w:rsidRDefault="00856857" w:rsidP="00A10662">
      <w:pPr>
        <w:numPr>
          <w:ilvl w:val="0"/>
          <w:numId w:val="1"/>
        </w:numPr>
        <w:suppressAutoHyphens w:val="0"/>
        <w:ind w:left="0" w:firstLine="284"/>
        <w:jc w:val="both"/>
        <w:rPr>
          <w:b/>
          <w:sz w:val="22"/>
          <w:lang w:eastAsia="ru-RU"/>
        </w:rPr>
      </w:pPr>
      <w:r>
        <w:rPr>
          <w:rFonts w:eastAsia="MS Mincho"/>
          <w:sz w:val="22"/>
          <w:lang w:eastAsia="ru-RU"/>
        </w:rPr>
        <w:t xml:space="preserve">Разместить настоящее постановление </w:t>
      </w:r>
      <w:r w:rsidR="00A10662" w:rsidRPr="00386D26">
        <w:rPr>
          <w:rFonts w:eastAsia="MS Mincho"/>
          <w:sz w:val="22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A10662" w:rsidRPr="00386D26" w:rsidRDefault="00A10662" w:rsidP="00A10662">
      <w:pPr>
        <w:suppressAutoHyphens w:val="0"/>
        <w:ind w:left="284"/>
        <w:jc w:val="both"/>
        <w:rPr>
          <w:b/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rFonts w:eastAsia="MS Mincho"/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 xml:space="preserve">Глава администрации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 xml:space="preserve">Кемского муниципального района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>Республики Карелия</w:t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</w:r>
      <w:r w:rsidRPr="00386D26">
        <w:rPr>
          <w:sz w:val="22"/>
          <w:lang w:eastAsia="ru-RU"/>
        </w:rPr>
        <w:tab/>
        <w:t xml:space="preserve">          С.В. Долинина</w:t>
      </w:r>
      <w:r w:rsidRPr="00386D26">
        <w:rPr>
          <w:sz w:val="22"/>
          <w:lang w:eastAsia="ru-RU"/>
        </w:rPr>
        <w:tab/>
        <w:t xml:space="preserve">         </w:t>
      </w: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</w:p>
    <w:p w:rsidR="00A10662" w:rsidRPr="00386D26" w:rsidRDefault="00A10662" w:rsidP="00A10662">
      <w:pPr>
        <w:suppressAutoHyphens w:val="0"/>
        <w:rPr>
          <w:sz w:val="22"/>
          <w:lang w:eastAsia="ru-RU"/>
        </w:rPr>
      </w:pPr>
      <w:r w:rsidRPr="00386D26">
        <w:rPr>
          <w:sz w:val="22"/>
          <w:lang w:eastAsia="ru-RU"/>
        </w:rPr>
        <w:tab/>
      </w:r>
    </w:p>
    <w:p w:rsidR="00386D26" w:rsidRPr="00386D26" w:rsidRDefault="00386D26">
      <w:pPr>
        <w:rPr>
          <w:sz w:val="24"/>
        </w:rPr>
      </w:pPr>
      <w:r w:rsidRPr="00386D26">
        <w:rPr>
          <w:sz w:val="24"/>
        </w:rPr>
        <w:br w:type="page"/>
      </w:r>
    </w:p>
    <w:p w:rsidR="00386D26" w:rsidRPr="00856857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24"/>
          <w:lang w:eastAsia="ru-RU"/>
        </w:rPr>
      </w:pPr>
      <w:r w:rsidRPr="00856857">
        <w:rPr>
          <w:spacing w:val="-2"/>
          <w:sz w:val="24"/>
          <w:lang w:eastAsia="ru-RU"/>
        </w:rPr>
        <w:lastRenderedPageBreak/>
        <w:t>Утвержден</w:t>
      </w:r>
      <w:r w:rsidR="00856857">
        <w:rPr>
          <w:spacing w:val="-2"/>
          <w:sz w:val="24"/>
          <w:lang w:eastAsia="ru-RU"/>
        </w:rPr>
        <w:t>о</w:t>
      </w:r>
    </w:p>
    <w:p w:rsidR="00386D26" w:rsidRPr="00856857" w:rsidRDefault="00856857" w:rsidP="0085685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 w:hanging="425"/>
        <w:contextualSpacing/>
        <w:jc w:val="center"/>
        <w:rPr>
          <w:spacing w:val="-2"/>
          <w:sz w:val="24"/>
          <w:lang w:eastAsia="ru-RU"/>
        </w:rPr>
      </w:pPr>
      <w:r>
        <w:rPr>
          <w:spacing w:val="-2"/>
          <w:sz w:val="24"/>
          <w:lang w:eastAsia="ru-RU"/>
        </w:rPr>
        <w:t xml:space="preserve">         постановлением </w:t>
      </w:r>
      <w:r w:rsidR="00386D26" w:rsidRPr="00856857">
        <w:rPr>
          <w:spacing w:val="-2"/>
          <w:sz w:val="24"/>
          <w:lang w:eastAsia="ru-RU"/>
        </w:rPr>
        <w:t xml:space="preserve">администрации </w:t>
      </w:r>
    </w:p>
    <w:p w:rsidR="00386D26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24"/>
          <w:lang w:eastAsia="ru-RU"/>
        </w:rPr>
      </w:pPr>
      <w:r w:rsidRPr="00856857">
        <w:rPr>
          <w:spacing w:val="-2"/>
          <w:sz w:val="24"/>
          <w:lang w:eastAsia="ru-RU"/>
        </w:rPr>
        <w:t xml:space="preserve">Кемского муниципального района </w:t>
      </w:r>
    </w:p>
    <w:p w:rsidR="00856857" w:rsidRPr="00856857" w:rsidRDefault="00856857" w:rsidP="0085685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 w:hanging="567"/>
        <w:contextualSpacing/>
        <w:jc w:val="right"/>
        <w:rPr>
          <w:spacing w:val="-2"/>
          <w:sz w:val="24"/>
          <w:lang w:eastAsia="ru-RU"/>
        </w:rPr>
      </w:pPr>
      <w:r>
        <w:rPr>
          <w:spacing w:val="-2"/>
          <w:sz w:val="24"/>
          <w:lang w:eastAsia="ru-RU"/>
        </w:rPr>
        <w:t>от «</w:t>
      </w:r>
      <w:r w:rsidR="00544C24">
        <w:rPr>
          <w:spacing w:val="-2"/>
          <w:sz w:val="24"/>
          <w:lang w:eastAsia="ru-RU"/>
        </w:rPr>
        <w:t>28</w:t>
      </w:r>
      <w:r>
        <w:rPr>
          <w:spacing w:val="-2"/>
          <w:sz w:val="24"/>
          <w:lang w:eastAsia="ru-RU"/>
        </w:rPr>
        <w:t xml:space="preserve"> »</w:t>
      </w:r>
      <w:r w:rsidR="00544C24">
        <w:rPr>
          <w:spacing w:val="-2"/>
          <w:sz w:val="24"/>
          <w:lang w:eastAsia="ru-RU"/>
        </w:rPr>
        <w:t xml:space="preserve"> </w:t>
      </w:r>
      <w:r w:rsidR="00544C24" w:rsidRPr="00544C24">
        <w:rPr>
          <w:spacing w:val="-2"/>
          <w:sz w:val="24"/>
          <w:u w:val="single"/>
          <w:lang w:eastAsia="ru-RU"/>
        </w:rPr>
        <w:t>октября</w:t>
      </w:r>
      <w:r>
        <w:rPr>
          <w:spacing w:val="-2"/>
          <w:sz w:val="24"/>
          <w:lang w:eastAsia="ru-RU"/>
        </w:rPr>
        <w:t xml:space="preserve"> 2025 № </w:t>
      </w:r>
      <w:r w:rsidR="00544C24" w:rsidRPr="00544C24">
        <w:rPr>
          <w:spacing w:val="-2"/>
          <w:sz w:val="24"/>
          <w:u w:val="single"/>
          <w:lang w:eastAsia="ru-RU"/>
        </w:rPr>
        <w:t>790</w:t>
      </w: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6372" w:right="67"/>
        <w:contextualSpacing/>
        <w:jc w:val="right"/>
        <w:rPr>
          <w:spacing w:val="-2"/>
          <w:sz w:val="14"/>
          <w:szCs w:val="22"/>
          <w:lang w:eastAsia="ru-RU"/>
        </w:rPr>
      </w:pPr>
    </w:p>
    <w:p w:rsidR="00386D26" w:rsidRPr="008E019F" w:rsidRDefault="00386D26" w:rsidP="00386D2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16"/>
          <w:lang w:eastAsia="ru-RU"/>
        </w:rPr>
      </w:pPr>
    </w:p>
    <w:p w:rsidR="0079202E" w:rsidRPr="0079202E" w:rsidRDefault="00856857" w:rsidP="00856857">
      <w:pPr>
        <w:tabs>
          <w:tab w:val="left" w:pos="1134"/>
        </w:tabs>
        <w:jc w:val="center"/>
        <w:rPr>
          <w:sz w:val="24"/>
        </w:rPr>
      </w:pPr>
      <w:r w:rsidRPr="0079202E">
        <w:rPr>
          <w:sz w:val="24"/>
        </w:rPr>
        <w:t xml:space="preserve">Положение </w:t>
      </w:r>
    </w:p>
    <w:p w:rsidR="0079202E" w:rsidRDefault="00856857" w:rsidP="00856857">
      <w:pPr>
        <w:tabs>
          <w:tab w:val="left" w:pos="1134"/>
        </w:tabs>
        <w:jc w:val="center"/>
        <w:rPr>
          <w:sz w:val="24"/>
          <w:lang w:eastAsia="ru-RU"/>
        </w:rPr>
      </w:pPr>
      <w:r w:rsidRPr="0079202E">
        <w:rPr>
          <w:sz w:val="24"/>
        </w:rPr>
        <w:t xml:space="preserve">о рабочей группе </w:t>
      </w:r>
      <w:r w:rsidR="0079202E" w:rsidRPr="0079202E">
        <w:rPr>
          <w:sz w:val="24"/>
          <w:lang w:eastAsia="ru-RU"/>
        </w:rPr>
        <w:t xml:space="preserve">по призыву и отправке граждан, пребывающих в запасе </w:t>
      </w:r>
    </w:p>
    <w:p w:rsidR="00856857" w:rsidRPr="0079202E" w:rsidRDefault="0079202E" w:rsidP="00856857">
      <w:pPr>
        <w:tabs>
          <w:tab w:val="left" w:pos="1134"/>
        </w:tabs>
        <w:jc w:val="center"/>
        <w:rPr>
          <w:sz w:val="24"/>
        </w:rPr>
      </w:pPr>
      <w:r w:rsidRPr="0079202E">
        <w:rPr>
          <w:sz w:val="24"/>
          <w:lang w:eastAsia="ru-RU"/>
        </w:rPr>
        <w:t>на территории Кемского муниципального района на военную службу по контракту в Вооруженные Силы Российской Федерации</w:t>
      </w:r>
      <w:r w:rsidRPr="0079202E">
        <w:rPr>
          <w:sz w:val="24"/>
        </w:rPr>
        <w:t xml:space="preserve"> </w:t>
      </w:r>
    </w:p>
    <w:p w:rsidR="0079202E" w:rsidRPr="0079202E" w:rsidRDefault="0079202E" w:rsidP="00856857">
      <w:pPr>
        <w:tabs>
          <w:tab w:val="left" w:pos="1134"/>
        </w:tabs>
        <w:jc w:val="center"/>
        <w:rPr>
          <w:b/>
          <w:sz w:val="24"/>
        </w:rPr>
      </w:pPr>
    </w:p>
    <w:p w:rsidR="00856857" w:rsidRPr="00F7164A" w:rsidRDefault="00856857" w:rsidP="00856857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t>I. Общие положения</w:t>
      </w:r>
    </w:p>
    <w:p w:rsidR="0079202E" w:rsidRDefault="0079202E" w:rsidP="0079202E">
      <w:pPr>
        <w:tabs>
          <w:tab w:val="left" w:pos="1134"/>
        </w:tabs>
        <w:jc w:val="center"/>
        <w:rPr>
          <w:bCs/>
        </w:rPr>
      </w:pPr>
    </w:p>
    <w:p w:rsidR="0079202E" w:rsidRDefault="0079202E" w:rsidP="00F7164A">
      <w:pPr>
        <w:pStyle w:val="aff"/>
        <w:numPr>
          <w:ilvl w:val="1"/>
          <w:numId w:val="48"/>
        </w:numPr>
        <w:tabs>
          <w:tab w:val="left" w:pos="709"/>
          <w:tab w:val="left" w:pos="851"/>
        </w:tabs>
        <w:ind w:left="0" w:firstLine="480"/>
        <w:jc w:val="both"/>
        <w:rPr>
          <w:sz w:val="24"/>
        </w:rPr>
      </w:pPr>
      <w:r w:rsidRPr="0079202E">
        <w:rPr>
          <w:bCs/>
          <w:sz w:val="24"/>
        </w:rPr>
        <w:t>Настоящее Положение</w:t>
      </w:r>
      <w:r w:rsidRPr="0079202E">
        <w:rPr>
          <w:sz w:val="24"/>
        </w:rPr>
        <w:t xml:space="preserve"> определяет порядок деятельности рабочей группы </w:t>
      </w:r>
      <w:r w:rsidRPr="0079202E">
        <w:rPr>
          <w:sz w:val="24"/>
          <w:lang w:eastAsia="ru-RU"/>
        </w:rPr>
        <w:t>по призыву и отправке граждан, пребывающих в запасе на территории Кемского муниципального района на военную службу по контракту в Вооруженные Силы Российской Федерации</w:t>
      </w:r>
      <w:r w:rsidRPr="0079202E">
        <w:rPr>
          <w:sz w:val="24"/>
        </w:rPr>
        <w:t xml:space="preserve"> (далее – </w:t>
      </w:r>
      <w:r w:rsidR="008003A6">
        <w:rPr>
          <w:sz w:val="24"/>
        </w:rPr>
        <w:t xml:space="preserve">Положение, </w:t>
      </w:r>
      <w:r w:rsidRPr="0079202E">
        <w:rPr>
          <w:sz w:val="24"/>
        </w:rPr>
        <w:t>рабочая группа), задачи и полномочия рабочей группы, порядок ее формирования, организации и обеспечения деятельности.</w:t>
      </w:r>
    </w:p>
    <w:p w:rsidR="00856857" w:rsidRPr="00F7164A" w:rsidRDefault="0079202E" w:rsidP="00F7164A">
      <w:pPr>
        <w:pStyle w:val="aff"/>
        <w:numPr>
          <w:ilvl w:val="1"/>
          <w:numId w:val="48"/>
        </w:numPr>
        <w:tabs>
          <w:tab w:val="left" w:pos="709"/>
          <w:tab w:val="left" w:pos="851"/>
        </w:tabs>
        <w:ind w:left="0" w:firstLine="480"/>
        <w:jc w:val="both"/>
        <w:rPr>
          <w:sz w:val="24"/>
        </w:rPr>
      </w:pPr>
      <w:r w:rsidRPr="00F7164A">
        <w:rPr>
          <w:sz w:val="24"/>
        </w:rPr>
        <w:t xml:space="preserve">Рабочая группа </w:t>
      </w:r>
      <w:r w:rsidR="00856857" w:rsidRPr="00F7164A">
        <w:rPr>
          <w:bCs/>
          <w:sz w:val="24"/>
        </w:rPr>
        <w:t xml:space="preserve">является постоянно действующим межведомственным координационным органом, образованным для обеспечения согласованного и эффективного взаимодействия администрации </w:t>
      </w:r>
      <w:r w:rsidRPr="00F7164A">
        <w:rPr>
          <w:bCs/>
          <w:sz w:val="24"/>
        </w:rPr>
        <w:t>Кемского муниципального района</w:t>
      </w:r>
      <w:r w:rsidR="00856857" w:rsidRPr="00F7164A">
        <w:rPr>
          <w:bCs/>
          <w:sz w:val="24"/>
        </w:rPr>
        <w:t xml:space="preserve"> с территориальными органами федеральных органов исполнительной власти и органами исполнительной власти Республики Карелия</w:t>
      </w:r>
      <w:r w:rsidR="00F7164A">
        <w:rPr>
          <w:bCs/>
          <w:sz w:val="24"/>
        </w:rPr>
        <w:t>,</w:t>
      </w:r>
      <w:r w:rsidR="00F7164A" w:rsidRPr="00F7164A">
        <w:rPr>
          <w:bCs/>
          <w:sz w:val="24"/>
        </w:rPr>
        <w:t xml:space="preserve"> организаций, общественных и религиозных объединений при решении вопросов, связанных с реализацией мероприятий по агитации граждан для поступления на военную службу по контракту</w:t>
      </w:r>
      <w:r w:rsidR="00F7164A">
        <w:rPr>
          <w:bCs/>
          <w:sz w:val="24"/>
        </w:rPr>
        <w:t>.</w:t>
      </w:r>
    </w:p>
    <w:p w:rsidR="00856857" w:rsidRPr="001F01AE" w:rsidRDefault="0079202E" w:rsidP="00F7164A">
      <w:pPr>
        <w:pStyle w:val="aff"/>
        <w:numPr>
          <w:ilvl w:val="1"/>
          <w:numId w:val="48"/>
        </w:numPr>
        <w:tabs>
          <w:tab w:val="left" w:pos="709"/>
          <w:tab w:val="left" w:pos="851"/>
        </w:tabs>
        <w:ind w:left="0" w:firstLine="480"/>
        <w:jc w:val="both"/>
        <w:rPr>
          <w:sz w:val="24"/>
        </w:rPr>
      </w:pPr>
      <w:r w:rsidRPr="00F7164A">
        <w:rPr>
          <w:bCs/>
          <w:sz w:val="24"/>
        </w:rPr>
        <w:t xml:space="preserve">В своей деятельности рабочая группа </w:t>
      </w:r>
      <w:r w:rsidR="00856857" w:rsidRPr="00F7164A">
        <w:rPr>
          <w:bCs/>
          <w:sz w:val="24"/>
        </w:rPr>
        <w:t>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и нормативными правовыми актами Республики Карелия, а также настоящим Положением.</w:t>
      </w:r>
    </w:p>
    <w:p w:rsidR="001F01AE" w:rsidRPr="00F7164A" w:rsidRDefault="001F01AE" w:rsidP="001F01AE">
      <w:pPr>
        <w:pStyle w:val="aff"/>
        <w:tabs>
          <w:tab w:val="left" w:pos="709"/>
          <w:tab w:val="left" w:pos="851"/>
        </w:tabs>
        <w:ind w:left="480"/>
        <w:jc w:val="both"/>
        <w:rPr>
          <w:sz w:val="24"/>
        </w:rPr>
      </w:pPr>
    </w:p>
    <w:p w:rsidR="00856857" w:rsidRPr="00F7164A" w:rsidRDefault="00856857" w:rsidP="00856857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t>II. Основные задачи</w:t>
      </w:r>
    </w:p>
    <w:p w:rsidR="00856857" w:rsidRPr="00F7164A" w:rsidRDefault="00856857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 w:rsidRPr="00F7164A">
        <w:rPr>
          <w:bCs/>
          <w:sz w:val="24"/>
        </w:rPr>
        <w:t xml:space="preserve">2.1. Обеспечение взаимодействия территориальных органов федеральных органов исполнительной власти, органов исполнительной власти и администрации </w:t>
      </w:r>
      <w:r w:rsidR="00F7164A">
        <w:rPr>
          <w:bCs/>
          <w:sz w:val="24"/>
        </w:rPr>
        <w:t>Кемского</w:t>
      </w:r>
      <w:r w:rsidRPr="00F7164A">
        <w:rPr>
          <w:bCs/>
          <w:sz w:val="24"/>
        </w:rPr>
        <w:t xml:space="preserve"> муниципального </w:t>
      </w:r>
      <w:r w:rsidR="00F7164A">
        <w:rPr>
          <w:bCs/>
          <w:sz w:val="24"/>
        </w:rPr>
        <w:t>района</w:t>
      </w:r>
      <w:r w:rsidRPr="00F7164A">
        <w:rPr>
          <w:bCs/>
          <w:sz w:val="24"/>
        </w:rPr>
        <w:t>, организаций, общественных и религиозных объединений при решении вопросов, связанных с реализацией мероприятий по агитации граждан для поступления на военную службу по контракту.</w:t>
      </w:r>
    </w:p>
    <w:p w:rsidR="00856857" w:rsidRDefault="00856857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 w:rsidRPr="00F7164A">
        <w:rPr>
          <w:bCs/>
          <w:sz w:val="24"/>
        </w:rPr>
        <w:t xml:space="preserve">2.2. Участие в разработке и реализации мероприятий по </w:t>
      </w:r>
      <w:r w:rsidR="00F7164A">
        <w:rPr>
          <w:bCs/>
          <w:sz w:val="24"/>
        </w:rPr>
        <w:t>оказанию содействия выполнению мероприятий по доукомплектованию Вооруженных Сил Российской Федерации за счет оперативного поступления граждан на военную службу по контракту</w:t>
      </w:r>
      <w:r w:rsidRPr="00F7164A">
        <w:rPr>
          <w:bCs/>
          <w:sz w:val="24"/>
        </w:rPr>
        <w:t>.</w:t>
      </w:r>
    </w:p>
    <w:p w:rsidR="00F7164A" w:rsidRPr="00F7164A" w:rsidRDefault="00F7164A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>
        <w:rPr>
          <w:bCs/>
          <w:sz w:val="24"/>
        </w:rPr>
        <w:t>2.3. организация массовой и индивидуальной работы по привлечению граждан к заключению контракта на прохождение военной службы в Вооруженных Силах Российской Федерации.</w:t>
      </w:r>
    </w:p>
    <w:p w:rsidR="00856857" w:rsidRPr="00F7164A" w:rsidRDefault="00856857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 w:rsidRPr="00F7164A">
        <w:rPr>
          <w:bCs/>
          <w:sz w:val="24"/>
        </w:rPr>
        <w:t>2.</w:t>
      </w:r>
      <w:r w:rsidR="00F7164A">
        <w:rPr>
          <w:bCs/>
          <w:sz w:val="24"/>
        </w:rPr>
        <w:t>4</w:t>
      </w:r>
      <w:r w:rsidRPr="00F7164A">
        <w:rPr>
          <w:bCs/>
          <w:sz w:val="24"/>
        </w:rPr>
        <w:t xml:space="preserve">. Анализ эффективности принимаемых мер в отношении повышения престижа военной службы и участия граждан Российской Федерации, проживающих на территории </w:t>
      </w:r>
      <w:r w:rsidR="00F7164A">
        <w:rPr>
          <w:bCs/>
          <w:sz w:val="24"/>
        </w:rPr>
        <w:t xml:space="preserve">Кемского </w:t>
      </w:r>
      <w:r w:rsidRPr="00F7164A">
        <w:rPr>
          <w:bCs/>
          <w:sz w:val="24"/>
        </w:rPr>
        <w:t xml:space="preserve">муниципального </w:t>
      </w:r>
      <w:r w:rsidR="00F7164A">
        <w:rPr>
          <w:bCs/>
          <w:sz w:val="24"/>
        </w:rPr>
        <w:t>района</w:t>
      </w:r>
      <w:r w:rsidRPr="00F7164A">
        <w:rPr>
          <w:bCs/>
          <w:sz w:val="24"/>
        </w:rPr>
        <w:t xml:space="preserve">, в мероприятиях по отбору и заключению контрактов </w:t>
      </w:r>
      <w:r w:rsidR="00F7164A">
        <w:rPr>
          <w:bCs/>
          <w:sz w:val="24"/>
        </w:rPr>
        <w:t>на</w:t>
      </w:r>
      <w:r w:rsidRPr="00F7164A">
        <w:rPr>
          <w:bCs/>
          <w:sz w:val="24"/>
        </w:rPr>
        <w:t xml:space="preserve"> прохождени</w:t>
      </w:r>
      <w:r w:rsidR="00F7164A">
        <w:rPr>
          <w:bCs/>
          <w:sz w:val="24"/>
        </w:rPr>
        <w:t>е</w:t>
      </w:r>
      <w:r w:rsidRPr="00F7164A">
        <w:rPr>
          <w:bCs/>
          <w:sz w:val="24"/>
        </w:rPr>
        <w:t xml:space="preserve"> военной службы</w:t>
      </w:r>
      <w:r w:rsidR="001F01AE">
        <w:rPr>
          <w:bCs/>
          <w:sz w:val="24"/>
        </w:rPr>
        <w:t xml:space="preserve"> Вооруженных Силах Российской Федерации.</w:t>
      </w:r>
    </w:p>
    <w:p w:rsidR="00856857" w:rsidRPr="00F7164A" w:rsidRDefault="00856857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 w:rsidRPr="00F7164A">
        <w:rPr>
          <w:bCs/>
          <w:sz w:val="24"/>
        </w:rPr>
        <w:t>2.</w:t>
      </w:r>
      <w:r w:rsidR="001F01AE">
        <w:rPr>
          <w:bCs/>
          <w:sz w:val="24"/>
        </w:rPr>
        <w:t>5</w:t>
      </w:r>
      <w:r w:rsidRPr="00F7164A">
        <w:rPr>
          <w:bCs/>
          <w:sz w:val="24"/>
        </w:rPr>
        <w:t xml:space="preserve">. Подготовка предложений по совершенствованию работы по вопросам, относящимся к компетенции </w:t>
      </w:r>
      <w:r w:rsidR="001F01AE">
        <w:rPr>
          <w:bCs/>
          <w:sz w:val="24"/>
        </w:rPr>
        <w:t xml:space="preserve">рабочей </w:t>
      </w:r>
      <w:r w:rsidRPr="00F7164A">
        <w:rPr>
          <w:bCs/>
          <w:sz w:val="24"/>
        </w:rPr>
        <w:t>группы.</w:t>
      </w:r>
    </w:p>
    <w:p w:rsidR="00856857" w:rsidRDefault="00856857" w:rsidP="001F01AE">
      <w:pPr>
        <w:tabs>
          <w:tab w:val="left" w:pos="1134"/>
        </w:tabs>
        <w:ind w:firstLine="567"/>
        <w:jc w:val="both"/>
        <w:rPr>
          <w:bCs/>
          <w:sz w:val="24"/>
        </w:rPr>
      </w:pPr>
      <w:r w:rsidRPr="00F7164A">
        <w:rPr>
          <w:bCs/>
          <w:sz w:val="24"/>
        </w:rPr>
        <w:t>2.</w:t>
      </w:r>
      <w:r w:rsidR="001F01AE">
        <w:rPr>
          <w:bCs/>
          <w:sz w:val="24"/>
        </w:rPr>
        <w:t>6</w:t>
      </w:r>
      <w:r w:rsidRPr="00F7164A">
        <w:rPr>
          <w:bCs/>
          <w:sz w:val="24"/>
        </w:rPr>
        <w:t>. Подготовка материалов для заседаний рабочей группы по вопросам, относящимся к её компетенции.</w:t>
      </w:r>
    </w:p>
    <w:p w:rsidR="001F01AE" w:rsidRPr="00F7164A" w:rsidRDefault="001F01AE" w:rsidP="001F01AE">
      <w:pPr>
        <w:tabs>
          <w:tab w:val="left" w:pos="1134"/>
        </w:tabs>
        <w:ind w:firstLine="426"/>
        <w:jc w:val="both"/>
        <w:rPr>
          <w:bCs/>
          <w:sz w:val="24"/>
        </w:rPr>
      </w:pPr>
    </w:p>
    <w:p w:rsidR="001F01AE" w:rsidRDefault="001F01AE" w:rsidP="00856857">
      <w:pPr>
        <w:tabs>
          <w:tab w:val="left" w:pos="1134"/>
        </w:tabs>
        <w:jc w:val="center"/>
        <w:rPr>
          <w:bCs/>
          <w:sz w:val="24"/>
        </w:rPr>
      </w:pPr>
    </w:p>
    <w:p w:rsidR="00856857" w:rsidRPr="00F7164A" w:rsidRDefault="00856857" w:rsidP="00856857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lastRenderedPageBreak/>
        <w:t>III. Функции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3.1. Проведение бесед с гражданами,</w:t>
      </w:r>
      <w:r w:rsidR="008A5804">
        <w:rPr>
          <w:bCs/>
          <w:sz w:val="24"/>
        </w:rPr>
        <w:t xml:space="preserve"> пребывающими в запасе и</w:t>
      </w:r>
      <w:r w:rsidRPr="00F7164A">
        <w:rPr>
          <w:bCs/>
          <w:sz w:val="24"/>
        </w:rPr>
        <w:t xml:space="preserve"> проживающими на территории </w:t>
      </w:r>
      <w:r w:rsidR="008A5804">
        <w:rPr>
          <w:bCs/>
          <w:sz w:val="24"/>
        </w:rPr>
        <w:t>Кемского м</w:t>
      </w:r>
      <w:r w:rsidRPr="00F7164A">
        <w:rPr>
          <w:bCs/>
          <w:sz w:val="24"/>
        </w:rPr>
        <w:t xml:space="preserve">униципального </w:t>
      </w:r>
      <w:r w:rsidR="008A5804">
        <w:rPr>
          <w:bCs/>
          <w:sz w:val="24"/>
        </w:rPr>
        <w:t>района</w:t>
      </w:r>
      <w:r w:rsidRPr="00F7164A">
        <w:rPr>
          <w:bCs/>
          <w:sz w:val="24"/>
        </w:rPr>
        <w:t>, по разъяснению престижа военной с</w:t>
      </w:r>
      <w:r w:rsidR="008003A6">
        <w:rPr>
          <w:bCs/>
          <w:sz w:val="24"/>
        </w:rPr>
        <w:t>лужбы в Вооруже</w:t>
      </w:r>
      <w:r w:rsidRPr="00F7164A">
        <w:rPr>
          <w:bCs/>
          <w:sz w:val="24"/>
        </w:rPr>
        <w:t>нных Силах Российской Федерации.</w:t>
      </w:r>
    </w:p>
    <w:p w:rsidR="008A5804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3.2. Формирование согласованного комплекса профилактических мероприятий</w:t>
      </w:r>
      <w:r w:rsidR="008A5804">
        <w:rPr>
          <w:bCs/>
          <w:sz w:val="24"/>
        </w:rPr>
        <w:t xml:space="preserve"> </w:t>
      </w:r>
      <w:r w:rsidR="008A5804" w:rsidRPr="00F7164A">
        <w:rPr>
          <w:bCs/>
          <w:sz w:val="24"/>
        </w:rPr>
        <w:t xml:space="preserve">по </w:t>
      </w:r>
      <w:r w:rsidR="008A5804">
        <w:rPr>
          <w:bCs/>
          <w:sz w:val="24"/>
        </w:rPr>
        <w:t xml:space="preserve">оказанию содействия выполнению мероприятий по доукомплектованию Вооруженных Сил Российской Федерации за счет оперативного поступления граждан на военную службу по контракту. </w:t>
      </w:r>
    </w:p>
    <w:p w:rsidR="00856857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3.3. Осуществление других функций, </w:t>
      </w:r>
      <w:r w:rsidR="008A5804">
        <w:rPr>
          <w:bCs/>
          <w:sz w:val="24"/>
        </w:rPr>
        <w:t>направленных на решение</w:t>
      </w:r>
      <w:r w:rsidRPr="00F7164A">
        <w:rPr>
          <w:bCs/>
          <w:sz w:val="24"/>
        </w:rPr>
        <w:t xml:space="preserve"> задач </w:t>
      </w:r>
      <w:r w:rsidR="008A5804">
        <w:rPr>
          <w:bCs/>
          <w:sz w:val="24"/>
        </w:rPr>
        <w:t>рабочей группы</w:t>
      </w:r>
      <w:r w:rsidRPr="00F7164A">
        <w:rPr>
          <w:bCs/>
          <w:sz w:val="24"/>
        </w:rPr>
        <w:t>.</w:t>
      </w:r>
    </w:p>
    <w:p w:rsidR="001F01AE" w:rsidRPr="00F7164A" w:rsidRDefault="001F01AE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</w:p>
    <w:p w:rsidR="00FA03B0" w:rsidRPr="00F7164A" w:rsidRDefault="00856857" w:rsidP="00FC0895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t>IV. Полномочия</w:t>
      </w:r>
      <w:r w:rsidR="004D0810">
        <w:rPr>
          <w:bCs/>
          <w:sz w:val="24"/>
        </w:rPr>
        <w:t xml:space="preserve"> членов рабочей группы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4.</w:t>
      </w:r>
      <w:r w:rsidR="00FA03B0">
        <w:rPr>
          <w:bCs/>
          <w:sz w:val="24"/>
        </w:rPr>
        <w:t>4</w:t>
      </w:r>
      <w:r w:rsidRPr="00F7164A">
        <w:rPr>
          <w:bCs/>
          <w:sz w:val="24"/>
        </w:rPr>
        <w:t>. Для осуществления своих задач группа имеет право:</w:t>
      </w:r>
    </w:p>
    <w:p w:rsidR="00FA03B0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взаимодействовать в установленном порядке с территориальными органами федеральных органов исполнительной власти, органами исполнительной власти Республики Карелия</w:t>
      </w:r>
      <w:r w:rsidR="00FA03B0">
        <w:rPr>
          <w:bCs/>
          <w:sz w:val="24"/>
        </w:rPr>
        <w:t xml:space="preserve">, </w:t>
      </w:r>
      <w:r w:rsidR="00FA03B0" w:rsidRPr="00F7164A">
        <w:rPr>
          <w:bCs/>
          <w:sz w:val="24"/>
        </w:rPr>
        <w:t>организаци</w:t>
      </w:r>
      <w:r w:rsidR="00FA03B0">
        <w:rPr>
          <w:bCs/>
          <w:sz w:val="24"/>
        </w:rPr>
        <w:t>ями</w:t>
      </w:r>
      <w:r w:rsidR="00FA03B0" w:rsidRPr="00F7164A">
        <w:rPr>
          <w:bCs/>
          <w:sz w:val="24"/>
        </w:rPr>
        <w:t>, общественны</w:t>
      </w:r>
      <w:r w:rsidR="00FA03B0">
        <w:rPr>
          <w:bCs/>
          <w:sz w:val="24"/>
        </w:rPr>
        <w:t>ми</w:t>
      </w:r>
      <w:r w:rsidR="00FA03B0" w:rsidRPr="00F7164A">
        <w:rPr>
          <w:bCs/>
          <w:sz w:val="24"/>
        </w:rPr>
        <w:t xml:space="preserve"> и религиозны</w:t>
      </w:r>
      <w:r w:rsidR="00FA03B0">
        <w:rPr>
          <w:bCs/>
          <w:sz w:val="24"/>
        </w:rPr>
        <w:t>ми</w:t>
      </w:r>
      <w:r w:rsidR="00FA03B0" w:rsidRPr="00F7164A">
        <w:rPr>
          <w:bCs/>
          <w:sz w:val="24"/>
        </w:rPr>
        <w:t xml:space="preserve"> объединени</w:t>
      </w:r>
      <w:r w:rsidR="00FA03B0">
        <w:rPr>
          <w:bCs/>
          <w:sz w:val="24"/>
        </w:rPr>
        <w:t>ями</w:t>
      </w:r>
      <w:r w:rsidR="00FA03B0" w:rsidRPr="00F7164A">
        <w:rPr>
          <w:bCs/>
          <w:sz w:val="24"/>
        </w:rPr>
        <w:t xml:space="preserve"> при решении вопросов, связанных с реализацией мероприятий по агитации граждан для поступления на военную службу по контракту</w:t>
      </w:r>
      <w:r w:rsidR="00FA03B0">
        <w:rPr>
          <w:bCs/>
          <w:sz w:val="24"/>
        </w:rPr>
        <w:t>.</w:t>
      </w:r>
      <w:r w:rsidR="00FA03B0" w:rsidRPr="00F7164A">
        <w:rPr>
          <w:bCs/>
          <w:sz w:val="24"/>
        </w:rPr>
        <w:t xml:space="preserve"> </w:t>
      </w:r>
    </w:p>
    <w:p w:rsidR="001F01AE" w:rsidRPr="00F7164A" w:rsidRDefault="001F01AE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</w:p>
    <w:p w:rsidR="00856857" w:rsidRPr="00F7164A" w:rsidRDefault="00856857" w:rsidP="00856857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t>V. Порядок формирования</w:t>
      </w:r>
      <w:r w:rsidR="001F01AE">
        <w:rPr>
          <w:bCs/>
          <w:sz w:val="24"/>
        </w:rPr>
        <w:t xml:space="preserve"> рабочей группы</w:t>
      </w:r>
    </w:p>
    <w:p w:rsidR="00856857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5.1. Группа формируется в составе </w:t>
      </w:r>
      <w:r w:rsidR="001F01AE">
        <w:rPr>
          <w:bCs/>
          <w:sz w:val="24"/>
        </w:rPr>
        <w:t>председателя, заместителя председателя, секретаря</w:t>
      </w:r>
      <w:r w:rsidRPr="00F7164A">
        <w:rPr>
          <w:bCs/>
          <w:sz w:val="24"/>
        </w:rPr>
        <w:t xml:space="preserve"> и членов </w:t>
      </w:r>
      <w:r w:rsidR="001F01AE">
        <w:rPr>
          <w:bCs/>
          <w:sz w:val="24"/>
        </w:rPr>
        <w:t xml:space="preserve">рабочей </w:t>
      </w:r>
      <w:r w:rsidRPr="00F7164A">
        <w:rPr>
          <w:bCs/>
          <w:sz w:val="24"/>
        </w:rPr>
        <w:t>группы.</w:t>
      </w:r>
    </w:p>
    <w:p w:rsidR="001F01AE" w:rsidRPr="001F01AE" w:rsidRDefault="001F01AE" w:rsidP="001F01AE">
      <w:pPr>
        <w:tabs>
          <w:tab w:val="left" w:pos="709"/>
          <w:tab w:val="left" w:pos="851"/>
        </w:tabs>
        <w:jc w:val="both"/>
        <w:rPr>
          <w:sz w:val="24"/>
        </w:rPr>
      </w:pPr>
      <w:r>
        <w:rPr>
          <w:bCs/>
          <w:sz w:val="24"/>
        </w:rPr>
        <w:t xml:space="preserve">           </w:t>
      </w:r>
      <w:r w:rsidRPr="001F01AE">
        <w:rPr>
          <w:bCs/>
          <w:sz w:val="24"/>
        </w:rPr>
        <w:t>Председателем рабочей группы является глава администрации Кемского муниципального района</w:t>
      </w:r>
      <w:r>
        <w:rPr>
          <w:bCs/>
          <w:sz w:val="24"/>
        </w:rPr>
        <w:t xml:space="preserve">, заместителем председателя </w:t>
      </w:r>
      <w:r w:rsidR="004D0810">
        <w:rPr>
          <w:bCs/>
          <w:sz w:val="24"/>
        </w:rPr>
        <w:t>–</w:t>
      </w:r>
      <w:r>
        <w:rPr>
          <w:bCs/>
          <w:sz w:val="24"/>
        </w:rPr>
        <w:t xml:space="preserve"> </w:t>
      </w:r>
      <w:r w:rsidR="004D0810">
        <w:rPr>
          <w:bCs/>
          <w:sz w:val="24"/>
        </w:rPr>
        <w:t>заместитель главы администрации Кемского муниципального района.</w:t>
      </w:r>
    </w:p>
    <w:p w:rsidR="001F01AE" w:rsidRPr="00F7164A" w:rsidRDefault="004D0810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В состав рабочей группы могут быть включены представители органов местного самоуправления Кемского муниципального района и их структурных подразделений, </w:t>
      </w:r>
      <w:r w:rsidRPr="00F7164A">
        <w:rPr>
          <w:bCs/>
          <w:sz w:val="24"/>
        </w:rPr>
        <w:t xml:space="preserve">территориальных органов федеральных органов исполнительной власти, органов исполнительной власти и администрации </w:t>
      </w:r>
      <w:r>
        <w:rPr>
          <w:bCs/>
          <w:sz w:val="24"/>
        </w:rPr>
        <w:t>Кемского</w:t>
      </w:r>
      <w:r w:rsidRPr="00F7164A">
        <w:rPr>
          <w:bCs/>
          <w:sz w:val="24"/>
        </w:rPr>
        <w:t xml:space="preserve"> муниципального </w:t>
      </w:r>
      <w:r>
        <w:rPr>
          <w:bCs/>
          <w:sz w:val="24"/>
        </w:rPr>
        <w:t>района</w:t>
      </w:r>
      <w:r w:rsidRPr="00F7164A">
        <w:rPr>
          <w:bCs/>
          <w:sz w:val="24"/>
        </w:rPr>
        <w:t>, организаций, общественных и религиозных объединений при решении вопросов, связанных с реализацией мероприятий по агитации граждан для поступления на военную службу по контракту.</w:t>
      </w:r>
    </w:p>
    <w:p w:rsidR="00856857" w:rsidRDefault="00856857" w:rsidP="00856857">
      <w:pPr>
        <w:tabs>
          <w:tab w:val="left" w:pos="1134"/>
          <w:tab w:val="left" w:pos="1276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5.</w:t>
      </w:r>
      <w:r w:rsidR="008A5804">
        <w:rPr>
          <w:bCs/>
          <w:sz w:val="24"/>
        </w:rPr>
        <w:t>2</w:t>
      </w:r>
      <w:r w:rsidRPr="00F7164A">
        <w:rPr>
          <w:bCs/>
          <w:sz w:val="24"/>
        </w:rPr>
        <w:t xml:space="preserve">. Состав рабочей группы </w:t>
      </w:r>
      <w:r w:rsidR="004D0810">
        <w:rPr>
          <w:bCs/>
          <w:sz w:val="24"/>
        </w:rPr>
        <w:t>определяется председателем рабочей группы и утверждается постановлением администрации Кемского муниципального района.</w:t>
      </w:r>
    </w:p>
    <w:p w:rsidR="00FA03B0" w:rsidRPr="00F7164A" w:rsidRDefault="00FA03B0" w:rsidP="00856857">
      <w:pPr>
        <w:tabs>
          <w:tab w:val="left" w:pos="1134"/>
          <w:tab w:val="left" w:pos="1276"/>
        </w:tabs>
        <w:ind w:firstLine="709"/>
        <w:jc w:val="both"/>
        <w:rPr>
          <w:bCs/>
          <w:sz w:val="24"/>
        </w:rPr>
      </w:pPr>
    </w:p>
    <w:p w:rsidR="00856857" w:rsidRPr="00F7164A" w:rsidRDefault="00856857" w:rsidP="00856857">
      <w:pPr>
        <w:tabs>
          <w:tab w:val="left" w:pos="1134"/>
        </w:tabs>
        <w:jc w:val="center"/>
        <w:rPr>
          <w:bCs/>
          <w:sz w:val="24"/>
        </w:rPr>
      </w:pPr>
      <w:r w:rsidRPr="00F7164A">
        <w:rPr>
          <w:bCs/>
          <w:sz w:val="24"/>
        </w:rPr>
        <w:t>VI. Регламент деятельности группы</w:t>
      </w:r>
    </w:p>
    <w:p w:rsidR="00307AF9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6.1. </w:t>
      </w:r>
      <w:r w:rsidR="00307AF9">
        <w:rPr>
          <w:bCs/>
          <w:sz w:val="24"/>
        </w:rPr>
        <w:t xml:space="preserve">Основной формой деятельности рабочей группы являются заседания. Периодичность проведения заседаний устанавливается с учетом потребностей в решении задач по привлечению граждан к заключению контракта о прохождении военной службы в Вооруженных Силах Российской Федерации, но не реже двух раз в месяц. </w:t>
      </w:r>
    </w:p>
    <w:p w:rsidR="00307AF9" w:rsidRDefault="00307AF9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Решение о проведении заседания, его повестке и дате проведения принимаются </w:t>
      </w:r>
      <w:r>
        <w:rPr>
          <w:bCs/>
          <w:sz w:val="24"/>
        </w:rPr>
        <w:t>председателем рабочей</w:t>
      </w:r>
      <w:r w:rsidRPr="00F7164A">
        <w:rPr>
          <w:bCs/>
          <w:sz w:val="24"/>
        </w:rPr>
        <w:t xml:space="preserve"> группы</w:t>
      </w:r>
      <w:r>
        <w:rPr>
          <w:bCs/>
          <w:sz w:val="24"/>
        </w:rPr>
        <w:t>.</w:t>
      </w:r>
    </w:p>
    <w:p w:rsidR="008A5804" w:rsidRDefault="008A5804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Заседания рабочей группы ведет председатель, в случае его отсутствия или по его поручению – заместитель председателя рабочей группы. </w:t>
      </w:r>
    </w:p>
    <w:p w:rsidR="00856857" w:rsidRPr="00F7164A" w:rsidRDefault="008A5804" w:rsidP="008A5804">
      <w:pPr>
        <w:tabs>
          <w:tab w:val="left" w:pos="1134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6.2. </w:t>
      </w:r>
      <w:r w:rsidR="00FA03B0">
        <w:rPr>
          <w:bCs/>
          <w:sz w:val="24"/>
        </w:rPr>
        <w:t>Председатель</w:t>
      </w:r>
      <w:r w:rsidR="00856857" w:rsidRPr="00F7164A">
        <w:rPr>
          <w:bCs/>
          <w:sz w:val="24"/>
        </w:rPr>
        <w:t xml:space="preserve"> рабочей группы: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организует деятельность рабочей группы, распределяет и согласовывает обязанности между ее членами;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 организует планирование деятельности рабочей группы;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 председательствует на заседаниях рабочей группы;</w:t>
      </w:r>
    </w:p>
    <w:p w:rsidR="00856857" w:rsidRPr="00F7164A" w:rsidRDefault="00307AF9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856857" w:rsidRPr="00F7164A">
        <w:rPr>
          <w:bCs/>
          <w:sz w:val="24"/>
        </w:rPr>
        <w:t>информирует членов рабочей группы о решениях, принятых на заседаниях группы;</w:t>
      </w:r>
    </w:p>
    <w:p w:rsidR="00856857" w:rsidRDefault="008A5804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856857" w:rsidRPr="00F7164A">
        <w:rPr>
          <w:bCs/>
          <w:sz w:val="24"/>
        </w:rPr>
        <w:t>решает иные вопросы, связанные с деятельностью рабочей группы.</w:t>
      </w:r>
    </w:p>
    <w:p w:rsidR="00FC0895" w:rsidRDefault="00FC0895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</w:p>
    <w:p w:rsidR="00307AF9" w:rsidRDefault="00307AF9" w:rsidP="00307AF9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lastRenderedPageBreak/>
        <w:t>6.</w:t>
      </w:r>
      <w:r w:rsidR="008A5804">
        <w:rPr>
          <w:bCs/>
          <w:sz w:val="24"/>
        </w:rPr>
        <w:t>3</w:t>
      </w:r>
      <w:r w:rsidRPr="00F7164A">
        <w:rPr>
          <w:bCs/>
          <w:sz w:val="24"/>
        </w:rPr>
        <w:t>. Секретарь рабочей группы:</w:t>
      </w:r>
    </w:p>
    <w:p w:rsidR="00307AF9" w:rsidRDefault="00307AF9" w:rsidP="00307AF9">
      <w:pPr>
        <w:tabs>
          <w:tab w:val="left" w:pos="1134"/>
        </w:tabs>
        <w:rPr>
          <w:bCs/>
          <w:sz w:val="24"/>
        </w:rPr>
      </w:pPr>
      <w:r>
        <w:rPr>
          <w:bCs/>
          <w:sz w:val="24"/>
        </w:rPr>
        <w:t xml:space="preserve">             обеспечивает информирование членов рабочей группы о месте, дате, времени проведения заседания рабочей группы, вопросах, планируемых к рассмотрению на заседании рабочей группы;</w:t>
      </w:r>
    </w:p>
    <w:p w:rsidR="00307AF9" w:rsidRPr="00F7164A" w:rsidRDefault="00307AF9" w:rsidP="00307AF9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Pr="00F7164A">
        <w:rPr>
          <w:bCs/>
          <w:sz w:val="24"/>
        </w:rPr>
        <w:t xml:space="preserve">обеспечивает подготовку </w:t>
      </w:r>
      <w:r>
        <w:rPr>
          <w:bCs/>
          <w:sz w:val="24"/>
        </w:rPr>
        <w:t xml:space="preserve">заседания рабочей группы, </w:t>
      </w:r>
      <w:r w:rsidRPr="00F7164A">
        <w:rPr>
          <w:bCs/>
          <w:sz w:val="24"/>
        </w:rPr>
        <w:t>материалов к заседани</w:t>
      </w:r>
      <w:r>
        <w:rPr>
          <w:bCs/>
          <w:sz w:val="24"/>
        </w:rPr>
        <w:t>ю</w:t>
      </w:r>
      <w:r w:rsidRPr="00F7164A">
        <w:rPr>
          <w:bCs/>
          <w:sz w:val="24"/>
        </w:rPr>
        <w:t xml:space="preserve"> рабочей группы;</w:t>
      </w:r>
    </w:p>
    <w:p w:rsidR="00307AF9" w:rsidRPr="00F7164A" w:rsidRDefault="00307AF9" w:rsidP="00307AF9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осуществляет ведение протоколов заседаний рабочей группы;</w:t>
      </w:r>
    </w:p>
    <w:p w:rsidR="00307AF9" w:rsidRPr="00F7164A" w:rsidRDefault="00307AF9" w:rsidP="00307AF9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обеспечивает контроль за исполнением принятых рабочей группы решений;</w:t>
      </w:r>
    </w:p>
    <w:p w:rsidR="00307AF9" w:rsidRPr="00F7164A" w:rsidRDefault="00307AF9" w:rsidP="008A5804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осуществляет иные функции по обеспечению деятельности рабочей группы.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6.</w:t>
      </w:r>
      <w:r w:rsidR="008A5804">
        <w:rPr>
          <w:bCs/>
          <w:sz w:val="24"/>
        </w:rPr>
        <w:t>4</w:t>
      </w:r>
      <w:r w:rsidRPr="00F7164A">
        <w:rPr>
          <w:bCs/>
          <w:sz w:val="24"/>
        </w:rPr>
        <w:t>. Члены группы: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 лично участвуют в деятельности рабочей группы;</w:t>
      </w:r>
    </w:p>
    <w:p w:rsidR="00856857" w:rsidRPr="00F7164A" w:rsidRDefault="00307AF9" w:rsidP="00856857">
      <w:pPr>
        <w:tabs>
          <w:tab w:val="left" w:pos="993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 докладывают на заседаниях рабочей группы о ходе и результатах реализации мероприятий по оказанию содействия выполнению мероприятий по доукомплектованию Вооруженных Сил Российской Федерации за счет оперативного поступления граждан на военную службу по контракту;</w:t>
      </w:r>
    </w:p>
    <w:p w:rsidR="00307AF9" w:rsidRDefault="00307AF9" w:rsidP="00307AF9">
      <w:pPr>
        <w:tabs>
          <w:tab w:val="left" w:pos="1134"/>
        </w:tabs>
        <w:ind w:firstLine="708"/>
        <w:rPr>
          <w:bCs/>
          <w:sz w:val="24"/>
        </w:rPr>
      </w:pPr>
      <w:r>
        <w:rPr>
          <w:bCs/>
          <w:sz w:val="24"/>
        </w:rPr>
        <w:t xml:space="preserve"> вносят председателю рабочей группы мотивированные предложения о рассмотрении вопросов по совершенствованию работы с населением Кемского муниципального района;</w:t>
      </w:r>
    </w:p>
    <w:p w:rsidR="00307AF9" w:rsidRPr="00F7164A" w:rsidRDefault="008003A6" w:rsidP="00307AF9">
      <w:pPr>
        <w:tabs>
          <w:tab w:val="left" w:pos="1134"/>
        </w:tabs>
        <w:ind w:firstLine="708"/>
        <w:rPr>
          <w:bCs/>
          <w:sz w:val="24"/>
        </w:rPr>
      </w:pPr>
      <w:r>
        <w:rPr>
          <w:bCs/>
          <w:sz w:val="24"/>
        </w:rPr>
        <w:t xml:space="preserve">  </w:t>
      </w:r>
      <w:r w:rsidR="00307AF9">
        <w:rPr>
          <w:bCs/>
          <w:sz w:val="24"/>
        </w:rPr>
        <w:t xml:space="preserve">исполняют решения рабочей группы. </w:t>
      </w:r>
    </w:p>
    <w:p w:rsidR="008A5804" w:rsidRPr="00F7164A" w:rsidRDefault="00856857" w:rsidP="008A5804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6.</w:t>
      </w:r>
      <w:r w:rsidR="00FC0895">
        <w:rPr>
          <w:bCs/>
          <w:sz w:val="24"/>
        </w:rPr>
        <w:t>5</w:t>
      </w:r>
      <w:r w:rsidRPr="00F7164A">
        <w:rPr>
          <w:bCs/>
          <w:sz w:val="24"/>
        </w:rPr>
        <w:t xml:space="preserve">. </w:t>
      </w:r>
      <w:r w:rsidR="008A5804" w:rsidRPr="00F7164A">
        <w:rPr>
          <w:bCs/>
          <w:sz w:val="24"/>
        </w:rPr>
        <w:t xml:space="preserve">Заседание </w:t>
      </w:r>
      <w:r w:rsidR="008A5804">
        <w:rPr>
          <w:bCs/>
          <w:sz w:val="24"/>
        </w:rPr>
        <w:t xml:space="preserve">рабочей </w:t>
      </w:r>
      <w:r w:rsidR="008A5804" w:rsidRPr="00F7164A">
        <w:rPr>
          <w:bCs/>
          <w:sz w:val="24"/>
        </w:rPr>
        <w:t xml:space="preserve">группы считается правомочным, если на нем присутствует </w:t>
      </w:r>
      <w:r w:rsidR="008A5804">
        <w:rPr>
          <w:bCs/>
          <w:sz w:val="24"/>
        </w:rPr>
        <w:t>не менее половины членов рабочей группы.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 xml:space="preserve">Присутствие </w:t>
      </w:r>
      <w:r w:rsidR="008A5804">
        <w:rPr>
          <w:bCs/>
          <w:sz w:val="24"/>
        </w:rPr>
        <w:t xml:space="preserve">членов рабочей группы </w:t>
      </w:r>
      <w:r w:rsidRPr="00F7164A">
        <w:rPr>
          <w:bCs/>
          <w:sz w:val="24"/>
        </w:rPr>
        <w:t xml:space="preserve">на заседаниях обязательно. В случае невозможности присутствия членов межведомственной рабочей группы на заседании они обязаны заблаговременно известить об этом </w:t>
      </w:r>
      <w:r w:rsidR="008A5804">
        <w:rPr>
          <w:bCs/>
          <w:sz w:val="24"/>
        </w:rPr>
        <w:t>председателя рабочей</w:t>
      </w:r>
      <w:r w:rsidRPr="00F7164A">
        <w:rPr>
          <w:bCs/>
          <w:sz w:val="24"/>
        </w:rPr>
        <w:t xml:space="preserve"> группы.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6.</w:t>
      </w:r>
      <w:r w:rsidR="00FC0895">
        <w:rPr>
          <w:bCs/>
          <w:sz w:val="24"/>
        </w:rPr>
        <w:t>6</w:t>
      </w:r>
      <w:r w:rsidRPr="00F7164A">
        <w:rPr>
          <w:bCs/>
          <w:sz w:val="24"/>
        </w:rPr>
        <w:t>. Члены рабочей группы обладают равными правами при подготовке и обсуждении рассматриваемых на заседании вопросов, решения по которым принимаются открытым голосованием простым большинством голосов присутствующих.</w:t>
      </w:r>
    </w:p>
    <w:p w:rsidR="00856857" w:rsidRPr="00F7164A" w:rsidRDefault="00856857" w:rsidP="00856857">
      <w:pPr>
        <w:tabs>
          <w:tab w:val="left" w:pos="1134"/>
        </w:tabs>
        <w:ind w:firstLine="709"/>
        <w:jc w:val="both"/>
        <w:rPr>
          <w:bCs/>
          <w:sz w:val="24"/>
        </w:rPr>
      </w:pPr>
      <w:r w:rsidRPr="00F7164A">
        <w:rPr>
          <w:bCs/>
          <w:sz w:val="24"/>
        </w:rPr>
        <w:t>6.</w:t>
      </w:r>
      <w:r w:rsidR="00FC0895">
        <w:rPr>
          <w:bCs/>
          <w:sz w:val="24"/>
        </w:rPr>
        <w:t>7</w:t>
      </w:r>
      <w:r w:rsidRPr="00F7164A">
        <w:rPr>
          <w:bCs/>
          <w:sz w:val="24"/>
        </w:rPr>
        <w:t xml:space="preserve">. Решения </w:t>
      </w:r>
      <w:r w:rsidR="008003A6">
        <w:rPr>
          <w:bCs/>
          <w:sz w:val="24"/>
        </w:rPr>
        <w:t xml:space="preserve">рабочей </w:t>
      </w:r>
      <w:bookmarkStart w:id="0" w:name="_GoBack"/>
      <w:bookmarkEnd w:id="0"/>
      <w:r w:rsidRPr="00F7164A">
        <w:rPr>
          <w:bCs/>
          <w:sz w:val="24"/>
        </w:rPr>
        <w:t xml:space="preserve">группы оформляются протоколом. Протоколы заседаний подписываются </w:t>
      </w:r>
      <w:r w:rsidR="008A5804">
        <w:rPr>
          <w:bCs/>
          <w:sz w:val="24"/>
        </w:rPr>
        <w:t xml:space="preserve">председателем рабочей </w:t>
      </w:r>
      <w:r w:rsidRPr="00F7164A">
        <w:rPr>
          <w:bCs/>
          <w:sz w:val="24"/>
        </w:rPr>
        <w:t>группы</w:t>
      </w:r>
      <w:r w:rsidR="00FC0895">
        <w:rPr>
          <w:bCs/>
          <w:sz w:val="24"/>
        </w:rPr>
        <w:t xml:space="preserve"> и направляются всем членам рабочей группы</w:t>
      </w:r>
      <w:r w:rsidRPr="00F7164A">
        <w:rPr>
          <w:bCs/>
          <w:sz w:val="24"/>
        </w:rPr>
        <w:t>.</w:t>
      </w:r>
    </w:p>
    <w:sectPr w:rsidR="00856857" w:rsidRPr="00F7164A" w:rsidSect="00856857">
      <w:pgSz w:w="11906" w:h="16838" w:code="9"/>
      <w:pgMar w:top="1134" w:right="709" w:bottom="1134" w:left="1701" w:header="720" w:footer="709" w:gutter="0"/>
      <w:pgNumType w:start="2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E7" w:rsidRDefault="00E232E7">
      <w:r>
        <w:separator/>
      </w:r>
    </w:p>
  </w:endnote>
  <w:endnote w:type="continuationSeparator" w:id="0">
    <w:p w:rsidR="00E232E7" w:rsidRDefault="00E2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E7" w:rsidRDefault="00E232E7">
      <w:r>
        <w:separator/>
      </w:r>
    </w:p>
  </w:footnote>
  <w:footnote w:type="continuationSeparator" w:id="0">
    <w:p w:rsidR="00E232E7" w:rsidRDefault="00E23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A5924"/>
    <w:multiLevelType w:val="hybridMultilevel"/>
    <w:tmpl w:val="B8F07896"/>
    <w:lvl w:ilvl="0" w:tplc="6F7C481A">
      <w:start w:val="1"/>
      <w:numFmt w:val="bullet"/>
      <w:lvlText w:val="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">
    <w:nsid w:val="04B12EEE"/>
    <w:multiLevelType w:val="hybridMultilevel"/>
    <w:tmpl w:val="597C4318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F5762"/>
    <w:multiLevelType w:val="hybridMultilevel"/>
    <w:tmpl w:val="08B66E42"/>
    <w:lvl w:ilvl="0" w:tplc="5190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3321F"/>
    <w:multiLevelType w:val="hybridMultilevel"/>
    <w:tmpl w:val="1936ABF8"/>
    <w:lvl w:ilvl="0" w:tplc="20CC905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EF3458"/>
    <w:multiLevelType w:val="hybridMultilevel"/>
    <w:tmpl w:val="AC9C6462"/>
    <w:lvl w:ilvl="0" w:tplc="20CC905E">
      <w:start w:val="1"/>
      <w:numFmt w:val="bullet"/>
      <w:lvlText w:val=""/>
      <w:lvlJc w:val="left"/>
      <w:pPr>
        <w:ind w:left="884" w:hanging="600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AF5098E"/>
    <w:multiLevelType w:val="multilevel"/>
    <w:tmpl w:val="85E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7029D"/>
    <w:multiLevelType w:val="multilevel"/>
    <w:tmpl w:val="27542C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0E2140D5"/>
    <w:multiLevelType w:val="hybridMultilevel"/>
    <w:tmpl w:val="DA1E607C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45671"/>
    <w:multiLevelType w:val="multilevel"/>
    <w:tmpl w:val="DE1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562D58"/>
    <w:multiLevelType w:val="hybridMultilevel"/>
    <w:tmpl w:val="98C65BB4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06FD5"/>
    <w:multiLevelType w:val="hybridMultilevel"/>
    <w:tmpl w:val="C2EEC1CC"/>
    <w:lvl w:ilvl="0" w:tplc="324E3D9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153129AE"/>
    <w:multiLevelType w:val="hybridMultilevel"/>
    <w:tmpl w:val="4E20965C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C02188"/>
    <w:multiLevelType w:val="hybridMultilevel"/>
    <w:tmpl w:val="432C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9F4DA7"/>
    <w:multiLevelType w:val="hybridMultilevel"/>
    <w:tmpl w:val="6B063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97C5AE7"/>
    <w:multiLevelType w:val="multilevel"/>
    <w:tmpl w:val="571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45724C"/>
    <w:multiLevelType w:val="hybridMultilevel"/>
    <w:tmpl w:val="953E192A"/>
    <w:lvl w:ilvl="0" w:tplc="4AA4FA14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59205DD"/>
    <w:multiLevelType w:val="hybridMultilevel"/>
    <w:tmpl w:val="30D6D212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0B47"/>
    <w:multiLevelType w:val="hybridMultilevel"/>
    <w:tmpl w:val="5C467D5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27317"/>
    <w:multiLevelType w:val="hybridMultilevel"/>
    <w:tmpl w:val="F0688F2A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AD4789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5D5CC3"/>
    <w:multiLevelType w:val="hybridMultilevel"/>
    <w:tmpl w:val="A51C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A5072"/>
    <w:multiLevelType w:val="hybridMultilevel"/>
    <w:tmpl w:val="0584FC64"/>
    <w:lvl w:ilvl="0" w:tplc="EEAAAFDC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2">
    <w:nsid w:val="3485128C"/>
    <w:multiLevelType w:val="hybridMultilevel"/>
    <w:tmpl w:val="6FCC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6257E"/>
    <w:multiLevelType w:val="hybridMultilevel"/>
    <w:tmpl w:val="F3665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B0EBE"/>
    <w:multiLevelType w:val="hybridMultilevel"/>
    <w:tmpl w:val="9908551A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C51C5"/>
    <w:multiLevelType w:val="hybridMultilevel"/>
    <w:tmpl w:val="BE7AC8B0"/>
    <w:lvl w:ilvl="0" w:tplc="3654816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>
    <w:nsid w:val="44843B7F"/>
    <w:multiLevelType w:val="hybridMultilevel"/>
    <w:tmpl w:val="7B4C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B4C5C"/>
    <w:multiLevelType w:val="hybridMultilevel"/>
    <w:tmpl w:val="BE58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71A71"/>
    <w:multiLevelType w:val="hybridMultilevel"/>
    <w:tmpl w:val="5322BF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BBE7A2A"/>
    <w:multiLevelType w:val="hybridMultilevel"/>
    <w:tmpl w:val="6692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A11C8"/>
    <w:multiLevelType w:val="hybridMultilevel"/>
    <w:tmpl w:val="B3B6FEA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4590F"/>
    <w:multiLevelType w:val="multilevel"/>
    <w:tmpl w:val="D2C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6F0981"/>
    <w:multiLevelType w:val="hybridMultilevel"/>
    <w:tmpl w:val="95F8F650"/>
    <w:lvl w:ilvl="0" w:tplc="20CC905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9BF427B"/>
    <w:multiLevelType w:val="hybridMultilevel"/>
    <w:tmpl w:val="99582BA2"/>
    <w:lvl w:ilvl="0" w:tplc="20129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51876"/>
    <w:multiLevelType w:val="hybridMultilevel"/>
    <w:tmpl w:val="C9F2FD04"/>
    <w:lvl w:ilvl="0" w:tplc="3B6AA97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3A5A0A"/>
    <w:multiLevelType w:val="hybridMultilevel"/>
    <w:tmpl w:val="E894F9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608064B2"/>
    <w:multiLevelType w:val="hybridMultilevel"/>
    <w:tmpl w:val="484043B4"/>
    <w:lvl w:ilvl="0" w:tplc="BCDCF93E">
      <w:start w:val="3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7">
    <w:nsid w:val="628E21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6DF360F"/>
    <w:multiLevelType w:val="hybridMultilevel"/>
    <w:tmpl w:val="56626670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B362C"/>
    <w:multiLevelType w:val="hybridMultilevel"/>
    <w:tmpl w:val="DB68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54DAB"/>
    <w:multiLevelType w:val="multilevel"/>
    <w:tmpl w:val="A7E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2A0215"/>
    <w:multiLevelType w:val="hybridMultilevel"/>
    <w:tmpl w:val="2738D804"/>
    <w:lvl w:ilvl="0" w:tplc="20CC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5362F8"/>
    <w:multiLevelType w:val="hybridMultilevel"/>
    <w:tmpl w:val="C5807338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83BF6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7BE66EF2"/>
    <w:multiLevelType w:val="multilevel"/>
    <w:tmpl w:val="36CEFB2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5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C554C7"/>
    <w:multiLevelType w:val="hybridMultilevel"/>
    <w:tmpl w:val="DAE410A6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F3E46"/>
    <w:multiLevelType w:val="hybridMultilevel"/>
    <w:tmpl w:val="74963C86"/>
    <w:lvl w:ilvl="0" w:tplc="B650B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45"/>
  </w:num>
  <w:num w:numId="5">
    <w:abstractNumId w:val="3"/>
  </w:num>
  <w:num w:numId="6">
    <w:abstractNumId w:val="46"/>
  </w:num>
  <w:num w:numId="7">
    <w:abstractNumId w:val="37"/>
  </w:num>
  <w:num w:numId="8">
    <w:abstractNumId w:val="35"/>
  </w:num>
  <w:num w:numId="9">
    <w:abstractNumId w:val="2"/>
  </w:num>
  <w:num w:numId="10">
    <w:abstractNumId w:val="28"/>
  </w:num>
  <w:num w:numId="11">
    <w:abstractNumId w:val="32"/>
  </w:num>
  <w:num w:numId="12">
    <w:abstractNumId w:val="40"/>
  </w:num>
  <w:num w:numId="13">
    <w:abstractNumId w:val="9"/>
  </w:num>
  <w:num w:numId="14">
    <w:abstractNumId w:val="6"/>
  </w:num>
  <w:num w:numId="15">
    <w:abstractNumId w:val="15"/>
  </w:num>
  <w:num w:numId="16">
    <w:abstractNumId w:val="31"/>
  </w:num>
  <w:num w:numId="17">
    <w:abstractNumId w:val="24"/>
  </w:num>
  <w:num w:numId="18">
    <w:abstractNumId w:val="12"/>
  </w:num>
  <w:num w:numId="19">
    <w:abstractNumId w:val="16"/>
  </w:num>
  <w:num w:numId="20">
    <w:abstractNumId w:val="39"/>
  </w:num>
  <w:num w:numId="21">
    <w:abstractNumId w:val="33"/>
  </w:num>
  <w:num w:numId="22">
    <w:abstractNumId w:val="8"/>
  </w:num>
  <w:num w:numId="23">
    <w:abstractNumId w:val="17"/>
  </w:num>
  <w:num w:numId="24">
    <w:abstractNumId w:val="14"/>
  </w:num>
  <w:num w:numId="25">
    <w:abstractNumId w:val="13"/>
  </w:num>
  <w:num w:numId="26">
    <w:abstractNumId w:val="41"/>
  </w:num>
  <w:num w:numId="27">
    <w:abstractNumId w:val="5"/>
  </w:num>
  <w:num w:numId="28">
    <w:abstractNumId w:val="4"/>
  </w:num>
  <w:num w:numId="29">
    <w:abstractNumId w:val="10"/>
  </w:num>
  <w:num w:numId="30">
    <w:abstractNumId w:val="19"/>
  </w:num>
  <w:num w:numId="31">
    <w:abstractNumId w:val="42"/>
  </w:num>
  <w:num w:numId="32">
    <w:abstractNumId w:val="29"/>
  </w:num>
  <w:num w:numId="33">
    <w:abstractNumId w:val="23"/>
  </w:num>
  <w:num w:numId="34">
    <w:abstractNumId w:val="30"/>
  </w:num>
  <w:num w:numId="35">
    <w:abstractNumId w:val="22"/>
  </w:num>
  <w:num w:numId="36">
    <w:abstractNumId w:val="47"/>
  </w:num>
  <w:num w:numId="37">
    <w:abstractNumId w:val="18"/>
  </w:num>
  <w:num w:numId="38">
    <w:abstractNumId w:val="20"/>
  </w:num>
  <w:num w:numId="39">
    <w:abstractNumId w:val="38"/>
  </w:num>
  <w:num w:numId="40">
    <w:abstractNumId w:val="11"/>
  </w:num>
  <w:num w:numId="41">
    <w:abstractNumId w:val="43"/>
  </w:num>
  <w:num w:numId="42">
    <w:abstractNumId w:val="26"/>
  </w:num>
  <w:num w:numId="43">
    <w:abstractNumId w:val="27"/>
  </w:num>
  <w:num w:numId="44">
    <w:abstractNumId w:val="21"/>
  </w:num>
  <w:num w:numId="45">
    <w:abstractNumId w:val="25"/>
  </w:num>
  <w:num w:numId="46">
    <w:abstractNumId w:val="44"/>
  </w:num>
  <w:num w:numId="47">
    <w:abstractNumId w:val="36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CA2"/>
    <w:rsid w:val="000C6728"/>
    <w:rsid w:val="001F01AE"/>
    <w:rsid w:val="00307AF9"/>
    <w:rsid w:val="00386D26"/>
    <w:rsid w:val="00405ED5"/>
    <w:rsid w:val="00492CA2"/>
    <w:rsid w:val="004D0810"/>
    <w:rsid w:val="004F3E06"/>
    <w:rsid w:val="00544C24"/>
    <w:rsid w:val="0056125D"/>
    <w:rsid w:val="005F717D"/>
    <w:rsid w:val="0079202E"/>
    <w:rsid w:val="008003A6"/>
    <w:rsid w:val="00856857"/>
    <w:rsid w:val="00891407"/>
    <w:rsid w:val="008A5804"/>
    <w:rsid w:val="008E019F"/>
    <w:rsid w:val="00A10662"/>
    <w:rsid w:val="00AB5AB1"/>
    <w:rsid w:val="00E232E7"/>
    <w:rsid w:val="00F3113B"/>
    <w:rsid w:val="00F7164A"/>
    <w:rsid w:val="00FA03B0"/>
    <w:rsid w:val="00FC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86D26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386D26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10662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A10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A1066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rsid w:val="00386D2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386D2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0">
    <w:name w:val="WW8Num1z0"/>
    <w:rsid w:val="00386D26"/>
  </w:style>
  <w:style w:type="character" w:customStyle="1" w:styleId="WW8Num1z1">
    <w:name w:val="WW8Num1z1"/>
    <w:rsid w:val="00386D26"/>
  </w:style>
  <w:style w:type="character" w:customStyle="1" w:styleId="WW8Num1z2">
    <w:name w:val="WW8Num1z2"/>
    <w:rsid w:val="00386D26"/>
  </w:style>
  <w:style w:type="character" w:customStyle="1" w:styleId="WW8Num1z3">
    <w:name w:val="WW8Num1z3"/>
    <w:rsid w:val="00386D26"/>
  </w:style>
  <w:style w:type="character" w:customStyle="1" w:styleId="WW8Num1z4">
    <w:name w:val="WW8Num1z4"/>
    <w:rsid w:val="00386D26"/>
  </w:style>
  <w:style w:type="character" w:customStyle="1" w:styleId="WW8Num1z5">
    <w:name w:val="WW8Num1z5"/>
    <w:rsid w:val="00386D26"/>
  </w:style>
  <w:style w:type="character" w:customStyle="1" w:styleId="WW8Num1z6">
    <w:name w:val="WW8Num1z6"/>
    <w:rsid w:val="00386D26"/>
  </w:style>
  <w:style w:type="character" w:customStyle="1" w:styleId="WW8Num1z7">
    <w:name w:val="WW8Num1z7"/>
    <w:rsid w:val="00386D26"/>
  </w:style>
  <w:style w:type="character" w:customStyle="1" w:styleId="WW8Num1z8">
    <w:name w:val="WW8Num1z8"/>
    <w:rsid w:val="00386D26"/>
  </w:style>
  <w:style w:type="character" w:customStyle="1" w:styleId="12">
    <w:name w:val="Основной шрифт абзаца12"/>
    <w:rsid w:val="00386D26"/>
  </w:style>
  <w:style w:type="character" w:customStyle="1" w:styleId="Absatz-Standardschriftart">
    <w:name w:val="Absatz-Standardschriftart"/>
    <w:rsid w:val="00386D26"/>
  </w:style>
  <w:style w:type="character" w:customStyle="1" w:styleId="11">
    <w:name w:val="Основной шрифт абзаца11"/>
    <w:rsid w:val="00386D26"/>
  </w:style>
  <w:style w:type="character" w:customStyle="1" w:styleId="100">
    <w:name w:val="Основной шрифт абзаца10"/>
    <w:rsid w:val="00386D26"/>
  </w:style>
  <w:style w:type="character" w:customStyle="1" w:styleId="9">
    <w:name w:val="Основной шрифт абзаца9"/>
    <w:rsid w:val="00386D26"/>
  </w:style>
  <w:style w:type="character" w:customStyle="1" w:styleId="WW-Absatz-Standardschriftart">
    <w:name w:val="WW-Absatz-Standardschriftart"/>
    <w:rsid w:val="00386D26"/>
  </w:style>
  <w:style w:type="character" w:customStyle="1" w:styleId="8">
    <w:name w:val="Основной шрифт абзаца8"/>
    <w:rsid w:val="00386D26"/>
  </w:style>
  <w:style w:type="character" w:customStyle="1" w:styleId="7">
    <w:name w:val="Основной шрифт абзаца7"/>
    <w:rsid w:val="00386D26"/>
  </w:style>
  <w:style w:type="character" w:customStyle="1" w:styleId="WW-Absatz-Standardschriftart1">
    <w:name w:val="WW-Absatz-Standardschriftart1"/>
    <w:rsid w:val="00386D26"/>
  </w:style>
  <w:style w:type="character" w:customStyle="1" w:styleId="6">
    <w:name w:val="Основной шрифт абзаца6"/>
    <w:rsid w:val="00386D26"/>
  </w:style>
  <w:style w:type="character" w:customStyle="1" w:styleId="5">
    <w:name w:val="Основной шрифт абзаца5"/>
    <w:rsid w:val="00386D26"/>
  </w:style>
  <w:style w:type="character" w:customStyle="1" w:styleId="4">
    <w:name w:val="Основной шрифт абзаца4"/>
    <w:rsid w:val="00386D26"/>
  </w:style>
  <w:style w:type="character" w:customStyle="1" w:styleId="3">
    <w:name w:val="Основной шрифт абзаца3"/>
    <w:rsid w:val="00386D26"/>
  </w:style>
  <w:style w:type="character" w:customStyle="1" w:styleId="WW-Absatz-Standardschriftart11">
    <w:name w:val="WW-Absatz-Standardschriftart11"/>
    <w:rsid w:val="00386D26"/>
  </w:style>
  <w:style w:type="character" w:customStyle="1" w:styleId="21">
    <w:name w:val="Основной шрифт абзаца2"/>
    <w:rsid w:val="00386D26"/>
  </w:style>
  <w:style w:type="character" w:customStyle="1" w:styleId="WW8Num2z0">
    <w:name w:val="WW8Num2z0"/>
    <w:rsid w:val="00386D26"/>
  </w:style>
  <w:style w:type="character" w:customStyle="1" w:styleId="WW8Num3z0">
    <w:name w:val="WW8Num3z0"/>
    <w:rsid w:val="00386D26"/>
  </w:style>
  <w:style w:type="character" w:customStyle="1" w:styleId="WW8Num4z0">
    <w:name w:val="WW8Num4z0"/>
    <w:rsid w:val="00386D26"/>
  </w:style>
  <w:style w:type="character" w:customStyle="1" w:styleId="WW8Num5z0">
    <w:name w:val="WW8Num5z0"/>
    <w:rsid w:val="00386D26"/>
    <w:rPr>
      <w:rFonts w:ascii="Symbol" w:hAnsi="Symbol" w:cs="Symbol"/>
    </w:rPr>
  </w:style>
  <w:style w:type="character" w:customStyle="1" w:styleId="WW8Num6z0">
    <w:name w:val="WW8Num6z0"/>
    <w:rsid w:val="00386D26"/>
    <w:rPr>
      <w:rFonts w:ascii="Symbol" w:hAnsi="Symbol" w:cs="Symbol"/>
    </w:rPr>
  </w:style>
  <w:style w:type="character" w:customStyle="1" w:styleId="WW8Num7z0">
    <w:name w:val="WW8Num7z0"/>
    <w:rsid w:val="00386D26"/>
    <w:rPr>
      <w:rFonts w:ascii="Symbol" w:hAnsi="Symbol" w:cs="Symbol"/>
    </w:rPr>
  </w:style>
  <w:style w:type="character" w:customStyle="1" w:styleId="WW8Num8z0">
    <w:name w:val="WW8Num8z0"/>
    <w:rsid w:val="00386D26"/>
    <w:rPr>
      <w:rFonts w:ascii="Symbol" w:hAnsi="Symbol" w:cs="Symbol"/>
    </w:rPr>
  </w:style>
  <w:style w:type="character" w:customStyle="1" w:styleId="WW8Num9z0">
    <w:name w:val="WW8Num9z0"/>
    <w:rsid w:val="00386D26"/>
  </w:style>
  <w:style w:type="character" w:customStyle="1" w:styleId="WW8Num10z0">
    <w:name w:val="WW8Num10z0"/>
    <w:rsid w:val="00386D26"/>
    <w:rPr>
      <w:rFonts w:ascii="Symbol" w:hAnsi="Symbol" w:cs="Symbol"/>
    </w:rPr>
  </w:style>
  <w:style w:type="character" w:customStyle="1" w:styleId="13">
    <w:name w:val="Основной шрифт абзаца1"/>
    <w:rsid w:val="00386D26"/>
  </w:style>
  <w:style w:type="character" w:styleId="a7">
    <w:name w:val="Strong"/>
    <w:qFormat/>
    <w:rsid w:val="00386D26"/>
    <w:rPr>
      <w:b/>
      <w:bCs/>
    </w:rPr>
  </w:style>
  <w:style w:type="character" w:styleId="a8">
    <w:name w:val="FollowedHyperlink"/>
    <w:rsid w:val="00386D26"/>
    <w:rPr>
      <w:color w:val="800080"/>
      <w:u w:val="single"/>
    </w:rPr>
  </w:style>
  <w:style w:type="character" w:styleId="a9">
    <w:name w:val="page number"/>
    <w:basedOn w:val="13"/>
    <w:rsid w:val="00386D26"/>
  </w:style>
  <w:style w:type="character" w:customStyle="1" w:styleId="aa">
    <w:name w:val="Знак Знак"/>
    <w:rsid w:val="00386D2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rsid w:val="00386D26"/>
    <w:rPr>
      <w:sz w:val="28"/>
      <w:szCs w:val="24"/>
    </w:rPr>
  </w:style>
  <w:style w:type="character" w:customStyle="1" w:styleId="ac">
    <w:name w:val="Стиль Узор: Нет (Лиловый)"/>
    <w:rsid w:val="00386D26"/>
    <w:rPr>
      <w:shd w:val="clear" w:color="auto" w:fill="auto"/>
    </w:rPr>
  </w:style>
  <w:style w:type="paragraph" w:customStyle="1" w:styleId="ad">
    <w:basedOn w:val="a"/>
    <w:next w:val="a0"/>
    <w:rsid w:val="00386D2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link w:val="ae"/>
    <w:rsid w:val="00386D26"/>
    <w:pPr>
      <w:spacing w:before="120" w:line="360" w:lineRule="auto"/>
      <w:jc w:val="both"/>
    </w:pPr>
    <w:rPr>
      <w:sz w:val="24"/>
      <w:szCs w:val="20"/>
    </w:rPr>
  </w:style>
  <w:style w:type="character" w:customStyle="1" w:styleId="ae">
    <w:name w:val="Основной текст Знак"/>
    <w:basedOn w:val="a1"/>
    <w:link w:val="a0"/>
    <w:rsid w:val="00386D2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">
    <w:name w:val="List"/>
    <w:basedOn w:val="a0"/>
    <w:rsid w:val="00386D26"/>
    <w:rPr>
      <w:rFonts w:cs="Mangal"/>
    </w:rPr>
  </w:style>
  <w:style w:type="paragraph" w:styleId="af0">
    <w:name w:val="caption"/>
    <w:basedOn w:val="a"/>
    <w:qFormat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0">
    <w:name w:val="Указатель12"/>
    <w:basedOn w:val="a"/>
    <w:rsid w:val="00386D26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0">
    <w:name w:val="Указатель11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1">
    <w:name w:val="Указатель10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0">
    <w:name w:val="Указатель9"/>
    <w:basedOn w:val="a"/>
    <w:rsid w:val="00386D26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0">
    <w:name w:val="Указатель8"/>
    <w:basedOn w:val="a"/>
    <w:rsid w:val="00386D26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70">
    <w:name w:val="Указатель7"/>
    <w:basedOn w:val="a"/>
    <w:rsid w:val="00386D26"/>
    <w:pPr>
      <w:suppressLineNumbers/>
    </w:pPr>
    <w:rPr>
      <w:rFonts w:ascii="Arial" w:hAnsi="Arial" w:cs="Mangal"/>
    </w:rPr>
  </w:style>
  <w:style w:type="paragraph" w:customStyle="1" w:styleId="51">
    <w:name w:val="Название объекта5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386D26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386D2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rsid w:val="00386D26"/>
    <w:pPr>
      <w:suppressLineNumbers/>
    </w:pPr>
    <w:rPr>
      <w:rFonts w:ascii="Arial" w:hAnsi="Arial" w:cs="Mangal"/>
    </w:rPr>
  </w:style>
  <w:style w:type="paragraph" w:customStyle="1" w:styleId="41">
    <w:name w:val="Название объекта4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386D2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386D2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386D26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386D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386D26"/>
    <w:pPr>
      <w:suppressLineNumbers/>
    </w:pPr>
    <w:rPr>
      <w:rFonts w:cs="Mangal"/>
    </w:rPr>
  </w:style>
  <w:style w:type="paragraph" w:customStyle="1" w:styleId="ConsPlusNormal">
    <w:name w:val="ConsPlusNormal"/>
    <w:rsid w:val="00386D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386D26"/>
    <w:pPr>
      <w:spacing w:before="280" w:after="280"/>
    </w:pPr>
    <w:rPr>
      <w:sz w:val="24"/>
    </w:rPr>
  </w:style>
  <w:style w:type="paragraph" w:customStyle="1" w:styleId="1cxspmiddle">
    <w:name w:val="1cxspmiddle"/>
    <w:basedOn w:val="a"/>
    <w:rsid w:val="00386D26"/>
    <w:pPr>
      <w:spacing w:before="280" w:after="280"/>
    </w:pPr>
    <w:rPr>
      <w:sz w:val="24"/>
    </w:rPr>
  </w:style>
  <w:style w:type="paragraph" w:customStyle="1" w:styleId="1cxsplast">
    <w:name w:val="1cxsplast"/>
    <w:basedOn w:val="a"/>
    <w:rsid w:val="00386D26"/>
    <w:pPr>
      <w:spacing w:before="280" w:after="280"/>
    </w:pPr>
    <w:rPr>
      <w:sz w:val="24"/>
    </w:rPr>
  </w:style>
  <w:style w:type="paragraph" w:customStyle="1" w:styleId="msolistparagraph0">
    <w:name w:val="msolistparagraph"/>
    <w:basedOn w:val="a"/>
    <w:rsid w:val="00386D26"/>
    <w:pPr>
      <w:spacing w:before="280" w:after="280"/>
    </w:pPr>
    <w:rPr>
      <w:sz w:val="24"/>
    </w:rPr>
  </w:style>
  <w:style w:type="paragraph" w:customStyle="1" w:styleId="msolistparagraphcxspmiddle">
    <w:name w:val="msolistparagraphcxspmiddle"/>
    <w:basedOn w:val="a"/>
    <w:rsid w:val="00386D26"/>
    <w:pPr>
      <w:spacing w:before="280" w:after="280"/>
    </w:pPr>
    <w:rPr>
      <w:sz w:val="24"/>
    </w:rPr>
  </w:style>
  <w:style w:type="paragraph" w:customStyle="1" w:styleId="msolistparagraphcxsplast">
    <w:name w:val="msolistparagraphcxsplast"/>
    <w:basedOn w:val="a"/>
    <w:rsid w:val="00386D26"/>
    <w:pPr>
      <w:spacing w:before="280" w:after="280"/>
    </w:pPr>
    <w:rPr>
      <w:sz w:val="24"/>
    </w:rPr>
  </w:style>
  <w:style w:type="paragraph" w:customStyle="1" w:styleId="msonormalcxspmiddle">
    <w:name w:val="msonormalcxspmiddle"/>
    <w:basedOn w:val="a"/>
    <w:rsid w:val="00386D26"/>
    <w:pPr>
      <w:spacing w:before="280" w:after="280"/>
    </w:pPr>
    <w:rPr>
      <w:sz w:val="24"/>
    </w:rPr>
  </w:style>
  <w:style w:type="paragraph" w:customStyle="1" w:styleId="msonormalcxsplast">
    <w:name w:val="msonormalcxsplast"/>
    <w:basedOn w:val="a"/>
    <w:rsid w:val="00386D26"/>
    <w:pPr>
      <w:spacing w:before="280" w:after="280"/>
    </w:pPr>
    <w:rPr>
      <w:sz w:val="24"/>
    </w:rPr>
  </w:style>
  <w:style w:type="paragraph" w:styleId="af1">
    <w:name w:val="Normal (Web)"/>
    <w:basedOn w:val="a"/>
    <w:rsid w:val="00386D26"/>
    <w:pPr>
      <w:spacing w:before="280" w:after="280"/>
    </w:pPr>
    <w:rPr>
      <w:sz w:val="24"/>
    </w:rPr>
  </w:style>
  <w:style w:type="paragraph" w:customStyle="1" w:styleId="ConsPlusCell">
    <w:name w:val="ConsPlusCell"/>
    <w:rsid w:val="00386D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2">
    <w:name w:val="footer"/>
    <w:basedOn w:val="a"/>
    <w:link w:val="af3"/>
    <w:uiPriority w:val="99"/>
    <w:rsid w:val="00386D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Содержимое таблицы"/>
    <w:basedOn w:val="a"/>
    <w:rsid w:val="00386D26"/>
    <w:pPr>
      <w:suppressLineNumbers/>
    </w:pPr>
  </w:style>
  <w:style w:type="paragraph" w:customStyle="1" w:styleId="af5">
    <w:name w:val="Заголовок таблицы"/>
    <w:basedOn w:val="af4"/>
    <w:rsid w:val="00386D2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386D26"/>
  </w:style>
  <w:style w:type="paragraph" w:styleId="af7">
    <w:name w:val="header"/>
    <w:basedOn w:val="a"/>
    <w:link w:val="18"/>
    <w:rsid w:val="00386D26"/>
    <w:pPr>
      <w:suppressLineNumbers/>
      <w:tabs>
        <w:tab w:val="center" w:pos="4819"/>
        <w:tab w:val="right" w:pos="9638"/>
      </w:tabs>
    </w:pPr>
  </w:style>
  <w:style w:type="character" w:customStyle="1" w:styleId="18">
    <w:name w:val="Верхний колонтитул Знак1"/>
    <w:basedOn w:val="a1"/>
    <w:link w:val="af7"/>
    <w:rsid w:val="00386D2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"/>
    <w:basedOn w:val="a"/>
    <w:rsid w:val="00386D2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бычный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386D26"/>
    <w:pPr>
      <w:suppressAutoHyphens w:val="0"/>
      <w:spacing w:after="120" w:line="480" w:lineRule="auto"/>
    </w:pPr>
    <w:rPr>
      <w:sz w:val="24"/>
      <w:lang w:eastAsia="ru-RU"/>
    </w:rPr>
  </w:style>
  <w:style w:type="character" w:customStyle="1" w:styleId="27">
    <w:name w:val="Основной текст 2 Знак"/>
    <w:basedOn w:val="a1"/>
    <w:link w:val="26"/>
    <w:rsid w:val="00386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Default">
    <w:name w:val="Default"/>
    <w:rsid w:val="00386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96">
    <w:name w:val="стиль96"/>
    <w:basedOn w:val="a"/>
    <w:uiPriority w:val="99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fn2r">
    <w:name w:val="fn2r"/>
    <w:basedOn w:val="a"/>
    <w:rsid w:val="00386D2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a">
    <w:name w:val="Table Grid"/>
    <w:basedOn w:val="a2"/>
    <w:rsid w:val="003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386D26"/>
    <w:rPr>
      <w:i/>
      <w:iCs/>
    </w:rPr>
  </w:style>
  <w:style w:type="paragraph" w:customStyle="1" w:styleId="afc">
    <w:name w:val="Знак"/>
    <w:basedOn w:val="a"/>
    <w:rsid w:val="00386D26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d">
    <w:name w:val="No Spacing"/>
    <w:uiPriority w:val="1"/>
    <w:qFormat/>
    <w:rsid w:val="0038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386D26"/>
    <w:rPr>
      <w:sz w:val="16"/>
      <w:szCs w:val="16"/>
    </w:rPr>
  </w:style>
  <w:style w:type="paragraph" w:styleId="aff">
    <w:name w:val="List Paragraph"/>
    <w:basedOn w:val="a"/>
    <w:uiPriority w:val="34"/>
    <w:qFormat/>
    <w:rsid w:val="00386D2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2025-10-28T08:04:00Z</cp:lastPrinted>
  <dcterms:created xsi:type="dcterms:W3CDTF">2026-05-29T08:20:00Z</dcterms:created>
  <dcterms:modified xsi:type="dcterms:W3CDTF">2026-05-29T08:20:00Z</dcterms:modified>
</cp:coreProperties>
</file>