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28"/>
        <w:gridCol w:w="5940"/>
        <w:gridCol w:w="1903"/>
      </w:tblGrid>
      <w:tr w:rsidR="004E7918" w:rsidTr="004E7918">
        <w:tc>
          <w:tcPr>
            <w:tcW w:w="1728" w:type="dxa"/>
          </w:tcPr>
          <w:p w:rsidR="004E7918" w:rsidRDefault="004E7918"/>
        </w:tc>
        <w:tc>
          <w:tcPr>
            <w:tcW w:w="5940" w:type="dxa"/>
          </w:tcPr>
          <w:p w:rsidR="004E7918" w:rsidRDefault="004E79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720" cy="818515"/>
                  <wp:effectExtent l="0" t="0" r="508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18" w:rsidRDefault="004E7918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4E7918" w:rsidRDefault="004E7918">
            <w:pPr>
              <w:pStyle w:val="1"/>
            </w:pPr>
            <w:r>
              <w:t>Республика Карелия</w:t>
            </w:r>
          </w:p>
          <w:p w:rsidR="004E7918" w:rsidRDefault="004E7918">
            <w:pPr>
              <w:pStyle w:val="1"/>
            </w:pPr>
            <w:r>
              <w:t>Администрация Кемского муниципального района</w:t>
            </w:r>
          </w:p>
          <w:p w:rsidR="004E7918" w:rsidRDefault="004E7918">
            <w:pPr>
              <w:jc w:val="center"/>
            </w:pPr>
          </w:p>
          <w:p w:rsidR="004E7918" w:rsidRDefault="004E7918">
            <w:pPr>
              <w:jc w:val="center"/>
            </w:pPr>
            <w:r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</w:tcPr>
          <w:p w:rsidR="004E7918" w:rsidRDefault="004E7918"/>
        </w:tc>
      </w:tr>
    </w:tbl>
    <w:p w:rsidR="004E7918" w:rsidRDefault="004E7918" w:rsidP="004E7918"/>
    <w:p w:rsidR="005833B4" w:rsidRDefault="005833B4" w:rsidP="004E7918"/>
    <w:p w:rsidR="008626DE" w:rsidRPr="000D4D6B" w:rsidRDefault="008626DE" w:rsidP="008626DE">
      <w:r>
        <w:t>26</w:t>
      </w:r>
      <w:r w:rsidRPr="008626DE">
        <w:t xml:space="preserve"> </w:t>
      </w:r>
      <w:r>
        <w:t>июня</w:t>
      </w:r>
      <w:r w:rsidRPr="009D19B6">
        <w:t xml:space="preserve"> 202</w:t>
      </w:r>
      <w:r>
        <w:t>5</w:t>
      </w:r>
      <w:r w:rsidRPr="009D19B6">
        <w:t xml:space="preserve"> года</w:t>
      </w:r>
      <w:r>
        <w:t xml:space="preserve">          </w:t>
      </w:r>
      <w:r w:rsidRPr="009D19B6">
        <w:t xml:space="preserve">                                                            </w:t>
      </w:r>
      <w:r>
        <w:t xml:space="preserve">                                          </w:t>
      </w:r>
      <w:bookmarkStart w:id="0" w:name="_GoBack"/>
      <w:bookmarkEnd w:id="0"/>
      <w:r>
        <w:t>№</w:t>
      </w:r>
      <w:r w:rsidRPr="008626DE">
        <w:t>4</w:t>
      </w:r>
      <w:r>
        <w:t>40а</w:t>
      </w:r>
    </w:p>
    <w:p w:rsidR="008626DE" w:rsidRPr="008626DE" w:rsidRDefault="008626DE" w:rsidP="008626DE">
      <w:r w:rsidRPr="009D19B6">
        <w:t>г. Кемь</w:t>
      </w:r>
    </w:p>
    <w:p w:rsidR="00BF3CBB" w:rsidRPr="00BA46FB" w:rsidRDefault="00BF3CBB" w:rsidP="00BF3CBB">
      <w:pPr>
        <w:tabs>
          <w:tab w:val="left" w:pos="1260"/>
        </w:tabs>
        <w:jc w:val="both"/>
      </w:pPr>
    </w:p>
    <w:p w:rsidR="00BF3CBB" w:rsidRDefault="00BF3CBB" w:rsidP="004E7918"/>
    <w:p w:rsidR="00EF5209" w:rsidRDefault="00EF5209" w:rsidP="004E7918"/>
    <w:p w:rsidR="004E7918" w:rsidRDefault="004E7918" w:rsidP="004E79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1E0"/>
      </w:tblPr>
      <w:tblGrid>
        <w:gridCol w:w="4928"/>
        <w:gridCol w:w="1452"/>
        <w:gridCol w:w="3191"/>
      </w:tblGrid>
      <w:tr w:rsidR="004E7918" w:rsidTr="004E7918">
        <w:trPr>
          <w:trHeight w:val="929"/>
        </w:trPr>
        <w:tc>
          <w:tcPr>
            <w:tcW w:w="4928" w:type="dxa"/>
          </w:tcPr>
          <w:p w:rsidR="004E7918" w:rsidRDefault="00102F64">
            <w:pPr>
              <w:pStyle w:val="a3"/>
              <w:jc w:val="both"/>
            </w:pPr>
            <w:bookmarkStart w:id="1" w:name="_Hlk121144797"/>
            <w:r>
              <w:t>О признании утратившим силу</w:t>
            </w:r>
            <w:r w:rsidR="004E7918">
              <w:t xml:space="preserve"> постановления администрации Кемского муниципального района от </w:t>
            </w:r>
            <w:r w:rsidR="00C7075E">
              <w:t>1</w:t>
            </w:r>
            <w:r w:rsidR="0080766D">
              <w:t>4</w:t>
            </w:r>
            <w:r w:rsidR="008702A5">
              <w:t xml:space="preserve"> </w:t>
            </w:r>
            <w:r w:rsidR="00935BB2">
              <w:t>февраля</w:t>
            </w:r>
            <w:r w:rsidR="00D733FD">
              <w:t xml:space="preserve"> 202</w:t>
            </w:r>
            <w:r w:rsidR="00935BB2">
              <w:t>5</w:t>
            </w:r>
            <w:r w:rsidR="004E7918">
              <w:t xml:space="preserve"> года № </w:t>
            </w:r>
            <w:r w:rsidR="00935BB2">
              <w:t>91</w:t>
            </w:r>
            <w:r w:rsidR="004E7918">
              <w:t xml:space="preserve"> </w:t>
            </w:r>
          </w:p>
          <w:bookmarkEnd w:id="1"/>
          <w:p w:rsidR="004E7918" w:rsidRDefault="004E79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4E7918" w:rsidRDefault="004E7918"/>
        </w:tc>
        <w:tc>
          <w:tcPr>
            <w:tcW w:w="3191" w:type="dxa"/>
          </w:tcPr>
          <w:p w:rsidR="004E7918" w:rsidRDefault="004E7918"/>
        </w:tc>
      </w:tr>
    </w:tbl>
    <w:p w:rsidR="004E7918" w:rsidRDefault="004E7918" w:rsidP="004E7918">
      <w:pPr>
        <w:pStyle w:val="2"/>
        <w:spacing w:line="240" w:lineRule="auto"/>
        <w:jc w:val="both"/>
      </w:pPr>
    </w:p>
    <w:p w:rsidR="004E7918" w:rsidRDefault="004E7918" w:rsidP="004E7918">
      <w:pPr>
        <w:jc w:val="center"/>
      </w:pPr>
      <w:r>
        <w:t>Администрация Кемского муниципального района</w:t>
      </w:r>
      <w:r>
        <w:rPr>
          <w:b/>
        </w:rPr>
        <w:t xml:space="preserve">  </w:t>
      </w:r>
      <w:r>
        <w:t>ПОСТАНОВЛЯЕТ:</w:t>
      </w:r>
    </w:p>
    <w:p w:rsidR="004E7918" w:rsidRDefault="004E7918" w:rsidP="004E7918">
      <w:pPr>
        <w:pStyle w:val="a3"/>
        <w:jc w:val="both"/>
      </w:pPr>
    </w:p>
    <w:p w:rsidR="004E7918" w:rsidRDefault="004E7918" w:rsidP="004E7918">
      <w:pPr>
        <w:pStyle w:val="a3"/>
        <w:ind w:firstLine="709"/>
        <w:jc w:val="both"/>
      </w:pPr>
      <w:r>
        <w:t xml:space="preserve"> </w:t>
      </w:r>
      <w:r w:rsidR="00102F64">
        <w:t>Признать утратившим силу</w:t>
      </w:r>
      <w:r>
        <w:t xml:space="preserve"> постановление администрации Кемского муниципального района от </w:t>
      </w:r>
      <w:r w:rsidR="0080766D">
        <w:t>14</w:t>
      </w:r>
      <w:r w:rsidR="00C7075E" w:rsidRPr="00C7075E">
        <w:t xml:space="preserve"> </w:t>
      </w:r>
      <w:r w:rsidR="00935BB2">
        <w:t>февраля</w:t>
      </w:r>
      <w:r w:rsidR="00C7075E" w:rsidRPr="00C7075E">
        <w:t xml:space="preserve"> 202</w:t>
      </w:r>
      <w:r w:rsidR="00935BB2">
        <w:t>5</w:t>
      </w:r>
      <w:r w:rsidR="00C7075E" w:rsidRPr="00C7075E">
        <w:t xml:space="preserve"> года № </w:t>
      </w:r>
      <w:r w:rsidR="00935BB2">
        <w:t>91</w:t>
      </w:r>
      <w:r w:rsidR="00C7075E" w:rsidRPr="00C7075E">
        <w:t xml:space="preserve"> </w:t>
      </w:r>
      <w:r>
        <w:t>«</w:t>
      </w:r>
      <w:r w:rsidR="0080766D" w:rsidRPr="0080766D">
        <w:t xml:space="preserve">Об определении </w:t>
      </w:r>
      <w:r w:rsidR="00935BB2">
        <w:t>мест для отбывания уголовного наказания в виде исправительных работ»</w:t>
      </w:r>
      <w:r>
        <w:t>.</w:t>
      </w:r>
    </w:p>
    <w:p w:rsidR="004E7918" w:rsidRDefault="004E7918" w:rsidP="004E7918">
      <w:pPr>
        <w:pStyle w:val="a3"/>
        <w:ind w:firstLine="709"/>
        <w:jc w:val="both"/>
      </w:pPr>
      <w:r>
        <w:t xml:space="preserve">     </w:t>
      </w:r>
    </w:p>
    <w:p w:rsidR="0089250C" w:rsidRDefault="0089250C" w:rsidP="004E7918">
      <w:pPr>
        <w:pStyle w:val="a3"/>
        <w:jc w:val="both"/>
      </w:pPr>
    </w:p>
    <w:p w:rsidR="00935BB2" w:rsidRDefault="00935BB2" w:rsidP="004E7918">
      <w:pPr>
        <w:pStyle w:val="a3"/>
        <w:jc w:val="both"/>
      </w:pPr>
      <w:r>
        <w:t>Исполняющий обязанности</w:t>
      </w:r>
    </w:p>
    <w:p w:rsidR="004D1E41" w:rsidRDefault="00935BB2">
      <w:r>
        <w:t>г</w:t>
      </w:r>
      <w:r w:rsidR="003C38FA">
        <w:t>лав</w:t>
      </w:r>
      <w:r>
        <w:t>ы</w:t>
      </w:r>
      <w:r w:rsidR="004E7918">
        <w:t xml:space="preserve"> администрации</w:t>
      </w:r>
    </w:p>
    <w:p w:rsidR="004E7918" w:rsidRDefault="004E7918">
      <w:r>
        <w:t>Кемского муниципального района</w:t>
      </w:r>
    </w:p>
    <w:p w:rsidR="004E7918" w:rsidRDefault="004E7918">
      <w:r>
        <w:t xml:space="preserve">Республики Карелия                                                           </w:t>
      </w:r>
      <w:r w:rsidR="00D733FD">
        <w:t xml:space="preserve">                          </w:t>
      </w:r>
      <w:r w:rsidR="003C38FA">
        <w:t xml:space="preserve">    </w:t>
      </w:r>
      <w:r w:rsidR="00935BB2">
        <w:t>Ю.Ю. Бахвалова</w:t>
      </w:r>
    </w:p>
    <w:sectPr w:rsidR="004E7918" w:rsidSect="00EF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2182D"/>
    <w:rsid w:val="00032294"/>
    <w:rsid w:val="0007557E"/>
    <w:rsid w:val="000D0D85"/>
    <w:rsid w:val="000F1E26"/>
    <w:rsid w:val="000F7239"/>
    <w:rsid w:val="00102F64"/>
    <w:rsid w:val="00184359"/>
    <w:rsid w:val="00357C85"/>
    <w:rsid w:val="00385E53"/>
    <w:rsid w:val="003C38FA"/>
    <w:rsid w:val="00490086"/>
    <w:rsid w:val="004D1E41"/>
    <w:rsid w:val="004E7918"/>
    <w:rsid w:val="004F7FC5"/>
    <w:rsid w:val="0052182D"/>
    <w:rsid w:val="005833B4"/>
    <w:rsid w:val="00636110"/>
    <w:rsid w:val="007568BE"/>
    <w:rsid w:val="0080766D"/>
    <w:rsid w:val="008626DE"/>
    <w:rsid w:val="008702A5"/>
    <w:rsid w:val="0089250C"/>
    <w:rsid w:val="00935BB2"/>
    <w:rsid w:val="009F2EBD"/>
    <w:rsid w:val="00BA5758"/>
    <w:rsid w:val="00BF3CBB"/>
    <w:rsid w:val="00C7075E"/>
    <w:rsid w:val="00C9655C"/>
    <w:rsid w:val="00CC48B5"/>
    <w:rsid w:val="00D733FD"/>
    <w:rsid w:val="00DD7811"/>
    <w:rsid w:val="00EB7FDB"/>
    <w:rsid w:val="00EF17B9"/>
    <w:rsid w:val="00E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91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E79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E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4E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9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9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91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E79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E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4E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9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9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Татьяна</cp:lastModifiedBy>
  <cp:revision>2</cp:revision>
  <cp:lastPrinted>2025-06-30T07:37:00Z</cp:lastPrinted>
  <dcterms:created xsi:type="dcterms:W3CDTF">2026-05-29T08:21:00Z</dcterms:created>
  <dcterms:modified xsi:type="dcterms:W3CDTF">2026-05-29T08:21:00Z</dcterms:modified>
</cp:coreProperties>
</file>