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234F4F" w:rsidRPr="00C80835" w:rsidRDefault="00234F4F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E03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204E03">
        <w:rPr>
          <w:rFonts w:ascii="Times New Roman" w:eastAsia="Times New Roman" w:hAnsi="Times New Roman"/>
          <w:sz w:val="24"/>
          <w:szCs w:val="24"/>
          <w:lang w:eastAsia="ru-RU"/>
        </w:rPr>
        <w:t>15 мая 2024 года                                                                                                   № 272</w:t>
      </w:r>
    </w:p>
    <w:p w:rsidR="00F2690F" w:rsidRDefault="00204E03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г. Кемь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4E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2690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9081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6145F" w:rsidRPr="0044590A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96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676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 Положения   о   порядке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данию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комиссий в целях привлечения к административной ответственности по делам об административных правонарушениях, отнесенных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Республики Карелия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 мая 2008 года № 1191 - ЗРК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административных правонарушениях»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компетенции органов местного</w:t>
      </w:r>
      <w:proofErr w:type="gramEnd"/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муниципальных районов и городских округов</w:t>
      </w:r>
      <w:r w:rsidR="00E9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обеспечению их деятельности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административных правонарушениях»</w:t>
      </w:r>
    </w:p>
    <w:bookmarkEnd w:id="0"/>
    <w:p w:rsidR="00FD2676" w:rsidRDefault="00FD2676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E5014" w:rsidP="00204E03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Положением о бюджетном процессе </w:t>
      </w:r>
      <w:r w:rsid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Кемском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 w:rsid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ипальном  районе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Совета Кемского муниципального района </w:t>
      </w:r>
      <w:r w:rsid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7 февраля 2023 года № 689, 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</w:t>
      </w:r>
      <w:r w:rsidR="003474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района от   18 апреля 2024  года №  784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proofErr w:type="gramEnd"/>
    </w:p>
    <w:p w:rsidR="004F0BC4" w:rsidRPr="00C80835" w:rsidRDefault="004F0BC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810" w:rsidRDefault="00190810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810" w:rsidRPr="00C80835" w:rsidRDefault="00190810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прилагаемое Положение</w:t>
      </w:r>
      <w:r w:rsidR="00FD2676" w:rsidRP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 Законом Республики Карелия от 15 мая 2008 года № 1191 - ЗРК «Об административных правонарушениях» к компетенции органов местного</w:t>
      </w:r>
      <w:proofErr w:type="gramEnd"/>
      <w:r w:rsidR="00FD2676" w:rsidRP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муниципальных районов и городских округов и обеспечению их деятельности,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административных правонарушениях»</w:t>
      </w:r>
      <w:r w:rsidR="00FD2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90F" w:rsidRDefault="006D2B51" w:rsidP="001908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района от  20 мая  2022  года №   364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E2A15" w:rsidRP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</w:t>
      </w:r>
      <w:proofErr w:type="gramEnd"/>
      <w:r w:rsidR="00FE2A15" w:rsidRP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Законом Республики Карелия от 15 мая 2008 года № 1191 –ЗРК «Об административных правонарушениях» и обеспечению их деятельности в соответствии с 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 на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FE2A1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C80835" w:rsidRPr="00C80835" w:rsidRDefault="00FE2A1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И.А.Янушонис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Pr="00C80835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810" w:rsidRPr="00C80835" w:rsidRDefault="00190810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8C477F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 </w:t>
      </w:r>
      <w:r w:rsid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FE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2024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272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2C" w:rsidRDefault="00204E03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 о   порядке 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 Законом Республики Карелия от 15 мая 2008 года № 1191 - ЗРК «Об административных правонарушениях» к компетенции органов местного самоуправления муниципальных</w:t>
      </w:r>
      <w:proofErr w:type="gramEnd"/>
      <w:r w:rsidRP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и городских округов и обеспечению их деятельности,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правонарушениях»</w:t>
      </w:r>
    </w:p>
    <w:p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DB6CD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42208" w:rsidRP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</w:t>
      </w:r>
      <w:r w:rsidRP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="00642208" w:rsidRPr="00DB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04E03" w:rsidRP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      Республики Карелия по созданию  административных комиссий в целях привлечения к административной ответственности по делам об административных правонарушениях, отнесенных  Законом Республики Карелия от 15 мая 2008 года № 1191 - ЗРК «Об административных правонарушениях» к компетенции органов местного</w:t>
      </w:r>
      <w:proofErr w:type="gramEnd"/>
      <w:r w:rsidR="00204E03" w:rsidRP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муниципальных районов и городских округов и обеспечению их деятельности, а также  по определению перечня должностных лиц, уполномоченных составлять  протоколы  об административных правонарушениях, предусмотренных пунктом «г» статьи 7.4 Закона Республики Карелия от 15 мая 2008 года № 1191-ЗРК «Об административных правонарушениях»</w:t>
      </w:r>
      <w:r w:rsidR="0020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Положение, государственные полномочия, Субвенция).</w:t>
      </w:r>
    </w:p>
    <w:p w:rsidR="003E272C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846A1E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деятельности по исполнению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осуществляется на основании:</w:t>
      </w:r>
    </w:p>
    <w:p w:rsidR="00846A1E" w:rsidRDefault="00846A1E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7 февраля 2013 года № 30-2/269 «О возложении на администрацию Кемского муниципального района осуществления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правонарушениях, отнесенные к компетенции указан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органов Законом Республики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от 15 мая 2008 года № 1191-ЗРК «Об административных правонарушениях» и обеспечению их деятельности;</w:t>
      </w:r>
    </w:p>
    <w:p w:rsidR="00C80835" w:rsidRPr="00C80835" w:rsidRDefault="00642208" w:rsidP="00846A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 7 февраля 2013 года № 30-2/270 «Об утверждении Положения об административной комиссии </w:t>
      </w:r>
      <w:r w:rsidR="00190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района».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административных правонарушениях к рассмотрению на заседании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документационное обеспечение деятельности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делопроизводства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вручения либо отправки копий постановлений;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контроля за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протоколов заседаний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учета дел об административных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хранение материалов комиссии, оформление дел для сдачи в архив;</w:t>
      </w:r>
    </w:p>
    <w:p w:rsidR="00C80835" w:rsidRPr="00C80835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бюджет района)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872437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Выполнение функций по осуществлению государственных полномочий</w:t>
      </w:r>
      <w:r w:rsid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юридический отдел администрации Кемского муниципального района.</w:t>
      </w:r>
    </w:p>
    <w:p w:rsidR="008B747F" w:rsidRPr="00C80835" w:rsidRDefault="008B747F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Расходование средств субвенции осуществляется администрацией Кемского муниципального района в пределах установленных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району Государственным комитетом Республики Карелия по обеспечению жизнедеятельности и безопасности населения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Карелия.</w:t>
      </w:r>
    </w:p>
    <w:p w:rsidR="00C80835" w:rsidRPr="00C80835" w:rsidRDefault="000C4EE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</w:t>
      </w:r>
      <w:r w:rsidR="0097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асходования средств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оплате труда с начислениями специалиста, занимающего штатную должнос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соответствии с  муниципальными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служебные командировки;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оплату услуг связи, почтовых услуг;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текущий ремонт помещения;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программного обеспечения;</w:t>
      </w:r>
    </w:p>
    <w:p w:rsidR="00C80835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компьютерной техники и запасных частей для нее;</w:t>
      </w:r>
    </w:p>
    <w:p w:rsidR="00E04AC8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расходы на приобретение бумаги и канцелярских принадлежностей;</w:t>
      </w:r>
    </w:p>
    <w:p w:rsidR="00373C79" w:rsidRDefault="00F93FA7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мебели и оборудования.</w:t>
      </w:r>
    </w:p>
    <w:p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4EE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нецелевое направление и использование Субвенции, превышение норматива по осуществлению переданных государственных полномочий возлагается на юридический отдел администрации Кемского муниципального района в пределах выполняемых функций, связанных с осуществлением переданных государственных полномочий.</w:t>
      </w:r>
    </w:p>
    <w:p w:rsid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11. Отчет о расходовании Субвенции предоставляется по форме, утвержденной совместным приказом уполномоченного органа и Министерства финансов Республики Карелия.</w:t>
      </w:r>
    </w:p>
    <w:p w:rsidR="000C4EE2" w:rsidRPr="000C4EE2" w:rsidRDefault="000C4EE2" w:rsidP="000C4E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12. По запросам органов исполнительной власти Республики Карелия  администрацией Кемского муниципального района осуществляется подготовка и предоставление иной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и документов, связанных с осуществлением переданных государственных полномочий в установленные сроки.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4EE2"/>
    <w:rsid w:val="000E6717"/>
    <w:rsid w:val="0012257B"/>
    <w:rsid w:val="00190810"/>
    <w:rsid w:val="001964E4"/>
    <w:rsid w:val="001A7D7A"/>
    <w:rsid w:val="001D0B2C"/>
    <w:rsid w:val="001D2DEE"/>
    <w:rsid w:val="00204E03"/>
    <w:rsid w:val="00234F4F"/>
    <w:rsid w:val="002469DB"/>
    <w:rsid w:val="002A75A3"/>
    <w:rsid w:val="002E47C1"/>
    <w:rsid w:val="00346959"/>
    <w:rsid w:val="003474C5"/>
    <w:rsid w:val="00373C79"/>
    <w:rsid w:val="0039417D"/>
    <w:rsid w:val="003E272C"/>
    <w:rsid w:val="004E541F"/>
    <w:rsid w:val="004F0BC4"/>
    <w:rsid w:val="0050072E"/>
    <w:rsid w:val="0051403B"/>
    <w:rsid w:val="00574259"/>
    <w:rsid w:val="00592D08"/>
    <w:rsid w:val="005C55F4"/>
    <w:rsid w:val="005E5014"/>
    <w:rsid w:val="005F6C6A"/>
    <w:rsid w:val="00626EC6"/>
    <w:rsid w:val="00637023"/>
    <w:rsid w:val="00642208"/>
    <w:rsid w:val="0064268A"/>
    <w:rsid w:val="006A496A"/>
    <w:rsid w:val="006B167D"/>
    <w:rsid w:val="006D2B51"/>
    <w:rsid w:val="006E6BD3"/>
    <w:rsid w:val="00790D8D"/>
    <w:rsid w:val="00820E96"/>
    <w:rsid w:val="00846A1E"/>
    <w:rsid w:val="00872437"/>
    <w:rsid w:val="0088452B"/>
    <w:rsid w:val="008B747F"/>
    <w:rsid w:val="008C477F"/>
    <w:rsid w:val="008F3593"/>
    <w:rsid w:val="00947E1B"/>
    <w:rsid w:val="00963782"/>
    <w:rsid w:val="009741CA"/>
    <w:rsid w:val="0099191D"/>
    <w:rsid w:val="009D58EA"/>
    <w:rsid w:val="009E5A1E"/>
    <w:rsid w:val="00A01C9A"/>
    <w:rsid w:val="00A17E08"/>
    <w:rsid w:val="00A92666"/>
    <w:rsid w:val="00AE71A9"/>
    <w:rsid w:val="00B54B1C"/>
    <w:rsid w:val="00BB226B"/>
    <w:rsid w:val="00BC0727"/>
    <w:rsid w:val="00BC0C55"/>
    <w:rsid w:val="00C6145F"/>
    <w:rsid w:val="00C6204C"/>
    <w:rsid w:val="00C80835"/>
    <w:rsid w:val="00C8599A"/>
    <w:rsid w:val="00CA49EC"/>
    <w:rsid w:val="00CA7050"/>
    <w:rsid w:val="00CE6544"/>
    <w:rsid w:val="00D45F17"/>
    <w:rsid w:val="00DB6CD8"/>
    <w:rsid w:val="00DE763F"/>
    <w:rsid w:val="00DF4EC1"/>
    <w:rsid w:val="00E04AC8"/>
    <w:rsid w:val="00E909AF"/>
    <w:rsid w:val="00EC2340"/>
    <w:rsid w:val="00ED794F"/>
    <w:rsid w:val="00EF100B"/>
    <w:rsid w:val="00F2690F"/>
    <w:rsid w:val="00F414A7"/>
    <w:rsid w:val="00F76B19"/>
    <w:rsid w:val="00F93FA7"/>
    <w:rsid w:val="00FB06AB"/>
    <w:rsid w:val="00FC75F4"/>
    <w:rsid w:val="00FD2676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Татьяна</cp:lastModifiedBy>
  <cp:revision>47</cp:revision>
  <cp:lastPrinted>2024-05-15T05:53:00Z</cp:lastPrinted>
  <dcterms:created xsi:type="dcterms:W3CDTF">2017-04-27T11:17:00Z</dcterms:created>
  <dcterms:modified xsi:type="dcterms:W3CDTF">2024-05-20T07:32:00Z</dcterms:modified>
</cp:coreProperties>
</file>