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D67A7A">
      <w:pPr>
        <w:rPr>
          <w:rFonts w:ascii="Times New Roman" w:hAnsi="Times New Roman"/>
          <w:color w:val="000000" w:themeColor="text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656" behindDoc="0" locked="0" layoutInCell="1" allowOverlap="1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 w:rsidP="00CF1695">
      <w:pPr>
        <w:spacing w:after="249"/>
        <w:rPr>
          <w:rFonts w:ascii="Times New Roman" w:hAnsi="Times New Roman"/>
          <w:color w:val="000000" w:themeColor="text1"/>
        </w:rPr>
      </w:pPr>
    </w:p>
    <w:p w:rsidR="00CF1695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Российская Федерация</w:t>
      </w:r>
      <w:r w:rsidRPr="002D255D">
        <w:rPr>
          <w:rFonts w:ascii="Times New Roman" w:hAnsi="Times New Roman" w:cs="Times New Roman"/>
          <w:lang w:val="ru-RU"/>
        </w:rPr>
        <w:t xml:space="preserve"> </w:t>
      </w:r>
    </w:p>
    <w:p w:rsidR="00945849" w:rsidRPr="002D255D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Республика Карелия</w:t>
      </w:r>
    </w:p>
    <w:p w:rsidR="00945849" w:rsidRPr="002D255D" w:rsidRDefault="00D67A7A" w:rsidP="00CF1695">
      <w:pPr>
        <w:spacing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Администрация Кемского муниципального района</w:t>
      </w:r>
    </w:p>
    <w:p w:rsidR="00945849" w:rsidRPr="002D255D" w:rsidRDefault="00D67A7A" w:rsidP="00CF1695">
      <w:pPr>
        <w:spacing w:before="220"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ПОСТАНОВЛЕНИЕ</w:t>
      </w:r>
    </w:p>
    <w:p w:rsidR="00C96902" w:rsidRPr="00047942" w:rsidRDefault="00C96902" w:rsidP="00C96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04 </w:t>
      </w:r>
      <w:proofErr w:type="spellStart"/>
      <w:r>
        <w:rPr>
          <w:rFonts w:ascii="Times New Roman" w:hAnsi="Times New Roman" w:cs="Times New Roman"/>
        </w:rPr>
        <w:t>сентября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D4D38">
        <w:rPr>
          <w:rFonts w:ascii="Times New Roman" w:hAnsi="Times New Roman" w:cs="Times New Roman"/>
        </w:rPr>
        <w:t xml:space="preserve">2023 </w:t>
      </w:r>
      <w:proofErr w:type="spellStart"/>
      <w:r w:rsidRPr="00DD4D38">
        <w:rPr>
          <w:rFonts w:ascii="Times New Roman" w:hAnsi="Times New Roman" w:cs="Times New Roman"/>
        </w:rPr>
        <w:t>года</w:t>
      </w:r>
      <w:proofErr w:type="spellEnd"/>
      <w:r w:rsidRPr="00DD4D3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DD4D38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</w:t>
      </w:r>
      <w:r w:rsidRPr="00DD4D3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</w:t>
      </w:r>
      <w:r w:rsidRPr="00DD4D38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663</w:t>
      </w:r>
    </w:p>
    <w:p w:rsidR="002D255D" w:rsidRPr="00C96902" w:rsidRDefault="00C96902" w:rsidP="00C9690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г. </w:t>
      </w:r>
      <w:proofErr w:type="spellStart"/>
      <w:r>
        <w:rPr>
          <w:rFonts w:ascii="Times New Roman" w:hAnsi="Times New Roman" w:cs="Times New Roman"/>
        </w:rPr>
        <w:t>Кем</w:t>
      </w:r>
      <w:proofErr w:type="spellEnd"/>
      <w:r>
        <w:rPr>
          <w:rFonts w:ascii="Times New Roman" w:hAnsi="Times New Roman" w:cs="Times New Roman"/>
          <w:lang w:val="ru-RU"/>
        </w:rPr>
        <w:t>ь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  <w:bookmarkStart w:id="0" w:name="_GoBack"/>
      <w:bookmarkEnd w:id="0"/>
    </w:p>
    <w:p w:rsidR="00906B81" w:rsidRPr="00906B81" w:rsidRDefault="00343E66" w:rsidP="00906B8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О признании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утратившим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силу</w:t>
      </w:r>
      <w:r w:rsidR="00906B81" w:rsidRPr="00906B8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06B81" w:rsidRPr="00906B81">
        <w:rPr>
          <w:rFonts w:ascii="Times New Roman" w:hAnsi="Times New Roman" w:cs="Times New Roman"/>
          <w:lang w:val="ru-RU"/>
        </w:rPr>
        <w:t xml:space="preserve">постановления </w:t>
      </w:r>
    </w:p>
    <w:p w:rsidR="00906B81" w:rsidRPr="00906B81" w:rsidRDefault="00906B81" w:rsidP="00906B81">
      <w:pPr>
        <w:rPr>
          <w:rFonts w:ascii="Times New Roman" w:hAnsi="Times New Roman" w:cs="Times New Roman"/>
          <w:lang w:val="ru-RU"/>
        </w:rPr>
      </w:pPr>
      <w:r w:rsidRPr="00906B81">
        <w:rPr>
          <w:rFonts w:ascii="Times New Roman" w:hAnsi="Times New Roman" w:cs="Times New Roman"/>
          <w:lang w:val="ru-RU"/>
        </w:rPr>
        <w:t xml:space="preserve">администрации Кемского муниципального района </w:t>
      </w:r>
    </w:p>
    <w:p w:rsidR="00635B76" w:rsidRPr="00906B81" w:rsidRDefault="00AA5B8E" w:rsidP="00906B81">
      <w:pPr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lang w:val="ru-RU"/>
        </w:rPr>
        <w:t>от 01 марта 2023 года № 125</w:t>
      </w:r>
    </w:p>
    <w:p w:rsidR="00906B81" w:rsidRPr="00906B81" w:rsidRDefault="00906B81" w:rsidP="00906B81">
      <w:pPr>
        <w:ind w:firstLine="54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906B81" w:rsidRDefault="00906B81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lang w:val="ru-RU"/>
        </w:rPr>
      </w:pPr>
    </w:p>
    <w:p w:rsidR="00635B76" w:rsidRDefault="00FD4907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lang w:val="ru-RU"/>
        </w:rPr>
      </w:pP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дминистрация Кемского муниципального района ПОСТАНОВЛЯЕТ:</w:t>
      </w:r>
    </w:p>
    <w:p w:rsidR="006254EA" w:rsidRPr="00AA5B8E" w:rsidRDefault="00D67A7A" w:rsidP="00906B81">
      <w:pPr>
        <w:pStyle w:val="a6"/>
        <w:ind w:right="142" w:firstLine="567"/>
        <w:jc w:val="both"/>
        <w:rPr>
          <w:rFonts w:cs="Times New Roman"/>
          <w:lang w:val="ru-RU"/>
        </w:rPr>
      </w:pPr>
      <w:r w:rsidRPr="0080400F">
        <w:rPr>
          <w:lang w:val="ru-RU"/>
        </w:rPr>
        <w:t xml:space="preserve">1. </w:t>
      </w:r>
      <w:r w:rsidR="00343E66">
        <w:rPr>
          <w:lang w:val="ru-RU"/>
        </w:rPr>
        <w:t>Признать утратившим силу</w:t>
      </w:r>
      <w:r w:rsidR="006254EA" w:rsidRPr="00AA5B8E">
        <w:rPr>
          <w:lang w:val="ru-RU"/>
        </w:rPr>
        <w:t xml:space="preserve"> </w:t>
      </w:r>
      <w:hyperlink r:id="rId6" w:history="1">
        <w:r w:rsidR="006254EA" w:rsidRPr="00AA5B8E">
          <w:rPr>
            <w:lang w:val="ru-RU"/>
          </w:rPr>
          <w:t>постановление</w:t>
        </w:r>
      </w:hyperlink>
      <w:r w:rsidR="006254EA" w:rsidRPr="00AA5B8E">
        <w:rPr>
          <w:lang w:val="ru-RU"/>
        </w:rPr>
        <w:t xml:space="preserve"> администрации </w:t>
      </w:r>
      <w:proofErr w:type="spellStart"/>
      <w:r w:rsidR="00D46567" w:rsidRPr="00AA5B8E">
        <w:rPr>
          <w:lang w:val="ru-RU"/>
        </w:rPr>
        <w:t>Кемского</w:t>
      </w:r>
      <w:proofErr w:type="spellEnd"/>
      <w:r w:rsidR="00D46567" w:rsidRPr="00AA5B8E">
        <w:rPr>
          <w:lang w:val="ru-RU"/>
        </w:rPr>
        <w:t xml:space="preserve"> муниципального</w:t>
      </w:r>
      <w:r w:rsidR="006254EA" w:rsidRPr="00AA5B8E">
        <w:rPr>
          <w:lang w:val="ru-RU"/>
        </w:rPr>
        <w:t xml:space="preserve"> района от </w:t>
      </w:r>
      <w:r w:rsidR="00AA5B8E" w:rsidRPr="00AA5B8E">
        <w:rPr>
          <w:lang w:val="ru-RU"/>
        </w:rPr>
        <w:t>01</w:t>
      </w:r>
      <w:r w:rsidR="006254EA" w:rsidRPr="00AA5B8E">
        <w:rPr>
          <w:lang w:val="ru-RU"/>
        </w:rPr>
        <w:t xml:space="preserve"> </w:t>
      </w:r>
      <w:r w:rsidR="0080400F" w:rsidRPr="00AA5B8E">
        <w:rPr>
          <w:lang w:val="ru-RU"/>
        </w:rPr>
        <w:t>марта</w:t>
      </w:r>
      <w:r w:rsidR="006254EA" w:rsidRPr="00AA5B8E">
        <w:rPr>
          <w:lang w:val="ru-RU"/>
        </w:rPr>
        <w:t xml:space="preserve"> </w:t>
      </w:r>
      <w:r w:rsidR="008A5B61" w:rsidRPr="00AA5B8E">
        <w:rPr>
          <w:lang w:val="ru-RU"/>
        </w:rPr>
        <w:t>202</w:t>
      </w:r>
      <w:r w:rsidR="0080400F" w:rsidRPr="00AA5B8E">
        <w:rPr>
          <w:lang w:val="ru-RU"/>
        </w:rPr>
        <w:t>3</w:t>
      </w:r>
      <w:r w:rsidR="006254EA" w:rsidRPr="00AA5B8E">
        <w:rPr>
          <w:lang w:val="ru-RU"/>
        </w:rPr>
        <w:t xml:space="preserve"> </w:t>
      </w:r>
      <w:r w:rsidR="00D46567" w:rsidRPr="00AA5B8E">
        <w:rPr>
          <w:lang w:val="ru-RU"/>
        </w:rPr>
        <w:t>года №</w:t>
      </w:r>
      <w:r w:rsidR="00AA5B8E" w:rsidRPr="00AA5B8E">
        <w:rPr>
          <w:lang w:val="ru-RU"/>
        </w:rPr>
        <w:t xml:space="preserve"> 125</w:t>
      </w:r>
      <w:r w:rsidR="00CF1695" w:rsidRPr="00AA5B8E">
        <w:rPr>
          <w:lang w:val="ru-RU"/>
        </w:rPr>
        <w:t xml:space="preserve"> «</w:t>
      </w:r>
      <w:r w:rsidR="00AA5B8E" w:rsidRPr="00AA5B8E">
        <w:rPr>
          <w:rFonts w:cstheme="minorHAnsi"/>
          <w:lang w:val="ru-RU"/>
        </w:rPr>
        <w:t xml:space="preserve">О целевых показателях </w:t>
      </w:r>
      <w:proofErr w:type="gramStart"/>
      <w:r w:rsidR="00AA5B8E" w:rsidRPr="00AA5B8E">
        <w:rPr>
          <w:rFonts w:cstheme="minorHAnsi"/>
          <w:lang w:val="ru-RU"/>
        </w:rPr>
        <w:t>эффективности деятельности руководителя муниципального учреждения спортивной подготовки</w:t>
      </w:r>
      <w:proofErr w:type="gramEnd"/>
      <w:r w:rsidR="00CF1695" w:rsidRPr="00AA5B8E">
        <w:rPr>
          <w:rFonts w:cstheme="minorHAnsi"/>
          <w:lang w:val="ru-RU"/>
        </w:rPr>
        <w:t>»</w:t>
      </w:r>
      <w:r w:rsidR="006254EA" w:rsidRPr="00AA5B8E">
        <w:rPr>
          <w:rFonts w:cstheme="minorHAnsi"/>
          <w:lang w:val="ru-RU"/>
        </w:rPr>
        <w:t>.</w:t>
      </w:r>
    </w:p>
    <w:p w:rsidR="00AA5B8E" w:rsidRPr="00AA5B8E" w:rsidRDefault="00FD4907" w:rsidP="00AA5B8E">
      <w:pPr>
        <w:tabs>
          <w:tab w:val="left" w:pos="1134"/>
        </w:tabs>
        <w:ind w:firstLine="851"/>
        <w:jc w:val="both"/>
        <w:rPr>
          <w:rFonts w:ascii="Times New Roman" w:eastAsia="Times New Roman" w:hAnsi="Times New Roman"/>
          <w:lang w:val="ru-RU" w:eastAsia="ru-RU"/>
        </w:rPr>
      </w:pPr>
      <w:r w:rsidRPr="00AA5B8E">
        <w:rPr>
          <w:lang w:val="ru-RU"/>
        </w:rPr>
        <w:t xml:space="preserve">2. </w:t>
      </w:r>
      <w:r w:rsidR="00AA5B8E" w:rsidRPr="00AA5B8E">
        <w:rPr>
          <w:rFonts w:ascii="Times New Roman" w:eastAsia="Times New Roman" w:hAnsi="Times New Roman"/>
          <w:lang w:val="ru-RU"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35B76" w:rsidRPr="0080400F" w:rsidRDefault="00635B76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6254EA" w:rsidRDefault="006254EA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lang w:val="ru-RU"/>
        </w:rPr>
      </w:pPr>
    </w:p>
    <w:p w:rsidR="00F94326" w:rsidRDefault="00C96902" w:rsidP="00F94326">
      <w:pPr>
        <w:ind w:right="142"/>
        <w:rPr>
          <w:rFonts w:ascii="Times New Roman" w:hAnsi="Times New Roman" w:cs="Times New Roman"/>
          <w:lang w:val="ru-RU"/>
        </w:rPr>
      </w:pPr>
      <w:r>
        <w:rPr>
          <w:rFonts w:cs="TimesNewRomanPSMT"/>
          <w:color w:val="000000"/>
          <w:lang w:val="ru-RU"/>
        </w:rPr>
        <w:t>Г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лав</w:t>
      </w: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 администрации</w:t>
      </w:r>
      <w:r w:rsidR="00D67A7A" w:rsidRPr="002D255D">
        <w:rPr>
          <w:rFonts w:ascii="Times New Roman" w:hAnsi="Times New Roman" w:cs="Times New Roman"/>
          <w:lang w:val="ru-RU"/>
        </w:rPr>
        <w:t xml:space="preserve"> </w:t>
      </w:r>
    </w:p>
    <w:p w:rsidR="00635B76" w:rsidRDefault="00D67A7A" w:rsidP="00F94326">
      <w:pPr>
        <w:ind w:right="142"/>
        <w:rPr>
          <w:rFonts w:cs="TimesNewRomanPSMT"/>
          <w:color w:val="000000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Кемского муниципального района </w:t>
      </w:r>
    </w:p>
    <w:p w:rsidR="00945849" w:rsidRPr="002D255D" w:rsidRDefault="00635B76" w:rsidP="007174F8">
      <w:pPr>
        <w:tabs>
          <w:tab w:val="right" w:pos="9072"/>
        </w:tabs>
        <w:spacing w:line="265" w:lineRule="exact"/>
        <w:ind w:right="142"/>
        <w:rPr>
          <w:lang w:val="ru-RU"/>
        </w:rPr>
      </w:pPr>
      <w:r>
        <w:rPr>
          <w:rFonts w:cs="TimesNewRomanPSMT"/>
          <w:color w:val="000000"/>
          <w:lang w:val="ru-RU"/>
        </w:rPr>
        <w:t>Республики Карелия</w:t>
      </w:r>
      <w:r w:rsidR="007174F8">
        <w:rPr>
          <w:rFonts w:ascii="TimesNewRomanPSMT" w:hAnsi="TimesNewRomanPSMT" w:cs="TimesNewRomanPSMT"/>
          <w:color w:val="000000"/>
          <w:lang w:val="ru-RU"/>
        </w:rPr>
        <w:t xml:space="preserve"> </w:t>
      </w:r>
      <w:r w:rsidR="007174F8">
        <w:rPr>
          <w:rFonts w:ascii="TimesNewRomanPSMT" w:hAnsi="TimesNewRomanPSMT" w:cs="TimesNewRomanPSMT"/>
          <w:color w:val="000000"/>
          <w:lang w:val="ru-RU"/>
        </w:rPr>
        <w:tab/>
      </w:r>
      <w:r w:rsidR="00C96902">
        <w:rPr>
          <w:rFonts w:cs="TimesNewRomanPSMT"/>
          <w:color w:val="000000"/>
          <w:lang w:val="ru-RU"/>
        </w:rPr>
        <w:t xml:space="preserve">С.В. </w:t>
      </w:r>
      <w:proofErr w:type="spellStart"/>
      <w:r w:rsidR="00C96902">
        <w:rPr>
          <w:rFonts w:cs="TimesNewRomanPSMT"/>
          <w:color w:val="000000"/>
          <w:lang w:val="ru-RU"/>
        </w:rPr>
        <w:t>Долинина</w:t>
      </w:r>
      <w:proofErr w:type="spellEnd"/>
    </w:p>
    <w:sectPr w:rsidR="00945849" w:rsidRPr="002D255D" w:rsidSect="00C368B5">
      <w:type w:val="continuous"/>
      <w:pgSz w:w="11915" w:h="1684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9"/>
    <w:rsid w:val="00031800"/>
    <w:rsid w:val="002D255D"/>
    <w:rsid w:val="00343E66"/>
    <w:rsid w:val="00453760"/>
    <w:rsid w:val="004545FC"/>
    <w:rsid w:val="00472E6F"/>
    <w:rsid w:val="006254EA"/>
    <w:rsid w:val="00635B76"/>
    <w:rsid w:val="007174F8"/>
    <w:rsid w:val="0080400F"/>
    <w:rsid w:val="00863A0F"/>
    <w:rsid w:val="008A5B61"/>
    <w:rsid w:val="00906B81"/>
    <w:rsid w:val="00945849"/>
    <w:rsid w:val="00A83FE6"/>
    <w:rsid w:val="00AA5B8E"/>
    <w:rsid w:val="00C368B5"/>
    <w:rsid w:val="00C71CFE"/>
    <w:rsid w:val="00C96902"/>
    <w:rsid w:val="00CF1695"/>
    <w:rsid w:val="00D46567"/>
    <w:rsid w:val="00D67A7A"/>
    <w:rsid w:val="00DF6B30"/>
    <w:rsid w:val="00E90DDE"/>
    <w:rsid w:val="00F83A92"/>
    <w:rsid w:val="00F94326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F203A01B4B1FEE68C0E469AA5D3A165C2632551635DB505596926530B72AF4A25AF9DCC79BE282F3596F1839EBBC0k4q5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GINZU</dc:creator>
  <cp:lastModifiedBy>Mouse</cp:lastModifiedBy>
  <cp:revision>9</cp:revision>
  <cp:lastPrinted>2023-09-05T06:41:00Z</cp:lastPrinted>
  <dcterms:created xsi:type="dcterms:W3CDTF">2023-03-31T08:58:00Z</dcterms:created>
  <dcterms:modified xsi:type="dcterms:W3CDTF">2023-09-05T06:42:00Z</dcterms:modified>
</cp:coreProperties>
</file>