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38A" w:rsidRPr="000A138A" w:rsidRDefault="000A138A" w:rsidP="000A138A">
      <w:pPr>
        <w:tabs>
          <w:tab w:val="center" w:pos="4677"/>
          <w:tab w:val="right" w:pos="9355"/>
        </w:tabs>
        <w:rPr>
          <w:szCs w:val="24"/>
        </w:rPr>
      </w:pPr>
    </w:p>
    <w:p w:rsidR="000A138A" w:rsidRPr="000A138A" w:rsidRDefault="000A138A" w:rsidP="000A138A">
      <w:pPr>
        <w:jc w:val="center"/>
        <w:rPr>
          <w:szCs w:val="24"/>
        </w:rPr>
      </w:pPr>
      <w:r w:rsidRPr="000A138A">
        <w:rPr>
          <w:noProof/>
          <w:szCs w:val="24"/>
        </w:rPr>
        <w:drawing>
          <wp:inline distT="0" distB="0" distL="0" distR="0" wp14:anchorId="4AD351A3" wp14:editId="27EFA7C4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38A" w:rsidRPr="000A138A" w:rsidRDefault="000A138A" w:rsidP="000A138A">
      <w:pPr>
        <w:tabs>
          <w:tab w:val="left" w:pos="2840"/>
        </w:tabs>
        <w:ind w:firstLine="2832"/>
        <w:rPr>
          <w:b/>
          <w:sz w:val="28"/>
          <w:szCs w:val="28"/>
        </w:rPr>
      </w:pPr>
      <w:r w:rsidRPr="000A138A">
        <w:rPr>
          <w:b/>
          <w:sz w:val="28"/>
          <w:szCs w:val="28"/>
        </w:rPr>
        <w:t xml:space="preserve">    Российская Федерация</w:t>
      </w:r>
    </w:p>
    <w:p w:rsidR="000A138A" w:rsidRPr="000A138A" w:rsidRDefault="000A138A" w:rsidP="000A138A">
      <w:pPr>
        <w:rPr>
          <w:b/>
          <w:sz w:val="28"/>
          <w:szCs w:val="28"/>
        </w:rPr>
      </w:pPr>
      <w:r w:rsidRPr="000A138A">
        <w:rPr>
          <w:b/>
          <w:sz w:val="28"/>
          <w:szCs w:val="28"/>
        </w:rPr>
        <w:t xml:space="preserve">                                              Республика Карелия</w:t>
      </w:r>
    </w:p>
    <w:p w:rsidR="000A138A" w:rsidRPr="000A138A" w:rsidRDefault="000A138A" w:rsidP="000A138A">
      <w:pPr>
        <w:keepNext/>
        <w:outlineLvl w:val="1"/>
        <w:rPr>
          <w:b/>
          <w:szCs w:val="24"/>
        </w:rPr>
      </w:pPr>
      <w:bookmarkStart w:id="0" w:name="_Toc424180021"/>
      <w:r w:rsidRPr="000A138A">
        <w:rPr>
          <w:b/>
          <w:sz w:val="28"/>
          <w:szCs w:val="28"/>
        </w:rPr>
        <w:t xml:space="preserve">                        </w:t>
      </w:r>
      <w:bookmarkEnd w:id="0"/>
      <w:r w:rsidRPr="000A138A">
        <w:rPr>
          <w:b/>
          <w:szCs w:val="24"/>
        </w:rPr>
        <w:t xml:space="preserve"> Администрация Кемского муниципального района</w:t>
      </w:r>
    </w:p>
    <w:p w:rsidR="000A138A" w:rsidRPr="000A138A" w:rsidRDefault="000A138A" w:rsidP="000A138A">
      <w:pPr>
        <w:keepNext/>
        <w:ind w:left="2124" w:firstLine="708"/>
        <w:outlineLvl w:val="0"/>
        <w:rPr>
          <w:b/>
          <w:sz w:val="32"/>
        </w:rPr>
      </w:pPr>
      <w:bookmarkStart w:id="1" w:name="_Toc424180022"/>
    </w:p>
    <w:p w:rsidR="000A138A" w:rsidRDefault="000A138A" w:rsidP="000A138A">
      <w:pPr>
        <w:keepNext/>
        <w:ind w:left="2124" w:firstLine="708"/>
        <w:outlineLvl w:val="0"/>
        <w:rPr>
          <w:b/>
          <w:sz w:val="32"/>
        </w:rPr>
      </w:pPr>
      <w:proofErr w:type="gramStart"/>
      <w:r w:rsidRPr="000A138A">
        <w:rPr>
          <w:b/>
          <w:sz w:val="32"/>
        </w:rPr>
        <w:t>П</w:t>
      </w:r>
      <w:proofErr w:type="gramEnd"/>
      <w:r w:rsidRPr="000A138A">
        <w:rPr>
          <w:b/>
          <w:sz w:val="32"/>
        </w:rPr>
        <w:t xml:space="preserve"> О С Т А Н О В Л Е Н И Е</w:t>
      </w:r>
      <w:bookmarkEnd w:id="1"/>
    </w:p>
    <w:p w:rsidR="004E09D8" w:rsidRPr="000A138A" w:rsidRDefault="004E09D8" w:rsidP="000A138A">
      <w:pPr>
        <w:keepNext/>
        <w:ind w:left="2124" w:firstLine="708"/>
        <w:outlineLvl w:val="0"/>
        <w:rPr>
          <w:b/>
          <w:sz w:val="32"/>
        </w:rPr>
      </w:pPr>
    </w:p>
    <w:p w:rsidR="000A138A" w:rsidRDefault="000A138A" w:rsidP="000A138A">
      <w:pPr>
        <w:rPr>
          <w:szCs w:val="24"/>
        </w:rPr>
      </w:pPr>
    </w:p>
    <w:p w:rsidR="004E09D8" w:rsidRPr="005759FE" w:rsidRDefault="004E09D8" w:rsidP="004E09D8">
      <w:pPr>
        <w:jc w:val="both"/>
        <w:rPr>
          <w:szCs w:val="24"/>
        </w:rPr>
      </w:pPr>
      <w:r>
        <w:rPr>
          <w:szCs w:val="24"/>
        </w:rPr>
        <w:t>1</w:t>
      </w:r>
      <w:r w:rsidR="00845418">
        <w:rPr>
          <w:szCs w:val="24"/>
        </w:rPr>
        <w:t>9</w:t>
      </w:r>
      <w:r>
        <w:rPr>
          <w:szCs w:val="24"/>
        </w:rPr>
        <w:t xml:space="preserve"> января  </w:t>
      </w:r>
      <w:r w:rsidRPr="005759FE">
        <w:rPr>
          <w:szCs w:val="24"/>
        </w:rPr>
        <w:t>20</w:t>
      </w:r>
      <w:r>
        <w:rPr>
          <w:szCs w:val="24"/>
        </w:rPr>
        <w:t>2</w:t>
      </w:r>
      <w:r w:rsidR="00AB4B42">
        <w:rPr>
          <w:szCs w:val="24"/>
        </w:rPr>
        <w:t>4</w:t>
      </w:r>
      <w:r w:rsidRPr="005759FE">
        <w:rPr>
          <w:szCs w:val="24"/>
        </w:rPr>
        <w:t xml:space="preserve"> года                                                                                </w:t>
      </w:r>
      <w:r>
        <w:rPr>
          <w:szCs w:val="24"/>
        </w:rPr>
        <w:t xml:space="preserve">  </w:t>
      </w:r>
      <w:r w:rsidR="00845418">
        <w:rPr>
          <w:szCs w:val="24"/>
        </w:rPr>
        <w:t xml:space="preserve">                            № 19</w:t>
      </w:r>
    </w:p>
    <w:p w:rsidR="00A21694" w:rsidRPr="000A138A" w:rsidRDefault="004E09D8" w:rsidP="004E09D8">
      <w:pPr>
        <w:jc w:val="both"/>
        <w:rPr>
          <w:szCs w:val="24"/>
        </w:rPr>
      </w:pPr>
      <w:r w:rsidRPr="005759FE">
        <w:rPr>
          <w:szCs w:val="24"/>
        </w:rPr>
        <w:t xml:space="preserve">г. Кемь               </w:t>
      </w:r>
    </w:p>
    <w:p w:rsidR="000A138A" w:rsidRPr="000A138A" w:rsidRDefault="000A138A" w:rsidP="000A138A">
      <w:pPr>
        <w:autoSpaceDE w:val="0"/>
        <w:autoSpaceDN w:val="0"/>
        <w:adjustRightInd w:val="0"/>
        <w:rPr>
          <w:szCs w:val="24"/>
        </w:rPr>
      </w:pPr>
    </w:p>
    <w:p w:rsidR="000A138A" w:rsidRPr="000A138A" w:rsidRDefault="000A138A" w:rsidP="000A138A">
      <w:pPr>
        <w:rPr>
          <w:szCs w:val="24"/>
        </w:rPr>
      </w:pPr>
      <w:r w:rsidRPr="000A138A">
        <w:rPr>
          <w:szCs w:val="24"/>
        </w:rPr>
        <w:t>Об утверждении программы профилактики</w:t>
      </w:r>
    </w:p>
    <w:p w:rsidR="000A138A" w:rsidRPr="000A138A" w:rsidRDefault="00F31E2F" w:rsidP="000A138A">
      <w:pPr>
        <w:ind w:right="4960"/>
        <w:jc w:val="both"/>
        <w:rPr>
          <w:szCs w:val="24"/>
        </w:rPr>
      </w:pPr>
      <w:r>
        <w:rPr>
          <w:szCs w:val="24"/>
        </w:rPr>
        <w:t>р</w:t>
      </w:r>
      <w:r w:rsidR="000A138A" w:rsidRPr="000A138A">
        <w:rPr>
          <w:szCs w:val="24"/>
        </w:rPr>
        <w:t>исков причинения вреда (ущерба)</w:t>
      </w:r>
      <w:r w:rsidR="00195067">
        <w:rPr>
          <w:szCs w:val="24"/>
        </w:rPr>
        <w:t xml:space="preserve"> </w:t>
      </w:r>
      <w:r w:rsidR="000A138A" w:rsidRPr="000A138A">
        <w:rPr>
          <w:szCs w:val="24"/>
        </w:rPr>
        <w:t xml:space="preserve">охраняемым законом ценностям по муниципальному контролю </w:t>
      </w:r>
      <w:r w:rsidR="00A21694">
        <w:rPr>
          <w:szCs w:val="24"/>
        </w:rPr>
        <w:t>на автомобильном транспорте, городском наземном транспорте и в дорожном хозяйстве</w:t>
      </w:r>
      <w:r>
        <w:rPr>
          <w:szCs w:val="24"/>
        </w:rPr>
        <w:t xml:space="preserve"> на 2024</w:t>
      </w:r>
      <w:r w:rsidR="000A138A" w:rsidRPr="000A138A">
        <w:rPr>
          <w:szCs w:val="24"/>
        </w:rPr>
        <w:t xml:space="preserve"> год</w:t>
      </w:r>
    </w:p>
    <w:p w:rsidR="000A138A" w:rsidRPr="000A138A" w:rsidRDefault="000A138A" w:rsidP="000A138A">
      <w:pPr>
        <w:rPr>
          <w:szCs w:val="24"/>
        </w:rPr>
      </w:pPr>
    </w:p>
    <w:p w:rsidR="000A138A" w:rsidRPr="000A138A" w:rsidRDefault="000A138A" w:rsidP="000A138A">
      <w:pPr>
        <w:autoSpaceDE w:val="0"/>
        <w:autoSpaceDN w:val="0"/>
        <w:adjustRightInd w:val="0"/>
        <w:rPr>
          <w:szCs w:val="24"/>
        </w:rPr>
      </w:pPr>
    </w:p>
    <w:p w:rsidR="000A138A" w:rsidRPr="000A138A" w:rsidRDefault="000A138A" w:rsidP="000A138A">
      <w:pPr>
        <w:ind w:firstLine="720"/>
        <w:jc w:val="both"/>
        <w:rPr>
          <w:szCs w:val="24"/>
        </w:rPr>
      </w:pPr>
      <w:proofErr w:type="gramStart"/>
      <w:r w:rsidRPr="000A138A">
        <w:rPr>
          <w:color w:val="000000"/>
          <w:szCs w:val="24"/>
          <w:lang w:bidi="ru-RU"/>
        </w:rPr>
        <w:t>В соответствии со статьей 1</w:t>
      </w:r>
      <w:r w:rsidR="00195067">
        <w:rPr>
          <w:color w:val="000000"/>
          <w:szCs w:val="24"/>
          <w:lang w:bidi="ru-RU"/>
        </w:rPr>
        <w:t xml:space="preserve">7.1 Федерального закона от 06 октября </w:t>
      </w:r>
      <w:r w:rsidRPr="000A138A">
        <w:rPr>
          <w:color w:val="000000"/>
          <w:szCs w:val="24"/>
          <w:lang w:bidi="ru-RU"/>
        </w:rPr>
        <w:t>2003 № 131-ФЗ «Об общих принципах организации местного самоуправления в Российской Федерации», на основании статьи</w:t>
      </w:r>
      <w:r w:rsidR="00195067">
        <w:rPr>
          <w:color w:val="000000"/>
          <w:szCs w:val="24"/>
          <w:lang w:bidi="ru-RU"/>
        </w:rPr>
        <w:t xml:space="preserve"> 44 Федерального закона от 31 июля </w:t>
      </w:r>
      <w:r w:rsidRPr="000A138A">
        <w:rPr>
          <w:color w:val="000000"/>
          <w:szCs w:val="24"/>
          <w:lang w:bidi="ru-RU"/>
        </w:rPr>
        <w:t>2020 № 248-ФЗ «О государственном контроле (надзоре) и муниципальном контроле в Российской Федерации», Постановления Правительств</w:t>
      </w:r>
      <w:r w:rsidR="00195067">
        <w:rPr>
          <w:color w:val="000000"/>
          <w:szCs w:val="24"/>
          <w:lang w:bidi="ru-RU"/>
        </w:rPr>
        <w:t xml:space="preserve">а Российской Федерации от 25 июня </w:t>
      </w:r>
      <w:r w:rsidRPr="000A138A">
        <w:rPr>
          <w:color w:val="000000"/>
          <w:szCs w:val="24"/>
          <w:lang w:bidi="ru-RU"/>
        </w:rPr>
        <w:t>2021 № 990 «Об утверждении Правил разработки и утверждения контрольными (надзорными) органами</w:t>
      </w:r>
      <w:proofErr w:type="gramEnd"/>
      <w:r w:rsidRPr="000A138A">
        <w:rPr>
          <w:color w:val="000000"/>
          <w:szCs w:val="24"/>
          <w:lang w:bidi="ru-RU"/>
        </w:rPr>
        <w:t xml:space="preserve"> программы профилактики рисков причинения вреда (ущерба) охраняемым законом ценностям»</w:t>
      </w:r>
      <w:r w:rsidRPr="000A138A">
        <w:rPr>
          <w:szCs w:val="24"/>
        </w:rPr>
        <w:t xml:space="preserve">, </w:t>
      </w:r>
    </w:p>
    <w:p w:rsidR="000A138A" w:rsidRPr="000A138A" w:rsidRDefault="000A138A" w:rsidP="000A138A">
      <w:pPr>
        <w:autoSpaceDE w:val="0"/>
        <w:autoSpaceDN w:val="0"/>
        <w:adjustRightInd w:val="0"/>
        <w:rPr>
          <w:szCs w:val="24"/>
        </w:rPr>
      </w:pPr>
    </w:p>
    <w:p w:rsidR="000A138A" w:rsidRPr="000A138A" w:rsidRDefault="000A138A" w:rsidP="000A138A">
      <w:pPr>
        <w:ind w:left="720" w:hanging="720"/>
        <w:jc w:val="center"/>
        <w:rPr>
          <w:szCs w:val="24"/>
        </w:rPr>
      </w:pPr>
      <w:r w:rsidRPr="000A138A">
        <w:rPr>
          <w:szCs w:val="24"/>
        </w:rPr>
        <w:t>администрация Кемского муниципального района ПОСТАНОВЛЯЕТ:</w:t>
      </w:r>
    </w:p>
    <w:p w:rsidR="000A138A" w:rsidRPr="000A138A" w:rsidRDefault="000A138A" w:rsidP="000A138A">
      <w:pPr>
        <w:jc w:val="both"/>
        <w:rPr>
          <w:szCs w:val="24"/>
        </w:rPr>
      </w:pPr>
    </w:p>
    <w:p w:rsidR="000A138A" w:rsidRPr="000A138A" w:rsidRDefault="000A138A" w:rsidP="000A138A">
      <w:pPr>
        <w:widowControl w:val="0"/>
        <w:numPr>
          <w:ilvl w:val="0"/>
          <w:numId w:val="11"/>
        </w:numPr>
        <w:tabs>
          <w:tab w:val="left" w:pos="1046"/>
        </w:tabs>
        <w:spacing w:line="298" w:lineRule="auto"/>
        <w:ind w:firstLine="740"/>
        <w:jc w:val="both"/>
        <w:rPr>
          <w:sz w:val="20"/>
        </w:rPr>
      </w:pPr>
      <w:r w:rsidRPr="000A138A">
        <w:rPr>
          <w:color w:val="000000"/>
          <w:szCs w:val="24"/>
          <w:lang w:bidi="ru-RU"/>
        </w:rPr>
        <w:t xml:space="preserve">Утвердить </w:t>
      </w:r>
      <w:r w:rsidR="00195067">
        <w:rPr>
          <w:color w:val="000000"/>
          <w:szCs w:val="24"/>
          <w:lang w:bidi="ru-RU"/>
        </w:rPr>
        <w:t xml:space="preserve">прилагаемую </w:t>
      </w:r>
      <w:r w:rsidRPr="000A138A">
        <w:rPr>
          <w:color w:val="000000"/>
          <w:szCs w:val="24"/>
          <w:lang w:bidi="ru-RU"/>
        </w:rPr>
        <w:t>программу профилактики рисков причинения вреда (ущерба) охраняемым законом ценностям по муниципальному контролю на</w:t>
      </w:r>
      <w:r w:rsidR="00A21694">
        <w:rPr>
          <w:color w:val="000000"/>
          <w:szCs w:val="24"/>
          <w:lang w:bidi="ru-RU"/>
        </w:rPr>
        <w:t xml:space="preserve"> автомобильном транспорте, городском наземном транспорте и в дорожном хозяйстве </w:t>
      </w:r>
      <w:r w:rsidR="00C22AD7">
        <w:rPr>
          <w:color w:val="000000"/>
          <w:szCs w:val="24"/>
          <w:lang w:bidi="ru-RU"/>
        </w:rPr>
        <w:t xml:space="preserve">на </w:t>
      </w:r>
      <w:r w:rsidRPr="000A138A">
        <w:rPr>
          <w:color w:val="000000"/>
          <w:szCs w:val="24"/>
          <w:lang w:bidi="ru-RU"/>
        </w:rPr>
        <w:t>202</w:t>
      </w:r>
      <w:r w:rsidR="00195067">
        <w:rPr>
          <w:color w:val="000000"/>
          <w:szCs w:val="24"/>
          <w:lang w:bidi="ru-RU"/>
        </w:rPr>
        <w:t>4</w:t>
      </w:r>
      <w:r w:rsidRPr="000A138A">
        <w:rPr>
          <w:color w:val="000000"/>
          <w:szCs w:val="24"/>
          <w:lang w:bidi="ru-RU"/>
        </w:rPr>
        <w:t xml:space="preserve"> год</w:t>
      </w:r>
      <w:r w:rsidR="00195067">
        <w:rPr>
          <w:color w:val="000000"/>
          <w:szCs w:val="24"/>
          <w:lang w:bidi="ru-RU"/>
        </w:rPr>
        <w:t>.</w:t>
      </w:r>
    </w:p>
    <w:p w:rsidR="000A138A" w:rsidRPr="000A138A" w:rsidRDefault="000A138A" w:rsidP="000A138A">
      <w:pPr>
        <w:widowControl w:val="0"/>
        <w:numPr>
          <w:ilvl w:val="0"/>
          <w:numId w:val="11"/>
        </w:numPr>
        <w:tabs>
          <w:tab w:val="left" w:pos="1046"/>
        </w:tabs>
        <w:spacing w:line="298" w:lineRule="auto"/>
        <w:ind w:firstLine="740"/>
        <w:jc w:val="both"/>
        <w:rPr>
          <w:sz w:val="20"/>
        </w:rPr>
      </w:pPr>
      <w:proofErr w:type="gramStart"/>
      <w:r w:rsidRPr="000A138A">
        <w:rPr>
          <w:color w:val="000000"/>
          <w:szCs w:val="24"/>
          <w:lang w:bidi="ru-RU"/>
        </w:rPr>
        <w:t>Разместить</w:t>
      </w:r>
      <w:proofErr w:type="gramEnd"/>
      <w:r w:rsidRPr="000A138A">
        <w:rPr>
          <w:color w:val="000000"/>
          <w:szCs w:val="24"/>
          <w:lang w:bidi="ru-RU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0A138A" w:rsidRPr="000A138A" w:rsidRDefault="000A138A" w:rsidP="004E09D8">
      <w:pPr>
        <w:widowControl w:val="0"/>
        <w:tabs>
          <w:tab w:val="left" w:pos="1695"/>
        </w:tabs>
        <w:spacing w:after="440" w:line="298" w:lineRule="auto"/>
        <w:ind w:firstLine="756"/>
        <w:jc w:val="both"/>
        <w:rPr>
          <w:szCs w:val="24"/>
        </w:rPr>
      </w:pPr>
      <w:r w:rsidRPr="000A138A">
        <w:rPr>
          <w:color w:val="000000"/>
          <w:szCs w:val="24"/>
          <w:lang w:bidi="ru-RU"/>
        </w:rPr>
        <w:t>3. Настоящее постановле</w:t>
      </w:r>
      <w:r w:rsidR="00F31E2F">
        <w:rPr>
          <w:color w:val="000000"/>
          <w:szCs w:val="24"/>
          <w:lang w:bidi="ru-RU"/>
        </w:rPr>
        <w:t xml:space="preserve">ние </w:t>
      </w:r>
      <w:r w:rsidR="00F31E2F" w:rsidRPr="00F31E2F">
        <w:rPr>
          <w:rStyle w:val="apple-style-span"/>
          <w:color w:val="000000"/>
          <w:szCs w:val="24"/>
          <w:shd w:val="clear" w:color="auto" w:fill="FFFFFF"/>
        </w:rPr>
        <w:t xml:space="preserve">распространяется на правоотношения, возникшие с </w:t>
      </w:r>
      <w:r w:rsidR="00F31E2F">
        <w:rPr>
          <w:rStyle w:val="apple-style-span"/>
          <w:color w:val="000000"/>
          <w:szCs w:val="24"/>
          <w:shd w:val="clear" w:color="auto" w:fill="FFFFFF"/>
        </w:rPr>
        <w:t>0</w:t>
      </w:r>
      <w:r w:rsidR="00195067">
        <w:rPr>
          <w:rStyle w:val="apple-style-span"/>
          <w:color w:val="000000"/>
          <w:szCs w:val="24"/>
          <w:shd w:val="clear" w:color="auto" w:fill="FFFFFF"/>
        </w:rPr>
        <w:t xml:space="preserve">1 </w:t>
      </w:r>
      <w:r w:rsidR="00F31E2F" w:rsidRPr="00F31E2F">
        <w:rPr>
          <w:rStyle w:val="apple-style-span"/>
          <w:color w:val="000000"/>
          <w:szCs w:val="24"/>
          <w:shd w:val="clear" w:color="auto" w:fill="FFFFFF"/>
        </w:rPr>
        <w:t>января 2024 года</w:t>
      </w:r>
    </w:p>
    <w:p w:rsidR="000A138A" w:rsidRPr="000A138A" w:rsidRDefault="00C934E4" w:rsidP="000A138A">
      <w:pPr>
        <w:autoSpaceDE w:val="0"/>
        <w:autoSpaceDN w:val="0"/>
        <w:adjustRightInd w:val="0"/>
        <w:jc w:val="both"/>
        <w:rPr>
          <w:szCs w:val="24"/>
        </w:rPr>
      </w:pPr>
      <w:r>
        <w:rPr>
          <w:szCs w:val="24"/>
        </w:rPr>
        <w:t>Глава</w:t>
      </w:r>
      <w:r w:rsidR="000A138A" w:rsidRPr="000A138A">
        <w:rPr>
          <w:szCs w:val="24"/>
        </w:rPr>
        <w:t xml:space="preserve">  администрации</w:t>
      </w:r>
    </w:p>
    <w:p w:rsidR="000A138A" w:rsidRPr="000A138A" w:rsidRDefault="000A138A" w:rsidP="000A138A">
      <w:pPr>
        <w:autoSpaceDE w:val="0"/>
        <w:autoSpaceDN w:val="0"/>
        <w:adjustRightInd w:val="0"/>
        <w:jc w:val="both"/>
        <w:rPr>
          <w:szCs w:val="24"/>
        </w:rPr>
      </w:pPr>
      <w:r w:rsidRPr="000A138A">
        <w:rPr>
          <w:szCs w:val="24"/>
        </w:rPr>
        <w:t xml:space="preserve">Кемского  муниципального района  </w:t>
      </w:r>
    </w:p>
    <w:p w:rsidR="000A138A" w:rsidRPr="000A138A" w:rsidRDefault="000A138A" w:rsidP="000A138A">
      <w:pPr>
        <w:autoSpaceDE w:val="0"/>
        <w:autoSpaceDN w:val="0"/>
        <w:adjustRightInd w:val="0"/>
        <w:jc w:val="both"/>
        <w:rPr>
          <w:szCs w:val="24"/>
        </w:rPr>
      </w:pPr>
      <w:r w:rsidRPr="000A138A">
        <w:rPr>
          <w:szCs w:val="24"/>
        </w:rPr>
        <w:t xml:space="preserve">Республики Карелия                                                                 </w:t>
      </w:r>
      <w:r w:rsidR="00F31E2F">
        <w:rPr>
          <w:szCs w:val="24"/>
        </w:rPr>
        <w:t xml:space="preserve">                             С. В. Долинина</w:t>
      </w:r>
    </w:p>
    <w:p w:rsidR="000A138A" w:rsidRDefault="000A138A" w:rsidP="000A138A">
      <w:pPr>
        <w:rPr>
          <w:color w:val="000000"/>
          <w:sz w:val="26"/>
          <w:szCs w:val="26"/>
        </w:rPr>
      </w:pPr>
    </w:p>
    <w:p w:rsidR="000A138A" w:rsidRDefault="000A138A" w:rsidP="00F52D59">
      <w:pPr>
        <w:ind w:firstLine="4820"/>
        <w:rPr>
          <w:color w:val="000000"/>
          <w:sz w:val="26"/>
          <w:szCs w:val="26"/>
        </w:rPr>
      </w:pPr>
    </w:p>
    <w:p w:rsidR="00A21694" w:rsidRDefault="00A21694" w:rsidP="00F52D59">
      <w:pPr>
        <w:ind w:firstLine="4820"/>
        <w:rPr>
          <w:color w:val="000000"/>
          <w:sz w:val="26"/>
          <w:szCs w:val="26"/>
        </w:rPr>
      </w:pPr>
    </w:p>
    <w:p w:rsidR="00F52D59" w:rsidRPr="00215163" w:rsidRDefault="00F52D59" w:rsidP="00F52D59">
      <w:pPr>
        <w:ind w:firstLine="4820"/>
        <w:rPr>
          <w:color w:val="000000"/>
          <w:sz w:val="26"/>
          <w:szCs w:val="26"/>
        </w:rPr>
      </w:pPr>
      <w:r w:rsidRPr="00215163">
        <w:rPr>
          <w:color w:val="000000"/>
          <w:sz w:val="26"/>
          <w:szCs w:val="26"/>
        </w:rPr>
        <w:t>УТВЕРЖДЕНА</w:t>
      </w:r>
    </w:p>
    <w:p w:rsidR="00F52D59" w:rsidRPr="00215163" w:rsidRDefault="00F52D59" w:rsidP="00F52D59">
      <w:pPr>
        <w:ind w:firstLine="4820"/>
        <w:rPr>
          <w:color w:val="000000"/>
          <w:sz w:val="26"/>
          <w:szCs w:val="26"/>
        </w:rPr>
      </w:pPr>
      <w:r w:rsidRPr="00215163">
        <w:rPr>
          <w:color w:val="000000"/>
          <w:sz w:val="26"/>
          <w:szCs w:val="26"/>
        </w:rPr>
        <w:t xml:space="preserve">постановлением Администрации </w:t>
      </w:r>
    </w:p>
    <w:p w:rsidR="00F52D59" w:rsidRPr="00215163" w:rsidRDefault="00195C7E" w:rsidP="00F52D59">
      <w:pPr>
        <w:ind w:firstLine="48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Кемского муниципального района</w:t>
      </w:r>
    </w:p>
    <w:p w:rsidR="00F52D59" w:rsidRPr="00215163" w:rsidRDefault="00F52D59" w:rsidP="00F52D59">
      <w:pPr>
        <w:ind w:firstLine="4820"/>
        <w:rPr>
          <w:color w:val="000000"/>
          <w:sz w:val="26"/>
          <w:szCs w:val="26"/>
        </w:rPr>
      </w:pPr>
      <w:r w:rsidRPr="00215163">
        <w:rPr>
          <w:color w:val="000000"/>
          <w:sz w:val="26"/>
          <w:szCs w:val="26"/>
        </w:rPr>
        <w:t xml:space="preserve">от </w:t>
      </w:r>
      <w:r w:rsidR="004E09D8">
        <w:rPr>
          <w:color w:val="000000"/>
          <w:sz w:val="26"/>
          <w:szCs w:val="26"/>
        </w:rPr>
        <w:t>1</w:t>
      </w:r>
      <w:r w:rsidR="00845418">
        <w:rPr>
          <w:color w:val="000000"/>
          <w:sz w:val="26"/>
          <w:szCs w:val="26"/>
        </w:rPr>
        <w:t>9</w:t>
      </w:r>
      <w:r w:rsidR="004E09D8">
        <w:rPr>
          <w:color w:val="000000"/>
          <w:sz w:val="26"/>
          <w:szCs w:val="26"/>
        </w:rPr>
        <w:t xml:space="preserve">.01.2024 </w:t>
      </w:r>
      <w:r w:rsidRPr="00215163">
        <w:rPr>
          <w:color w:val="000000"/>
          <w:sz w:val="26"/>
          <w:szCs w:val="26"/>
        </w:rPr>
        <w:t xml:space="preserve"> № _</w:t>
      </w:r>
      <w:r w:rsidR="004E09D8">
        <w:rPr>
          <w:color w:val="000000"/>
          <w:sz w:val="26"/>
          <w:szCs w:val="26"/>
        </w:rPr>
        <w:t>1</w:t>
      </w:r>
      <w:r w:rsidR="00845418">
        <w:rPr>
          <w:color w:val="000000"/>
          <w:sz w:val="26"/>
          <w:szCs w:val="26"/>
        </w:rPr>
        <w:t>9</w:t>
      </w:r>
      <w:bookmarkStart w:id="2" w:name="_GoBack"/>
      <w:bookmarkEnd w:id="2"/>
    </w:p>
    <w:p w:rsidR="00F52D59" w:rsidRPr="00215163" w:rsidRDefault="00F52D59" w:rsidP="00F52D59">
      <w:pPr>
        <w:rPr>
          <w:color w:val="000000"/>
          <w:sz w:val="26"/>
          <w:szCs w:val="26"/>
        </w:rPr>
      </w:pPr>
    </w:p>
    <w:p w:rsidR="004372B8" w:rsidRPr="00215163" w:rsidRDefault="004372B8" w:rsidP="00F52D59">
      <w:pPr>
        <w:rPr>
          <w:color w:val="000000"/>
          <w:sz w:val="26"/>
          <w:szCs w:val="26"/>
        </w:rPr>
      </w:pPr>
    </w:p>
    <w:p w:rsidR="00F52D59" w:rsidRPr="006A13A7" w:rsidRDefault="00F52D59" w:rsidP="00F52D59">
      <w:pPr>
        <w:jc w:val="center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FD77C6" w:rsidRPr="006A13A7">
        <w:rPr>
          <w:color w:val="000000"/>
          <w:sz w:val="26"/>
          <w:szCs w:val="26"/>
        </w:rPr>
        <w:t>н</w:t>
      </w:r>
      <w:r w:rsidR="009F67EC" w:rsidRPr="006A13A7">
        <w:rPr>
          <w:color w:val="000000"/>
          <w:sz w:val="26"/>
          <w:szCs w:val="26"/>
        </w:rPr>
        <w:t>а автомобильном транспорте, городском наземном транспорте и в дорожном хозяйстве</w:t>
      </w:r>
      <w:r w:rsidRPr="006A13A7">
        <w:rPr>
          <w:color w:val="000000"/>
          <w:sz w:val="26"/>
          <w:szCs w:val="26"/>
        </w:rPr>
        <w:t xml:space="preserve"> на 202</w:t>
      </w:r>
      <w:r w:rsidR="00F31E2F">
        <w:rPr>
          <w:color w:val="000000"/>
          <w:sz w:val="26"/>
          <w:szCs w:val="26"/>
        </w:rPr>
        <w:t>4</w:t>
      </w:r>
      <w:r w:rsidRPr="006A13A7">
        <w:rPr>
          <w:color w:val="000000"/>
          <w:sz w:val="26"/>
          <w:szCs w:val="26"/>
        </w:rPr>
        <w:t xml:space="preserve"> год</w:t>
      </w:r>
    </w:p>
    <w:p w:rsidR="00F52D59" w:rsidRPr="006A13A7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4372B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4372B8" w:rsidRPr="006A13A7" w:rsidRDefault="004372B8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со статьей 17.1 Федерального закона от 06.10.2003 № 131-ФЗ «Об общих принципах организации местного самоуправления в Российской Федерации» Администрация </w:t>
      </w:r>
      <w:r w:rsidR="0024025D" w:rsidRPr="00195C7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="0024025D" w:rsidRPr="006A13A7">
        <w:rPr>
          <w:color w:val="000000"/>
          <w:sz w:val="26"/>
          <w:szCs w:val="26"/>
          <w:shd w:val="clear" w:color="auto" w:fill="FFFFFF"/>
        </w:rPr>
        <w:t xml:space="preserve"> 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>организует и осуществляет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</w:t>
      </w:r>
      <w:proofErr w:type="gramEnd"/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требований, установленных федеральными законами, законами субъектов Российской Федерации.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>Предметом муниципального контроля на автомобильном транспорте, городском наземно</w:t>
      </w:r>
      <w:r w:rsidR="00195C7E">
        <w:rPr>
          <w:color w:val="000000"/>
          <w:sz w:val="26"/>
          <w:szCs w:val="26"/>
          <w:shd w:val="clear" w:color="auto" w:fill="FFFFFF"/>
        </w:rPr>
        <w:t>м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транспорте и в дорожном хозяйстве является соблюдение обязательных требований: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>2) установленных в отношении перевозок по муниципальным</w:t>
      </w:r>
      <w:r w:rsidR="00D750E5">
        <w:rPr>
          <w:color w:val="000000"/>
          <w:sz w:val="26"/>
          <w:szCs w:val="26"/>
          <w:shd w:val="clear" w:color="auto" w:fill="FFFFFF"/>
        </w:rPr>
        <w:t xml:space="preserve"> маршрутам регулярных перевозок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на автомобильном транспорте, городском наземном транспорте и в дорожном хозяйстве в области организации регулярных перевозок.</w:t>
      </w:r>
    </w:p>
    <w:p w:rsidR="00505859" w:rsidRPr="006A13A7" w:rsidRDefault="005058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sz w:val="26"/>
          <w:szCs w:val="26"/>
        </w:rPr>
        <w:t>Ранее вышеуказанный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</w:t>
      </w:r>
      <w:r w:rsidR="00B32D01">
        <w:rPr>
          <w:sz w:val="26"/>
          <w:szCs w:val="26"/>
        </w:rPr>
        <w:t>й</w:t>
      </w:r>
      <w:r w:rsidRPr="006A13A7">
        <w:rPr>
          <w:sz w:val="26"/>
          <w:szCs w:val="26"/>
        </w:rPr>
        <w:t xml:space="preserve"> деятельности не представляется возможным.</w:t>
      </w:r>
    </w:p>
    <w:p w:rsidR="000921F9" w:rsidRPr="006A13A7" w:rsidRDefault="000921F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13A7">
        <w:rPr>
          <w:color w:val="000000"/>
          <w:sz w:val="26"/>
          <w:szCs w:val="26"/>
          <w:shd w:val="clear" w:color="auto" w:fill="FFFFFF"/>
        </w:rPr>
        <w:t xml:space="preserve">Предметом муниципального </w:t>
      </w:r>
      <w:proofErr w:type="gramStart"/>
      <w:r w:rsidRPr="006A13A7">
        <w:rPr>
          <w:color w:val="000000"/>
          <w:sz w:val="26"/>
          <w:szCs w:val="26"/>
          <w:shd w:val="clear" w:color="auto" w:fill="FFFFFF"/>
        </w:rPr>
        <w:t>контроля за</w:t>
      </w:r>
      <w:proofErr w:type="gramEnd"/>
      <w:r w:rsidRPr="006A13A7">
        <w:rPr>
          <w:color w:val="000000"/>
          <w:sz w:val="26"/>
          <w:szCs w:val="26"/>
          <w:shd w:val="clear" w:color="auto" w:fill="FFFFFF"/>
        </w:rPr>
        <w:t xml:space="preserve"> обеспечением сохранности автомобильных дорог местного значения в границах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является проверка соблюдения юридическими лицами, индивидуальными предпринимателями требований законодательства об обеспечении сохранности </w:t>
      </w:r>
      <w:r w:rsidRPr="006A13A7">
        <w:rPr>
          <w:color w:val="000000"/>
          <w:sz w:val="26"/>
          <w:szCs w:val="26"/>
          <w:shd w:val="clear" w:color="auto" w:fill="FFFFFF"/>
        </w:rPr>
        <w:lastRenderedPageBreak/>
        <w:t xml:space="preserve">автомобильных дорог местного значения при осуществлении дорожной деятельности в границах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="007531BD" w:rsidRPr="006A13A7">
        <w:rPr>
          <w:color w:val="000000"/>
          <w:sz w:val="26"/>
          <w:szCs w:val="26"/>
          <w:shd w:val="clear" w:color="auto" w:fill="FFFFFF"/>
        </w:rPr>
        <w:t>.</w:t>
      </w:r>
    </w:p>
    <w:p w:rsidR="009029F1" w:rsidRPr="0024025D" w:rsidRDefault="007531BD" w:rsidP="0024025D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proofErr w:type="gramStart"/>
      <w:r w:rsidRPr="006A13A7">
        <w:rPr>
          <w:color w:val="000000"/>
          <w:sz w:val="26"/>
          <w:szCs w:val="26"/>
          <w:shd w:val="clear" w:color="auto" w:fill="FFFFFF"/>
        </w:rPr>
        <w:t>Предметом муниципального контроля</w:t>
      </w:r>
      <w:r w:rsidR="00B32D01">
        <w:rPr>
          <w:color w:val="000000"/>
          <w:sz w:val="26"/>
          <w:szCs w:val="26"/>
          <w:shd w:val="clear" w:color="auto" w:fill="FFFFFF"/>
        </w:rPr>
        <w:t xml:space="preserve"> </w:t>
      </w:r>
      <w:r w:rsidR="00B32D01" w:rsidRPr="006A13A7">
        <w:rPr>
          <w:color w:val="000000"/>
          <w:sz w:val="26"/>
          <w:szCs w:val="26"/>
          <w:shd w:val="clear" w:color="auto" w:fill="FFFFFF"/>
        </w:rPr>
        <w:t xml:space="preserve">в сфере транспортного обслуживания населения на территории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="00195C7E" w:rsidRPr="006A13A7">
        <w:rPr>
          <w:color w:val="000000"/>
          <w:sz w:val="26"/>
          <w:szCs w:val="26"/>
          <w:shd w:val="clear" w:color="auto" w:fill="FFFFFF"/>
        </w:rPr>
        <w:t xml:space="preserve"> 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является деятельность Администрации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, уполномоченной в соответствии с федеральными законами на организацию и проведение на территории </w:t>
      </w:r>
      <w:r w:rsidR="00195C7E">
        <w:rPr>
          <w:color w:val="000000"/>
          <w:sz w:val="26"/>
          <w:szCs w:val="26"/>
          <w:shd w:val="clear" w:color="auto" w:fill="FFFFFF"/>
        </w:rPr>
        <w:t>Кемского муниципального района</w:t>
      </w:r>
      <w:r w:rsidRPr="006A13A7">
        <w:rPr>
          <w:color w:val="000000"/>
          <w:sz w:val="26"/>
          <w:szCs w:val="26"/>
          <w:shd w:val="clear" w:color="auto" w:fill="FFFFFF"/>
        </w:rPr>
        <w:t xml:space="preserve"> проверок соблюдения участниками договора простого товарищества, юридическими лицами, индивидуальными предпринимателями требований муниципальных правовых актов в сфере транспортного обслуживания населения на регулярных городских маршрутах, а также на</w:t>
      </w:r>
      <w:proofErr w:type="gramEnd"/>
      <w:r w:rsidRPr="006A13A7">
        <w:rPr>
          <w:color w:val="000000"/>
          <w:sz w:val="26"/>
          <w:szCs w:val="26"/>
          <w:shd w:val="clear" w:color="auto" w:fill="FFFFFF"/>
        </w:rPr>
        <w:t xml:space="preserve"> организацию и проведение мероприятий по профилактике нарушений указанных требований.</w:t>
      </w:r>
      <w:r w:rsidR="00394129" w:rsidRPr="00304995">
        <w:rPr>
          <w:sz w:val="26"/>
          <w:szCs w:val="26"/>
        </w:rPr>
        <w:t xml:space="preserve"> </w:t>
      </w:r>
    </w:p>
    <w:p w:rsidR="001F44F4" w:rsidRPr="006A13A7" w:rsidRDefault="001F44F4" w:rsidP="001F44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настоящее время в Российской Федерации продолжается реформа контрольной (надзорной) деятельности.</w:t>
      </w:r>
    </w:p>
    <w:p w:rsidR="00F52D59" w:rsidRPr="006A13A7" w:rsidRDefault="001F44F4" w:rsidP="001F44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Организация и осуществление видов муниципального контроля подлежат регулированию Федеральным законом от 31.07.2020 № 248-ФЗ «О государственном контроле (надзоре) и муниципальном контроле в Российской Федерации», вступившим в силу с 01 июля 2021 года (за исключением отдельных положений). </w:t>
      </w:r>
    </w:p>
    <w:p w:rsidR="00F52D59" w:rsidRPr="006A13A7" w:rsidRDefault="00F52D59" w:rsidP="004372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При осуществлении </w:t>
      </w:r>
      <w:r w:rsidR="004372B8"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контроля </w:t>
      </w:r>
      <w:r w:rsidR="00FD77C6" w:rsidRPr="006A13A7">
        <w:rPr>
          <w:rFonts w:ascii="Times New Roman" w:hAnsi="Times New Roman" w:cs="Times New Roman"/>
          <w:color w:val="000000"/>
          <w:sz w:val="26"/>
          <w:szCs w:val="26"/>
        </w:rPr>
        <w:t>на автомобильном транспорте, городском наземном транспорте и в дорожном хозяйстве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372B8" w:rsidRPr="006A13A7" w:rsidRDefault="004372B8" w:rsidP="004372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F52D5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 xml:space="preserve">2. Цели и задачи </w:t>
      </w:r>
      <w:proofErr w:type="gramStart"/>
      <w:r w:rsidRPr="006A13A7">
        <w:rPr>
          <w:color w:val="000000"/>
          <w:sz w:val="26"/>
          <w:szCs w:val="26"/>
        </w:rPr>
        <w:t>реализации программы профилактики рисков причинения вреда</w:t>
      </w:r>
      <w:proofErr w:type="gramEnd"/>
    </w:p>
    <w:p w:rsidR="00F52D59" w:rsidRPr="006A13A7" w:rsidRDefault="00F52D59" w:rsidP="00F52D5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52D59" w:rsidRPr="006A13A7" w:rsidRDefault="004372B8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2.1. Целью п</w:t>
      </w:r>
      <w:r w:rsidR="00F52D59" w:rsidRPr="006A13A7">
        <w:rPr>
          <w:rFonts w:ascii="Times New Roman" w:hAnsi="Times New Roman" w:cs="Times New Roman"/>
          <w:color w:val="000000"/>
          <w:sz w:val="26"/>
          <w:szCs w:val="26"/>
        </w:rPr>
        <w:t>рограммы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профилактики рисков причинения вреда (ущерба) охраняемым законом ценностям по муниципальному контролю </w:t>
      </w:r>
      <w:r w:rsidR="000921F9" w:rsidRPr="006A13A7">
        <w:rPr>
          <w:rFonts w:ascii="Times New Roman" w:hAnsi="Times New Roman" w:cs="Times New Roman"/>
          <w:color w:val="000000"/>
          <w:sz w:val="26"/>
          <w:szCs w:val="26"/>
        </w:rPr>
        <w:t>на автомобильном транспорте, городском наземном транспорте и в дорожном хозяйстве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на 202</w:t>
      </w:r>
      <w:r w:rsidR="00F31E2F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год (далее</w:t>
      </w:r>
      <w:r w:rsidR="0005661F"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также</w:t>
      </w: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– Программа)</w:t>
      </w:r>
      <w:r w:rsidR="00F52D59"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является:</w:t>
      </w:r>
    </w:p>
    <w:p w:rsidR="00F52D59" w:rsidRPr="006A13A7" w:rsidRDefault="00F52D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1) стимулирование добросовестного соблюдения обязательных требований всеми контролируемыми лицами;</w:t>
      </w:r>
    </w:p>
    <w:p w:rsidR="00F52D59" w:rsidRPr="006A13A7" w:rsidRDefault="00F52D59" w:rsidP="00F52D59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A13A7">
        <w:rPr>
          <w:color w:val="000000"/>
          <w:sz w:val="26"/>
          <w:szCs w:val="26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2.2. Задачами Программы являются: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1) укрепление </w:t>
      </w:r>
      <w:proofErr w:type="gramStart"/>
      <w:r w:rsidRPr="006A13A7">
        <w:rPr>
          <w:rFonts w:ascii="Times New Roman" w:hAnsi="Times New Roman" w:cs="Times New Roman"/>
          <w:color w:val="000000"/>
          <w:sz w:val="26"/>
          <w:szCs w:val="26"/>
        </w:rPr>
        <w:t>системы профилактики нарушений рисков причинения</w:t>
      </w:r>
      <w:proofErr w:type="gramEnd"/>
      <w:r w:rsidRPr="006A13A7">
        <w:rPr>
          <w:rFonts w:ascii="Times New Roman" w:hAnsi="Times New Roman" w:cs="Times New Roman"/>
          <w:color w:val="000000"/>
          <w:sz w:val="26"/>
          <w:szCs w:val="26"/>
        </w:rPr>
        <w:t xml:space="preserve"> вреда (ущерба) охраняемым законом ценностям;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2)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3) выявление типичных нарушений обязательных требований и подготовка предложений по их профилактике;</w:t>
      </w:r>
    </w:p>
    <w:p w:rsidR="00F52D59" w:rsidRPr="006A13A7" w:rsidRDefault="00F52D59" w:rsidP="00F52D59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color w:val="000000"/>
          <w:sz w:val="26"/>
          <w:szCs w:val="26"/>
        </w:rPr>
        <w:t>4) повышение уровня правовой грамотности контролируемых лиц.</w:t>
      </w:r>
    </w:p>
    <w:p w:rsidR="00F52D59" w:rsidRPr="006A13A7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6A13A7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6A13A7">
        <w:rPr>
          <w:rFonts w:ascii="Times New Roman" w:hAnsi="Times New Roman" w:cs="Times New Roman"/>
          <w:b w:val="0"/>
          <w:color w:val="000000"/>
          <w:sz w:val="26"/>
          <w:szCs w:val="26"/>
        </w:rPr>
        <w:t>3. Перечень профилактических мероприятий, сроки (периодичность) их проведения</w:t>
      </w:r>
    </w:p>
    <w:p w:rsidR="00F52D59" w:rsidRPr="00215163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1FC5" w:rsidRPr="00215163" w:rsidRDefault="004B1FC5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5"/>
        <w:gridCol w:w="4732"/>
        <w:gridCol w:w="1843"/>
        <w:gridCol w:w="2126"/>
      </w:tblGrid>
      <w:tr w:rsidR="00F52D59" w:rsidRPr="00215163" w:rsidTr="003C0623">
        <w:tc>
          <w:tcPr>
            <w:tcW w:w="575" w:type="dxa"/>
          </w:tcPr>
          <w:p w:rsidR="00F52D59" w:rsidRPr="00215163" w:rsidRDefault="001F388D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732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126" w:type="dxa"/>
          </w:tcPr>
          <w:p w:rsidR="00F52D59" w:rsidRPr="00215163" w:rsidRDefault="004372B8" w:rsidP="004372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одразделения, ответственные за </w:t>
            </w: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реализацию</w:t>
            </w:r>
            <w:r w:rsidR="00F52D59"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мероприятия</w:t>
            </w:r>
          </w:p>
        </w:tc>
      </w:tr>
      <w:tr w:rsidR="00F52D59" w:rsidRPr="00215163" w:rsidTr="003C0623">
        <w:tc>
          <w:tcPr>
            <w:tcW w:w="575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2" w:type="dxa"/>
          </w:tcPr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Информирование</w:t>
            </w:r>
          </w:p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52D59" w:rsidRPr="00215163" w:rsidRDefault="00FC4A4D" w:rsidP="00817A63">
            <w:pPr>
              <w:jc w:val="both"/>
              <w:rPr>
                <w:color w:val="000000"/>
              </w:rPr>
            </w:pPr>
            <w:proofErr w:type="gramStart"/>
            <w:r w:rsidRPr="00215163">
              <w:rPr>
                <w:color w:val="000000"/>
                <w:szCs w:val="24"/>
              </w:rPr>
              <w:t xml:space="preserve">Информирование осуществляется посредством размещения </w:t>
            </w:r>
            <w:r w:rsidR="00817A63">
              <w:rPr>
                <w:color w:val="000000"/>
                <w:szCs w:val="24"/>
              </w:rPr>
              <w:t>соответствующих</w:t>
            </w:r>
            <w:r w:rsidRPr="00215163">
              <w:rPr>
                <w:color w:val="000000"/>
                <w:szCs w:val="24"/>
              </w:rPr>
              <w:t xml:space="preserve"> сведений на официальном сайте Администрации </w:t>
            </w:r>
            <w:r w:rsidR="0024025D" w:rsidRPr="0024025D">
              <w:rPr>
                <w:color w:val="000000"/>
                <w:szCs w:val="24"/>
                <w:shd w:val="clear" w:color="auto" w:fill="FFFFFF"/>
              </w:rPr>
              <w:t>Кемского муниципального района</w:t>
            </w:r>
            <w:r w:rsidRPr="00215163">
              <w:rPr>
                <w:color w:val="000000"/>
                <w:szCs w:val="24"/>
              </w:rPr>
              <w:t xml:space="preserve"> в сети «Интернет» (</w:t>
            </w:r>
            <w:r w:rsidR="0024025D" w:rsidRPr="0024025D">
              <w:rPr>
                <w:color w:val="000000"/>
                <w:szCs w:val="24"/>
              </w:rPr>
              <w:t>https://www.kemrk.ru/</w:t>
            </w:r>
            <w:r w:rsidRPr="00215163">
              <w:rPr>
                <w:color w:val="000000"/>
                <w:szCs w:val="24"/>
              </w:rPr>
              <w:t xml:space="preserve">) (в части сведений, предусмотренных </w:t>
            </w:r>
            <w:hyperlink r:id="rId10" w:history="1">
              <w:r w:rsidRPr="00215163">
                <w:rPr>
                  <w:color w:val="000000"/>
                  <w:szCs w:val="24"/>
                </w:rPr>
                <w:t>частью 3 статьи 46</w:t>
              </w:r>
            </w:hyperlink>
            <w:r w:rsidRPr="00215163">
              <w:rPr>
                <w:color w:val="000000"/>
                <w:szCs w:val="24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Федерации»),  в средствах массовой информации, через личные кабинеты контролируемых лиц в государственных информационных системах (при их наличии) и</w:t>
            </w:r>
            <w:proofErr w:type="gramEnd"/>
            <w:r w:rsidRPr="00215163">
              <w:rPr>
                <w:color w:val="000000"/>
                <w:szCs w:val="24"/>
              </w:rPr>
              <w:t xml:space="preserve"> в иных формах</w:t>
            </w:r>
            <w:r w:rsidR="00A76451">
              <w:rPr>
                <w:color w:val="000000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F52D59" w:rsidRPr="00215163" w:rsidRDefault="004372B8" w:rsidP="009029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  <w:r w:rsidR="009029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52D59" w:rsidRPr="00215163" w:rsidRDefault="00D750E5" w:rsidP="00D750E5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  <w:tr w:rsidR="00F52D59" w:rsidRPr="00215163" w:rsidTr="003C0623">
        <w:tc>
          <w:tcPr>
            <w:tcW w:w="575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2" w:type="dxa"/>
          </w:tcPr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Консультирование</w:t>
            </w:r>
          </w:p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D59" w:rsidRPr="00215163" w:rsidRDefault="00F52D59" w:rsidP="003C062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и их представителей осуществляется должностными лицами Администрации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Консультирование осуществляется по следующим вопросам: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1) организация и осуществление муниципального контроля;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2) порядок осуществления профилактических, контрольных мероприятий, установленных настоящим положением.</w:t>
            </w:r>
          </w:p>
          <w:p w:rsidR="00F52D59" w:rsidRPr="00215163" w:rsidRDefault="00802A5A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  <w:lang w:eastAsia="zh-CN"/>
              </w:rPr>
              <w:t>3) нормативные правовые акты (их отдельные положения), содержащие обязательные требования, оценка соблюдения которых осуществляется в рамках контрольных мероприятий.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Консультирование осуществляется без взимания платы.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 xml:space="preserve">Консультирование может осуществляться по телефону, посредством видео-конференц-связи, на личном приеме, либо в </w:t>
            </w:r>
            <w:r w:rsidRPr="00215163">
              <w:rPr>
                <w:color w:val="000000"/>
                <w:szCs w:val="24"/>
              </w:rPr>
              <w:lastRenderedPageBreak/>
              <w:t>ходе проведения профилактических мероприятий, контрольных мероприятий.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Время консультирования не должно превышать 15 минут.</w:t>
            </w:r>
          </w:p>
          <w:p w:rsidR="00F52D59" w:rsidRPr="00215163" w:rsidRDefault="00F52D59" w:rsidP="003C0623">
            <w:pPr>
              <w:contextualSpacing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 xml:space="preserve">Личный прием должностными лицами контрольного органа проводится в соответствии с </w:t>
            </w:r>
            <w:r w:rsidR="00EE2FC7" w:rsidRPr="00215163">
              <w:rPr>
                <w:color w:val="000000"/>
                <w:szCs w:val="24"/>
              </w:rPr>
              <w:t xml:space="preserve">правовыми актами Администрации </w:t>
            </w:r>
            <w:r w:rsidR="0024025D">
              <w:rPr>
                <w:color w:val="000000"/>
                <w:szCs w:val="24"/>
              </w:rPr>
              <w:t>Кемского муниципального района.</w:t>
            </w:r>
          </w:p>
          <w:p w:rsidR="00EE2FC7" w:rsidRPr="00215163" w:rsidRDefault="00EE2FC7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Информация о месте личного приема, а также об установленных для приема днях и часах размещается на официальном сайте Администрации Петрозаводского городского округа в сети «Интернет»  (</w:t>
            </w:r>
            <w:r w:rsidR="0024025D" w:rsidRPr="0024025D">
              <w:rPr>
                <w:color w:val="000000"/>
                <w:szCs w:val="24"/>
              </w:rPr>
              <w:t>https://www.kemrk.ru/</w:t>
            </w:r>
            <w:r w:rsidRPr="00215163">
              <w:rPr>
                <w:rFonts w:eastAsia="Calibri"/>
                <w:color w:val="000000"/>
                <w:szCs w:val="24"/>
              </w:rPr>
              <w:t>).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Консультирование в письменной форме осуществляется в следующих случаях: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1) контролируемым лицом представлен письменный запрос о предоставлении письменного ответа по вопросам консультирования;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2) за время консультирования предоставить ответ на поставленные вопросы невозможно;</w:t>
            </w:r>
          </w:p>
          <w:p w:rsidR="003C0623" w:rsidRPr="00215163" w:rsidRDefault="003C0623" w:rsidP="003C0623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  <w:r w:rsidRPr="00215163">
              <w:rPr>
                <w:rFonts w:eastAsia="Calibri"/>
                <w:color w:val="000000"/>
                <w:szCs w:val="24"/>
              </w:rPr>
              <w:t>3) ответ на поставленные вопросы требует дополнительного запроса сведений от органов власти или иных лиц.</w:t>
            </w:r>
          </w:p>
          <w:p w:rsidR="003C0623" w:rsidRPr="00215163" w:rsidRDefault="003C0623" w:rsidP="00EE2FC7">
            <w:pPr>
              <w:contextualSpacing/>
              <w:jc w:val="both"/>
              <w:rPr>
                <w:rFonts w:eastAsia="Calibri"/>
                <w:color w:val="000000"/>
                <w:szCs w:val="24"/>
              </w:rPr>
            </w:pPr>
          </w:p>
          <w:p w:rsidR="00EE2FC7" w:rsidRPr="00215163" w:rsidRDefault="00EE2FC7" w:rsidP="006D376C">
            <w:pPr>
              <w:contextualSpacing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843" w:type="dxa"/>
          </w:tcPr>
          <w:p w:rsidR="00F52D59" w:rsidRPr="00215163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151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постоянно, по мере обращений</w:t>
            </w:r>
          </w:p>
        </w:tc>
        <w:tc>
          <w:tcPr>
            <w:tcW w:w="2126" w:type="dxa"/>
          </w:tcPr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52D59" w:rsidRPr="00215163" w:rsidRDefault="00D750E5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  <w:p w:rsidR="00F52D59" w:rsidRPr="00215163" w:rsidRDefault="00F52D59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2A5A" w:rsidRPr="00215163" w:rsidRDefault="00802A5A" w:rsidP="00321CE2">
            <w:pPr>
              <w:pStyle w:val="ConsPlusNormal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02A5A" w:rsidRPr="00215163" w:rsidRDefault="00802A5A" w:rsidP="00802A5A">
            <w:pPr>
              <w:ind w:firstLine="851"/>
              <w:contextualSpacing/>
              <w:jc w:val="both"/>
              <w:rPr>
                <w:b/>
                <w:color w:val="000000"/>
                <w:szCs w:val="24"/>
              </w:rPr>
            </w:pPr>
          </w:p>
        </w:tc>
      </w:tr>
      <w:tr w:rsidR="00F52D59" w:rsidRPr="00215163" w:rsidTr="003C0623">
        <w:tc>
          <w:tcPr>
            <w:tcW w:w="575" w:type="dxa"/>
          </w:tcPr>
          <w:p w:rsidR="00F52D59" w:rsidRPr="00ED38EF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2" w:type="dxa"/>
          </w:tcPr>
          <w:p w:rsidR="00F52D59" w:rsidRPr="00ED38EF" w:rsidRDefault="00F52D59" w:rsidP="003C0623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(объявление) предостережений контролируемым лицам о недопустимости нарушения обязательных требований </w:t>
            </w:r>
          </w:p>
        </w:tc>
        <w:tc>
          <w:tcPr>
            <w:tcW w:w="1843" w:type="dxa"/>
          </w:tcPr>
          <w:p w:rsidR="00F52D59" w:rsidRPr="00ED38EF" w:rsidRDefault="00F52D59" w:rsidP="00321CE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3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</w:tcPr>
          <w:p w:rsidR="00F52D59" w:rsidRPr="006A13A7" w:rsidRDefault="00D750E5" w:rsidP="00321CE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Администрации, к должностным обязанностям которого относится осуществление муниципального контроля</w:t>
            </w:r>
          </w:p>
        </w:tc>
      </w:tr>
    </w:tbl>
    <w:p w:rsidR="00F52D59" w:rsidRPr="00215163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4B1FC5" w:rsidRDefault="004B1FC5" w:rsidP="00F52D5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4B1FC5" w:rsidRDefault="004B1FC5" w:rsidP="00F52D5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</w:p>
    <w:p w:rsidR="00F52D59" w:rsidRPr="00215163" w:rsidRDefault="00F52D59" w:rsidP="00F52D59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4. Показатели результативности и эффективности </w:t>
      </w:r>
      <w:proofErr w:type="gramStart"/>
      <w:r w:rsidRPr="00215163">
        <w:rPr>
          <w:rFonts w:ascii="Times New Roman" w:hAnsi="Times New Roman" w:cs="Times New Roman"/>
          <w:b w:val="0"/>
          <w:color w:val="000000"/>
          <w:sz w:val="26"/>
          <w:szCs w:val="26"/>
        </w:rPr>
        <w:t>программы профилактики рисков причинения вреда</w:t>
      </w:r>
      <w:proofErr w:type="gramEnd"/>
      <w:r w:rsidRPr="00215163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</w:p>
    <w:p w:rsidR="00F52D59" w:rsidRPr="00215163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52D59" w:rsidRPr="00215163" w:rsidRDefault="00F52D59" w:rsidP="00F52D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color w:val="000000"/>
          <w:sz w:val="26"/>
          <w:szCs w:val="26"/>
        </w:rPr>
        <w:t>Ожидаемыми результатами Программы являются:</w:t>
      </w:r>
    </w:p>
    <w:p w:rsidR="00F52D59" w:rsidRPr="00215163" w:rsidRDefault="00F52D59" w:rsidP="00F52D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color w:val="000000"/>
          <w:sz w:val="26"/>
          <w:szCs w:val="26"/>
        </w:rPr>
        <w:t xml:space="preserve">а) повышение информационной открытости осуществления муниципального контроля на территории </w:t>
      </w:r>
      <w:r w:rsidR="00D750E5">
        <w:rPr>
          <w:rFonts w:ascii="Times New Roman" w:hAnsi="Times New Roman" w:cs="Times New Roman"/>
          <w:color w:val="000000"/>
          <w:sz w:val="26"/>
          <w:szCs w:val="26"/>
        </w:rPr>
        <w:t>Кемского муниципального района</w:t>
      </w:r>
      <w:r w:rsidRPr="00215163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F52D59" w:rsidRPr="00215163" w:rsidRDefault="00F52D59" w:rsidP="00F52D5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15163">
        <w:rPr>
          <w:rFonts w:ascii="Times New Roman" w:hAnsi="Times New Roman" w:cs="Times New Roman"/>
          <w:color w:val="000000"/>
          <w:sz w:val="26"/>
          <w:szCs w:val="26"/>
        </w:rPr>
        <w:t>б) снижение количества нарушений подконтрольными субъектами обязательных требований.</w:t>
      </w:r>
    </w:p>
    <w:p w:rsidR="00F52D59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1FC5" w:rsidRPr="00215163" w:rsidRDefault="004B1FC5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F52D59" w:rsidRPr="00215163" w:rsidTr="00321C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 xml:space="preserve">№ </w:t>
            </w:r>
            <w:proofErr w:type="gramStart"/>
            <w:r w:rsidRPr="00215163">
              <w:rPr>
                <w:color w:val="000000"/>
                <w:szCs w:val="24"/>
              </w:rPr>
              <w:t>п</w:t>
            </w:r>
            <w:proofErr w:type="gramEnd"/>
            <w:r w:rsidRPr="00215163">
              <w:rPr>
                <w:color w:val="000000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Величина</w:t>
            </w:r>
          </w:p>
        </w:tc>
      </w:tr>
      <w:tr w:rsidR="00F52D59" w:rsidRPr="00215163" w:rsidTr="00321C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05661F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</w:t>
            </w:r>
            <w:r w:rsidR="00483D09" w:rsidRPr="00215163">
              <w:rPr>
                <w:color w:val="000000"/>
                <w:szCs w:val="24"/>
              </w:rPr>
              <w:t xml:space="preserve">                                         </w:t>
            </w:r>
            <w:r w:rsidR="0005661F" w:rsidRPr="00215163">
              <w:rPr>
                <w:color w:val="000000"/>
                <w:sz w:val="26"/>
                <w:szCs w:val="26"/>
              </w:rPr>
              <w:t>от 31.07.2020 № 248-</w:t>
            </w:r>
            <w:r w:rsidR="0005661F" w:rsidRPr="00215163">
              <w:rPr>
                <w:color w:val="000000"/>
                <w:szCs w:val="24"/>
              </w:rPr>
              <w:t xml:space="preserve"> </w:t>
            </w:r>
            <w:r w:rsidRPr="00215163">
              <w:rPr>
                <w:color w:val="000000"/>
                <w:szCs w:val="24"/>
              </w:rPr>
              <w:t>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100 %</w:t>
            </w:r>
          </w:p>
        </w:tc>
      </w:tr>
      <w:tr w:rsidR="00F52D59" w:rsidRPr="00215163" w:rsidTr="00321CE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>Удовлетворенность контролируемых лиц (представителей) консультированием контрольного органа (отсутствие законных, обоснованных жалоб)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D59" w:rsidRPr="00215163" w:rsidRDefault="00F52D59" w:rsidP="00321CE2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215163">
              <w:rPr>
                <w:color w:val="000000"/>
                <w:szCs w:val="24"/>
              </w:rPr>
              <w:t xml:space="preserve">100 % от числа </w:t>
            </w:r>
            <w:proofErr w:type="gramStart"/>
            <w:r w:rsidRPr="00215163">
              <w:rPr>
                <w:color w:val="000000"/>
                <w:szCs w:val="24"/>
              </w:rPr>
              <w:t>обратившихся</w:t>
            </w:r>
            <w:proofErr w:type="gramEnd"/>
          </w:p>
        </w:tc>
      </w:tr>
    </w:tbl>
    <w:p w:rsidR="00F52D59" w:rsidRPr="00215163" w:rsidRDefault="00F52D59" w:rsidP="00F52D59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3304" w:rsidRPr="00215163" w:rsidRDefault="00AE3304" w:rsidP="003C0623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AE3304" w:rsidRPr="00215163" w:rsidSect="004E0750">
      <w:pgSz w:w="11907" w:h="16840" w:code="9"/>
      <w:pgMar w:top="1135" w:right="709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6C8" w:rsidRDefault="00AE16C8" w:rsidP="00F728D3">
      <w:r>
        <w:separator/>
      </w:r>
    </w:p>
  </w:endnote>
  <w:endnote w:type="continuationSeparator" w:id="0">
    <w:p w:rsidR="00AE16C8" w:rsidRDefault="00AE16C8" w:rsidP="00F7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6C8" w:rsidRDefault="00AE16C8" w:rsidP="00F728D3">
      <w:r>
        <w:separator/>
      </w:r>
    </w:p>
  </w:footnote>
  <w:footnote w:type="continuationSeparator" w:id="0">
    <w:p w:rsidR="00AE16C8" w:rsidRDefault="00AE16C8" w:rsidP="00F72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119B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1">
    <w:nsid w:val="0A146215"/>
    <w:multiLevelType w:val="multilevel"/>
    <w:tmpl w:val="637E5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A69127D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3">
    <w:nsid w:val="114C41A0"/>
    <w:multiLevelType w:val="hybridMultilevel"/>
    <w:tmpl w:val="4702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B25F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5">
    <w:nsid w:val="2EB87727"/>
    <w:multiLevelType w:val="multilevel"/>
    <w:tmpl w:val="C2223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8D1DF5"/>
    <w:multiLevelType w:val="hybridMultilevel"/>
    <w:tmpl w:val="07BCF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9B310C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abstractNum w:abstractNumId="8">
    <w:nsid w:val="434A2E14"/>
    <w:multiLevelType w:val="singleLevel"/>
    <w:tmpl w:val="783AD0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50511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C1D309A"/>
    <w:multiLevelType w:val="singleLevel"/>
    <w:tmpl w:val="EACE6B66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C5"/>
    <w:rsid w:val="0000105B"/>
    <w:rsid w:val="00015F86"/>
    <w:rsid w:val="00031D45"/>
    <w:rsid w:val="0005661F"/>
    <w:rsid w:val="00086661"/>
    <w:rsid w:val="000921F9"/>
    <w:rsid w:val="000A138A"/>
    <w:rsid w:val="000A43D9"/>
    <w:rsid w:val="000A4DE9"/>
    <w:rsid w:val="000F0040"/>
    <w:rsid w:val="000F44C5"/>
    <w:rsid w:val="000F53F0"/>
    <w:rsid w:val="001133BA"/>
    <w:rsid w:val="00115E24"/>
    <w:rsid w:val="001546D6"/>
    <w:rsid w:val="00170AA3"/>
    <w:rsid w:val="001746EE"/>
    <w:rsid w:val="001827DE"/>
    <w:rsid w:val="00184B33"/>
    <w:rsid w:val="00195067"/>
    <w:rsid w:val="00195C7E"/>
    <w:rsid w:val="001A1476"/>
    <w:rsid w:val="001C22FE"/>
    <w:rsid w:val="001C34C3"/>
    <w:rsid w:val="001E7456"/>
    <w:rsid w:val="001F388D"/>
    <w:rsid w:val="001F44F4"/>
    <w:rsid w:val="00215163"/>
    <w:rsid w:val="002218CF"/>
    <w:rsid w:val="00234D2D"/>
    <w:rsid w:val="0024025D"/>
    <w:rsid w:val="002863CF"/>
    <w:rsid w:val="002A52D7"/>
    <w:rsid w:val="002B3221"/>
    <w:rsid w:val="00302134"/>
    <w:rsid w:val="003026E6"/>
    <w:rsid w:val="00302FDC"/>
    <w:rsid w:val="00304995"/>
    <w:rsid w:val="00321CE2"/>
    <w:rsid w:val="00323DD2"/>
    <w:rsid w:val="00326CB4"/>
    <w:rsid w:val="00331516"/>
    <w:rsid w:val="0033549D"/>
    <w:rsid w:val="00371FCA"/>
    <w:rsid w:val="0037670A"/>
    <w:rsid w:val="003872E7"/>
    <w:rsid w:val="00394129"/>
    <w:rsid w:val="003C0623"/>
    <w:rsid w:val="003E4D00"/>
    <w:rsid w:val="003E54E7"/>
    <w:rsid w:val="00402BE8"/>
    <w:rsid w:val="00410D66"/>
    <w:rsid w:val="0041760F"/>
    <w:rsid w:val="004372B8"/>
    <w:rsid w:val="00445712"/>
    <w:rsid w:val="00457296"/>
    <w:rsid w:val="00483D09"/>
    <w:rsid w:val="0049394F"/>
    <w:rsid w:val="00496742"/>
    <w:rsid w:val="004B1FC5"/>
    <w:rsid w:val="004E0750"/>
    <w:rsid w:val="004E09D8"/>
    <w:rsid w:val="004E46DE"/>
    <w:rsid w:val="004F1472"/>
    <w:rsid w:val="00505859"/>
    <w:rsid w:val="0053454A"/>
    <w:rsid w:val="00556CA9"/>
    <w:rsid w:val="00565C76"/>
    <w:rsid w:val="00594D31"/>
    <w:rsid w:val="005B0577"/>
    <w:rsid w:val="005B2666"/>
    <w:rsid w:val="006179EB"/>
    <w:rsid w:val="0063771F"/>
    <w:rsid w:val="006413CD"/>
    <w:rsid w:val="00664FD4"/>
    <w:rsid w:val="00671822"/>
    <w:rsid w:val="006A13A7"/>
    <w:rsid w:val="006D118A"/>
    <w:rsid w:val="006D376C"/>
    <w:rsid w:val="006D5B35"/>
    <w:rsid w:val="006F13E7"/>
    <w:rsid w:val="00703C3D"/>
    <w:rsid w:val="007510FD"/>
    <w:rsid w:val="007531BD"/>
    <w:rsid w:val="007640D1"/>
    <w:rsid w:val="007B6F45"/>
    <w:rsid w:val="007E5C67"/>
    <w:rsid w:val="00802A5A"/>
    <w:rsid w:val="00816348"/>
    <w:rsid w:val="00817A63"/>
    <w:rsid w:val="00845418"/>
    <w:rsid w:val="0085645B"/>
    <w:rsid w:val="00882CC5"/>
    <w:rsid w:val="00885073"/>
    <w:rsid w:val="00896A92"/>
    <w:rsid w:val="008A1D7F"/>
    <w:rsid w:val="008B5E86"/>
    <w:rsid w:val="008F314A"/>
    <w:rsid w:val="009029F1"/>
    <w:rsid w:val="009773F2"/>
    <w:rsid w:val="009B0DA0"/>
    <w:rsid w:val="009B2B9D"/>
    <w:rsid w:val="009F416D"/>
    <w:rsid w:val="009F67EC"/>
    <w:rsid w:val="00A21694"/>
    <w:rsid w:val="00A315E7"/>
    <w:rsid w:val="00A76451"/>
    <w:rsid w:val="00AA46D9"/>
    <w:rsid w:val="00AA7672"/>
    <w:rsid w:val="00AB4B42"/>
    <w:rsid w:val="00AC51D6"/>
    <w:rsid w:val="00AE16C8"/>
    <w:rsid w:val="00AE3304"/>
    <w:rsid w:val="00B12AC9"/>
    <w:rsid w:val="00B16F14"/>
    <w:rsid w:val="00B26381"/>
    <w:rsid w:val="00B32D01"/>
    <w:rsid w:val="00B4169C"/>
    <w:rsid w:val="00B43230"/>
    <w:rsid w:val="00B45A9B"/>
    <w:rsid w:val="00B5611F"/>
    <w:rsid w:val="00B841C6"/>
    <w:rsid w:val="00B92C2A"/>
    <w:rsid w:val="00BC613A"/>
    <w:rsid w:val="00BF2324"/>
    <w:rsid w:val="00C10602"/>
    <w:rsid w:val="00C17A91"/>
    <w:rsid w:val="00C22AD7"/>
    <w:rsid w:val="00C23E27"/>
    <w:rsid w:val="00C8532A"/>
    <w:rsid w:val="00C91D95"/>
    <w:rsid w:val="00C934E4"/>
    <w:rsid w:val="00CD0F86"/>
    <w:rsid w:val="00CD1727"/>
    <w:rsid w:val="00D07FA6"/>
    <w:rsid w:val="00D561EF"/>
    <w:rsid w:val="00D579C9"/>
    <w:rsid w:val="00D64856"/>
    <w:rsid w:val="00D750E5"/>
    <w:rsid w:val="00DD627F"/>
    <w:rsid w:val="00E11916"/>
    <w:rsid w:val="00E44E07"/>
    <w:rsid w:val="00E62169"/>
    <w:rsid w:val="00E656C1"/>
    <w:rsid w:val="00ED38EF"/>
    <w:rsid w:val="00EE0451"/>
    <w:rsid w:val="00EE2FC7"/>
    <w:rsid w:val="00F31E2F"/>
    <w:rsid w:val="00F33F8B"/>
    <w:rsid w:val="00F42DE2"/>
    <w:rsid w:val="00F45B98"/>
    <w:rsid w:val="00F52D59"/>
    <w:rsid w:val="00F565D4"/>
    <w:rsid w:val="00F60CA9"/>
    <w:rsid w:val="00F728D3"/>
    <w:rsid w:val="00FB04C4"/>
    <w:rsid w:val="00FC4A4D"/>
    <w:rsid w:val="00F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Pr>
      <w:sz w:val="32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alloon Text"/>
    <w:basedOn w:val="a"/>
    <w:link w:val="a7"/>
    <w:rsid w:val="00BC6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C61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F728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728D3"/>
    <w:rPr>
      <w:sz w:val="24"/>
    </w:rPr>
  </w:style>
  <w:style w:type="paragraph" w:styleId="aa">
    <w:name w:val="footer"/>
    <w:basedOn w:val="a"/>
    <w:link w:val="ab"/>
    <w:rsid w:val="00F728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728D3"/>
    <w:rPr>
      <w:sz w:val="24"/>
    </w:rPr>
  </w:style>
  <w:style w:type="table" w:styleId="ac">
    <w:name w:val="Table Grid"/>
    <w:basedOn w:val="a1"/>
    <w:uiPriority w:val="39"/>
    <w:rsid w:val="00F7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D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52D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rsid w:val="00FC4A4D"/>
    <w:rPr>
      <w:color w:val="0563C1"/>
      <w:u w:val="single"/>
    </w:rPr>
  </w:style>
  <w:style w:type="character" w:styleId="ae">
    <w:name w:val="annotation reference"/>
    <w:rsid w:val="00C8532A"/>
    <w:rPr>
      <w:sz w:val="16"/>
      <w:szCs w:val="16"/>
    </w:rPr>
  </w:style>
  <w:style w:type="paragraph" w:styleId="af">
    <w:name w:val="annotation text"/>
    <w:basedOn w:val="a"/>
    <w:link w:val="af0"/>
    <w:rsid w:val="00C8532A"/>
    <w:rPr>
      <w:sz w:val="20"/>
    </w:rPr>
  </w:style>
  <w:style w:type="character" w:customStyle="1" w:styleId="af0">
    <w:name w:val="Текст примечания Знак"/>
    <w:basedOn w:val="a0"/>
    <w:link w:val="af"/>
    <w:rsid w:val="00C8532A"/>
  </w:style>
  <w:style w:type="paragraph" w:styleId="af1">
    <w:name w:val="annotation subject"/>
    <w:basedOn w:val="af"/>
    <w:next w:val="af"/>
    <w:link w:val="af2"/>
    <w:rsid w:val="00C8532A"/>
    <w:rPr>
      <w:b/>
      <w:bCs/>
    </w:rPr>
  </w:style>
  <w:style w:type="character" w:customStyle="1" w:styleId="af2">
    <w:name w:val="Тема примечания Знак"/>
    <w:link w:val="af1"/>
    <w:rsid w:val="00C8532A"/>
    <w:rPr>
      <w:b/>
      <w:bCs/>
    </w:rPr>
  </w:style>
  <w:style w:type="paragraph" w:styleId="af3">
    <w:name w:val="List Paragraph"/>
    <w:basedOn w:val="a"/>
    <w:uiPriority w:val="34"/>
    <w:qFormat/>
    <w:rsid w:val="00A21694"/>
    <w:pPr>
      <w:ind w:left="720"/>
      <w:contextualSpacing/>
    </w:pPr>
  </w:style>
  <w:style w:type="character" w:customStyle="1" w:styleId="apple-style-span">
    <w:name w:val="apple-style-span"/>
    <w:basedOn w:val="a0"/>
    <w:rsid w:val="00F31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spacing w:val="20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Body Text"/>
    <w:basedOn w:val="a"/>
    <w:rPr>
      <w:sz w:val="32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a6">
    <w:name w:val="Balloon Text"/>
    <w:basedOn w:val="a"/>
    <w:link w:val="a7"/>
    <w:rsid w:val="00BC6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C613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F728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728D3"/>
    <w:rPr>
      <w:sz w:val="24"/>
    </w:rPr>
  </w:style>
  <w:style w:type="paragraph" w:styleId="aa">
    <w:name w:val="footer"/>
    <w:basedOn w:val="a"/>
    <w:link w:val="ab"/>
    <w:rsid w:val="00F728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728D3"/>
    <w:rPr>
      <w:sz w:val="24"/>
    </w:rPr>
  </w:style>
  <w:style w:type="table" w:styleId="ac">
    <w:name w:val="Table Grid"/>
    <w:basedOn w:val="a1"/>
    <w:uiPriority w:val="39"/>
    <w:rsid w:val="00F72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52D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F52D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d">
    <w:name w:val="Hyperlink"/>
    <w:rsid w:val="00FC4A4D"/>
    <w:rPr>
      <w:color w:val="0563C1"/>
      <w:u w:val="single"/>
    </w:rPr>
  </w:style>
  <w:style w:type="character" w:styleId="ae">
    <w:name w:val="annotation reference"/>
    <w:rsid w:val="00C8532A"/>
    <w:rPr>
      <w:sz w:val="16"/>
      <w:szCs w:val="16"/>
    </w:rPr>
  </w:style>
  <w:style w:type="paragraph" w:styleId="af">
    <w:name w:val="annotation text"/>
    <w:basedOn w:val="a"/>
    <w:link w:val="af0"/>
    <w:rsid w:val="00C8532A"/>
    <w:rPr>
      <w:sz w:val="20"/>
    </w:rPr>
  </w:style>
  <w:style w:type="character" w:customStyle="1" w:styleId="af0">
    <w:name w:val="Текст примечания Знак"/>
    <w:basedOn w:val="a0"/>
    <w:link w:val="af"/>
    <w:rsid w:val="00C8532A"/>
  </w:style>
  <w:style w:type="paragraph" w:styleId="af1">
    <w:name w:val="annotation subject"/>
    <w:basedOn w:val="af"/>
    <w:next w:val="af"/>
    <w:link w:val="af2"/>
    <w:rsid w:val="00C8532A"/>
    <w:rPr>
      <w:b/>
      <w:bCs/>
    </w:rPr>
  </w:style>
  <w:style w:type="character" w:customStyle="1" w:styleId="af2">
    <w:name w:val="Тема примечания Знак"/>
    <w:link w:val="af1"/>
    <w:rsid w:val="00C8532A"/>
    <w:rPr>
      <w:b/>
      <w:bCs/>
    </w:rPr>
  </w:style>
  <w:style w:type="paragraph" w:styleId="af3">
    <w:name w:val="List Paragraph"/>
    <w:basedOn w:val="a"/>
    <w:uiPriority w:val="34"/>
    <w:qFormat/>
    <w:rsid w:val="00A21694"/>
    <w:pPr>
      <w:ind w:left="720"/>
      <w:contextualSpacing/>
    </w:pPr>
  </w:style>
  <w:style w:type="character" w:customStyle="1" w:styleId="apple-style-span">
    <w:name w:val="apple-style-span"/>
    <w:basedOn w:val="a0"/>
    <w:rsid w:val="00F31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4BEA-AE7B-4605-B719-3511C416A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1194</Words>
  <Characters>9817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 _____________________ № _____________</vt:lpstr>
    </vt:vector>
  </TitlesOfParts>
  <Company>Pre-installed Company</Company>
  <LinksUpToDate>false</LinksUpToDate>
  <CharactersWithSpaces>10990</CharactersWithSpaces>
  <SharedDoc>false</SharedDoc>
  <HLinks>
    <vt:vector size="18" baseType="variant">
      <vt:variant>
        <vt:i4>2228338</vt:i4>
      </vt:variant>
      <vt:variant>
        <vt:i4>6</vt:i4>
      </vt:variant>
      <vt:variant>
        <vt:i4>0</vt:i4>
      </vt:variant>
      <vt:variant>
        <vt:i4>5</vt:i4>
      </vt:variant>
      <vt:variant>
        <vt:lpwstr>http://www.petrozavodsk-mo.ru/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http://www.petrozavodsk-mo.ru/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_____________________ № _____________</dc:title>
  <dc:subject/>
  <dc:creator>Пользователь</dc:creator>
  <cp:keywords/>
  <cp:lastModifiedBy>Татьяна</cp:lastModifiedBy>
  <cp:revision>14</cp:revision>
  <cp:lastPrinted>2024-01-16T07:30:00Z</cp:lastPrinted>
  <dcterms:created xsi:type="dcterms:W3CDTF">2022-03-10T06:05:00Z</dcterms:created>
  <dcterms:modified xsi:type="dcterms:W3CDTF">2024-01-23T05:59:00Z</dcterms:modified>
</cp:coreProperties>
</file>