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634D" w:rsidRPr="000649E1" w:rsidRDefault="00FF634D" w:rsidP="007C562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F634D" w:rsidRPr="000649E1" w:rsidRDefault="000649E1" w:rsidP="000649E1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0649E1">
        <w:rPr>
          <w:rFonts w:ascii="Times New Roman" w:hAnsi="Times New Roman"/>
          <w:sz w:val="24"/>
          <w:szCs w:val="28"/>
        </w:rPr>
        <w:t>15 марта 2023 года                                                                                                              № 174</w:t>
      </w:r>
    </w:p>
    <w:p w:rsidR="00242CBB" w:rsidRPr="000649E1" w:rsidRDefault="000649E1">
      <w:pPr>
        <w:rPr>
          <w:rFonts w:ascii="Times New Roman" w:hAnsi="Times New Roman"/>
          <w:sz w:val="24"/>
          <w:szCs w:val="24"/>
        </w:rPr>
      </w:pPr>
      <w:r w:rsidRPr="000649E1">
        <w:rPr>
          <w:rFonts w:ascii="Times New Roman" w:hAnsi="Times New Roman"/>
          <w:sz w:val="24"/>
          <w:szCs w:val="24"/>
        </w:rPr>
        <w:t>г. Кемь</w:t>
      </w:r>
    </w:p>
    <w:p w:rsidR="00D55256" w:rsidRDefault="00B40975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63AC1">
        <w:rPr>
          <w:rFonts w:ascii="Times New Roman" w:hAnsi="Times New Roman"/>
          <w:sz w:val="24"/>
          <w:szCs w:val="24"/>
        </w:rPr>
        <w:t>б утверждении</w:t>
      </w:r>
      <w:r>
        <w:rPr>
          <w:rFonts w:ascii="Times New Roman" w:hAnsi="Times New Roman"/>
          <w:sz w:val="24"/>
          <w:szCs w:val="24"/>
        </w:rPr>
        <w:t xml:space="preserve"> сети трудовых ученических </w:t>
      </w:r>
    </w:p>
    <w:p w:rsidR="000548F8" w:rsidRDefault="00D55256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40975">
        <w:rPr>
          <w:rFonts w:ascii="Times New Roman" w:hAnsi="Times New Roman"/>
          <w:sz w:val="24"/>
          <w:szCs w:val="24"/>
        </w:rPr>
        <w:t>ригад</w:t>
      </w:r>
      <w:r>
        <w:rPr>
          <w:rFonts w:ascii="Times New Roman" w:hAnsi="Times New Roman"/>
          <w:sz w:val="24"/>
          <w:szCs w:val="24"/>
        </w:rPr>
        <w:t xml:space="preserve"> </w:t>
      </w:r>
      <w:r w:rsidR="000548F8">
        <w:rPr>
          <w:rFonts w:ascii="Times New Roman" w:hAnsi="Times New Roman"/>
          <w:sz w:val="24"/>
          <w:szCs w:val="24"/>
        </w:rPr>
        <w:t>общеобразовательных организаци</w:t>
      </w:r>
      <w:r>
        <w:rPr>
          <w:rFonts w:ascii="Times New Roman" w:hAnsi="Times New Roman"/>
          <w:sz w:val="24"/>
          <w:szCs w:val="24"/>
        </w:rPr>
        <w:t>й</w:t>
      </w:r>
    </w:p>
    <w:p w:rsidR="000548F8" w:rsidRPr="00735D22" w:rsidRDefault="000548F8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C0984" w:rsidRDefault="00BC0984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7A32" w:rsidRDefault="002236C2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C0984">
        <w:rPr>
          <w:rFonts w:ascii="Times New Roman" w:hAnsi="Times New Roman" w:cs="Times New Roman"/>
          <w:sz w:val="24"/>
          <w:szCs w:val="24"/>
        </w:rPr>
        <w:t>с Трудовым кодексом Российской Федерации,</w:t>
      </w:r>
      <w:r w:rsidR="00D55256">
        <w:rPr>
          <w:rFonts w:ascii="Times New Roman" w:hAnsi="Times New Roman" w:cs="Times New Roman"/>
          <w:sz w:val="24"/>
          <w:szCs w:val="24"/>
        </w:rPr>
        <w:t xml:space="preserve"> </w:t>
      </w:r>
      <w:r w:rsidR="000F7A32" w:rsidRPr="000F7A32">
        <w:rPr>
          <w:rFonts w:ascii="Times New Roman" w:hAnsi="Times New Roman" w:cs="Times New Roman"/>
          <w:sz w:val="24"/>
          <w:szCs w:val="24"/>
        </w:rPr>
        <w:t>стат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BC0984">
        <w:rPr>
          <w:rFonts w:ascii="Times New Roman" w:hAnsi="Times New Roman" w:cs="Times New Roman"/>
          <w:sz w:val="24"/>
          <w:szCs w:val="24"/>
        </w:rPr>
        <w:t>ей</w:t>
      </w:r>
      <w:r w:rsidR="000F7A32" w:rsidRPr="000F7A32">
        <w:rPr>
          <w:rFonts w:ascii="Times New Roman" w:hAnsi="Times New Roman" w:cs="Times New Roman"/>
          <w:sz w:val="24"/>
          <w:szCs w:val="24"/>
        </w:rPr>
        <w:t xml:space="preserve"> 7.2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Закона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19 апреля 1991 года № 1032-1 «</w:t>
      </w:r>
      <w:r w:rsidR="000F7A32" w:rsidRPr="008720C8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0F7A32" w:rsidRPr="00872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Pr="008628B6" w:rsidRDefault="00F65895" w:rsidP="00F658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Кемского муниципального </w:t>
      </w:r>
      <w:r w:rsidR="00223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Default="00E117F2" w:rsidP="00E36AC3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65895" w:rsidRPr="008720C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B356D">
        <w:rPr>
          <w:rFonts w:ascii="Times New Roman" w:hAnsi="Times New Roman" w:cs="Times New Roman"/>
          <w:sz w:val="24"/>
          <w:szCs w:val="24"/>
        </w:rPr>
        <w:t xml:space="preserve">прилагаемую </w:t>
      </w:r>
      <w:r w:rsidR="002236C2">
        <w:rPr>
          <w:rFonts w:ascii="Times New Roman" w:hAnsi="Times New Roman" w:cs="Times New Roman"/>
          <w:sz w:val="24"/>
          <w:szCs w:val="24"/>
        </w:rPr>
        <w:t>сеть трудовых ученических бригад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D55256">
        <w:rPr>
          <w:rFonts w:ascii="Times New Roman" w:hAnsi="Times New Roman" w:cs="Times New Roman"/>
          <w:sz w:val="24"/>
          <w:szCs w:val="24"/>
        </w:rPr>
        <w:t>общеобразовательных организаций Кемского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55256">
        <w:rPr>
          <w:rFonts w:ascii="Times New Roman" w:hAnsi="Times New Roman" w:cs="Times New Roman"/>
          <w:sz w:val="24"/>
          <w:szCs w:val="24"/>
        </w:rPr>
        <w:t>ого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525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6B5B7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B5B72">
        <w:rPr>
          <w:rFonts w:ascii="Times New Roman" w:hAnsi="Times New Roman" w:cs="Times New Roman"/>
          <w:sz w:val="24"/>
          <w:szCs w:val="24"/>
        </w:rPr>
        <w:t xml:space="preserve"> 20</w:t>
      </w:r>
      <w:r w:rsidR="000D2AE4">
        <w:rPr>
          <w:rFonts w:ascii="Times New Roman" w:hAnsi="Times New Roman" w:cs="Times New Roman"/>
          <w:sz w:val="24"/>
          <w:szCs w:val="24"/>
        </w:rPr>
        <w:t>2</w:t>
      </w:r>
      <w:r w:rsidR="00653ABE">
        <w:rPr>
          <w:rFonts w:ascii="Times New Roman" w:hAnsi="Times New Roman" w:cs="Times New Roman"/>
          <w:sz w:val="24"/>
          <w:szCs w:val="24"/>
        </w:rPr>
        <w:t>3</w:t>
      </w:r>
      <w:r w:rsidR="006B5B72">
        <w:rPr>
          <w:rFonts w:ascii="Times New Roman" w:hAnsi="Times New Roman" w:cs="Times New Roman"/>
          <w:sz w:val="24"/>
          <w:szCs w:val="24"/>
        </w:rPr>
        <w:t xml:space="preserve"> году</w:t>
      </w:r>
      <w:r w:rsidR="00BC0984">
        <w:rPr>
          <w:rFonts w:ascii="Times New Roman" w:hAnsi="Times New Roman" w:cs="Times New Roman"/>
          <w:sz w:val="24"/>
          <w:szCs w:val="24"/>
        </w:rPr>
        <w:t>.</w:t>
      </w:r>
    </w:p>
    <w:p w:rsidR="00E36AC3" w:rsidRPr="00E36AC3" w:rsidRDefault="00E36AC3" w:rsidP="00E36AC3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6B5B72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публиковать 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постановление в «Информационном бюллетене органов местного самоуправления Кемского муниципального района» 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</w:t>
      </w:r>
      <w:r w:rsidR="006B5B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</w:t>
      </w:r>
      <w:r w:rsidR="006B5B72"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коммуникационной сети «Интернет».</w:t>
      </w:r>
    </w:p>
    <w:p w:rsidR="004D5CB4" w:rsidRDefault="00CF355B" w:rsidP="004D5C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00CCB">
        <w:rPr>
          <w:rFonts w:ascii="Times New Roman" w:hAnsi="Times New Roman"/>
          <w:sz w:val="24"/>
          <w:szCs w:val="24"/>
        </w:rPr>
        <w:t xml:space="preserve">. </w:t>
      </w:r>
      <w:r w:rsidR="00C22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D5CB4" w:rsidRPr="00AB4FA4">
        <w:rPr>
          <w:rFonts w:ascii="Times New Roman" w:hAnsi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4D5CB4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4D5CB4" w:rsidRPr="00AB4FA4">
        <w:rPr>
          <w:rFonts w:ascii="Times New Roman" w:hAnsi="Times New Roman"/>
          <w:sz w:val="24"/>
          <w:szCs w:val="24"/>
        </w:rPr>
        <w:t xml:space="preserve">заместителя главы администрации Кемского муниципального района </w:t>
      </w:r>
      <w:r w:rsidR="00653ABE">
        <w:rPr>
          <w:rFonts w:ascii="Times New Roman" w:hAnsi="Times New Roman"/>
          <w:sz w:val="24"/>
          <w:szCs w:val="24"/>
        </w:rPr>
        <w:t xml:space="preserve">Ю.Ю. </w:t>
      </w:r>
      <w:proofErr w:type="spellStart"/>
      <w:r w:rsidR="00653ABE">
        <w:rPr>
          <w:rFonts w:ascii="Times New Roman" w:hAnsi="Times New Roman"/>
          <w:sz w:val="24"/>
          <w:szCs w:val="24"/>
        </w:rPr>
        <w:t>Бахвалову</w:t>
      </w:r>
      <w:proofErr w:type="spellEnd"/>
      <w:r w:rsidR="00631770">
        <w:rPr>
          <w:rFonts w:ascii="Times New Roman" w:hAnsi="Times New Roman"/>
          <w:sz w:val="24"/>
          <w:szCs w:val="24"/>
        </w:rPr>
        <w:t>.</w:t>
      </w:r>
    </w:p>
    <w:p w:rsidR="00A00CCB" w:rsidRPr="008628B6" w:rsidRDefault="00A00CCB" w:rsidP="006B5B72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0CCB" w:rsidRDefault="00A00CC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0CCB" w:rsidRPr="008628B6" w:rsidRDefault="00A00CCB" w:rsidP="00A00C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0CCB" w:rsidRDefault="00653ABE" w:rsidP="00A00C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 </w:t>
      </w:r>
    </w:p>
    <w:p w:rsidR="00B40975" w:rsidRDefault="00A00CCB" w:rsidP="000D2AE4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hAnsi="Times New Roman"/>
          <w:color w:val="000000"/>
          <w:sz w:val="24"/>
          <w:szCs w:val="24"/>
        </w:rPr>
        <w:t>   </w:t>
      </w:r>
    </w:p>
    <w:p w:rsidR="00CF355B" w:rsidRDefault="00B40975" w:rsidP="000D2A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Карелия   </w:t>
      </w:r>
      <w:r w:rsidR="00A00CCB" w:rsidRPr="00C54F44">
        <w:rPr>
          <w:rFonts w:ascii="Times New Roman" w:hAnsi="Times New Roman"/>
          <w:color w:val="000000"/>
          <w:sz w:val="24"/>
          <w:szCs w:val="24"/>
        </w:rPr>
        <w:t> </w:t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D2AE4">
        <w:rPr>
          <w:rFonts w:ascii="Times New Roman" w:hAnsi="Times New Roman"/>
          <w:color w:val="000000"/>
          <w:sz w:val="24"/>
          <w:szCs w:val="24"/>
        </w:rPr>
        <w:t>С.В. Долинина</w:t>
      </w: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B5B72" w:rsidRDefault="006B5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47861" w:rsidRPr="002B4CEB" w:rsidRDefault="006A31FF" w:rsidP="00FF634D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47861" w:rsidRPr="008720C8" w:rsidRDefault="00A47861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720C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A31FF">
        <w:rPr>
          <w:rFonts w:ascii="Times New Roman" w:hAnsi="Times New Roman" w:cs="Times New Roman"/>
          <w:sz w:val="24"/>
          <w:szCs w:val="24"/>
        </w:rPr>
        <w:t>ем</w:t>
      </w:r>
    </w:p>
    <w:p w:rsidR="00A47861" w:rsidRDefault="00680905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861"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47861">
        <w:rPr>
          <w:rFonts w:ascii="Times New Roman" w:hAnsi="Times New Roman" w:cs="Times New Roman"/>
          <w:sz w:val="24"/>
          <w:szCs w:val="24"/>
        </w:rPr>
        <w:t>Кемского</w:t>
      </w:r>
    </w:p>
    <w:p w:rsidR="00A47861" w:rsidRPr="008720C8" w:rsidRDefault="00A47861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653A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42CBB" w:rsidRDefault="00680905" w:rsidP="00FF634D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2C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2CBB" w:rsidRPr="008720C8">
        <w:rPr>
          <w:rFonts w:ascii="Times New Roman" w:hAnsi="Times New Roman" w:cs="Times New Roman"/>
          <w:sz w:val="24"/>
          <w:szCs w:val="24"/>
        </w:rPr>
        <w:t>от</w:t>
      </w:r>
      <w:r w:rsidR="00534D55">
        <w:rPr>
          <w:rFonts w:ascii="Times New Roman" w:hAnsi="Times New Roman" w:cs="Times New Roman"/>
          <w:sz w:val="24"/>
          <w:szCs w:val="24"/>
        </w:rPr>
        <w:t xml:space="preserve"> </w:t>
      </w:r>
      <w:r w:rsidR="000649E1">
        <w:rPr>
          <w:rFonts w:ascii="Times New Roman" w:hAnsi="Times New Roman" w:cs="Times New Roman"/>
          <w:sz w:val="24"/>
          <w:szCs w:val="24"/>
        </w:rPr>
        <w:t>15.03.</w:t>
      </w:r>
      <w:bookmarkStart w:id="0" w:name="_GoBack"/>
      <w:bookmarkEnd w:id="0"/>
      <w:r w:rsidR="00653ABE">
        <w:rPr>
          <w:rFonts w:ascii="Times New Roman" w:hAnsi="Times New Roman" w:cs="Times New Roman"/>
          <w:sz w:val="24"/>
          <w:szCs w:val="24"/>
        </w:rPr>
        <w:t xml:space="preserve"> </w:t>
      </w:r>
      <w:r w:rsidR="00745D5A">
        <w:rPr>
          <w:rFonts w:ascii="Times New Roman" w:hAnsi="Times New Roman" w:cs="Times New Roman"/>
          <w:sz w:val="24"/>
          <w:szCs w:val="24"/>
        </w:rPr>
        <w:t>20</w:t>
      </w:r>
      <w:r w:rsidR="006A31FF">
        <w:rPr>
          <w:rFonts w:ascii="Times New Roman" w:hAnsi="Times New Roman" w:cs="Times New Roman"/>
          <w:sz w:val="24"/>
          <w:szCs w:val="24"/>
        </w:rPr>
        <w:t>2</w:t>
      </w:r>
      <w:r w:rsidR="00653ABE">
        <w:rPr>
          <w:rFonts w:ascii="Times New Roman" w:hAnsi="Times New Roman" w:cs="Times New Roman"/>
          <w:sz w:val="24"/>
          <w:szCs w:val="24"/>
        </w:rPr>
        <w:t>3</w:t>
      </w:r>
      <w:r w:rsidR="006B5B72">
        <w:rPr>
          <w:rFonts w:ascii="Times New Roman" w:hAnsi="Times New Roman" w:cs="Times New Roman"/>
          <w:sz w:val="24"/>
          <w:szCs w:val="24"/>
        </w:rPr>
        <w:t xml:space="preserve">   </w:t>
      </w:r>
      <w:r w:rsidR="00242CBB">
        <w:rPr>
          <w:rFonts w:ascii="Times New Roman" w:hAnsi="Times New Roman" w:cs="Times New Roman"/>
          <w:sz w:val="24"/>
          <w:szCs w:val="24"/>
        </w:rPr>
        <w:t>№</w:t>
      </w:r>
      <w:r w:rsidR="00242CBB" w:rsidRPr="008720C8">
        <w:rPr>
          <w:rFonts w:ascii="Times New Roman" w:hAnsi="Times New Roman" w:cs="Times New Roman"/>
          <w:sz w:val="24"/>
          <w:szCs w:val="24"/>
        </w:rPr>
        <w:t xml:space="preserve"> </w:t>
      </w:r>
      <w:r w:rsidR="000649E1">
        <w:rPr>
          <w:rFonts w:ascii="Times New Roman" w:hAnsi="Times New Roman" w:cs="Times New Roman"/>
          <w:sz w:val="24"/>
          <w:szCs w:val="24"/>
        </w:rPr>
        <w:t>174</w:t>
      </w:r>
    </w:p>
    <w:p w:rsidR="00A47861" w:rsidRDefault="00A47861" w:rsidP="00680905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CEB" w:rsidRDefault="002B4CEB" w:rsidP="00A47861">
      <w:pPr>
        <w:spacing w:after="0" w:line="240" w:lineRule="auto"/>
        <w:jc w:val="right"/>
        <w:rPr>
          <w:rFonts w:ascii="Times New Roman" w:hAnsi="Times New Roman"/>
        </w:rPr>
      </w:pPr>
    </w:p>
    <w:p w:rsidR="002B4CEB" w:rsidRPr="006B5B72" w:rsidRDefault="006B5B72" w:rsidP="006B5B7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B5B72">
        <w:rPr>
          <w:rFonts w:ascii="Times New Roman" w:hAnsi="Times New Roman"/>
          <w:sz w:val="24"/>
          <w:szCs w:val="24"/>
        </w:rPr>
        <w:t>Сеть трудовых ученических бригад общеобразовательных организаци</w:t>
      </w:r>
      <w:r w:rsidR="00D55256">
        <w:rPr>
          <w:rFonts w:ascii="Times New Roman" w:hAnsi="Times New Roman"/>
          <w:sz w:val="24"/>
          <w:szCs w:val="24"/>
        </w:rPr>
        <w:t>й Кемского муниципального района</w:t>
      </w:r>
      <w:r w:rsidRPr="006B5B72">
        <w:rPr>
          <w:rFonts w:ascii="Times New Roman" w:hAnsi="Times New Roman"/>
          <w:sz w:val="24"/>
          <w:szCs w:val="24"/>
        </w:rPr>
        <w:t xml:space="preserve"> в 20</w:t>
      </w:r>
      <w:r w:rsidR="006A31FF">
        <w:rPr>
          <w:rFonts w:ascii="Times New Roman" w:hAnsi="Times New Roman"/>
          <w:sz w:val="24"/>
          <w:szCs w:val="24"/>
        </w:rPr>
        <w:t>2</w:t>
      </w:r>
      <w:r w:rsidR="00653ABE">
        <w:rPr>
          <w:rFonts w:ascii="Times New Roman" w:hAnsi="Times New Roman"/>
          <w:sz w:val="24"/>
          <w:szCs w:val="24"/>
        </w:rPr>
        <w:t xml:space="preserve">3 </w:t>
      </w:r>
      <w:r w:rsidRPr="006B5B72">
        <w:rPr>
          <w:rFonts w:ascii="Times New Roman" w:hAnsi="Times New Roman"/>
          <w:sz w:val="24"/>
          <w:szCs w:val="24"/>
        </w:rPr>
        <w:t>году</w:t>
      </w:r>
    </w:p>
    <w:p w:rsidR="002B4CEB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021"/>
        <w:gridCol w:w="850"/>
        <w:gridCol w:w="822"/>
        <w:gridCol w:w="1418"/>
        <w:gridCol w:w="992"/>
        <w:gridCol w:w="2044"/>
      </w:tblGrid>
      <w:tr w:rsidR="00D86377" w:rsidRPr="008F3165" w:rsidTr="00D9010B">
        <w:tc>
          <w:tcPr>
            <w:tcW w:w="552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:rsidR="002B4CEB" w:rsidRPr="002B4CEB" w:rsidRDefault="00D8637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2B4CEB" w:rsidRPr="002B4CEB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50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822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1418" w:type="dxa"/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2B4CEB" w:rsidRPr="002B4CEB" w:rsidRDefault="002B4CEB" w:rsidP="00D86377">
            <w:pPr>
              <w:spacing w:after="0"/>
              <w:ind w:left="-108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910BDC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D86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бюджета, </w:t>
            </w:r>
          </w:p>
          <w:p w:rsidR="002B4CEB" w:rsidRPr="002B4CEB" w:rsidRDefault="002B4CEB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B71A3" w:rsidRPr="008F3165" w:rsidTr="00D9010B"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0B71A3" w:rsidRPr="002B4CEB" w:rsidRDefault="000B71A3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8B0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0B71A3" w:rsidRPr="00DE6CF2" w:rsidRDefault="00DE6CF2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CF2">
              <w:rPr>
                <w:rFonts w:ascii="Times New Roman" w:hAnsi="Times New Roman"/>
                <w:sz w:val="24"/>
                <w:szCs w:val="24"/>
              </w:rPr>
              <w:t>Подготовка школ к новому учебному году</w:t>
            </w:r>
          </w:p>
        </w:tc>
        <w:tc>
          <w:tcPr>
            <w:tcW w:w="82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0B71A3" w:rsidRPr="002B4CEB" w:rsidRDefault="008B06A9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D0E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B3119A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77 550</w:t>
            </w:r>
          </w:p>
        </w:tc>
      </w:tr>
      <w:tr w:rsidR="000B71A3" w:rsidRPr="008F3165" w:rsidTr="00D9010B"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0B71A3" w:rsidRPr="002B4CEB" w:rsidRDefault="000B71A3" w:rsidP="008B06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 w:rsidR="008B0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06A9">
              <w:rPr>
                <w:rFonts w:ascii="Times New Roman" w:hAnsi="Times New Roman"/>
                <w:sz w:val="24"/>
                <w:szCs w:val="24"/>
              </w:rPr>
              <w:t>Кемская</w:t>
            </w:r>
            <w:proofErr w:type="spellEnd"/>
            <w:r w:rsidRPr="002B4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="00F67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6A9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850" w:type="dxa"/>
            <w:vMerge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="008B06A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</w:tcPr>
          <w:p w:rsidR="000B71A3" w:rsidRPr="002B4CEB" w:rsidRDefault="008B06A9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B3119A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66 480</w:t>
            </w:r>
          </w:p>
        </w:tc>
      </w:tr>
      <w:tr w:rsidR="000B71A3" w:rsidRPr="008F3165" w:rsidTr="00D9010B">
        <w:trPr>
          <w:trHeight w:val="555"/>
        </w:trPr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0B71A3" w:rsidRPr="000B71A3" w:rsidRDefault="000B71A3" w:rsidP="000B71A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8B06A9">
              <w:rPr>
                <w:rFonts w:ascii="Times New Roman" w:hAnsi="Times New Roman"/>
                <w:sz w:val="24"/>
                <w:szCs w:val="24"/>
              </w:rPr>
              <w:t>Кемская</w:t>
            </w:r>
            <w:proofErr w:type="spellEnd"/>
            <w:r w:rsidR="008B06A9">
              <w:rPr>
                <w:rFonts w:ascii="Times New Roman" w:hAnsi="Times New Roman"/>
                <w:sz w:val="24"/>
                <w:szCs w:val="24"/>
              </w:rPr>
              <w:t xml:space="preserve"> СОШ № 3  </w:t>
            </w:r>
          </w:p>
        </w:tc>
        <w:tc>
          <w:tcPr>
            <w:tcW w:w="850" w:type="dxa"/>
            <w:vMerge/>
          </w:tcPr>
          <w:p w:rsidR="000B71A3" w:rsidRPr="000B71A3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B71A3" w:rsidRPr="000B71A3" w:rsidRDefault="000B71A3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ию</w:t>
            </w:r>
            <w:r w:rsidR="00F67CCF">
              <w:rPr>
                <w:rFonts w:ascii="Times New Roman" w:hAnsi="Times New Roman"/>
                <w:sz w:val="24"/>
                <w:szCs w:val="24"/>
              </w:rPr>
              <w:t>н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418" w:type="dxa"/>
          </w:tcPr>
          <w:p w:rsidR="000B71A3" w:rsidRPr="000B71A3" w:rsidRDefault="006D0E2F" w:rsidP="001704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A3" w:rsidRPr="000B71A3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B3119A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60 930</w:t>
            </w:r>
          </w:p>
        </w:tc>
      </w:tr>
      <w:tr w:rsidR="00F67CCF" w:rsidRPr="008F3165" w:rsidTr="00D9010B">
        <w:trPr>
          <w:trHeight w:val="411"/>
        </w:trPr>
        <w:tc>
          <w:tcPr>
            <w:tcW w:w="552" w:type="dxa"/>
          </w:tcPr>
          <w:p w:rsidR="00F67CCF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F67CCF" w:rsidRPr="002B4CEB" w:rsidRDefault="00F67CCF" w:rsidP="000B71A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8B06A9">
              <w:rPr>
                <w:rFonts w:ascii="Times New Roman" w:hAnsi="Times New Roman"/>
                <w:sz w:val="24"/>
                <w:szCs w:val="24"/>
              </w:rPr>
              <w:t>Кривопорожская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0B71A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8B0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</w:tcPr>
          <w:p w:rsidR="00F67CCF" w:rsidRPr="006C0E41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dxa"/>
          </w:tcPr>
          <w:p w:rsidR="00F67CCF" w:rsidRPr="000B71A3" w:rsidRDefault="006D0E2F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F67CCF" w:rsidRPr="000B71A3" w:rsidRDefault="006D0E2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7CCF" w:rsidRPr="000B71A3" w:rsidRDefault="00F67CC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F67CCF" w:rsidRDefault="00B3119A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27 700</w:t>
            </w:r>
          </w:p>
        </w:tc>
      </w:tr>
      <w:tr w:rsidR="000B71A3" w:rsidRPr="008F3165" w:rsidTr="00D9010B">
        <w:trPr>
          <w:trHeight w:val="1066"/>
        </w:trPr>
        <w:tc>
          <w:tcPr>
            <w:tcW w:w="552" w:type="dxa"/>
          </w:tcPr>
          <w:p w:rsidR="000B71A3" w:rsidRPr="002B4CEB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0B71A3" w:rsidRPr="002B4CEB" w:rsidRDefault="000B71A3" w:rsidP="000B71A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6D0E2F">
              <w:rPr>
                <w:rFonts w:ascii="Times New Roman" w:hAnsi="Times New Roman"/>
                <w:sz w:val="24"/>
                <w:szCs w:val="24"/>
              </w:rPr>
              <w:t>Рабочеостровская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  <w:vMerge/>
          </w:tcPr>
          <w:p w:rsidR="000B71A3" w:rsidRPr="006C0E41" w:rsidRDefault="000B71A3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2" w:type="dxa"/>
          </w:tcPr>
          <w:p w:rsidR="000B71A3" w:rsidRPr="000B71A3" w:rsidRDefault="006D0E2F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418" w:type="dxa"/>
          </w:tcPr>
          <w:p w:rsidR="000B71A3" w:rsidRPr="000B71A3" w:rsidRDefault="006D0E2F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A3" w:rsidRPr="000B71A3" w:rsidRDefault="001704F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0B71A3" w:rsidRPr="002B4CEB" w:rsidRDefault="00B3119A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117 040</w:t>
            </w:r>
          </w:p>
        </w:tc>
      </w:tr>
      <w:tr w:rsidR="00D86377" w:rsidRPr="008F3165" w:rsidTr="00D9010B">
        <w:tc>
          <w:tcPr>
            <w:tcW w:w="552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D0875" w:rsidRPr="00CD0875" w:rsidRDefault="00CD0875" w:rsidP="00CD087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087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D0875" w:rsidRPr="002B4CEB" w:rsidRDefault="00CD0875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D0875" w:rsidRPr="002B4CEB" w:rsidRDefault="008B06A9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CD0875" w:rsidRPr="002B4CEB" w:rsidRDefault="001704F2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44" w:type="dxa"/>
          </w:tcPr>
          <w:p w:rsidR="00CD0875" w:rsidRPr="002B4CEB" w:rsidRDefault="00B3119A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349 700</w:t>
            </w:r>
          </w:p>
        </w:tc>
      </w:tr>
    </w:tbl>
    <w:p w:rsidR="002B4CEB" w:rsidRPr="000F7A32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sectPr w:rsidR="002B4CEB" w:rsidRPr="000F7A32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2B"/>
    <w:rsid w:val="00005E54"/>
    <w:rsid w:val="00015388"/>
    <w:rsid w:val="00027A0E"/>
    <w:rsid w:val="000548F8"/>
    <w:rsid w:val="000649E1"/>
    <w:rsid w:val="000B71A3"/>
    <w:rsid w:val="000D2AE4"/>
    <w:rsid w:val="000E2188"/>
    <w:rsid w:val="000F04AF"/>
    <w:rsid w:val="000F7A32"/>
    <w:rsid w:val="00122337"/>
    <w:rsid w:val="0014314D"/>
    <w:rsid w:val="001704F2"/>
    <w:rsid w:val="00172718"/>
    <w:rsid w:val="00180C0A"/>
    <w:rsid w:val="00195462"/>
    <w:rsid w:val="001B7DC8"/>
    <w:rsid w:val="001D345D"/>
    <w:rsid w:val="00200764"/>
    <w:rsid w:val="002236C2"/>
    <w:rsid w:val="00225630"/>
    <w:rsid w:val="00231A4F"/>
    <w:rsid w:val="00237116"/>
    <w:rsid w:val="00242CBB"/>
    <w:rsid w:val="00266799"/>
    <w:rsid w:val="0027045B"/>
    <w:rsid w:val="002A28B5"/>
    <w:rsid w:val="002B4CEB"/>
    <w:rsid w:val="002F0E9C"/>
    <w:rsid w:val="002F38AD"/>
    <w:rsid w:val="003124C2"/>
    <w:rsid w:val="00317CD5"/>
    <w:rsid w:val="003560D0"/>
    <w:rsid w:val="00380663"/>
    <w:rsid w:val="00390718"/>
    <w:rsid w:val="003C1498"/>
    <w:rsid w:val="0041012F"/>
    <w:rsid w:val="0042561D"/>
    <w:rsid w:val="004551DB"/>
    <w:rsid w:val="00480227"/>
    <w:rsid w:val="004D5CB4"/>
    <w:rsid w:val="004F5095"/>
    <w:rsid w:val="005056FB"/>
    <w:rsid w:val="0052202D"/>
    <w:rsid w:val="00534D55"/>
    <w:rsid w:val="005756BE"/>
    <w:rsid w:val="005B356D"/>
    <w:rsid w:val="005C19D1"/>
    <w:rsid w:val="005E3D0B"/>
    <w:rsid w:val="005F13FE"/>
    <w:rsid w:val="005F665D"/>
    <w:rsid w:val="005F7FE0"/>
    <w:rsid w:val="00631770"/>
    <w:rsid w:val="00650F94"/>
    <w:rsid w:val="00653ABE"/>
    <w:rsid w:val="00680905"/>
    <w:rsid w:val="006A31FF"/>
    <w:rsid w:val="006B5B72"/>
    <w:rsid w:val="006C0E41"/>
    <w:rsid w:val="006C510E"/>
    <w:rsid w:val="006D0E2F"/>
    <w:rsid w:val="006E5E7F"/>
    <w:rsid w:val="006F5A97"/>
    <w:rsid w:val="00727907"/>
    <w:rsid w:val="00735D22"/>
    <w:rsid w:val="00736C79"/>
    <w:rsid w:val="007414FA"/>
    <w:rsid w:val="00744FE9"/>
    <w:rsid w:val="00745D5A"/>
    <w:rsid w:val="00750236"/>
    <w:rsid w:val="0075476B"/>
    <w:rsid w:val="00756B2B"/>
    <w:rsid w:val="00785343"/>
    <w:rsid w:val="007C562B"/>
    <w:rsid w:val="007D492F"/>
    <w:rsid w:val="00802B77"/>
    <w:rsid w:val="00807B70"/>
    <w:rsid w:val="00816314"/>
    <w:rsid w:val="0085027C"/>
    <w:rsid w:val="00863AC1"/>
    <w:rsid w:val="00874EEF"/>
    <w:rsid w:val="00884B67"/>
    <w:rsid w:val="0089056D"/>
    <w:rsid w:val="008B06A9"/>
    <w:rsid w:val="008B3E1A"/>
    <w:rsid w:val="008D7280"/>
    <w:rsid w:val="00910BDC"/>
    <w:rsid w:val="00917059"/>
    <w:rsid w:val="00936F1D"/>
    <w:rsid w:val="009A7949"/>
    <w:rsid w:val="009C62D6"/>
    <w:rsid w:val="009D01A0"/>
    <w:rsid w:val="00A00CCB"/>
    <w:rsid w:val="00A47861"/>
    <w:rsid w:val="00A5234D"/>
    <w:rsid w:val="00A54CBD"/>
    <w:rsid w:val="00AD2756"/>
    <w:rsid w:val="00AD57B1"/>
    <w:rsid w:val="00AF21D9"/>
    <w:rsid w:val="00B3119A"/>
    <w:rsid w:val="00B40975"/>
    <w:rsid w:val="00B4208A"/>
    <w:rsid w:val="00B60AFA"/>
    <w:rsid w:val="00B65964"/>
    <w:rsid w:val="00B700A0"/>
    <w:rsid w:val="00BC0984"/>
    <w:rsid w:val="00BD3C8E"/>
    <w:rsid w:val="00BF13A9"/>
    <w:rsid w:val="00C1723B"/>
    <w:rsid w:val="00C22523"/>
    <w:rsid w:val="00C55504"/>
    <w:rsid w:val="00C6078D"/>
    <w:rsid w:val="00C91E08"/>
    <w:rsid w:val="00C93887"/>
    <w:rsid w:val="00CD0875"/>
    <w:rsid w:val="00CF355B"/>
    <w:rsid w:val="00D268EE"/>
    <w:rsid w:val="00D33F12"/>
    <w:rsid w:val="00D35970"/>
    <w:rsid w:val="00D428F5"/>
    <w:rsid w:val="00D55256"/>
    <w:rsid w:val="00D6730E"/>
    <w:rsid w:val="00D6782D"/>
    <w:rsid w:val="00D86377"/>
    <w:rsid w:val="00D9010B"/>
    <w:rsid w:val="00DC50F3"/>
    <w:rsid w:val="00DC6016"/>
    <w:rsid w:val="00DE6CF2"/>
    <w:rsid w:val="00E117F2"/>
    <w:rsid w:val="00E14521"/>
    <w:rsid w:val="00E15BB7"/>
    <w:rsid w:val="00E36AC3"/>
    <w:rsid w:val="00E40A46"/>
    <w:rsid w:val="00E47119"/>
    <w:rsid w:val="00E7679E"/>
    <w:rsid w:val="00E816E3"/>
    <w:rsid w:val="00EA0620"/>
    <w:rsid w:val="00F044D2"/>
    <w:rsid w:val="00F65895"/>
    <w:rsid w:val="00F662D4"/>
    <w:rsid w:val="00F67CCF"/>
    <w:rsid w:val="00F8048B"/>
    <w:rsid w:val="00F9727E"/>
    <w:rsid w:val="00FB553C"/>
    <w:rsid w:val="00FE3BB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2AB61-3A89-4979-84CA-E1C91C33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1954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Пользователь</cp:lastModifiedBy>
  <cp:revision>2</cp:revision>
  <cp:lastPrinted>2023-03-16T06:36:00Z</cp:lastPrinted>
  <dcterms:created xsi:type="dcterms:W3CDTF">2023-03-16T06:36:00Z</dcterms:created>
  <dcterms:modified xsi:type="dcterms:W3CDTF">2023-03-16T06:36:00Z</dcterms:modified>
</cp:coreProperties>
</file>