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E52FB" w14:textId="77777777" w:rsidR="000B1FDB" w:rsidRPr="000B1FDB" w:rsidRDefault="000B1FDB" w:rsidP="004509C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833C0" wp14:editId="034646F6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4F8F" w14:textId="77777777" w:rsidR="000B1FDB" w:rsidRPr="000B1FDB" w:rsidRDefault="000B1FDB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4B33073A" w14:textId="77777777" w:rsidR="000B1FDB" w:rsidRPr="000B1FDB" w:rsidRDefault="000B1FDB" w:rsidP="000B1F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7FA91395" w14:textId="77777777" w:rsidR="000B1FDB" w:rsidRPr="000B1FDB" w:rsidRDefault="000B1FDB" w:rsidP="000B1FD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 Кемского муниципального района</w:t>
      </w:r>
    </w:p>
    <w:p w14:paraId="14614154" w14:textId="77777777" w:rsidR="000B1FDB" w:rsidRPr="000B1FDB" w:rsidRDefault="000B1FDB" w:rsidP="000B1FD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3F347" w14:textId="77777777" w:rsidR="000B1FDB" w:rsidRPr="000B1FDB" w:rsidRDefault="000B1FDB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ПОСТАНОВЛЕНИЕ</w:t>
      </w:r>
    </w:p>
    <w:p w14:paraId="0268DABD" w14:textId="6B27325B" w:rsidR="000B1FDB" w:rsidRDefault="000B1FDB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3AB18" w14:textId="4287900F" w:rsidR="003A65D3" w:rsidRDefault="003A65D3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E6F35" w14:textId="6FED2356" w:rsidR="003A65D3" w:rsidRDefault="003A65D3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11AE4" w14:textId="7E76DD51" w:rsidR="0071370B" w:rsidRPr="0071370B" w:rsidRDefault="0071370B" w:rsidP="00713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7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1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2022 года                                                                                                               № 854</w:t>
      </w:r>
    </w:p>
    <w:p w14:paraId="69F19516" w14:textId="77777777" w:rsidR="0071370B" w:rsidRPr="0071370B" w:rsidRDefault="0071370B" w:rsidP="00713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70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77718756" w14:textId="77777777" w:rsidR="003A65D3" w:rsidRDefault="003A65D3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C4687" w14:textId="77777777" w:rsidR="00025EE4" w:rsidRPr="000B1FDB" w:rsidRDefault="00025EE4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D34B9" w14:paraId="5C83625E" w14:textId="77777777" w:rsidTr="004C67A9">
        <w:tc>
          <w:tcPr>
            <w:tcW w:w="4503" w:type="dxa"/>
          </w:tcPr>
          <w:p w14:paraId="47E39397" w14:textId="6CC0642F" w:rsidR="004C67A9" w:rsidRPr="004C67A9" w:rsidRDefault="004C67A9" w:rsidP="004C67A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 w:rsidR="00535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постановление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Кемского 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района от </w:t>
            </w:r>
            <w:r w:rsidR="00CF2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30 сентября </w:t>
            </w:r>
            <w:r w:rsidRPr="004C67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2021 года № </w:t>
            </w:r>
            <w:r w:rsidR="00450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874</w:t>
            </w:r>
          </w:p>
          <w:p w14:paraId="558B4FDB" w14:textId="26EB7E80" w:rsidR="004D34B9" w:rsidRDefault="004D34B9" w:rsidP="00AA721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14:paraId="75005E29" w14:textId="423EF616" w:rsidR="00A405C3" w:rsidRPr="004C67A9" w:rsidRDefault="00A405C3" w:rsidP="00CF25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73919F" w14:textId="77777777" w:rsidR="003A65D3" w:rsidRPr="004C67A9" w:rsidRDefault="003A65D3" w:rsidP="00A405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0EF088" w14:textId="71A51267" w:rsidR="000B1FDB" w:rsidRPr="004C67A9" w:rsidRDefault="00CF25E8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B1FDB" w:rsidRPr="004C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дминистрация Кемского муниципального района </w:t>
      </w:r>
      <w:r w:rsidR="000B1FDB" w:rsidRPr="004C67A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постановляет:</w:t>
      </w:r>
    </w:p>
    <w:p w14:paraId="132E991B" w14:textId="77777777" w:rsidR="000B1FDB" w:rsidRPr="00025EE4" w:rsidRDefault="000B1FDB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304FDC" w14:textId="05F7182B" w:rsidR="004C67A9" w:rsidRPr="00535C26" w:rsidRDefault="004C67A9" w:rsidP="00535C26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53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администрации Кемского муниципального района от </w:t>
      </w:r>
      <w:r w:rsidR="0045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 № </w:t>
      </w:r>
      <w:r w:rsidR="0045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874</w:t>
      </w:r>
      <w:r w:rsidRPr="004C6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bookmarkStart w:id="1" w:name="_Hlk117520546"/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конкурсной комиссии по рассмотрению и оценке заявок на предоставление 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End w:id="1"/>
      <w:r w:rsidR="0053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изложив </w:t>
      </w:r>
      <w:r w:rsidRPr="0053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в следующей редакции:</w:t>
      </w:r>
    </w:p>
    <w:p w14:paraId="3CE9BDDD" w14:textId="1206B38A" w:rsidR="004C67A9" w:rsidRPr="007B43A0" w:rsidRDefault="004C67A9" w:rsidP="004C6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50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B43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Образовать конкурсную комиссию по рассмотрению и оценке заявок на предоставление 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 в следующем составе:</w:t>
      </w:r>
    </w:p>
    <w:p w14:paraId="6E25A1A5" w14:textId="77777777" w:rsidR="004C67A9" w:rsidRPr="007B43A0" w:rsidRDefault="004C67A9" w:rsidP="004C6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2"/>
        <w:gridCol w:w="310"/>
        <w:gridCol w:w="7636"/>
      </w:tblGrid>
      <w:tr w:rsidR="004C67A9" w:rsidRPr="007B43A0" w14:paraId="018D074D" w14:textId="77777777" w:rsidTr="00CF25E8">
        <w:tc>
          <w:tcPr>
            <w:tcW w:w="2362" w:type="dxa"/>
            <w:shd w:val="clear" w:color="auto" w:fill="auto"/>
          </w:tcPr>
          <w:p w14:paraId="34B73965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14:paraId="7421944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36" w:type="dxa"/>
            <w:shd w:val="clear" w:color="auto" w:fill="auto"/>
          </w:tcPr>
          <w:p w14:paraId="47437284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C67A9" w:rsidRPr="007B43A0" w14:paraId="7F205E6F" w14:textId="77777777" w:rsidTr="00CF25E8">
        <w:tc>
          <w:tcPr>
            <w:tcW w:w="2362" w:type="dxa"/>
            <w:shd w:val="clear" w:color="auto" w:fill="auto"/>
          </w:tcPr>
          <w:p w14:paraId="1A5DC42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Долинина С.В.</w:t>
            </w:r>
          </w:p>
        </w:tc>
        <w:tc>
          <w:tcPr>
            <w:tcW w:w="310" w:type="dxa"/>
            <w:shd w:val="clear" w:color="auto" w:fill="auto"/>
          </w:tcPr>
          <w:p w14:paraId="1A3BDCD3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05934DE8" w14:textId="20804F89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Кемского муниципального района</w:t>
            </w:r>
            <w:r w:rsidR="00CF2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Республики Карелия</w:t>
            </w: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председатель комиссии;</w:t>
            </w:r>
          </w:p>
        </w:tc>
      </w:tr>
      <w:tr w:rsidR="004C67A9" w:rsidRPr="007B43A0" w14:paraId="02F3EE50" w14:textId="77777777" w:rsidTr="00CF25E8">
        <w:tc>
          <w:tcPr>
            <w:tcW w:w="2362" w:type="dxa"/>
            <w:shd w:val="clear" w:color="auto" w:fill="auto"/>
          </w:tcPr>
          <w:p w14:paraId="17D3C3C5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Антонова Н.А.</w:t>
            </w:r>
          </w:p>
        </w:tc>
        <w:tc>
          <w:tcPr>
            <w:tcW w:w="310" w:type="dxa"/>
            <w:shd w:val="clear" w:color="auto" w:fill="auto"/>
          </w:tcPr>
          <w:p w14:paraId="320A2CF7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4B6BD5BF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экономики и управления муниципальной </w:t>
            </w: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собственностью администрации Кемского муниципального района, заместитель председателя комиссии;</w:t>
            </w:r>
          </w:p>
        </w:tc>
      </w:tr>
      <w:tr w:rsidR="004C67A9" w:rsidRPr="007B43A0" w14:paraId="6E4ABD3C" w14:textId="77777777" w:rsidTr="00CF25E8">
        <w:tc>
          <w:tcPr>
            <w:tcW w:w="2362" w:type="dxa"/>
            <w:shd w:val="clear" w:color="auto" w:fill="auto"/>
          </w:tcPr>
          <w:p w14:paraId="630A1215" w14:textId="05F8C37E" w:rsidR="004C67A9" w:rsidRPr="007B43A0" w:rsidRDefault="00535C26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Кириллова Ю.В.</w:t>
            </w:r>
          </w:p>
        </w:tc>
        <w:tc>
          <w:tcPr>
            <w:tcW w:w="310" w:type="dxa"/>
            <w:shd w:val="clear" w:color="auto" w:fill="auto"/>
          </w:tcPr>
          <w:p w14:paraId="1464911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711FDC13" w14:textId="092A2AC6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ведущий специалист </w:t>
            </w:r>
            <w:r w:rsidR="00535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финансового управления </w:t>
            </w: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Кемского муниципального района, секретарь комиссии;</w:t>
            </w:r>
          </w:p>
        </w:tc>
      </w:tr>
      <w:tr w:rsidR="004C67A9" w:rsidRPr="007B43A0" w14:paraId="3673CB71" w14:textId="77777777" w:rsidTr="00CF25E8">
        <w:tc>
          <w:tcPr>
            <w:tcW w:w="2362" w:type="dxa"/>
            <w:shd w:val="clear" w:color="auto" w:fill="auto"/>
          </w:tcPr>
          <w:p w14:paraId="444A9C36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Артемьева А. В.</w:t>
            </w:r>
          </w:p>
        </w:tc>
        <w:tc>
          <w:tcPr>
            <w:tcW w:w="310" w:type="dxa"/>
            <w:shd w:val="clear" w:color="auto" w:fill="auto"/>
          </w:tcPr>
          <w:p w14:paraId="7D578F5E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2323FB7E" w14:textId="73993B91" w:rsidR="007B43A0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Кемского городского поселения (по согласованию);</w:t>
            </w:r>
          </w:p>
        </w:tc>
      </w:tr>
      <w:tr w:rsidR="007B43A0" w:rsidRPr="007B43A0" w14:paraId="2EE65430" w14:textId="77777777" w:rsidTr="00CF25E8">
        <w:tc>
          <w:tcPr>
            <w:tcW w:w="2362" w:type="dxa"/>
            <w:shd w:val="clear" w:color="auto" w:fill="auto"/>
          </w:tcPr>
          <w:p w14:paraId="6B8D506E" w14:textId="154CF350" w:rsidR="007B43A0" w:rsidRPr="007B43A0" w:rsidRDefault="007B43A0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Ершов М. В.</w:t>
            </w:r>
          </w:p>
        </w:tc>
        <w:tc>
          <w:tcPr>
            <w:tcW w:w="310" w:type="dxa"/>
            <w:shd w:val="clear" w:color="auto" w:fill="auto"/>
          </w:tcPr>
          <w:p w14:paraId="275383A0" w14:textId="6F122535" w:rsidR="007B43A0" w:rsidRPr="007B43A0" w:rsidRDefault="007B43A0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49ED47BF" w14:textId="75780DA3" w:rsidR="007B43A0" w:rsidRPr="007B43A0" w:rsidRDefault="007B43A0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администрации Кемского муниципального района</w:t>
            </w:r>
            <w:r w:rsidR="00CF2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4C67A9" w:rsidRPr="007B43A0" w14:paraId="4D1E0A5F" w14:textId="77777777" w:rsidTr="00CF25E8">
        <w:tc>
          <w:tcPr>
            <w:tcW w:w="2362" w:type="dxa"/>
            <w:shd w:val="clear" w:color="auto" w:fill="auto"/>
          </w:tcPr>
          <w:p w14:paraId="13509082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Логинова С. В.</w:t>
            </w:r>
          </w:p>
        </w:tc>
        <w:tc>
          <w:tcPr>
            <w:tcW w:w="310" w:type="dxa"/>
            <w:shd w:val="clear" w:color="auto" w:fill="auto"/>
          </w:tcPr>
          <w:p w14:paraId="14C498A1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55202451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Агентства занятости населения Кемского района (по согласованию);</w:t>
            </w:r>
          </w:p>
        </w:tc>
      </w:tr>
      <w:tr w:rsidR="004C67A9" w:rsidRPr="007B43A0" w14:paraId="77855D43" w14:textId="77777777" w:rsidTr="00CF25E8">
        <w:tc>
          <w:tcPr>
            <w:tcW w:w="2362" w:type="dxa"/>
            <w:shd w:val="clear" w:color="auto" w:fill="auto"/>
          </w:tcPr>
          <w:p w14:paraId="1480BB47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Пауш</w:t>
            </w:r>
            <w:proofErr w:type="spellEnd"/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310" w:type="dxa"/>
            <w:shd w:val="clear" w:color="auto" w:fill="auto"/>
          </w:tcPr>
          <w:p w14:paraId="299D4153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10DFDF47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депутат Совета </w:t>
            </w:r>
            <w:proofErr w:type="spellStart"/>
            <w:r w:rsidRPr="007B43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Кривопорожского</w:t>
            </w:r>
            <w:proofErr w:type="spellEnd"/>
            <w:r w:rsidRPr="007B43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сельского поселения, депутат Совета Кемского муниципального района (по согласованию);</w:t>
            </w:r>
          </w:p>
        </w:tc>
      </w:tr>
      <w:tr w:rsidR="00491E34" w:rsidRPr="007B43A0" w14:paraId="52CB93F7" w14:textId="77777777" w:rsidTr="00CF25E8">
        <w:tc>
          <w:tcPr>
            <w:tcW w:w="2362" w:type="dxa"/>
            <w:shd w:val="clear" w:color="auto" w:fill="auto"/>
          </w:tcPr>
          <w:p w14:paraId="111D97E7" w14:textId="7FCC7E41" w:rsidR="00491E34" w:rsidRPr="007B43A0" w:rsidRDefault="00491E34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Тихомирова Л.В.</w:t>
            </w:r>
          </w:p>
        </w:tc>
        <w:tc>
          <w:tcPr>
            <w:tcW w:w="310" w:type="dxa"/>
            <w:shd w:val="clear" w:color="auto" w:fill="auto"/>
          </w:tcPr>
          <w:p w14:paraId="375923A1" w14:textId="6314871C" w:rsidR="00491E34" w:rsidRPr="007B43A0" w:rsidRDefault="00491E34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71B89F7E" w14:textId="05DF513A" w:rsidR="00491E34" w:rsidRPr="007B43A0" w:rsidRDefault="00491E34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главного бухгалтера отдела бухгалтерского учета администрации Кемского муниципального района;</w:t>
            </w:r>
          </w:p>
        </w:tc>
      </w:tr>
      <w:tr w:rsidR="004C67A9" w:rsidRPr="007B43A0" w14:paraId="49B2D91E" w14:textId="77777777" w:rsidTr="00CF25E8">
        <w:tc>
          <w:tcPr>
            <w:tcW w:w="2362" w:type="dxa"/>
            <w:shd w:val="clear" w:color="auto" w:fill="auto"/>
          </w:tcPr>
          <w:p w14:paraId="3DF5A838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Яцук И.В.</w:t>
            </w:r>
          </w:p>
        </w:tc>
        <w:tc>
          <w:tcPr>
            <w:tcW w:w="310" w:type="dxa"/>
            <w:shd w:val="clear" w:color="auto" w:fill="auto"/>
          </w:tcPr>
          <w:p w14:paraId="1443546C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14:paraId="7DCD985E" w14:textId="535B42F6" w:rsidR="00535C26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4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ООО «Чип-Трейд», председатель Совета по вопросам поддержки и развития малого и среднего предпринимательства при главе администрации Кемского муниципального района (по согласованию).</w:t>
            </w:r>
          </w:p>
          <w:p w14:paraId="09CAF201" w14:textId="77777777" w:rsidR="004C67A9" w:rsidRPr="007B43A0" w:rsidRDefault="004C67A9" w:rsidP="00CF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DB44D9B" w14:textId="03E8B1BF" w:rsidR="004C67A9" w:rsidRDefault="00015749" w:rsidP="00535C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Членам комиссии уведомить комис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сию о</w:t>
      </w:r>
      <w:r w:rsidR="0053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наличии (отсутствии) личной заинтересованности членов конкурсной комиссии по форме согласно приложению</w:t>
      </w:r>
      <w:r w:rsidR="00337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  <w:r w:rsidR="00C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CAEA81E" w14:textId="77777777" w:rsidR="00535C26" w:rsidRPr="004C67A9" w:rsidRDefault="00535C26" w:rsidP="00535C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D0D70D" w14:textId="77777777" w:rsidR="004C67A9" w:rsidRPr="004C67A9" w:rsidRDefault="004C67A9" w:rsidP="007B43A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C237100" w14:textId="41D6C1DF" w:rsidR="004C67A9" w:rsidRDefault="004C67A9" w:rsidP="007B4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9773D4" w14:textId="2ED5DC12" w:rsidR="00DB46B1" w:rsidRDefault="00DB46B1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686E7C" w14:textId="77777777" w:rsidR="003A65D3" w:rsidRPr="00025EE4" w:rsidRDefault="003A65D3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4372BF" w14:textId="77777777" w:rsidR="000B1FDB" w:rsidRPr="007B43A0" w:rsidRDefault="00025EE4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B1FDB"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4B95BDFC" w14:textId="77777777" w:rsidR="000B1FDB" w:rsidRPr="007B43A0" w:rsidRDefault="000B1FDB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 </w:t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4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14:paraId="4AA65A04" w14:textId="733ABEE4" w:rsidR="00E544E3" w:rsidRPr="007B43A0" w:rsidRDefault="00025EE4">
      <w:pPr>
        <w:rPr>
          <w:rFonts w:ascii="Times New Roman" w:hAnsi="Times New Roman" w:cs="Times New Roman"/>
          <w:sz w:val="28"/>
          <w:szCs w:val="28"/>
        </w:rPr>
      </w:pPr>
      <w:r w:rsidRPr="007B43A0">
        <w:rPr>
          <w:rFonts w:ascii="Times New Roman" w:hAnsi="Times New Roman" w:cs="Times New Roman"/>
          <w:sz w:val="28"/>
          <w:szCs w:val="28"/>
        </w:rPr>
        <w:t xml:space="preserve">Республики Карелия             </w:t>
      </w:r>
      <w:r w:rsidR="007B43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3A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B43A0" w:rsidRPr="007B43A0">
        <w:rPr>
          <w:rFonts w:ascii="Times New Roman" w:hAnsi="Times New Roman" w:cs="Times New Roman"/>
          <w:sz w:val="28"/>
          <w:szCs w:val="28"/>
        </w:rPr>
        <w:t>С</w:t>
      </w:r>
      <w:r w:rsidRPr="007B43A0">
        <w:rPr>
          <w:rFonts w:ascii="Times New Roman" w:hAnsi="Times New Roman" w:cs="Times New Roman"/>
          <w:sz w:val="28"/>
          <w:szCs w:val="28"/>
        </w:rPr>
        <w:t>.</w:t>
      </w:r>
      <w:r w:rsidR="007B43A0" w:rsidRPr="007B43A0">
        <w:rPr>
          <w:rFonts w:ascii="Times New Roman" w:hAnsi="Times New Roman" w:cs="Times New Roman"/>
          <w:sz w:val="28"/>
          <w:szCs w:val="28"/>
        </w:rPr>
        <w:t>В</w:t>
      </w:r>
      <w:r w:rsidRPr="007B43A0">
        <w:rPr>
          <w:rFonts w:ascii="Times New Roman" w:hAnsi="Times New Roman" w:cs="Times New Roman"/>
          <w:sz w:val="28"/>
          <w:szCs w:val="28"/>
        </w:rPr>
        <w:t>.</w:t>
      </w:r>
      <w:r w:rsidR="007B43A0" w:rsidRPr="007B43A0">
        <w:rPr>
          <w:rFonts w:ascii="Times New Roman" w:hAnsi="Times New Roman" w:cs="Times New Roman"/>
          <w:sz w:val="28"/>
          <w:szCs w:val="28"/>
        </w:rPr>
        <w:t xml:space="preserve"> Долинина</w:t>
      </w:r>
    </w:p>
    <w:p w14:paraId="6E1A9217" w14:textId="48E351AC" w:rsidR="00E544E3" w:rsidRDefault="00E544E3">
      <w:pPr>
        <w:rPr>
          <w:rFonts w:ascii="Times New Roman" w:hAnsi="Times New Roman" w:cs="Times New Roman"/>
          <w:sz w:val="24"/>
          <w:szCs w:val="24"/>
        </w:rPr>
      </w:pPr>
    </w:p>
    <w:p w14:paraId="53C100BC" w14:textId="2E46108D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50F5CC69" w14:textId="00AFB429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196328E2" w14:textId="10F7941A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04F96744" w14:textId="6EFB498F" w:rsidR="00CF25E8" w:rsidRDefault="00CF25E8">
      <w:pPr>
        <w:rPr>
          <w:rFonts w:ascii="Times New Roman" w:hAnsi="Times New Roman" w:cs="Times New Roman"/>
          <w:sz w:val="24"/>
          <w:szCs w:val="24"/>
        </w:rPr>
      </w:pPr>
    </w:p>
    <w:p w14:paraId="3941D315" w14:textId="2D4BA845" w:rsidR="00CF25E8" w:rsidRDefault="00CF25E8">
      <w:pPr>
        <w:rPr>
          <w:rFonts w:ascii="Times New Roman" w:hAnsi="Times New Roman" w:cs="Times New Roman"/>
          <w:sz w:val="24"/>
          <w:szCs w:val="24"/>
        </w:rPr>
      </w:pPr>
    </w:p>
    <w:p w14:paraId="4A831829" w14:textId="2242C678" w:rsidR="00CF25E8" w:rsidRDefault="00CF25E8">
      <w:pPr>
        <w:rPr>
          <w:rFonts w:ascii="Times New Roman" w:hAnsi="Times New Roman" w:cs="Times New Roman"/>
          <w:sz w:val="24"/>
          <w:szCs w:val="24"/>
        </w:rPr>
      </w:pPr>
    </w:p>
    <w:p w14:paraId="76C4C0CF" w14:textId="77777777" w:rsidR="00CF25E8" w:rsidRDefault="00CF25E8">
      <w:pPr>
        <w:rPr>
          <w:rFonts w:ascii="Times New Roman" w:hAnsi="Times New Roman" w:cs="Times New Roman"/>
          <w:sz w:val="24"/>
          <w:szCs w:val="24"/>
        </w:rPr>
      </w:pPr>
    </w:p>
    <w:p w14:paraId="5D9D9284" w14:textId="77777777" w:rsidR="0033775B" w:rsidRPr="0033775B" w:rsidRDefault="0033775B" w:rsidP="0033775B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33775B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010ABE74" w14:textId="77777777" w:rsidR="0033775B" w:rsidRPr="0033775B" w:rsidRDefault="0033775B" w:rsidP="0033775B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8"/>
          <w:szCs w:val="28"/>
        </w:rPr>
        <w:t>администрации Кемского муниципального района</w:t>
      </w:r>
    </w:p>
    <w:p w14:paraId="14391C38" w14:textId="77777777" w:rsidR="0033775B" w:rsidRPr="0033775B" w:rsidRDefault="0033775B" w:rsidP="0033775B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33775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3775B">
        <w:rPr>
          <w:rFonts w:ascii="Times New Roman" w:hAnsi="Times New Roman" w:cs="Times New Roman"/>
          <w:sz w:val="28"/>
          <w:szCs w:val="28"/>
        </w:rPr>
        <w:t>________2022 года № ____</w:t>
      </w:r>
    </w:p>
    <w:p w14:paraId="6DFC4D09" w14:textId="77777777" w:rsidR="0033775B" w:rsidRPr="0033775B" w:rsidRDefault="0033775B" w:rsidP="0033775B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243C8F" w14:textId="77777777" w:rsidR="0033775B" w:rsidRPr="0033775B" w:rsidRDefault="0033775B" w:rsidP="0033775B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8"/>
          <w:szCs w:val="28"/>
        </w:rPr>
        <w:t>Форма</w:t>
      </w:r>
    </w:p>
    <w:p w14:paraId="2033F392" w14:textId="77777777" w:rsidR="0033775B" w:rsidRPr="0033775B" w:rsidRDefault="0033775B" w:rsidP="0033775B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3F5AC" w14:textId="77777777" w:rsidR="0033775B" w:rsidRPr="0033775B" w:rsidRDefault="0033775B" w:rsidP="0033775B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5B">
        <w:rPr>
          <w:rFonts w:ascii="Times New Roman" w:hAnsi="Times New Roman" w:cs="Times New Roman"/>
          <w:b/>
          <w:sz w:val="28"/>
          <w:szCs w:val="28"/>
        </w:rPr>
        <w:t>Администрация Кемского муниципального района Республики Карелия</w:t>
      </w:r>
    </w:p>
    <w:p w14:paraId="0CC4727F" w14:textId="77777777" w:rsidR="0033775B" w:rsidRPr="0033775B" w:rsidRDefault="0033775B" w:rsidP="0033775B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692FA7" w14:textId="77777777" w:rsidR="0033775B" w:rsidRPr="0033775B" w:rsidRDefault="0033775B" w:rsidP="0033775B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5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4955F861" w14:textId="77777777" w:rsidR="0033775B" w:rsidRPr="0033775B" w:rsidRDefault="0033775B" w:rsidP="0033775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8"/>
          <w:szCs w:val="28"/>
        </w:rPr>
        <w:t>Администрация Кемского муниципального района Республики Карелия (далее – Администрация) уведомляет, что при наличии личной заинтересованности</w:t>
      </w:r>
      <w:r w:rsidRPr="003377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775B">
        <w:rPr>
          <w:rFonts w:ascii="Times New Roman" w:hAnsi="Times New Roman" w:cs="Times New Roman"/>
          <w:sz w:val="28"/>
          <w:szCs w:val="28"/>
        </w:rPr>
        <w:t xml:space="preserve"> члена комиссии по рассмотрению и оценке заявок на предоставление 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услуг)», </w:t>
      </w:r>
      <w:r w:rsidRPr="0033775B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комиссия) </w:t>
      </w:r>
      <w:r w:rsidRPr="0033775B">
        <w:rPr>
          <w:rFonts w:ascii="Times New Roman" w:hAnsi="Times New Roman" w:cs="Times New Roman"/>
          <w:sz w:val="28"/>
          <w:szCs w:val="28"/>
        </w:rPr>
        <w:t>необходимо:</w:t>
      </w:r>
    </w:p>
    <w:p w14:paraId="02266B7F" w14:textId="77777777" w:rsidR="0033775B" w:rsidRPr="0033775B" w:rsidRDefault="0033775B" w:rsidP="0033775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75B">
        <w:rPr>
          <w:rFonts w:ascii="Times New Roman" w:eastAsia="Times New Roman" w:hAnsi="Times New Roman"/>
          <w:sz w:val="28"/>
          <w:szCs w:val="28"/>
          <w:lang w:eastAsia="ru-RU"/>
        </w:rPr>
        <w:t xml:space="preserve">1) муниципальному служащему Администрации необходимо действовать в соответствии с </w:t>
      </w:r>
      <w:r w:rsidRPr="0033775B">
        <w:rPr>
          <w:rFonts w:ascii="Times New Roman" w:hAnsi="Times New Roman"/>
          <w:sz w:val="28"/>
          <w:szCs w:val="28"/>
        </w:rPr>
        <w:t>распоряжением администрации Кемского муниципального района от 25 января 2016 года № 9-р «Об утверждении порядка уведомления муниципальными служащими администрации Кемского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16F69AD7" w14:textId="77777777" w:rsidR="0033775B" w:rsidRPr="0033775B" w:rsidRDefault="0033775B" w:rsidP="0033775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75B">
        <w:rPr>
          <w:rFonts w:ascii="Times New Roman" w:eastAsia="Times New Roman" w:hAnsi="Times New Roman"/>
          <w:sz w:val="28"/>
          <w:szCs w:val="28"/>
          <w:lang w:eastAsia="ru-RU"/>
        </w:rPr>
        <w:t xml:space="preserve">2) члену комиссии, </w:t>
      </w:r>
      <w:proofErr w:type="gramStart"/>
      <w:r w:rsidRPr="0033775B">
        <w:rPr>
          <w:rFonts w:ascii="Times New Roman" w:eastAsia="Times New Roman" w:hAnsi="Times New Roman"/>
          <w:sz w:val="28"/>
          <w:szCs w:val="28"/>
          <w:lang w:eastAsia="ru-RU"/>
        </w:rPr>
        <w:t>не  являющемуся</w:t>
      </w:r>
      <w:proofErr w:type="gramEnd"/>
      <w:r w:rsidRPr="0033775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 служащим Администрации присутствовать на заседании комиссии и не участвовать в принятии комиссией решений.</w:t>
      </w:r>
    </w:p>
    <w:p w14:paraId="0D9EEA53" w14:textId="77777777" w:rsidR="0033775B" w:rsidRPr="0033775B" w:rsidRDefault="0033775B" w:rsidP="00337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24902FD2" w14:textId="30E9050D" w:rsidR="0033775B" w:rsidRPr="0033775B" w:rsidRDefault="0033775B" w:rsidP="00337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8"/>
          <w:szCs w:val="28"/>
        </w:rPr>
        <w:t>Уведомление получил ______________________________________________.</w:t>
      </w:r>
    </w:p>
    <w:p w14:paraId="4451366A" w14:textId="76738402" w:rsidR="0033775B" w:rsidRPr="0033775B" w:rsidRDefault="0033775B" w:rsidP="0033775B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8"/>
          <w:szCs w:val="28"/>
        </w:rPr>
        <w:t>(подпись, фамилия, имя, отчество, дата)</w:t>
      </w:r>
    </w:p>
    <w:p w14:paraId="7AA15B51" w14:textId="77777777" w:rsidR="0033775B" w:rsidRPr="0033775B" w:rsidRDefault="0033775B" w:rsidP="00337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8"/>
          <w:szCs w:val="28"/>
        </w:rPr>
        <w:t>Личную заинтересованность имею, не имею.</w:t>
      </w:r>
    </w:p>
    <w:p w14:paraId="7D329267" w14:textId="489C3B16" w:rsidR="0033775B" w:rsidRPr="0033775B" w:rsidRDefault="0033775B" w:rsidP="003377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377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(нужное подчеркнуть) </w:t>
      </w:r>
    </w:p>
    <w:p w14:paraId="182779D9" w14:textId="77777777" w:rsidR="0033775B" w:rsidRPr="0033775B" w:rsidRDefault="0033775B" w:rsidP="0033775B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7A3A32" w14:textId="77777777" w:rsidR="0033775B" w:rsidRPr="0033775B" w:rsidRDefault="0033775B" w:rsidP="0033775B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75B">
        <w:rPr>
          <w:rFonts w:ascii="Times New Roman" w:hAnsi="Times New Roman" w:cs="Times New Roman"/>
          <w:sz w:val="20"/>
          <w:szCs w:val="20"/>
        </w:rPr>
        <w:t xml:space="preserve">¹Личная заинтересованность - 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членом комиссии и (или) состоящими с ним в близком родстве или свойстве лицами (родителями, супругами, детьми, братьями, сестрами), гражданами или организациями, с которыми лицо, член </w:t>
      </w:r>
      <w:r w:rsidRPr="0033775B">
        <w:rPr>
          <w:rFonts w:ascii="Times New Roman" w:hAnsi="Times New Roman" w:cs="Times New Roman"/>
          <w:sz w:val="20"/>
          <w:szCs w:val="20"/>
        </w:rPr>
        <w:lastRenderedPageBreak/>
        <w:t>комиссии,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7F01B6F0" w14:textId="7FD41337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05F212E7" w14:textId="32CBED61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545E6453" w14:textId="443BA5EF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3F599D3D" w14:textId="6BF1F7B6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3CB8F70E" w14:textId="1EEAAA55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2B9534FB" w14:textId="161E3A35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20ABBF80" w14:textId="77DE4679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p w14:paraId="254279E8" w14:textId="77777777" w:rsidR="0033775B" w:rsidRDefault="0033775B">
      <w:pPr>
        <w:rPr>
          <w:rFonts w:ascii="Times New Roman" w:hAnsi="Times New Roman" w:cs="Times New Roman"/>
          <w:sz w:val="24"/>
          <w:szCs w:val="24"/>
        </w:rPr>
      </w:pPr>
    </w:p>
    <w:sectPr w:rsidR="0033775B" w:rsidSect="004509C0">
      <w:pgSz w:w="11906" w:h="16838"/>
      <w:pgMar w:top="1134" w:right="567" w:bottom="567" w:left="124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53D"/>
    <w:multiLevelType w:val="hybridMultilevel"/>
    <w:tmpl w:val="BC5A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DB"/>
    <w:rsid w:val="000142A3"/>
    <w:rsid w:val="00015749"/>
    <w:rsid w:val="00020404"/>
    <w:rsid w:val="00024505"/>
    <w:rsid w:val="00025EE4"/>
    <w:rsid w:val="000B1FDB"/>
    <w:rsid w:val="00126229"/>
    <w:rsid w:val="00185DAB"/>
    <w:rsid w:val="00186915"/>
    <w:rsid w:val="001C10C6"/>
    <w:rsid w:val="00211E7F"/>
    <w:rsid w:val="00331F8F"/>
    <w:rsid w:val="0033775B"/>
    <w:rsid w:val="00386DF2"/>
    <w:rsid w:val="003A65D3"/>
    <w:rsid w:val="00421F2E"/>
    <w:rsid w:val="004509C0"/>
    <w:rsid w:val="00491E34"/>
    <w:rsid w:val="004C67A9"/>
    <w:rsid w:val="004D34B9"/>
    <w:rsid w:val="00531936"/>
    <w:rsid w:val="00535C26"/>
    <w:rsid w:val="0055101E"/>
    <w:rsid w:val="005D5946"/>
    <w:rsid w:val="005E2469"/>
    <w:rsid w:val="005F4390"/>
    <w:rsid w:val="0065553D"/>
    <w:rsid w:val="00696C98"/>
    <w:rsid w:val="0071370B"/>
    <w:rsid w:val="007B43A0"/>
    <w:rsid w:val="007F1269"/>
    <w:rsid w:val="008200D7"/>
    <w:rsid w:val="00854E52"/>
    <w:rsid w:val="008C1E28"/>
    <w:rsid w:val="00A405C3"/>
    <w:rsid w:val="00AA5614"/>
    <w:rsid w:val="00AA7210"/>
    <w:rsid w:val="00BA60FE"/>
    <w:rsid w:val="00BD61F0"/>
    <w:rsid w:val="00CF25E8"/>
    <w:rsid w:val="00D171A9"/>
    <w:rsid w:val="00D33C35"/>
    <w:rsid w:val="00DB46B1"/>
    <w:rsid w:val="00DD447F"/>
    <w:rsid w:val="00E2483B"/>
    <w:rsid w:val="00E544E3"/>
    <w:rsid w:val="00F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E513"/>
  <w15:docId w15:val="{46006C0E-E06C-4366-868F-290E4B4D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E544E3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E544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3A6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35</cp:revision>
  <cp:lastPrinted>2022-10-27T08:16:00Z</cp:lastPrinted>
  <dcterms:created xsi:type="dcterms:W3CDTF">2020-08-27T07:45:00Z</dcterms:created>
  <dcterms:modified xsi:type="dcterms:W3CDTF">2022-10-28T11:37:00Z</dcterms:modified>
</cp:coreProperties>
</file>