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68" w:rsidRPr="005B2BAC" w:rsidRDefault="006A2AE5" w:rsidP="006A2AE5">
      <w:pPr>
        <w:tabs>
          <w:tab w:val="center" w:pos="4677"/>
          <w:tab w:val="right" w:pos="9355"/>
        </w:tabs>
      </w:pPr>
      <w:r w:rsidRPr="005B2BAC">
        <w:tab/>
      </w:r>
      <w:r w:rsidR="00605D38" w:rsidRPr="005B2BAC">
        <w:t xml:space="preserve"> </w:t>
      </w:r>
    </w:p>
    <w:p w:rsidR="006A2AE5" w:rsidRPr="005B2BAC" w:rsidRDefault="009D28BE" w:rsidP="006A2AE5">
      <w:pPr>
        <w:jc w:val="center"/>
      </w:pPr>
      <w:r w:rsidRPr="005B2BAC"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E5" w:rsidRPr="005B2BAC" w:rsidRDefault="006A2AE5" w:rsidP="006A2AE5">
      <w:pPr>
        <w:tabs>
          <w:tab w:val="left" w:pos="2840"/>
        </w:tabs>
        <w:ind w:firstLine="2832"/>
        <w:rPr>
          <w:b/>
        </w:rPr>
      </w:pPr>
      <w:r w:rsidRPr="005B2BAC">
        <w:rPr>
          <w:b/>
        </w:rPr>
        <w:t xml:space="preserve">    Российская Федерация</w:t>
      </w:r>
    </w:p>
    <w:p w:rsidR="006A2AE5" w:rsidRPr="005B2BAC" w:rsidRDefault="006A2AE5" w:rsidP="006A2AE5">
      <w:pPr>
        <w:jc w:val="center"/>
        <w:rPr>
          <w:b/>
        </w:rPr>
      </w:pPr>
      <w:r w:rsidRPr="005B2BAC">
        <w:rPr>
          <w:b/>
        </w:rPr>
        <w:t>Республика Карелия</w:t>
      </w:r>
    </w:p>
    <w:p w:rsidR="006A2AE5" w:rsidRPr="005B2BAC" w:rsidRDefault="006A2AE5" w:rsidP="006A2AE5">
      <w:pPr>
        <w:keepNext/>
        <w:outlineLvl w:val="1"/>
        <w:rPr>
          <w:b/>
        </w:rPr>
      </w:pPr>
      <w:bookmarkStart w:id="0" w:name="_Toc424180021"/>
      <w:r w:rsidRPr="005B2BAC">
        <w:rPr>
          <w:b/>
        </w:rPr>
        <w:t xml:space="preserve">                        </w:t>
      </w:r>
      <w:bookmarkEnd w:id="0"/>
      <w:r w:rsidRPr="005B2BAC">
        <w:rPr>
          <w:b/>
        </w:rPr>
        <w:t xml:space="preserve"> Администрация Кемского муниципального района</w:t>
      </w:r>
    </w:p>
    <w:p w:rsidR="006A2AE5" w:rsidRPr="005B2BAC" w:rsidRDefault="006A2AE5" w:rsidP="006A2AE5">
      <w:pPr>
        <w:keepNext/>
        <w:ind w:left="2124" w:firstLine="708"/>
        <w:outlineLvl w:val="0"/>
        <w:rPr>
          <w:b/>
        </w:rPr>
      </w:pPr>
      <w:bookmarkStart w:id="1" w:name="_Toc424180022"/>
    </w:p>
    <w:p w:rsidR="006A2AE5" w:rsidRDefault="006A2AE5" w:rsidP="006A2AE5">
      <w:pPr>
        <w:keepNext/>
        <w:ind w:left="2124" w:firstLine="708"/>
        <w:outlineLvl w:val="0"/>
        <w:rPr>
          <w:b/>
        </w:rPr>
      </w:pPr>
      <w:r w:rsidRPr="005B2BAC">
        <w:rPr>
          <w:b/>
        </w:rPr>
        <w:t>П О С Т А Н О В Л Е Н И Е</w:t>
      </w:r>
      <w:bookmarkEnd w:id="1"/>
    </w:p>
    <w:p w:rsidR="00A34572" w:rsidRPr="005B2BAC" w:rsidRDefault="00A34572" w:rsidP="006A2AE5">
      <w:pPr>
        <w:keepNext/>
        <w:ind w:left="2124" w:firstLine="708"/>
        <w:outlineLvl w:val="0"/>
        <w:rPr>
          <w:b/>
        </w:rPr>
      </w:pPr>
      <w:bookmarkStart w:id="2" w:name="_GoBack"/>
      <w:bookmarkEnd w:id="2"/>
    </w:p>
    <w:p w:rsidR="006A2AE5" w:rsidRPr="005B2BAC" w:rsidRDefault="006A2AE5" w:rsidP="006A2AE5"/>
    <w:p w:rsidR="00977F20" w:rsidRPr="002E6099" w:rsidRDefault="00977F20" w:rsidP="00977F20">
      <w:r>
        <w:t>01 сентября</w:t>
      </w:r>
      <w:r w:rsidRPr="008F1C0A">
        <w:t xml:space="preserve"> 2022 года                                                        </w:t>
      </w:r>
      <w:r>
        <w:t xml:space="preserve">                     </w:t>
      </w:r>
      <w:r w:rsidRPr="008F1C0A">
        <w:t xml:space="preserve">            </w:t>
      </w:r>
      <w:r>
        <w:t xml:space="preserve">                  № 712</w:t>
      </w:r>
    </w:p>
    <w:p w:rsidR="006A2AE5" w:rsidRPr="00977F20" w:rsidRDefault="00977F20" w:rsidP="00977F20">
      <w:r w:rsidRPr="008F1C0A">
        <w:t xml:space="preserve"> г. Кемь</w:t>
      </w:r>
    </w:p>
    <w:p w:rsidR="006A2AE5" w:rsidRPr="005B2BAC" w:rsidRDefault="006A2AE5" w:rsidP="007A6759">
      <w:pPr>
        <w:autoSpaceDE w:val="0"/>
        <w:autoSpaceDN w:val="0"/>
        <w:adjustRightInd w:val="0"/>
        <w:ind w:right="4677"/>
        <w:jc w:val="both"/>
      </w:pPr>
    </w:p>
    <w:p w:rsidR="005113F6" w:rsidRPr="005B2BAC" w:rsidRDefault="005113F6" w:rsidP="005113F6">
      <w:pPr>
        <w:ind w:right="5385"/>
        <w:jc w:val="both"/>
        <w:rPr>
          <w:b/>
        </w:rPr>
      </w:pPr>
      <w:r w:rsidRPr="005B2BAC">
        <w:t xml:space="preserve">О </w:t>
      </w:r>
      <w:r w:rsidR="00787CD5">
        <w:t xml:space="preserve">создании приемочной </w:t>
      </w:r>
      <w:r w:rsidRPr="005B2BAC">
        <w:t>комиссии по приемке работ, выполняемых по муниципальному контракту №</w:t>
      </w:r>
      <w:r w:rsidR="00032926">
        <w:t>26аэф</w:t>
      </w:r>
      <w:r w:rsidRPr="005B2BAC">
        <w:t>-2</w:t>
      </w:r>
      <w:r w:rsidR="00032926">
        <w:t>2</w:t>
      </w:r>
      <w:r w:rsidRPr="005B2BAC">
        <w:t xml:space="preserve"> от </w:t>
      </w:r>
      <w:r w:rsidR="00032926">
        <w:t>15</w:t>
      </w:r>
      <w:r w:rsidRPr="005B2BAC">
        <w:t>.</w:t>
      </w:r>
      <w:r w:rsidR="00032926">
        <w:t>08</w:t>
      </w:r>
      <w:r w:rsidRPr="005B2BAC">
        <w:t xml:space="preserve">.2022 на выполнение работ по </w:t>
      </w:r>
      <w:r w:rsidR="00032926">
        <w:t>благоустройству ул. Дорожная с установкой детского игрового комплекса, контейнерной площадки и отсыпка дорожного покрытия части улиц</w:t>
      </w:r>
    </w:p>
    <w:p w:rsidR="006A2AE5" w:rsidRPr="005B2BAC" w:rsidRDefault="006A2AE5" w:rsidP="006A2AE5"/>
    <w:p w:rsidR="006A2AE5" w:rsidRPr="005B2BAC" w:rsidRDefault="006A2AE5" w:rsidP="006A2AE5">
      <w:pPr>
        <w:autoSpaceDE w:val="0"/>
        <w:autoSpaceDN w:val="0"/>
        <w:adjustRightInd w:val="0"/>
      </w:pPr>
    </w:p>
    <w:p w:rsidR="006A2AE5" w:rsidRDefault="006A2AE5" w:rsidP="006A2AE5">
      <w:pPr>
        <w:autoSpaceDE w:val="0"/>
        <w:autoSpaceDN w:val="0"/>
        <w:adjustRightInd w:val="0"/>
      </w:pPr>
    </w:p>
    <w:p w:rsidR="00787CD5" w:rsidRDefault="00787CD5" w:rsidP="00787CD5">
      <w:pPr>
        <w:autoSpaceDE w:val="0"/>
        <w:autoSpaceDN w:val="0"/>
        <w:adjustRightInd w:val="0"/>
        <w:ind w:firstLine="851"/>
        <w:jc w:val="both"/>
      </w:pPr>
      <w:r>
        <w:t xml:space="preserve">В соответствии с постановлением администрации Кемского муниципального района от 12 мая 2022 года № 339 «Об утверждении порядка проведения приемки товаров (работ, услуг) поставляемых (выполняемых, оказываемых) по муниципальным контрактам, заключенным для нужд администрации Кемского муниципального района, а также отдельных этапов поставки товара, выполнения работы, оказания услуги, предусмотренных муниципальным контрактом, </w:t>
      </w:r>
    </w:p>
    <w:p w:rsidR="00787CD5" w:rsidRDefault="00787CD5" w:rsidP="006A2AE5">
      <w:pPr>
        <w:autoSpaceDE w:val="0"/>
        <w:autoSpaceDN w:val="0"/>
        <w:adjustRightInd w:val="0"/>
      </w:pPr>
    </w:p>
    <w:p w:rsidR="00787CD5" w:rsidRPr="005B2BAC" w:rsidRDefault="00787CD5" w:rsidP="006A2AE5">
      <w:pPr>
        <w:autoSpaceDE w:val="0"/>
        <w:autoSpaceDN w:val="0"/>
        <w:adjustRightInd w:val="0"/>
      </w:pPr>
    </w:p>
    <w:p w:rsidR="006A2AE5" w:rsidRPr="005B2BAC" w:rsidRDefault="00787CD5" w:rsidP="006A2AE5">
      <w:pPr>
        <w:ind w:left="720" w:hanging="720"/>
        <w:jc w:val="center"/>
      </w:pPr>
      <w:r>
        <w:t>а</w:t>
      </w:r>
      <w:r w:rsidR="006A2AE5" w:rsidRPr="005B2BAC">
        <w:t>дминистрация Кемского муниципального района ПОСТАНОВЛЯЕТ:</w:t>
      </w:r>
    </w:p>
    <w:p w:rsidR="006A2AE5" w:rsidRPr="005B2BAC" w:rsidRDefault="006A2AE5" w:rsidP="006A2AE5">
      <w:pPr>
        <w:jc w:val="both"/>
      </w:pPr>
    </w:p>
    <w:p w:rsidR="005113F6" w:rsidRDefault="002467C3" w:rsidP="005113F6">
      <w:pPr>
        <w:jc w:val="both"/>
      </w:pPr>
      <w:r w:rsidRPr="005B2BAC">
        <w:t xml:space="preserve">           </w:t>
      </w:r>
      <w:r w:rsidR="0059446C" w:rsidRPr="005B2BAC">
        <w:t xml:space="preserve">1. </w:t>
      </w:r>
      <w:r w:rsidR="005113F6" w:rsidRPr="005B2BAC">
        <w:t>Создать</w:t>
      </w:r>
      <w:r w:rsidR="00787CD5">
        <w:t xml:space="preserve"> приемочную</w:t>
      </w:r>
      <w:r w:rsidR="005113F6" w:rsidRPr="005B2BAC">
        <w:t xml:space="preserve"> комиссию по приемке работ, выполняемых по муниципальному контракту №</w:t>
      </w:r>
      <w:r w:rsidR="00032926">
        <w:t>26аэф</w:t>
      </w:r>
      <w:r w:rsidR="005113F6" w:rsidRPr="005B2BAC">
        <w:t>-2</w:t>
      </w:r>
      <w:r w:rsidR="00032926">
        <w:t>2</w:t>
      </w:r>
      <w:r w:rsidR="005113F6" w:rsidRPr="005B2BAC">
        <w:t xml:space="preserve"> от </w:t>
      </w:r>
      <w:r w:rsidR="00032926">
        <w:t>15</w:t>
      </w:r>
      <w:r w:rsidR="005113F6" w:rsidRPr="005B2BAC">
        <w:t>.</w:t>
      </w:r>
      <w:r w:rsidR="00032926">
        <w:t>08</w:t>
      </w:r>
      <w:r w:rsidR="005113F6" w:rsidRPr="005B2BAC">
        <w:t xml:space="preserve">.2022 </w:t>
      </w:r>
      <w:r w:rsidR="00032926" w:rsidRPr="005B2BAC">
        <w:t xml:space="preserve">на выполнение работ по </w:t>
      </w:r>
      <w:r w:rsidR="00032926">
        <w:t>благоустройству ул. Дорожная с установкой детского игрового комплекса, контейнерной площадки и отсыпка дорожного покрытия части улиц</w:t>
      </w:r>
      <w:r w:rsidR="00787CD5">
        <w:t xml:space="preserve"> (далее – приемочная комиссия).</w:t>
      </w:r>
    </w:p>
    <w:p w:rsidR="00787CD5" w:rsidRDefault="00787CD5" w:rsidP="00787CD5">
      <w:pPr>
        <w:ind w:firstLine="709"/>
        <w:jc w:val="both"/>
        <w:rPr>
          <w:bCs/>
          <w:iCs/>
        </w:rPr>
      </w:pPr>
      <w:r>
        <w:rPr>
          <w:bCs/>
          <w:iCs/>
        </w:rPr>
        <w:t>2. Утвердить следующий состав приемочной комиссии:</w:t>
      </w:r>
    </w:p>
    <w:p w:rsidR="00787CD5" w:rsidRDefault="00787CD5" w:rsidP="00787CD5">
      <w:pPr>
        <w:ind w:firstLine="709"/>
        <w:jc w:val="both"/>
      </w:pPr>
      <w:r>
        <w:rPr>
          <w:bCs/>
          <w:iCs/>
        </w:rPr>
        <w:t xml:space="preserve">Ершов Михаил Валерьевич, </w:t>
      </w:r>
      <w:r>
        <w:t>первый заместитель главы администрации Кемского муниципального района Республики Карелия – председатель приемочной комиссии;</w:t>
      </w:r>
    </w:p>
    <w:p w:rsidR="00787CD5" w:rsidRDefault="00787CD5" w:rsidP="00787CD5">
      <w:pPr>
        <w:ind w:firstLine="709"/>
        <w:jc w:val="both"/>
      </w:pPr>
      <w:proofErr w:type="spellStart"/>
      <w:r>
        <w:rPr>
          <w:bCs/>
          <w:iCs/>
        </w:rPr>
        <w:t>Мельгина</w:t>
      </w:r>
      <w:proofErr w:type="spellEnd"/>
      <w:r>
        <w:rPr>
          <w:bCs/>
          <w:iCs/>
        </w:rPr>
        <w:t xml:space="preserve"> Светлана Васильевна, </w:t>
      </w:r>
      <w:r>
        <w:t xml:space="preserve">начальник отдела жилищно-коммунального хозяйства </w:t>
      </w:r>
      <w:r w:rsidRPr="007537BE">
        <w:t>администрации Кемского муниципального района</w:t>
      </w:r>
      <w:r>
        <w:t>, заместитель председателя приемочной комиссии;</w:t>
      </w:r>
    </w:p>
    <w:p w:rsidR="00787CD5" w:rsidRDefault="00787CD5" w:rsidP="00787CD5">
      <w:pPr>
        <w:ind w:firstLine="709"/>
        <w:jc w:val="both"/>
      </w:pPr>
      <w:proofErr w:type="spellStart"/>
      <w:r>
        <w:t>Добычина</w:t>
      </w:r>
      <w:proofErr w:type="spellEnd"/>
      <w:r>
        <w:t xml:space="preserve"> Рената Олеговна, ведущий специалист </w:t>
      </w:r>
      <w:r w:rsidRPr="00596145">
        <w:t xml:space="preserve">отдела </w:t>
      </w:r>
      <w:r>
        <w:t>жилищно-коммунального хозяйства</w:t>
      </w:r>
      <w:r w:rsidRPr="00596145">
        <w:t xml:space="preserve"> администрации Кемского муниципального района -</w:t>
      </w:r>
      <w:r w:rsidRPr="00596145">
        <w:rPr>
          <w:b/>
        </w:rPr>
        <w:t xml:space="preserve"> </w:t>
      </w:r>
      <w:r w:rsidRPr="005875D8">
        <w:t xml:space="preserve">секретарь </w:t>
      </w:r>
      <w:r>
        <w:t xml:space="preserve">приемочной </w:t>
      </w:r>
      <w:r w:rsidRPr="005875D8">
        <w:t>комиссии</w:t>
      </w:r>
      <w:r>
        <w:t>;</w:t>
      </w:r>
    </w:p>
    <w:p w:rsidR="00787CD5" w:rsidRDefault="00787CD5" w:rsidP="00787CD5">
      <w:pPr>
        <w:ind w:firstLine="709"/>
        <w:jc w:val="both"/>
      </w:pPr>
      <w:r>
        <w:t xml:space="preserve">Антонова Наталья Александровна, начальник отдела экономики </w:t>
      </w:r>
      <w:r w:rsidRPr="00596145">
        <w:t>администрации Кемского муниципального района</w:t>
      </w:r>
      <w:r>
        <w:t>;</w:t>
      </w:r>
    </w:p>
    <w:p w:rsidR="00787CD5" w:rsidRDefault="00787CD5" w:rsidP="00787CD5">
      <w:pPr>
        <w:ind w:firstLine="709"/>
        <w:jc w:val="both"/>
      </w:pPr>
      <w:r>
        <w:lastRenderedPageBreak/>
        <w:t>Силин Сергей Павлович, депутат Совета Кемского городского поселения (по согласованию);</w:t>
      </w:r>
    </w:p>
    <w:p w:rsidR="00787CD5" w:rsidRDefault="00787CD5" w:rsidP="00787CD5">
      <w:pPr>
        <w:ind w:firstLine="709"/>
        <w:jc w:val="both"/>
      </w:pPr>
      <w:proofErr w:type="spellStart"/>
      <w:r>
        <w:t>Мажерин</w:t>
      </w:r>
      <w:proofErr w:type="spellEnd"/>
      <w:r>
        <w:t xml:space="preserve"> Анатолий Андреевич, представитель подрядной организации (по согласованию);</w:t>
      </w:r>
    </w:p>
    <w:p w:rsidR="00032926" w:rsidRPr="00787CD5" w:rsidRDefault="00787CD5" w:rsidP="00787CD5">
      <w:pPr>
        <w:ind w:firstLine="709"/>
        <w:jc w:val="both"/>
      </w:pPr>
      <w:r>
        <w:t>Попов Денис Николаевич, представитель подрядной организации (по согласованию).</w:t>
      </w:r>
    </w:p>
    <w:p w:rsidR="005113F6" w:rsidRPr="005B2BAC" w:rsidRDefault="00EE7F0F" w:rsidP="005113F6">
      <w:pPr>
        <w:jc w:val="both"/>
      </w:pPr>
      <w:r>
        <w:t xml:space="preserve">           </w:t>
      </w:r>
      <w:r w:rsidR="00787CD5">
        <w:t>3.Разместить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672DC1" w:rsidRPr="005B2BAC" w:rsidRDefault="00672DC1" w:rsidP="00942862">
      <w:pPr>
        <w:tabs>
          <w:tab w:val="left" w:pos="709"/>
        </w:tabs>
        <w:ind w:firstLine="567"/>
        <w:jc w:val="both"/>
      </w:pPr>
    </w:p>
    <w:p w:rsidR="006A2AE5" w:rsidRPr="005B2BAC" w:rsidRDefault="006A2AE5" w:rsidP="006A2AE5">
      <w:pPr>
        <w:autoSpaceDE w:val="0"/>
        <w:autoSpaceDN w:val="0"/>
        <w:adjustRightInd w:val="0"/>
        <w:jc w:val="both"/>
      </w:pPr>
    </w:p>
    <w:p w:rsidR="00942862" w:rsidRPr="005B2BAC" w:rsidRDefault="00942862" w:rsidP="006A2AE5">
      <w:pPr>
        <w:autoSpaceDE w:val="0"/>
        <w:autoSpaceDN w:val="0"/>
        <w:adjustRightInd w:val="0"/>
        <w:jc w:val="both"/>
      </w:pPr>
    </w:p>
    <w:p w:rsidR="006A2AE5" w:rsidRPr="005B2BAC" w:rsidRDefault="006D2FC3" w:rsidP="006A2AE5">
      <w:pPr>
        <w:autoSpaceDE w:val="0"/>
        <w:autoSpaceDN w:val="0"/>
        <w:adjustRightInd w:val="0"/>
        <w:jc w:val="both"/>
      </w:pPr>
      <w:r w:rsidRPr="005B2BAC">
        <w:t>Г</w:t>
      </w:r>
      <w:r w:rsidR="006A2AE5" w:rsidRPr="005B2BAC">
        <w:t>лав</w:t>
      </w:r>
      <w:r w:rsidRPr="005B2BAC">
        <w:t>а</w:t>
      </w:r>
      <w:r w:rsidR="006A2AE5" w:rsidRPr="005B2BAC">
        <w:t xml:space="preserve"> администрации</w:t>
      </w:r>
    </w:p>
    <w:p w:rsidR="00942862" w:rsidRPr="005B2BAC" w:rsidRDefault="006D2FC3" w:rsidP="006A2AE5">
      <w:pPr>
        <w:autoSpaceDE w:val="0"/>
        <w:autoSpaceDN w:val="0"/>
        <w:adjustRightInd w:val="0"/>
        <w:jc w:val="both"/>
      </w:pPr>
      <w:r w:rsidRPr="005B2BAC">
        <w:t xml:space="preserve">Кемского </w:t>
      </w:r>
      <w:r w:rsidR="006A2AE5" w:rsidRPr="005B2BAC">
        <w:t xml:space="preserve">муниципального района  </w:t>
      </w:r>
    </w:p>
    <w:p w:rsidR="006A2AE5" w:rsidRPr="005B2BAC" w:rsidRDefault="00942862" w:rsidP="006A2AE5">
      <w:pPr>
        <w:autoSpaceDE w:val="0"/>
        <w:autoSpaceDN w:val="0"/>
        <w:adjustRightInd w:val="0"/>
        <w:jc w:val="both"/>
      </w:pPr>
      <w:r w:rsidRPr="005B2BAC">
        <w:t>Республики Карелия</w:t>
      </w:r>
      <w:r w:rsidR="006A2AE5" w:rsidRPr="005B2BAC">
        <w:t xml:space="preserve">                                                    </w:t>
      </w:r>
      <w:r w:rsidR="009D28BE" w:rsidRPr="005B2BAC">
        <w:t xml:space="preserve">      </w:t>
      </w:r>
      <w:r w:rsidR="0059446C" w:rsidRPr="005B2BAC">
        <w:t xml:space="preserve">   </w:t>
      </w:r>
      <w:r w:rsidR="006A2AE5" w:rsidRPr="005B2BAC">
        <w:t xml:space="preserve">   </w:t>
      </w:r>
      <w:r w:rsidR="009D28BE" w:rsidRPr="005B2BAC">
        <w:t xml:space="preserve">   </w:t>
      </w:r>
      <w:r w:rsidRPr="005B2BAC">
        <w:t xml:space="preserve">                              </w:t>
      </w:r>
      <w:r w:rsidR="009D28BE" w:rsidRPr="005B2BAC">
        <w:t>С.В. Долинина</w:t>
      </w:r>
    </w:p>
    <w:p w:rsidR="006A2AE5" w:rsidRPr="00A13BA4" w:rsidRDefault="006A2AE5" w:rsidP="006A2AE5">
      <w:pPr>
        <w:jc w:val="both"/>
      </w:pPr>
    </w:p>
    <w:p w:rsidR="006A2AE5" w:rsidRPr="00A13BA4" w:rsidRDefault="006A2AE5" w:rsidP="006A2AE5">
      <w:pPr>
        <w:widowControl w:val="0"/>
        <w:autoSpaceDE w:val="0"/>
        <w:autoSpaceDN w:val="0"/>
        <w:jc w:val="center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5D4045" w:rsidRPr="00A13BA4" w:rsidRDefault="005D4045" w:rsidP="00605D38">
      <w:pPr>
        <w:widowControl w:val="0"/>
        <w:autoSpaceDE w:val="0"/>
        <w:autoSpaceDN w:val="0"/>
        <w:jc w:val="right"/>
        <w:outlineLvl w:val="0"/>
      </w:pPr>
    </w:p>
    <w:p w:rsidR="000B7BE1" w:rsidRPr="00A13BA4" w:rsidRDefault="000B7BE1" w:rsidP="000B121D">
      <w:pPr>
        <w:widowControl w:val="0"/>
        <w:autoSpaceDE w:val="0"/>
        <w:autoSpaceDN w:val="0"/>
        <w:outlineLvl w:val="0"/>
      </w:pPr>
    </w:p>
    <w:sectPr w:rsidR="000B7BE1" w:rsidRPr="00A13BA4" w:rsidSect="007A6759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7A0"/>
    <w:multiLevelType w:val="hybridMultilevel"/>
    <w:tmpl w:val="57E45E30"/>
    <w:lvl w:ilvl="0" w:tplc="E9F606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70FE3"/>
    <w:multiLevelType w:val="hybridMultilevel"/>
    <w:tmpl w:val="CC021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0872EB"/>
    <w:multiLevelType w:val="hybridMultilevel"/>
    <w:tmpl w:val="67E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B1948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3C0F56E7"/>
    <w:multiLevelType w:val="hybridMultilevel"/>
    <w:tmpl w:val="A19C7CA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4005475"/>
    <w:multiLevelType w:val="hybridMultilevel"/>
    <w:tmpl w:val="A080BD7C"/>
    <w:lvl w:ilvl="0" w:tplc="D0E0BB96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062792"/>
    <w:multiLevelType w:val="hybridMultilevel"/>
    <w:tmpl w:val="C622AE40"/>
    <w:lvl w:ilvl="0" w:tplc="A9387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37B63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532E1"/>
    <w:rsid w:val="00006ABB"/>
    <w:rsid w:val="00011894"/>
    <w:rsid w:val="00021338"/>
    <w:rsid w:val="00025D72"/>
    <w:rsid w:val="00032926"/>
    <w:rsid w:val="00053691"/>
    <w:rsid w:val="000618C8"/>
    <w:rsid w:val="000627DD"/>
    <w:rsid w:val="00065A33"/>
    <w:rsid w:val="00070B87"/>
    <w:rsid w:val="000772F2"/>
    <w:rsid w:val="000B121D"/>
    <w:rsid w:val="000B60DF"/>
    <w:rsid w:val="000B7BE1"/>
    <w:rsid w:val="000C0B95"/>
    <w:rsid w:val="000D464E"/>
    <w:rsid w:val="000E0075"/>
    <w:rsid w:val="000E56DD"/>
    <w:rsid w:val="000E6BCE"/>
    <w:rsid w:val="000F3917"/>
    <w:rsid w:val="000F5312"/>
    <w:rsid w:val="00110588"/>
    <w:rsid w:val="0011610B"/>
    <w:rsid w:val="001204F8"/>
    <w:rsid w:val="00123F60"/>
    <w:rsid w:val="001408AE"/>
    <w:rsid w:val="0014455B"/>
    <w:rsid w:val="001530E5"/>
    <w:rsid w:val="001605E8"/>
    <w:rsid w:val="00172F10"/>
    <w:rsid w:val="001769CE"/>
    <w:rsid w:val="00181EAA"/>
    <w:rsid w:val="001838C1"/>
    <w:rsid w:val="001A5622"/>
    <w:rsid w:val="001C6833"/>
    <w:rsid w:val="001E70C8"/>
    <w:rsid w:val="001F1D70"/>
    <w:rsid w:val="002068B0"/>
    <w:rsid w:val="00214C6E"/>
    <w:rsid w:val="00226CB0"/>
    <w:rsid w:val="00234976"/>
    <w:rsid w:val="00245EAC"/>
    <w:rsid w:val="002467C3"/>
    <w:rsid w:val="00261FF9"/>
    <w:rsid w:val="00264AE5"/>
    <w:rsid w:val="00285730"/>
    <w:rsid w:val="002A3884"/>
    <w:rsid w:val="002D0736"/>
    <w:rsid w:val="002F0356"/>
    <w:rsid w:val="002F089C"/>
    <w:rsid w:val="002F3900"/>
    <w:rsid w:val="003015D6"/>
    <w:rsid w:val="00316B14"/>
    <w:rsid w:val="00333189"/>
    <w:rsid w:val="00333E6D"/>
    <w:rsid w:val="003410B5"/>
    <w:rsid w:val="003454AC"/>
    <w:rsid w:val="00362875"/>
    <w:rsid w:val="003712E4"/>
    <w:rsid w:val="003852F4"/>
    <w:rsid w:val="00392766"/>
    <w:rsid w:val="00394074"/>
    <w:rsid w:val="003A12C4"/>
    <w:rsid w:val="003A5279"/>
    <w:rsid w:val="003A79F5"/>
    <w:rsid w:val="003D73CA"/>
    <w:rsid w:val="003E073E"/>
    <w:rsid w:val="003E095A"/>
    <w:rsid w:val="003E6A31"/>
    <w:rsid w:val="003F7E9F"/>
    <w:rsid w:val="00405B76"/>
    <w:rsid w:val="0040696D"/>
    <w:rsid w:val="00413C49"/>
    <w:rsid w:val="00433A5E"/>
    <w:rsid w:val="00437C4C"/>
    <w:rsid w:val="004453E1"/>
    <w:rsid w:val="00451343"/>
    <w:rsid w:val="00454A8E"/>
    <w:rsid w:val="0047044B"/>
    <w:rsid w:val="00472F06"/>
    <w:rsid w:val="00485517"/>
    <w:rsid w:val="00485E9A"/>
    <w:rsid w:val="004A1B04"/>
    <w:rsid w:val="004A5806"/>
    <w:rsid w:val="004D78A5"/>
    <w:rsid w:val="004E1D7C"/>
    <w:rsid w:val="004F02A5"/>
    <w:rsid w:val="004F7FA7"/>
    <w:rsid w:val="005113F6"/>
    <w:rsid w:val="005143BB"/>
    <w:rsid w:val="005145A9"/>
    <w:rsid w:val="00517866"/>
    <w:rsid w:val="00520584"/>
    <w:rsid w:val="00520812"/>
    <w:rsid w:val="00544361"/>
    <w:rsid w:val="005532E1"/>
    <w:rsid w:val="00554068"/>
    <w:rsid w:val="00567B7F"/>
    <w:rsid w:val="00576078"/>
    <w:rsid w:val="0059446C"/>
    <w:rsid w:val="005B2BAC"/>
    <w:rsid w:val="005D4045"/>
    <w:rsid w:val="005E0737"/>
    <w:rsid w:val="005E32EC"/>
    <w:rsid w:val="005E6535"/>
    <w:rsid w:val="005F7810"/>
    <w:rsid w:val="00605D38"/>
    <w:rsid w:val="00606C96"/>
    <w:rsid w:val="00610E80"/>
    <w:rsid w:val="00617212"/>
    <w:rsid w:val="00625398"/>
    <w:rsid w:val="00632118"/>
    <w:rsid w:val="00633E2A"/>
    <w:rsid w:val="006375E0"/>
    <w:rsid w:val="00660F88"/>
    <w:rsid w:val="00667531"/>
    <w:rsid w:val="00672DC1"/>
    <w:rsid w:val="00682936"/>
    <w:rsid w:val="006A13FA"/>
    <w:rsid w:val="006A2AE5"/>
    <w:rsid w:val="006A7FF7"/>
    <w:rsid w:val="006B140B"/>
    <w:rsid w:val="006B59F5"/>
    <w:rsid w:val="006C3DDA"/>
    <w:rsid w:val="006D27DD"/>
    <w:rsid w:val="006D2FC3"/>
    <w:rsid w:val="006D3317"/>
    <w:rsid w:val="006E336D"/>
    <w:rsid w:val="007165FC"/>
    <w:rsid w:val="00723B2D"/>
    <w:rsid w:val="00731A77"/>
    <w:rsid w:val="00737C73"/>
    <w:rsid w:val="00745E33"/>
    <w:rsid w:val="00754A3A"/>
    <w:rsid w:val="00763730"/>
    <w:rsid w:val="00775CF0"/>
    <w:rsid w:val="00785ADF"/>
    <w:rsid w:val="00787CD5"/>
    <w:rsid w:val="007A6759"/>
    <w:rsid w:val="007A7D39"/>
    <w:rsid w:val="007B0701"/>
    <w:rsid w:val="007B112C"/>
    <w:rsid w:val="007B4A63"/>
    <w:rsid w:val="007B52EB"/>
    <w:rsid w:val="007C2279"/>
    <w:rsid w:val="007C31AF"/>
    <w:rsid w:val="007E0D84"/>
    <w:rsid w:val="007F324E"/>
    <w:rsid w:val="00807CE1"/>
    <w:rsid w:val="00813299"/>
    <w:rsid w:val="00820E89"/>
    <w:rsid w:val="008312F1"/>
    <w:rsid w:val="00847B02"/>
    <w:rsid w:val="00857281"/>
    <w:rsid w:val="008779E9"/>
    <w:rsid w:val="00892B5D"/>
    <w:rsid w:val="008C0BB2"/>
    <w:rsid w:val="008C197D"/>
    <w:rsid w:val="008C2BD9"/>
    <w:rsid w:val="008D4A27"/>
    <w:rsid w:val="008E5B3D"/>
    <w:rsid w:val="008F1B1B"/>
    <w:rsid w:val="00900D94"/>
    <w:rsid w:val="00942862"/>
    <w:rsid w:val="00953207"/>
    <w:rsid w:val="00954D12"/>
    <w:rsid w:val="009571AE"/>
    <w:rsid w:val="00970557"/>
    <w:rsid w:val="00977705"/>
    <w:rsid w:val="00977F20"/>
    <w:rsid w:val="009C5DA1"/>
    <w:rsid w:val="009D1009"/>
    <w:rsid w:val="009D28BE"/>
    <w:rsid w:val="009E2BF3"/>
    <w:rsid w:val="009E59EB"/>
    <w:rsid w:val="009E5EDB"/>
    <w:rsid w:val="009F331C"/>
    <w:rsid w:val="00A0488D"/>
    <w:rsid w:val="00A111E5"/>
    <w:rsid w:val="00A13BA4"/>
    <w:rsid w:val="00A14318"/>
    <w:rsid w:val="00A24047"/>
    <w:rsid w:val="00A30CB7"/>
    <w:rsid w:val="00A3337B"/>
    <w:rsid w:val="00A34572"/>
    <w:rsid w:val="00A51014"/>
    <w:rsid w:val="00A51AD5"/>
    <w:rsid w:val="00A82D20"/>
    <w:rsid w:val="00A84B7A"/>
    <w:rsid w:val="00AA52D7"/>
    <w:rsid w:val="00AC0D3B"/>
    <w:rsid w:val="00AC7BAF"/>
    <w:rsid w:val="00AD2CB6"/>
    <w:rsid w:val="00AD4210"/>
    <w:rsid w:val="00B149A4"/>
    <w:rsid w:val="00B1719B"/>
    <w:rsid w:val="00B30EC5"/>
    <w:rsid w:val="00B314F7"/>
    <w:rsid w:val="00B373FE"/>
    <w:rsid w:val="00B3761D"/>
    <w:rsid w:val="00B50E2A"/>
    <w:rsid w:val="00B75A34"/>
    <w:rsid w:val="00B87A0C"/>
    <w:rsid w:val="00B94596"/>
    <w:rsid w:val="00BA217F"/>
    <w:rsid w:val="00BC6491"/>
    <w:rsid w:val="00BD7813"/>
    <w:rsid w:val="00BF57C0"/>
    <w:rsid w:val="00C2678A"/>
    <w:rsid w:val="00C378A7"/>
    <w:rsid w:val="00C424A5"/>
    <w:rsid w:val="00C5202B"/>
    <w:rsid w:val="00C62905"/>
    <w:rsid w:val="00C74A37"/>
    <w:rsid w:val="00C77B33"/>
    <w:rsid w:val="00C94EAF"/>
    <w:rsid w:val="00C959A1"/>
    <w:rsid w:val="00CA2CEE"/>
    <w:rsid w:val="00CA3D36"/>
    <w:rsid w:val="00CB4931"/>
    <w:rsid w:val="00CB5D0A"/>
    <w:rsid w:val="00CF020D"/>
    <w:rsid w:val="00CF565D"/>
    <w:rsid w:val="00D03B80"/>
    <w:rsid w:val="00D03E78"/>
    <w:rsid w:val="00D20A2B"/>
    <w:rsid w:val="00D22346"/>
    <w:rsid w:val="00D33665"/>
    <w:rsid w:val="00D377D7"/>
    <w:rsid w:val="00D40A35"/>
    <w:rsid w:val="00D412E8"/>
    <w:rsid w:val="00D4781E"/>
    <w:rsid w:val="00D735B4"/>
    <w:rsid w:val="00D818E0"/>
    <w:rsid w:val="00DA49E0"/>
    <w:rsid w:val="00DA7E26"/>
    <w:rsid w:val="00DD1737"/>
    <w:rsid w:val="00DF7A98"/>
    <w:rsid w:val="00E05687"/>
    <w:rsid w:val="00E10C86"/>
    <w:rsid w:val="00E11D71"/>
    <w:rsid w:val="00E157AB"/>
    <w:rsid w:val="00E312DC"/>
    <w:rsid w:val="00E3495C"/>
    <w:rsid w:val="00E53F60"/>
    <w:rsid w:val="00E56143"/>
    <w:rsid w:val="00E72F56"/>
    <w:rsid w:val="00E832EB"/>
    <w:rsid w:val="00E86268"/>
    <w:rsid w:val="00E947AD"/>
    <w:rsid w:val="00E94D68"/>
    <w:rsid w:val="00E953ED"/>
    <w:rsid w:val="00EA26A7"/>
    <w:rsid w:val="00EC5047"/>
    <w:rsid w:val="00ED13F1"/>
    <w:rsid w:val="00ED4AF5"/>
    <w:rsid w:val="00EE7F0F"/>
    <w:rsid w:val="00EF721D"/>
    <w:rsid w:val="00F05D56"/>
    <w:rsid w:val="00F07133"/>
    <w:rsid w:val="00F270AF"/>
    <w:rsid w:val="00F434BB"/>
    <w:rsid w:val="00F46A31"/>
    <w:rsid w:val="00F826FF"/>
    <w:rsid w:val="00F91072"/>
    <w:rsid w:val="00F966DE"/>
    <w:rsid w:val="00FB317C"/>
    <w:rsid w:val="00FC63A3"/>
    <w:rsid w:val="00FE56E6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C6EE9E-6F19-4683-ADC6-A9F7A08B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11D7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5B2BAC"/>
    <w:rPr>
      <w:b/>
      <w:bCs/>
    </w:rPr>
  </w:style>
  <w:style w:type="paragraph" w:styleId="ab">
    <w:name w:val="List Paragraph"/>
    <w:basedOn w:val="a"/>
    <w:uiPriority w:val="34"/>
    <w:qFormat/>
    <w:rsid w:val="00032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034C3-1C89-4561-B7BF-7B8C755C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4</cp:revision>
  <cp:lastPrinted>2022-09-01T14:23:00Z</cp:lastPrinted>
  <dcterms:created xsi:type="dcterms:W3CDTF">2022-09-01T14:17:00Z</dcterms:created>
  <dcterms:modified xsi:type="dcterms:W3CDTF">2022-09-12T09:34:00Z</dcterms:modified>
</cp:coreProperties>
</file>