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6D6D2E" w:rsidRPr="002A1ABD" w:rsidTr="006116B6">
        <w:trPr>
          <w:cantSplit/>
          <w:trHeight w:val="108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80720" cy="808355"/>
                  <wp:effectExtent l="19050" t="0" r="508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808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Российская Федерация</w:t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Республика Карелия</w:t>
            </w:r>
          </w:p>
          <w:p w:rsidR="006D6D2E" w:rsidRPr="00226841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226841">
              <w:rPr>
                <w:rFonts w:ascii="Times New Roman" w:hAnsi="Times New Roman"/>
                <w:b/>
                <w:sz w:val="28"/>
                <w:szCs w:val="24"/>
              </w:rPr>
              <w:t>Администрация Кемского муниципального района</w:t>
            </w:r>
          </w:p>
          <w:p w:rsidR="006D6D2E" w:rsidRPr="002A1ABD" w:rsidRDefault="006D6D2E" w:rsidP="006D6D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6841">
              <w:rPr>
                <w:rFonts w:ascii="Times New Roman" w:hAnsi="Times New Roman"/>
                <w:b/>
                <w:sz w:val="28"/>
                <w:szCs w:val="24"/>
              </w:rPr>
              <w:t>ПОСТАНОВЛЕНИЕ</w:t>
            </w:r>
          </w:p>
        </w:tc>
      </w:tr>
    </w:tbl>
    <w:p w:rsidR="006D6D2E" w:rsidRDefault="006D6D2E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4FF9" w:rsidRDefault="007C4FF9" w:rsidP="001A2A17">
      <w:pPr>
        <w:spacing w:after="0"/>
        <w:rPr>
          <w:rFonts w:ascii="Times New Roman" w:hAnsi="Times New Roman"/>
          <w:sz w:val="24"/>
          <w:szCs w:val="24"/>
        </w:rPr>
      </w:pPr>
    </w:p>
    <w:p w:rsidR="001A2A17" w:rsidRPr="001A2A17" w:rsidRDefault="001A2A17" w:rsidP="001A2A17">
      <w:pPr>
        <w:spacing w:after="0"/>
        <w:rPr>
          <w:rFonts w:ascii="Times New Roman" w:hAnsi="Times New Roman"/>
          <w:sz w:val="24"/>
          <w:szCs w:val="24"/>
        </w:rPr>
      </w:pPr>
      <w:r w:rsidRPr="001A2A1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8</w:t>
      </w:r>
      <w:r w:rsidRPr="001A2A17">
        <w:rPr>
          <w:rFonts w:ascii="Times New Roman" w:hAnsi="Times New Roman"/>
          <w:sz w:val="24"/>
          <w:szCs w:val="24"/>
        </w:rPr>
        <w:t xml:space="preserve"> июля 2022 года                                                                                  </w:t>
      </w:r>
      <w:r w:rsidR="007C4FF9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1A2A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A17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620</w:t>
      </w:r>
    </w:p>
    <w:p w:rsidR="00C16152" w:rsidRDefault="001A2A17" w:rsidP="007C4FF9">
      <w:pPr>
        <w:spacing w:after="0"/>
        <w:rPr>
          <w:rFonts w:ascii="Times New Roman" w:hAnsi="Times New Roman"/>
          <w:sz w:val="24"/>
          <w:szCs w:val="24"/>
        </w:rPr>
      </w:pPr>
      <w:r w:rsidRPr="001A2A17">
        <w:rPr>
          <w:rFonts w:ascii="Times New Roman" w:hAnsi="Times New Roman"/>
          <w:sz w:val="24"/>
          <w:szCs w:val="24"/>
        </w:rPr>
        <w:t xml:space="preserve"> г. Кемь</w:t>
      </w:r>
    </w:p>
    <w:p w:rsidR="006D6D2E" w:rsidRDefault="006D6D2E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01D9" w:rsidRPr="00FE01D9" w:rsidRDefault="00503AA7" w:rsidP="00283AC7">
      <w:pPr>
        <w:tabs>
          <w:tab w:val="left" w:pos="5387"/>
        </w:tabs>
        <w:spacing w:after="0" w:line="240" w:lineRule="auto"/>
        <w:ind w:right="36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устан</w:t>
      </w:r>
      <w:r w:rsidR="002B526F">
        <w:rPr>
          <w:rFonts w:ascii="Times New Roman" w:hAnsi="Times New Roman"/>
          <w:sz w:val="24"/>
          <w:szCs w:val="24"/>
        </w:rPr>
        <w:t>о</w:t>
      </w:r>
      <w:r w:rsidR="002E1D44">
        <w:rPr>
          <w:rFonts w:ascii="Times New Roman" w:hAnsi="Times New Roman"/>
          <w:sz w:val="24"/>
          <w:szCs w:val="24"/>
        </w:rPr>
        <w:t>влении расходного</w:t>
      </w:r>
      <w:r>
        <w:rPr>
          <w:rFonts w:ascii="Times New Roman" w:hAnsi="Times New Roman"/>
          <w:sz w:val="24"/>
          <w:szCs w:val="24"/>
        </w:rPr>
        <w:t xml:space="preserve"> обязательств</w:t>
      </w:r>
      <w:r w:rsidR="002E1D44">
        <w:rPr>
          <w:rFonts w:ascii="Times New Roman" w:hAnsi="Times New Roman"/>
          <w:sz w:val="24"/>
          <w:szCs w:val="24"/>
        </w:rPr>
        <w:t>а</w:t>
      </w:r>
      <w:r w:rsidR="00FE01D9">
        <w:rPr>
          <w:rFonts w:ascii="Times New Roman" w:hAnsi="Times New Roman"/>
          <w:sz w:val="24"/>
          <w:szCs w:val="24"/>
        </w:rPr>
        <w:t xml:space="preserve"> </w:t>
      </w:r>
      <w:r w:rsidR="00BE3CE7">
        <w:rPr>
          <w:rFonts w:ascii="Times New Roman" w:hAnsi="Times New Roman"/>
          <w:sz w:val="24"/>
          <w:szCs w:val="24"/>
        </w:rPr>
        <w:t xml:space="preserve">Кемского муниципального </w:t>
      </w:r>
      <w:r>
        <w:rPr>
          <w:rFonts w:ascii="Times New Roman" w:hAnsi="Times New Roman"/>
          <w:sz w:val="24"/>
          <w:szCs w:val="24"/>
        </w:rPr>
        <w:t xml:space="preserve">района </w:t>
      </w:r>
      <w:r w:rsidR="00FE01D9" w:rsidRPr="00FE01D9">
        <w:rPr>
          <w:rFonts w:ascii="Times New Roman" w:hAnsi="Times New Roman"/>
          <w:sz w:val="24"/>
          <w:szCs w:val="24"/>
        </w:rPr>
        <w:t xml:space="preserve">на </w:t>
      </w:r>
      <w:r w:rsidR="00283AC7">
        <w:rPr>
          <w:rFonts w:ascii="Times New Roman" w:hAnsi="Times New Roman"/>
          <w:sz w:val="24"/>
          <w:szCs w:val="24"/>
        </w:rPr>
        <w:t>реализацию мероприяти</w:t>
      </w:r>
      <w:r w:rsidR="00DF52EE">
        <w:rPr>
          <w:rFonts w:ascii="Times New Roman" w:hAnsi="Times New Roman"/>
          <w:sz w:val="24"/>
          <w:szCs w:val="24"/>
        </w:rPr>
        <w:t>й</w:t>
      </w:r>
      <w:r w:rsidR="00283AC7">
        <w:rPr>
          <w:rFonts w:ascii="Times New Roman" w:hAnsi="Times New Roman"/>
          <w:sz w:val="24"/>
          <w:szCs w:val="24"/>
        </w:rPr>
        <w:t xml:space="preserve"> по </w:t>
      </w:r>
      <w:r w:rsidR="00FE01D9" w:rsidRPr="00FE01D9">
        <w:rPr>
          <w:rFonts w:ascii="Times New Roman" w:hAnsi="Times New Roman"/>
          <w:sz w:val="24"/>
          <w:szCs w:val="24"/>
        </w:rPr>
        <w:t>выплат</w:t>
      </w:r>
      <w:r w:rsidR="00283AC7">
        <w:rPr>
          <w:rFonts w:ascii="Times New Roman" w:hAnsi="Times New Roman"/>
          <w:sz w:val="24"/>
          <w:szCs w:val="24"/>
        </w:rPr>
        <w:t>е</w:t>
      </w:r>
      <w:r w:rsidR="00FE01D9" w:rsidRPr="00FE01D9">
        <w:rPr>
          <w:rFonts w:ascii="Times New Roman" w:hAnsi="Times New Roman"/>
          <w:sz w:val="24"/>
          <w:szCs w:val="24"/>
        </w:rPr>
        <w:t xml:space="preserve"> компенсации затрат в связи с ростом расходов на питание в дошкольных образовательных организациях</w:t>
      </w:r>
    </w:p>
    <w:p w:rsidR="00265F06" w:rsidRPr="00911D88" w:rsidRDefault="00265F06" w:rsidP="00BE3CE7">
      <w:pPr>
        <w:spacing w:after="0" w:line="240" w:lineRule="auto"/>
        <w:ind w:right="396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6D6D2E" w:rsidRPr="002A1ABD" w:rsidTr="006116B6">
        <w:tc>
          <w:tcPr>
            <w:tcW w:w="5353" w:type="dxa"/>
            <w:hideMark/>
          </w:tcPr>
          <w:p w:rsidR="006D6D2E" w:rsidRPr="00434A77" w:rsidRDefault="006D6D2E" w:rsidP="00503AA7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/>
              </w:rPr>
            </w:pPr>
          </w:p>
        </w:tc>
      </w:tr>
    </w:tbl>
    <w:p w:rsidR="00FE01D9" w:rsidRPr="00FE01D9" w:rsidRDefault="00FE01D9" w:rsidP="00283AC7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Бюджетным </w:t>
      </w:r>
      <w:r w:rsidRPr="008C0846">
        <w:rPr>
          <w:rFonts w:ascii="Times New Roman" w:hAnsi="Times New Roman"/>
          <w:sz w:val="24"/>
          <w:szCs w:val="24"/>
        </w:rPr>
        <w:t>кодексом</w:t>
      </w:r>
      <w:r>
        <w:rPr>
          <w:rFonts w:ascii="Times New Roman" w:hAnsi="Times New Roman"/>
          <w:sz w:val="24"/>
          <w:szCs w:val="24"/>
        </w:rPr>
        <w:t xml:space="preserve"> Российской Федерации</w:t>
      </w:r>
      <w:r w:rsidRPr="00FE01D9">
        <w:rPr>
          <w:rFonts w:ascii="Times New Roman" w:hAnsi="Times New Roman"/>
          <w:sz w:val="24"/>
          <w:szCs w:val="24"/>
        </w:rPr>
        <w:t>, Законом Республики Карелия от 15 декабря 2021 года № 2656-ЗРК «О бюджете Республики Карелия на 2022 год и на плановый период 2023 и 2024 годов», Методикой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01D9">
        <w:rPr>
          <w:rFonts w:ascii="Times New Roman" w:hAnsi="Times New Roman"/>
          <w:sz w:val="24"/>
          <w:szCs w:val="24"/>
        </w:rPr>
        <w:t>распределения иных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01D9">
        <w:rPr>
          <w:rFonts w:ascii="Times New Roman" w:hAnsi="Times New Roman"/>
          <w:sz w:val="24"/>
          <w:szCs w:val="24"/>
        </w:rPr>
        <w:t>межбюджетных трансфертов из бюджета Республики Карелия бюджетам муниципальных районов и городских округов в Республике Карелия на компенсацию затрат в связи с ростом расходов на питание в дошкольных образовательных организациях и правил их предоставления, утвержденн</w:t>
      </w:r>
      <w:r w:rsidR="001A2A17">
        <w:rPr>
          <w:rFonts w:ascii="Times New Roman" w:hAnsi="Times New Roman"/>
          <w:sz w:val="24"/>
          <w:szCs w:val="24"/>
        </w:rPr>
        <w:t>ой</w:t>
      </w:r>
      <w:r w:rsidRPr="00FE01D9">
        <w:rPr>
          <w:rFonts w:ascii="Times New Roman" w:hAnsi="Times New Roman"/>
          <w:sz w:val="24"/>
          <w:szCs w:val="24"/>
        </w:rPr>
        <w:t xml:space="preserve"> постановлением Правительства Республики Карелия от 11 июля 2022 года № 385-П, постановлением Правительства Республики Карелия от 11 июля 2022 года № 386-П «О распределении на 2022 год межбюджетных трансфертов из бюджета Республики Карелия бюджетам муниципальных районов и городских округов в Республике Карелия на компенсацию затрат в связи с ростом расходов на питание в дошкольных образовательных организациях»,</w:t>
      </w:r>
    </w:p>
    <w:p w:rsidR="006D6D2E" w:rsidRPr="00434A21" w:rsidRDefault="006D6D2E" w:rsidP="00503AA7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434A21">
        <w:rPr>
          <w:rFonts w:ascii="Times New Roman" w:hAnsi="Times New Roman"/>
          <w:sz w:val="24"/>
          <w:szCs w:val="24"/>
        </w:rPr>
        <w:t xml:space="preserve">администрация Кемского муниципального района </w:t>
      </w:r>
      <w:r w:rsidR="008A03DD">
        <w:rPr>
          <w:rFonts w:ascii="Times New Roman" w:hAnsi="Times New Roman"/>
          <w:sz w:val="24"/>
          <w:szCs w:val="24"/>
        </w:rPr>
        <w:t>ПОСТАНОВЛЯЕТ</w:t>
      </w:r>
      <w:r w:rsidRPr="00434A21">
        <w:rPr>
          <w:rFonts w:ascii="Times New Roman" w:hAnsi="Times New Roman"/>
          <w:sz w:val="24"/>
          <w:szCs w:val="24"/>
        </w:rPr>
        <w:t>:</w:t>
      </w:r>
    </w:p>
    <w:p w:rsidR="00730D4B" w:rsidRPr="00730D4B" w:rsidRDefault="00430C82" w:rsidP="00B600AD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14" w:right="14" w:firstLine="553"/>
        <w:jc w:val="both"/>
        <w:rPr>
          <w:rFonts w:ascii="Times New Roman" w:hAnsi="Times New Roman"/>
          <w:spacing w:val="-1"/>
          <w:sz w:val="24"/>
          <w:szCs w:val="24"/>
        </w:rPr>
      </w:pPr>
      <w:r w:rsidRPr="00BE3CE7">
        <w:rPr>
          <w:rFonts w:ascii="Times New Roman" w:hAnsi="Times New Roman"/>
          <w:sz w:val="24"/>
          <w:szCs w:val="24"/>
        </w:rPr>
        <w:t xml:space="preserve">Установить, что </w:t>
      </w:r>
      <w:r w:rsidR="00283AC7">
        <w:rPr>
          <w:rFonts w:ascii="Times New Roman" w:hAnsi="Times New Roman"/>
          <w:sz w:val="24"/>
          <w:szCs w:val="24"/>
        </w:rPr>
        <w:t>реализация мероприяти</w:t>
      </w:r>
      <w:r w:rsidR="00DF52EE">
        <w:rPr>
          <w:rFonts w:ascii="Times New Roman" w:hAnsi="Times New Roman"/>
          <w:sz w:val="24"/>
          <w:szCs w:val="24"/>
        </w:rPr>
        <w:t>й</w:t>
      </w:r>
      <w:r w:rsidR="00283AC7">
        <w:rPr>
          <w:rFonts w:ascii="Times New Roman" w:hAnsi="Times New Roman"/>
          <w:sz w:val="24"/>
          <w:szCs w:val="24"/>
        </w:rPr>
        <w:t xml:space="preserve"> по </w:t>
      </w:r>
      <w:r w:rsidR="00FE01D9">
        <w:rPr>
          <w:rFonts w:ascii="Times New Roman" w:hAnsi="Times New Roman"/>
          <w:sz w:val="24"/>
          <w:szCs w:val="24"/>
        </w:rPr>
        <w:t>выплат</w:t>
      </w:r>
      <w:r w:rsidR="00283AC7">
        <w:rPr>
          <w:rFonts w:ascii="Times New Roman" w:hAnsi="Times New Roman"/>
          <w:sz w:val="24"/>
          <w:szCs w:val="24"/>
        </w:rPr>
        <w:t>е</w:t>
      </w:r>
      <w:r w:rsidR="00FE01D9">
        <w:rPr>
          <w:rFonts w:ascii="Times New Roman" w:hAnsi="Times New Roman"/>
          <w:sz w:val="24"/>
          <w:szCs w:val="24"/>
        </w:rPr>
        <w:t xml:space="preserve"> компенсации затрат в связи с ростом расходов на питание в дошкольных образовательных организациях</w:t>
      </w:r>
      <w:r w:rsidR="00C41133">
        <w:rPr>
          <w:rFonts w:ascii="Times New Roman" w:hAnsi="Times New Roman"/>
          <w:sz w:val="24"/>
          <w:szCs w:val="24"/>
        </w:rPr>
        <w:t xml:space="preserve"> </w:t>
      </w:r>
      <w:r w:rsidR="00283AC7">
        <w:rPr>
          <w:rFonts w:ascii="Times New Roman" w:hAnsi="Times New Roman"/>
          <w:sz w:val="24"/>
          <w:szCs w:val="24"/>
        </w:rPr>
        <w:t xml:space="preserve">Кемского муниципального района </w:t>
      </w:r>
      <w:r w:rsidR="00C41133">
        <w:rPr>
          <w:rFonts w:ascii="Times New Roman" w:hAnsi="Times New Roman"/>
          <w:sz w:val="24"/>
          <w:szCs w:val="24"/>
        </w:rPr>
        <w:t>в 202</w:t>
      </w:r>
      <w:r w:rsidR="00AE71ED">
        <w:rPr>
          <w:rFonts w:ascii="Times New Roman" w:hAnsi="Times New Roman"/>
          <w:sz w:val="24"/>
          <w:szCs w:val="24"/>
        </w:rPr>
        <w:t>2</w:t>
      </w:r>
      <w:r w:rsidR="00C41133">
        <w:rPr>
          <w:rFonts w:ascii="Times New Roman" w:hAnsi="Times New Roman"/>
          <w:sz w:val="24"/>
          <w:szCs w:val="24"/>
        </w:rPr>
        <w:t xml:space="preserve"> году</w:t>
      </w:r>
      <w:r w:rsidR="00FE01D9"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z w:val="24"/>
          <w:szCs w:val="24"/>
        </w:rPr>
        <w:t>явля</w:t>
      </w:r>
      <w:r w:rsidR="002E1D44">
        <w:rPr>
          <w:rFonts w:ascii="Times New Roman" w:hAnsi="Times New Roman"/>
          <w:sz w:val="24"/>
          <w:szCs w:val="24"/>
        </w:rPr>
        <w:t>е</w:t>
      </w:r>
      <w:r w:rsidRPr="00430C82">
        <w:rPr>
          <w:rFonts w:ascii="Times New Roman" w:hAnsi="Times New Roman"/>
          <w:sz w:val="24"/>
          <w:szCs w:val="24"/>
        </w:rPr>
        <w:t>тся расходным обязательств</w:t>
      </w:r>
      <w:r w:rsidR="002E1D44">
        <w:rPr>
          <w:rFonts w:ascii="Times New Roman" w:hAnsi="Times New Roman"/>
          <w:sz w:val="24"/>
          <w:szCs w:val="24"/>
        </w:rPr>
        <w:t>о</w:t>
      </w:r>
      <w:r w:rsidRPr="00430C82">
        <w:rPr>
          <w:rFonts w:ascii="Times New Roman" w:hAnsi="Times New Roman"/>
          <w:sz w:val="24"/>
          <w:szCs w:val="24"/>
        </w:rPr>
        <w:t>м</w:t>
      </w:r>
      <w:r w:rsidR="00236ADA">
        <w:rPr>
          <w:rFonts w:ascii="Times New Roman" w:hAnsi="Times New Roman"/>
          <w:sz w:val="24"/>
          <w:szCs w:val="24"/>
        </w:rPr>
        <w:t xml:space="preserve"> Кемского муниципального района</w:t>
      </w:r>
      <w:r w:rsidRPr="00430C82">
        <w:rPr>
          <w:rFonts w:ascii="Times New Roman" w:hAnsi="Times New Roman"/>
          <w:sz w:val="24"/>
          <w:szCs w:val="24"/>
        </w:rPr>
        <w:t xml:space="preserve">, финансовое обеспечение которого осуществляется </w:t>
      </w:r>
      <w:r w:rsidRPr="00283AC7">
        <w:rPr>
          <w:rFonts w:ascii="Times New Roman" w:hAnsi="Times New Roman"/>
          <w:sz w:val="24"/>
          <w:szCs w:val="24"/>
        </w:rPr>
        <w:t xml:space="preserve">за счет </w:t>
      </w:r>
      <w:r w:rsidR="00283AC7" w:rsidRPr="00283AC7">
        <w:rPr>
          <w:rFonts w:ascii="Times New Roman" w:hAnsi="Times New Roman"/>
          <w:sz w:val="24"/>
          <w:szCs w:val="24"/>
        </w:rPr>
        <w:t>иных межбюджетных трансфертов на указанные цели из бюджета Республики Карелия</w:t>
      </w:r>
      <w:r w:rsidRPr="00283AC7">
        <w:rPr>
          <w:rFonts w:ascii="Times New Roman" w:hAnsi="Times New Roman"/>
          <w:spacing w:val="-1"/>
          <w:sz w:val="24"/>
          <w:szCs w:val="24"/>
        </w:rPr>
        <w:t>.</w:t>
      </w:r>
    </w:p>
    <w:p w:rsidR="00430C82" w:rsidRPr="00C41133" w:rsidRDefault="00430C82" w:rsidP="00C41133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14" w:right="5" w:firstLine="538"/>
        <w:jc w:val="both"/>
        <w:rPr>
          <w:rFonts w:ascii="Times New Roman" w:hAnsi="Times New Roman"/>
          <w:spacing w:val="-15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>Установить, что средства, передаваемые из бюджета Республики Карелия, отражаются в</w:t>
      </w:r>
      <w:r w:rsidR="00FE01D9"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z w:val="24"/>
          <w:szCs w:val="24"/>
        </w:rPr>
        <w:t>бюджете</w:t>
      </w:r>
      <w:r w:rsidR="00B815A7">
        <w:rPr>
          <w:rFonts w:ascii="Times New Roman" w:hAnsi="Times New Roman"/>
          <w:sz w:val="24"/>
          <w:szCs w:val="24"/>
        </w:rPr>
        <w:t xml:space="preserve"> Кемского муниципального района</w:t>
      </w:r>
      <w:r w:rsidRPr="00430C82">
        <w:rPr>
          <w:rFonts w:ascii="Times New Roman" w:hAnsi="Times New Roman"/>
          <w:sz w:val="24"/>
          <w:szCs w:val="24"/>
        </w:rPr>
        <w:t xml:space="preserve"> в виде субсидии</w:t>
      </w:r>
      <w:r w:rsidR="00C41133">
        <w:rPr>
          <w:rFonts w:ascii="Times New Roman" w:hAnsi="Times New Roman"/>
          <w:sz w:val="24"/>
          <w:szCs w:val="24"/>
        </w:rPr>
        <w:t xml:space="preserve"> муниципальным</w:t>
      </w:r>
      <w:r w:rsidR="007C4FF9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FE01D9">
        <w:rPr>
          <w:rFonts w:ascii="Times New Roman" w:hAnsi="Times New Roman"/>
          <w:sz w:val="24"/>
          <w:szCs w:val="24"/>
        </w:rPr>
        <w:t xml:space="preserve">дошкольным </w:t>
      </w:r>
      <w:r w:rsidR="00121885">
        <w:rPr>
          <w:rFonts w:ascii="Times New Roman" w:hAnsi="Times New Roman"/>
          <w:sz w:val="24"/>
          <w:szCs w:val="24"/>
        </w:rPr>
        <w:t>образовательным организациям</w:t>
      </w:r>
      <w:r w:rsidR="00FF748E">
        <w:rPr>
          <w:rFonts w:ascii="Times New Roman" w:hAnsi="Times New Roman"/>
          <w:sz w:val="24"/>
          <w:szCs w:val="24"/>
        </w:rPr>
        <w:t xml:space="preserve"> </w:t>
      </w:r>
      <w:r w:rsidR="0029215D">
        <w:rPr>
          <w:rFonts w:ascii="Times New Roman" w:hAnsi="Times New Roman"/>
          <w:sz w:val="24"/>
          <w:szCs w:val="24"/>
        </w:rPr>
        <w:t xml:space="preserve">Кемского муниципального района </w:t>
      </w:r>
      <w:r w:rsidR="00FF748E">
        <w:rPr>
          <w:rFonts w:ascii="Times New Roman" w:hAnsi="Times New Roman"/>
          <w:sz w:val="24"/>
          <w:szCs w:val="24"/>
        </w:rPr>
        <w:t>на иные цели</w:t>
      </w:r>
      <w:r w:rsidR="0029215D">
        <w:rPr>
          <w:rFonts w:ascii="Times New Roman" w:hAnsi="Times New Roman"/>
          <w:sz w:val="24"/>
          <w:szCs w:val="24"/>
        </w:rPr>
        <w:t xml:space="preserve"> – на реализацию мероприяти</w:t>
      </w:r>
      <w:r w:rsidR="00DF52EE">
        <w:rPr>
          <w:rFonts w:ascii="Times New Roman" w:hAnsi="Times New Roman"/>
          <w:sz w:val="24"/>
          <w:szCs w:val="24"/>
        </w:rPr>
        <w:t>й</w:t>
      </w:r>
      <w:r w:rsidR="0029215D">
        <w:rPr>
          <w:rFonts w:ascii="Times New Roman" w:hAnsi="Times New Roman"/>
          <w:sz w:val="24"/>
          <w:szCs w:val="24"/>
        </w:rPr>
        <w:t xml:space="preserve"> по выплате компенсации затрат в связи с ростом расходов на питание в дошкольных образовательных организациях Кемского муниципального района</w:t>
      </w:r>
      <w:r w:rsidR="00283AC7">
        <w:rPr>
          <w:rFonts w:ascii="Times New Roman" w:hAnsi="Times New Roman"/>
          <w:sz w:val="24"/>
          <w:szCs w:val="24"/>
        </w:rPr>
        <w:t xml:space="preserve"> на 2022 год</w:t>
      </w:r>
      <w:r w:rsidR="00FF748E">
        <w:rPr>
          <w:rFonts w:ascii="Times New Roman" w:hAnsi="Times New Roman"/>
          <w:sz w:val="24"/>
          <w:szCs w:val="24"/>
        </w:rPr>
        <w:t>.</w:t>
      </w:r>
    </w:p>
    <w:p w:rsidR="00430C82" w:rsidRPr="00716A0A" w:rsidRDefault="00430C82" w:rsidP="00716A0A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14" w:right="19" w:firstLine="538"/>
        <w:jc w:val="both"/>
        <w:rPr>
          <w:rFonts w:ascii="Times New Roman" w:hAnsi="Times New Roman"/>
          <w:spacing w:val="-16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 xml:space="preserve">Целевые показатели результативности использования средств </w:t>
      </w:r>
      <w:r w:rsidR="0029215D">
        <w:rPr>
          <w:rFonts w:ascii="Times New Roman" w:hAnsi="Times New Roman"/>
          <w:sz w:val="24"/>
          <w:szCs w:val="24"/>
        </w:rPr>
        <w:t>иного межбюджетного трансферта</w:t>
      </w:r>
      <w:r w:rsidRPr="00430C82">
        <w:rPr>
          <w:rFonts w:ascii="Times New Roman" w:hAnsi="Times New Roman"/>
          <w:sz w:val="24"/>
          <w:szCs w:val="24"/>
        </w:rPr>
        <w:t xml:space="preserve"> из бюджета Республики Карелия устанавливаются </w:t>
      </w:r>
      <w:r w:rsidR="00283AC7">
        <w:rPr>
          <w:rFonts w:ascii="Times New Roman" w:hAnsi="Times New Roman"/>
          <w:sz w:val="24"/>
          <w:szCs w:val="24"/>
        </w:rPr>
        <w:t>с</w:t>
      </w:r>
      <w:r w:rsidRPr="00430C82">
        <w:rPr>
          <w:rFonts w:ascii="Times New Roman" w:hAnsi="Times New Roman"/>
          <w:sz w:val="24"/>
          <w:szCs w:val="24"/>
        </w:rPr>
        <w:t>оглашением</w:t>
      </w:r>
      <w:r w:rsidR="00283AC7">
        <w:rPr>
          <w:rFonts w:ascii="Times New Roman" w:hAnsi="Times New Roman"/>
          <w:sz w:val="24"/>
          <w:szCs w:val="24"/>
        </w:rPr>
        <w:t>, заключенным между администрацией Кемского муниципального района и Министерством образования и спорта</w:t>
      </w:r>
      <w:r w:rsidR="001A2A17">
        <w:rPr>
          <w:rFonts w:ascii="Times New Roman" w:hAnsi="Times New Roman"/>
          <w:sz w:val="24"/>
          <w:szCs w:val="24"/>
        </w:rPr>
        <w:t xml:space="preserve"> Республики Карелия</w:t>
      </w:r>
      <w:r w:rsidRPr="00430C82">
        <w:rPr>
          <w:rFonts w:ascii="Times New Roman" w:hAnsi="Times New Roman"/>
          <w:sz w:val="24"/>
          <w:szCs w:val="24"/>
        </w:rPr>
        <w:t>.</w:t>
      </w:r>
      <w:r w:rsidR="00283AC7">
        <w:rPr>
          <w:rFonts w:ascii="Times New Roman" w:hAnsi="Times New Roman"/>
          <w:sz w:val="24"/>
          <w:szCs w:val="24"/>
        </w:rPr>
        <w:t xml:space="preserve"> </w:t>
      </w:r>
      <w:r w:rsidRPr="00716A0A">
        <w:rPr>
          <w:rFonts w:ascii="Times New Roman" w:hAnsi="Times New Roman"/>
          <w:sz w:val="24"/>
          <w:szCs w:val="24"/>
        </w:rPr>
        <w:t xml:space="preserve">Выполнение целевых показателей результативности использования средств </w:t>
      </w:r>
      <w:r w:rsidR="00226841">
        <w:rPr>
          <w:rFonts w:ascii="Times New Roman" w:hAnsi="Times New Roman"/>
          <w:sz w:val="24"/>
          <w:szCs w:val="24"/>
        </w:rPr>
        <w:t>иного межбюджетного трансферта</w:t>
      </w:r>
      <w:r w:rsidRPr="00716A0A">
        <w:rPr>
          <w:rFonts w:ascii="Times New Roman" w:hAnsi="Times New Roman"/>
          <w:sz w:val="24"/>
          <w:szCs w:val="24"/>
        </w:rPr>
        <w:t xml:space="preserve"> обеспечивается </w:t>
      </w:r>
      <w:r w:rsidR="00236ADA" w:rsidRPr="00716A0A">
        <w:rPr>
          <w:rFonts w:ascii="Times New Roman" w:hAnsi="Times New Roman"/>
          <w:sz w:val="24"/>
          <w:szCs w:val="24"/>
        </w:rPr>
        <w:t>а</w:t>
      </w:r>
      <w:r w:rsidRPr="00716A0A">
        <w:rPr>
          <w:rFonts w:ascii="Times New Roman" w:hAnsi="Times New Roman"/>
          <w:sz w:val="24"/>
          <w:szCs w:val="24"/>
        </w:rPr>
        <w:t xml:space="preserve">дминистрацией </w:t>
      </w:r>
      <w:r w:rsidR="00236ADA" w:rsidRPr="00716A0A">
        <w:rPr>
          <w:rFonts w:ascii="Times New Roman" w:hAnsi="Times New Roman"/>
          <w:sz w:val="24"/>
          <w:szCs w:val="24"/>
        </w:rPr>
        <w:t xml:space="preserve">Кемского </w:t>
      </w:r>
      <w:r w:rsidR="00236ADA" w:rsidRPr="00226841">
        <w:rPr>
          <w:rFonts w:ascii="Times New Roman" w:hAnsi="Times New Roman"/>
          <w:sz w:val="24"/>
          <w:szCs w:val="24"/>
        </w:rPr>
        <w:t>муниципального района</w:t>
      </w:r>
      <w:r w:rsidRPr="00226841">
        <w:rPr>
          <w:rFonts w:ascii="Times New Roman" w:hAnsi="Times New Roman"/>
          <w:sz w:val="24"/>
          <w:szCs w:val="24"/>
        </w:rPr>
        <w:t xml:space="preserve"> в пределах средств </w:t>
      </w:r>
      <w:r w:rsidR="00226841" w:rsidRPr="00226841">
        <w:rPr>
          <w:rFonts w:ascii="Times New Roman" w:hAnsi="Times New Roman"/>
          <w:sz w:val="24"/>
          <w:szCs w:val="24"/>
        </w:rPr>
        <w:t>иного межбюджетного трансферта</w:t>
      </w:r>
      <w:r w:rsidRPr="00226841">
        <w:rPr>
          <w:rFonts w:ascii="Times New Roman" w:hAnsi="Times New Roman"/>
          <w:sz w:val="24"/>
          <w:szCs w:val="24"/>
        </w:rPr>
        <w:t>, предоставляемо</w:t>
      </w:r>
      <w:r w:rsidR="00226841" w:rsidRPr="00226841">
        <w:rPr>
          <w:rFonts w:ascii="Times New Roman" w:hAnsi="Times New Roman"/>
          <w:sz w:val="24"/>
          <w:szCs w:val="24"/>
        </w:rPr>
        <w:t>го</w:t>
      </w:r>
      <w:r w:rsidRPr="00226841">
        <w:rPr>
          <w:rFonts w:ascii="Times New Roman" w:hAnsi="Times New Roman"/>
          <w:sz w:val="24"/>
          <w:szCs w:val="24"/>
        </w:rPr>
        <w:t xml:space="preserve"> из бюджета Республики Карелия.</w:t>
      </w:r>
    </w:p>
    <w:p w:rsidR="00430C82" w:rsidRPr="00430C82" w:rsidRDefault="00430C82" w:rsidP="00236ADA">
      <w:pPr>
        <w:pStyle w:val="a3"/>
        <w:tabs>
          <w:tab w:val="left" w:pos="284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83AC7">
        <w:rPr>
          <w:rFonts w:ascii="Times New Roman" w:hAnsi="Times New Roman"/>
          <w:spacing w:val="-15"/>
          <w:sz w:val="24"/>
          <w:szCs w:val="24"/>
        </w:rPr>
        <w:lastRenderedPageBreak/>
        <w:t>4.</w:t>
      </w:r>
      <w:r w:rsidRPr="00283AC7">
        <w:rPr>
          <w:rFonts w:ascii="Times New Roman" w:hAnsi="Times New Roman"/>
          <w:sz w:val="24"/>
          <w:szCs w:val="24"/>
        </w:rPr>
        <w:tab/>
      </w:r>
      <w:r w:rsidR="00236ADA" w:rsidRPr="00283AC7">
        <w:rPr>
          <w:rFonts w:ascii="Times New Roman" w:hAnsi="Times New Roman"/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111C4E" w:rsidRPr="00430C82" w:rsidRDefault="00B815A7" w:rsidP="00111C4E">
      <w:pPr>
        <w:widowControl w:val="0"/>
        <w:numPr>
          <w:ilvl w:val="0"/>
          <w:numId w:val="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right="14" w:firstLine="547"/>
        <w:jc w:val="both"/>
        <w:rPr>
          <w:rFonts w:ascii="Times New Roman" w:hAnsi="Times New Roman"/>
          <w:spacing w:val="-1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111C4E" w:rsidRPr="00430C82">
        <w:rPr>
          <w:rFonts w:ascii="Times New Roman" w:hAnsi="Times New Roman"/>
          <w:sz w:val="24"/>
          <w:szCs w:val="24"/>
        </w:rPr>
        <w:t>астояще</w:t>
      </w:r>
      <w:r>
        <w:rPr>
          <w:rFonts w:ascii="Times New Roman" w:hAnsi="Times New Roman"/>
          <w:sz w:val="24"/>
          <w:szCs w:val="24"/>
        </w:rPr>
        <w:t>е</w:t>
      </w:r>
      <w:r w:rsidR="00111C4E" w:rsidRPr="00430C82">
        <w:rPr>
          <w:rFonts w:ascii="Times New Roman" w:hAnsi="Times New Roman"/>
          <w:sz w:val="24"/>
          <w:szCs w:val="24"/>
        </w:rPr>
        <w:t xml:space="preserve"> постановлени</w:t>
      </w:r>
      <w:r>
        <w:rPr>
          <w:rFonts w:ascii="Times New Roman" w:hAnsi="Times New Roman"/>
          <w:sz w:val="24"/>
          <w:szCs w:val="24"/>
        </w:rPr>
        <w:t>е</w:t>
      </w:r>
      <w:r w:rsidR="00283A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применяется к</w:t>
      </w:r>
      <w:r w:rsidR="00111C4E" w:rsidRPr="00430C82">
        <w:rPr>
          <w:rFonts w:ascii="Times New Roman" w:hAnsi="Times New Roman"/>
          <w:sz w:val="24"/>
          <w:szCs w:val="24"/>
        </w:rPr>
        <w:t xml:space="preserve"> правоотношения</w:t>
      </w:r>
      <w:r>
        <w:rPr>
          <w:rFonts w:ascii="Times New Roman" w:hAnsi="Times New Roman"/>
          <w:sz w:val="24"/>
          <w:szCs w:val="24"/>
        </w:rPr>
        <w:t>м, возникшим</w:t>
      </w:r>
      <w:r w:rsidR="00111C4E" w:rsidRPr="00430C82">
        <w:rPr>
          <w:rFonts w:ascii="Times New Roman" w:hAnsi="Times New Roman"/>
          <w:sz w:val="24"/>
          <w:szCs w:val="24"/>
        </w:rPr>
        <w:t xml:space="preserve"> с </w:t>
      </w:r>
      <w:r w:rsidR="008C0846">
        <w:rPr>
          <w:rFonts w:ascii="Times New Roman" w:hAnsi="Times New Roman"/>
          <w:sz w:val="24"/>
          <w:szCs w:val="24"/>
        </w:rPr>
        <w:t xml:space="preserve">1 </w:t>
      </w:r>
      <w:r w:rsidR="00550EB1">
        <w:rPr>
          <w:rFonts w:ascii="Times New Roman" w:hAnsi="Times New Roman"/>
          <w:sz w:val="24"/>
          <w:szCs w:val="24"/>
        </w:rPr>
        <w:t>января</w:t>
      </w:r>
      <w:r w:rsidR="00AE71ED">
        <w:rPr>
          <w:rFonts w:ascii="Times New Roman" w:hAnsi="Times New Roman"/>
          <w:sz w:val="24"/>
          <w:szCs w:val="24"/>
        </w:rPr>
        <w:t xml:space="preserve"> 2022</w:t>
      </w:r>
      <w:r w:rsidR="00111C4E">
        <w:rPr>
          <w:rFonts w:ascii="Times New Roman" w:hAnsi="Times New Roman"/>
          <w:sz w:val="24"/>
          <w:szCs w:val="24"/>
        </w:rPr>
        <w:t xml:space="preserve"> года.</w:t>
      </w:r>
    </w:p>
    <w:p w:rsidR="006D6D2E" w:rsidRDefault="006D6D2E" w:rsidP="00430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6D2E" w:rsidRPr="00430C82" w:rsidRDefault="006D6D2E" w:rsidP="00430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</w:r>
    </w:p>
    <w:tbl>
      <w:tblPr>
        <w:tblStyle w:val="a8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976"/>
        <w:gridCol w:w="2410"/>
      </w:tblGrid>
      <w:tr w:rsidR="00C771F3" w:rsidTr="00AE71ED">
        <w:tc>
          <w:tcPr>
            <w:tcW w:w="3936" w:type="dxa"/>
          </w:tcPr>
          <w:p w:rsidR="00C771F3" w:rsidRDefault="00FE01D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</w:t>
            </w:r>
            <w:r w:rsidR="00C771F3">
              <w:rPr>
                <w:rFonts w:ascii="Times New Roman" w:hAnsi="Times New Roman"/>
                <w:sz w:val="24"/>
                <w:szCs w:val="24"/>
                <w:lang w:eastAsia="en-US"/>
              </w:rPr>
              <w:t>лав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="00C771F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администрации  </w:t>
            </w:r>
          </w:p>
          <w:p w:rsidR="00C771F3" w:rsidRDefault="00C771F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Кемского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 xml:space="preserve"> Республики Карелия</w:t>
            </w:r>
          </w:p>
          <w:p w:rsidR="00C771F3" w:rsidRDefault="00C771F3">
            <w:pPr>
              <w:rPr>
                <w:lang w:eastAsia="en-US"/>
              </w:rPr>
            </w:pPr>
          </w:p>
        </w:tc>
        <w:tc>
          <w:tcPr>
            <w:tcW w:w="2976" w:type="dxa"/>
          </w:tcPr>
          <w:p w:rsidR="00C771F3" w:rsidRDefault="00C771F3">
            <w:pPr>
              <w:rPr>
                <w:lang w:eastAsia="en-US"/>
              </w:rPr>
            </w:pPr>
          </w:p>
        </w:tc>
        <w:tc>
          <w:tcPr>
            <w:tcW w:w="2410" w:type="dxa"/>
          </w:tcPr>
          <w:p w:rsidR="00C771F3" w:rsidRDefault="00C771F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771F3" w:rsidRDefault="00C771F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771F3" w:rsidRPr="00AE71ED" w:rsidRDefault="00FE01D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</w:t>
            </w:r>
            <w:r w:rsidR="00AE71ED" w:rsidRPr="00AE71ED">
              <w:rPr>
                <w:rFonts w:ascii="Times New Roman" w:hAnsi="Times New Roman"/>
                <w:sz w:val="24"/>
                <w:szCs w:val="24"/>
                <w:lang w:eastAsia="en-US"/>
              </w:rPr>
              <w:t>С.В. Долинина</w:t>
            </w:r>
          </w:p>
        </w:tc>
      </w:tr>
    </w:tbl>
    <w:p w:rsidR="00AE789F" w:rsidRDefault="007C4FF9"/>
    <w:sectPr w:rsidR="00AE789F" w:rsidSect="00226841">
      <w:pgSz w:w="11907" w:h="16839" w:code="9"/>
      <w:pgMar w:top="567" w:right="1134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F213F"/>
    <w:multiLevelType w:val="singleLevel"/>
    <w:tmpl w:val="1A70AB5C"/>
    <w:lvl w:ilvl="0">
      <w:start w:val="5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C995E58"/>
    <w:multiLevelType w:val="singleLevel"/>
    <w:tmpl w:val="6386A1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D6D2E"/>
    <w:rsid w:val="00001531"/>
    <w:rsid w:val="0000331A"/>
    <w:rsid w:val="00042C14"/>
    <w:rsid w:val="00060366"/>
    <w:rsid w:val="000703EB"/>
    <w:rsid w:val="000859B9"/>
    <w:rsid w:val="000A69A2"/>
    <w:rsid w:val="00111C4E"/>
    <w:rsid w:val="00121885"/>
    <w:rsid w:val="00137460"/>
    <w:rsid w:val="001558A7"/>
    <w:rsid w:val="00181574"/>
    <w:rsid w:val="001A2A17"/>
    <w:rsid w:val="001D54F6"/>
    <w:rsid w:val="001F6294"/>
    <w:rsid w:val="0022038C"/>
    <w:rsid w:val="00226841"/>
    <w:rsid w:val="00236ADA"/>
    <w:rsid w:val="00246BF3"/>
    <w:rsid w:val="00265F06"/>
    <w:rsid w:val="00275372"/>
    <w:rsid w:val="00283AC7"/>
    <w:rsid w:val="0029215D"/>
    <w:rsid w:val="002A37C7"/>
    <w:rsid w:val="002B526F"/>
    <w:rsid w:val="002B77BF"/>
    <w:rsid w:val="002C6140"/>
    <w:rsid w:val="002E1D44"/>
    <w:rsid w:val="003437FF"/>
    <w:rsid w:val="00372DEE"/>
    <w:rsid w:val="003B15DC"/>
    <w:rsid w:val="003D0A23"/>
    <w:rsid w:val="00405B78"/>
    <w:rsid w:val="00430C82"/>
    <w:rsid w:val="0049717F"/>
    <w:rsid w:val="004D2BFF"/>
    <w:rsid w:val="004E6F3B"/>
    <w:rsid w:val="004F361E"/>
    <w:rsid w:val="00503AA7"/>
    <w:rsid w:val="00550EB1"/>
    <w:rsid w:val="005B55B2"/>
    <w:rsid w:val="005C7D75"/>
    <w:rsid w:val="00626ACD"/>
    <w:rsid w:val="0063617E"/>
    <w:rsid w:val="0064729C"/>
    <w:rsid w:val="00653390"/>
    <w:rsid w:val="006544A7"/>
    <w:rsid w:val="006753F8"/>
    <w:rsid w:val="0068164E"/>
    <w:rsid w:val="006A2D42"/>
    <w:rsid w:val="006D3629"/>
    <w:rsid w:val="006D6D2E"/>
    <w:rsid w:val="00716A0A"/>
    <w:rsid w:val="007209B3"/>
    <w:rsid w:val="00730D4B"/>
    <w:rsid w:val="00736A1E"/>
    <w:rsid w:val="007810BF"/>
    <w:rsid w:val="007A7919"/>
    <w:rsid w:val="007C4FF9"/>
    <w:rsid w:val="00857422"/>
    <w:rsid w:val="008966EE"/>
    <w:rsid w:val="008A03DD"/>
    <w:rsid w:val="008B599C"/>
    <w:rsid w:val="008C0846"/>
    <w:rsid w:val="008C2943"/>
    <w:rsid w:val="00951E2B"/>
    <w:rsid w:val="00954798"/>
    <w:rsid w:val="00962FB6"/>
    <w:rsid w:val="00A412E2"/>
    <w:rsid w:val="00A55776"/>
    <w:rsid w:val="00A72A6A"/>
    <w:rsid w:val="00AE71ED"/>
    <w:rsid w:val="00B50FC4"/>
    <w:rsid w:val="00B600AD"/>
    <w:rsid w:val="00B815A7"/>
    <w:rsid w:val="00B91FA0"/>
    <w:rsid w:val="00BB6975"/>
    <w:rsid w:val="00BE3CE7"/>
    <w:rsid w:val="00C02E24"/>
    <w:rsid w:val="00C16152"/>
    <w:rsid w:val="00C41133"/>
    <w:rsid w:val="00C7272A"/>
    <w:rsid w:val="00C749B8"/>
    <w:rsid w:val="00C771F3"/>
    <w:rsid w:val="00CB33B8"/>
    <w:rsid w:val="00CC52D2"/>
    <w:rsid w:val="00D13EA5"/>
    <w:rsid w:val="00D449DF"/>
    <w:rsid w:val="00DA61D4"/>
    <w:rsid w:val="00DD2429"/>
    <w:rsid w:val="00DF42E4"/>
    <w:rsid w:val="00DF52EE"/>
    <w:rsid w:val="00E019D4"/>
    <w:rsid w:val="00E44512"/>
    <w:rsid w:val="00E50071"/>
    <w:rsid w:val="00E64329"/>
    <w:rsid w:val="00EA00AC"/>
    <w:rsid w:val="00EB6B16"/>
    <w:rsid w:val="00EF25EB"/>
    <w:rsid w:val="00EF5950"/>
    <w:rsid w:val="00F452A1"/>
    <w:rsid w:val="00FE01D9"/>
    <w:rsid w:val="00FF66E1"/>
    <w:rsid w:val="00FF7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EE7BA3-3608-4FD6-A694-8A7FB0F5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D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6D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6D6D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6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D2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30D4B"/>
  </w:style>
  <w:style w:type="paragraph" w:customStyle="1" w:styleId="ConsPlusNormal">
    <w:name w:val="ConsPlusNormal"/>
    <w:rsid w:val="00730D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55776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8C0846"/>
    <w:rPr>
      <w:color w:val="0000FF"/>
      <w:u w:val="single"/>
    </w:rPr>
  </w:style>
  <w:style w:type="table" w:styleId="a8">
    <w:name w:val="Table Grid"/>
    <w:basedOn w:val="a1"/>
    <w:uiPriority w:val="59"/>
    <w:rsid w:val="00C771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0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5525C-33B5-46EE-8F93-C7822EDB2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7</cp:revision>
  <cp:lastPrinted>2022-08-01T06:41:00Z</cp:lastPrinted>
  <dcterms:created xsi:type="dcterms:W3CDTF">2022-07-27T07:14:00Z</dcterms:created>
  <dcterms:modified xsi:type="dcterms:W3CDTF">2022-08-01T06:42:00Z</dcterms:modified>
</cp:coreProperties>
</file>