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Pr="00911D88" w:rsidRDefault="006D6D2E" w:rsidP="006D6D2E">
      <w:pPr>
        <w:spacing w:after="0" w:line="240" w:lineRule="auto"/>
        <w:jc w:val="both"/>
        <w:rPr>
          <w:rFonts w:ascii="Times New Roman" w:hAnsi="Times New Roman"/>
          <w:sz w:val="24"/>
          <w:szCs w:val="24"/>
        </w:rPr>
      </w:pPr>
    </w:p>
    <w:p w:rsidR="006D6D2E" w:rsidRDefault="006D6D2E" w:rsidP="006D6D2E">
      <w:pPr>
        <w:spacing w:after="0" w:line="240" w:lineRule="auto"/>
        <w:jc w:val="both"/>
        <w:rPr>
          <w:rFonts w:ascii="Times New Roman" w:hAnsi="Times New Roman"/>
          <w:sz w:val="24"/>
          <w:szCs w:val="24"/>
        </w:rPr>
      </w:pPr>
    </w:p>
    <w:p w:rsidR="00DA213F" w:rsidRPr="00DA213F" w:rsidRDefault="00DA213F" w:rsidP="00DA213F">
      <w:pPr>
        <w:spacing w:after="0" w:line="240" w:lineRule="auto"/>
        <w:jc w:val="both"/>
        <w:rPr>
          <w:rFonts w:ascii="Times New Roman" w:hAnsi="Times New Roman"/>
          <w:szCs w:val="24"/>
        </w:rPr>
      </w:pPr>
      <w:r w:rsidRPr="00DA213F">
        <w:rPr>
          <w:rFonts w:ascii="Times New Roman" w:hAnsi="Times New Roman"/>
          <w:szCs w:val="24"/>
        </w:rPr>
        <w:t xml:space="preserve">21 апреля 2022 года                                                    </w:t>
      </w:r>
      <w:r>
        <w:rPr>
          <w:rFonts w:ascii="Times New Roman" w:hAnsi="Times New Roman"/>
          <w:szCs w:val="24"/>
        </w:rPr>
        <w:t xml:space="preserve">       </w:t>
      </w:r>
      <w:r w:rsidRPr="00DA213F">
        <w:rPr>
          <w:rFonts w:ascii="Times New Roman" w:hAnsi="Times New Roman"/>
          <w:szCs w:val="24"/>
        </w:rPr>
        <w:t xml:space="preserve">                                                            № 281</w:t>
      </w:r>
    </w:p>
    <w:p w:rsidR="006D6D2E" w:rsidRDefault="00DA213F" w:rsidP="00DA213F">
      <w:pPr>
        <w:spacing w:after="0" w:line="240" w:lineRule="auto"/>
        <w:jc w:val="both"/>
        <w:rPr>
          <w:rFonts w:ascii="Times New Roman" w:hAnsi="Times New Roman"/>
          <w:szCs w:val="24"/>
        </w:rPr>
      </w:pPr>
      <w:r w:rsidRPr="00DA213F">
        <w:rPr>
          <w:rFonts w:ascii="Times New Roman" w:hAnsi="Times New Roman"/>
          <w:szCs w:val="24"/>
        </w:rPr>
        <w:t>г. Кемь</w:t>
      </w:r>
    </w:p>
    <w:p w:rsidR="00DA213F" w:rsidRPr="00066E59" w:rsidRDefault="00DA213F" w:rsidP="00DA213F">
      <w:pPr>
        <w:spacing w:after="0" w:line="240" w:lineRule="auto"/>
        <w:jc w:val="both"/>
        <w:rPr>
          <w:rFonts w:ascii="Times New Roman" w:hAnsi="Times New Roman"/>
          <w:szCs w:val="24"/>
        </w:rPr>
      </w:pPr>
      <w:bookmarkStart w:id="0" w:name="_GoBack"/>
      <w:bookmarkEnd w:id="0"/>
    </w:p>
    <w:p w:rsidR="00503AA7" w:rsidRDefault="007C42D6" w:rsidP="00BD1BC7">
      <w:pPr>
        <w:tabs>
          <w:tab w:val="left" w:pos="5103"/>
        </w:tabs>
        <w:spacing w:after="0" w:line="240" w:lineRule="auto"/>
        <w:ind w:right="3402"/>
        <w:jc w:val="both"/>
        <w:rPr>
          <w:rFonts w:ascii="Times New Roman" w:hAnsi="Times New Roman"/>
          <w:sz w:val="24"/>
          <w:szCs w:val="24"/>
        </w:rPr>
      </w:pPr>
      <w:r w:rsidRPr="00BD1BC7">
        <w:rPr>
          <w:rFonts w:ascii="Times New Roman" w:hAnsi="Times New Roman"/>
          <w:sz w:val="24"/>
          <w:szCs w:val="24"/>
        </w:rPr>
        <w:t>Об устан</w:t>
      </w:r>
      <w:r w:rsidR="00503AA7" w:rsidRPr="00BD1BC7">
        <w:rPr>
          <w:rFonts w:ascii="Times New Roman" w:hAnsi="Times New Roman"/>
          <w:sz w:val="24"/>
          <w:szCs w:val="24"/>
        </w:rPr>
        <w:t>овлении расходн</w:t>
      </w:r>
      <w:r w:rsidR="003232F1">
        <w:rPr>
          <w:rFonts w:ascii="Times New Roman" w:hAnsi="Times New Roman"/>
          <w:sz w:val="24"/>
          <w:szCs w:val="24"/>
        </w:rPr>
        <w:t>ого</w:t>
      </w:r>
      <w:r w:rsidR="00503AA7" w:rsidRPr="00BD1BC7">
        <w:rPr>
          <w:rFonts w:ascii="Times New Roman" w:hAnsi="Times New Roman"/>
          <w:sz w:val="24"/>
          <w:szCs w:val="24"/>
        </w:rPr>
        <w:t xml:space="preserve"> обязательств</w:t>
      </w:r>
      <w:r w:rsidR="003232F1">
        <w:rPr>
          <w:rFonts w:ascii="Times New Roman" w:hAnsi="Times New Roman"/>
          <w:sz w:val="24"/>
          <w:szCs w:val="24"/>
        </w:rPr>
        <w:t>а</w:t>
      </w:r>
      <w:r w:rsidR="00D8457F">
        <w:rPr>
          <w:rFonts w:ascii="Times New Roman" w:hAnsi="Times New Roman"/>
          <w:sz w:val="24"/>
          <w:szCs w:val="24"/>
        </w:rPr>
        <w:t xml:space="preserve"> </w:t>
      </w:r>
      <w:r w:rsidR="00503AA7" w:rsidRPr="00BD1BC7">
        <w:rPr>
          <w:rFonts w:ascii="Times New Roman" w:hAnsi="Times New Roman"/>
          <w:sz w:val="24"/>
          <w:szCs w:val="24"/>
        </w:rPr>
        <w:t xml:space="preserve">Кемского муниципального района </w:t>
      </w:r>
      <w:r w:rsidR="00E94581" w:rsidRPr="00E94581">
        <w:rPr>
          <w:rFonts w:ascii="Times New Roman" w:hAnsi="Times New Roman"/>
          <w:sz w:val="24"/>
          <w:szCs w:val="24"/>
        </w:rPr>
        <w:t>на реализацию мероприятий государственной программы Республики Карелия «Совершенствование социальной защиты граждан»</w:t>
      </w:r>
      <w:r w:rsidR="00D8457F">
        <w:rPr>
          <w:rFonts w:ascii="Times New Roman" w:hAnsi="Times New Roman"/>
          <w:sz w:val="24"/>
          <w:szCs w:val="24"/>
        </w:rPr>
        <w:t xml:space="preserve"> </w:t>
      </w:r>
      <w:r w:rsidR="00E94581">
        <w:rPr>
          <w:rFonts w:ascii="Times New Roman" w:hAnsi="Times New Roman"/>
          <w:sz w:val="24"/>
          <w:szCs w:val="24"/>
        </w:rPr>
        <w:t xml:space="preserve">(в целях </w:t>
      </w:r>
      <w:r w:rsidR="00503AA7" w:rsidRPr="00BD1BC7">
        <w:rPr>
          <w:rFonts w:ascii="Times New Roman" w:hAnsi="Times New Roman"/>
          <w:sz w:val="24"/>
          <w:szCs w:val="24"/>
        </w:rPr>
        <w:t xml:space="preserve">организации </w:t>
      </w:r>
      <w:r w:rsidR="00BD1BC7" w:rsidRPr="00BD1BC7">
        <w:rPr>
          <w:rFonts w:ascii="Times New Roman" w:hAnsi="Times New Roman"/>
          <w:color w:val="000000"/>
          <w:sz w:val="24"/>
          <w:szCs w:val="24"/>
        </w:rPr>
        <w:t xml:space="preserve">отдыха </w:t>
      </w:r>
      <w:r w:rsidR="00D93EA0">
        <w:rPr>
          <w:rFonts w:ascii="Times New Roman" w:hAnsi="Times New Roman"/>
          <w:color w:val="000000"/>
          <w:sz w:val="24"/>
          <w:szCs w:val="24"/>
        </w:rPr>
        <w:t>детей в каникулярное время</w:t>
      </w:r>
      <w:r w:rsidR="00E94581">
        <w:rPr>
          <w:rFonts w:ascii="Times New Roman" w:hAnsi="Times New Roman"/>
          <w:color w:val="000000"/>
          <w:sz w:val="24"/>
          <w:szCs w:val="24"/>
        </w:rPr>
        <w:t>)</w:t>
      </w:r>
      <w:r w:rsidR="00D8457F">
        <w:rPr>
          <w:rFonts w:ascii="Times New Roman" w:hAnsi="Times New Roman"/>
          <w:color w:val="000000"/>
          <w:sz w:val="24"/>
          <w:szCs w:val="24"/>
        </w:rPr>
        <w:t xml:space="preserve"> </w:t>
      </w:r>
      <w:r w:rsidR="00D93EA0">
        <w:rPr>
          <w:rFonts w:ascii="Times New Roman" w:hAnsi="Times New Roman"/>
          <w:sz w:val="24"/>
          <w:szCs w:val="24"/>
        </w:rPr>
        <w:t>на 202</w:t>
      </w:r>
      <w:r w:rsidR="007B17FB">
        <w:rPr>
          <w:rFonts w:ascii="Times New Roman" w:hAnsi="Times New Roman"/>
          <w:sz w:val="24"/>
          <w:szCs w:val="24"/>
        </w:rPr>
        <w:t>2</w:t>
      </w:r>
      <w:r w:rsidR="00503AA7" w:rsidRPr="00BD1BC7">
        <w:rPr>
          <w:rFonts w:ascii="Times New Roman" w:hAnsi="Times New Roman"/>
          <w:sz w:val="24"/>
          <w:szCs w:val="24"/>
        </w:rPr>
        <w:t xml:space="preserve"> год</w:t>
      </w:r>
    </w:p>
    <w:p w:rsidR="00933C01" w:rsidRPr="00BD1BC7" w:rsidRDefault="00933C01" w:rsidP="00BD1BC7">
      <w:pPr>
        <w:tabs>
          <w:tab w:val="left" w:pos="5103"/>
        </w:tabs>
        <w:spacing w:after="0" w:line="240" w:lineRule="auto"/>
        <w:ind w:right="3402"/>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DD4279" w:rsidRPr="00DD4279" w:rsidRDefault="00DD4279" w:rsidP="00933C01">
      <w:pPr>
        <w:shd w:val="clear" w:color="auto" w:fill="FFFFFF"/>
        <w:ind w:right="57" w:firstLine="567"/>
        <w:jc w:val="both"/>
        <w:rPr>
          <w:rFonts w:ascii="Times New Roman" w:hAnsi="Times New Roman"/>
          <w:sz w:val="24"/>
          <w:szCs w:val="24"/>
        </w:rPr>
      </w:pPr>
      <w:r>
        <w:rPr>
          <w:rFonts w:ascii="Times New Roman" w:hAnsi="Times New Roman"/>
          <w:sz w:val="24"/>
          <w:szCs w:val="24"/>
        </w:rPr>
        <w:t>В</w:t>
      </w:r>
      <w:r w:rsidRPr="00DD4279">
        <w:rPr>
          <w:rFonts w:ascii="Times New Roman" w:hAnsi="Times New Roman"/>
          <w:sz w:val="24"/>
          <w:szCs w:val="24"/>
        </w:rPr>
        <w:t xml:space="preserve"> соответствии с Бюджетным </w:t>
      </w:r>
      <w:hyperlink r:id="rId8" w:history="1">
        <w:r w:rsidRPr="00DD4279">
          <w:rPr>
            <w:rFonts w:ascii="Times New Roman" w:hAnsi="Times New Roman"/>
            <w:sz w:val="24"/>
            <w:szCs w:val="24"/>
          </w:rPr>
          <w:t>кодексом</w:t>
        </w:r>
      </w:hyperlink>
      <w:r w:rsidRPr="00DD4279">
        <w:rPr>
          <w:rFonts w:ascii="Times New Roman" w:hAnsi="Times New Roman"/>
          <w:sz w:val="24"/>
          <w:szCs w:val="24"/>
        </w:rPr>
        <w:t xml:space="preserve"> Российской Федерации, </w:t>
      </w:r>
      <w:r w:rsidR="00D93EA0">
        <w:rPr>
          <w:rFonts w:ascii="Times New Roman" w:hAnsi="Times New Roman"/>
          <w:sz w:val="24"/>
          <w:szCs w:val="24"/>
        </w:rPr>
        <w:t xml:space="preserve">Законом Республики Карелия </w:t>
      </w:r>
      <w:r w:rsidR="007B17FB">
        <w:rPr>
          <w:rFonts w:ascii="Times New Roman" w:hAnsi="Times New Roman"/>
          <w:sz w:val="24"/>
          <w:szCs w:val="24"/>
          <w:shd w:val="clear" w:color="auto" w:fill="FFFFFF"/>
        </w:rPr>
        <w:t>от 15 декабря 2021 года № 2656-ЗРК</w:t>
      </w:r>
      <w:r w:rsidR="007B17FB">
        <w:rPr>
          <w:rFonts w:ascii="Times New Roman" w:hAnsi="Times New Roman"/>
          <w:sz w:val="24"/>
          <w:szCs w:val="24"/>
        </w:rPr>
        <w:t xml:space="preserve"> «О бюджете Республики Карелия на 2022 год и на плановый период 2023 и 2024 годов»,</w:t>
      </w:r>
      <w:r w:rsidR="00D8457F">
        <w:rPr>
          <w:rFonts w:ascii="Times New Roman" w:hAnsi="Times New Roman"/>
          <w:sz w:val="24"/>
          <w:szCs w:val="24"/>
        </w:rPr>
        <w:t xml:space="preserve"> </w:t>
      </w:r>
      <w:r w:rsidRPr="00DD4279">
        <w:rPr>
          <w:rFonts w:ascii="Times New Roman" w:hAnsi="Times New Roman"/>
          <w:sz w:val="24"/>
          <w:szCs w:val="24"/>
        </w:rPr>
        <w:t>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w:t>
      </w:r>
      <w:r w:rsidR="00D93EA0">
        <w:rPr>
          <w:rFonts w:ascii="Times New Roman" w:hAnsi="Times New Roman"/>
          <w:sz w:val="24"/>
          <w:szCs w:val="24"/>
        </w:rPr>
        <w:t>льства Республики Карелия</w:t>
      </w:r>
      <w:r w:rsidR="00D8457F">
        <w:rPr>
          <w:rFonts w:ascii="Times New Roman" w:hAnsi="Times New Roman"/>
          <w:sz w:val="24"/>
          <w:szCs w:val="24"/>
        </w:rPr>
        <w:t xml:space="preserve"> </w:t>
      </w:r>
      <w:r w:rsidR="00D93EA0">
        <w:rPr>
          <w:rFonts w:ascii="Times New Roman" w:hAnsi="Times New Roman"/>
          <w:sz w:val="24"/>
          <w:szCs w:val="24"/>
        </w:rPr>
        <w:t>от 27</w:t>
      </w:r>
      <w:r w:rsidR="00D8457F">
        <w:rPr>
          <w:rFonts w:ascii="Times New Roman" w:hAnsi="Times New Roman"/>
          <w:sz w:val="24"/>
          <w:szCs w:val="24"/>
        </w:rPr>
        <w:t xml:space="preserve"> </w:t>
      </w:r>
      <w:r w:rsidR="00D93EA0">
        <w:rPr>
          <w:rFonts w:ascii="Times New Roman" w:hAnsi="Times New Roman"/>
          <w:sz w:val="24"/>
          <w:szCs w:val="24"/>
        </w:rPr>
        <w:t>января 2020 года № 15</w:t>
      </w:r>
      <w:r w:rsidRPr="00DD4279">
        <w:rPr>
          <w:rFonts w:ascii="Times New Roman" w:hAnsi="Times New Roman"/>
          <w:sz w:val="24"/>
          <w:szCs w:val="24"/>
        </w:rPr>
        <w:t>-П</w:t>
      </w:r>
      <w:r w:rsidR="00D93EA0">
        <w:rPr>
          <w:rFonts w:ascii="Times New Roman" w:hAnsi="Times New Roman"/>
          <w:sz w:val="24"/>
          <w:szCs w:val="24"/>
        </w:rPr>
        <w:t xml:space="preserve"> «Об утверждении Правил, устанавливающих общие требования к формирования, предоставлению </w:t>
      </w:r>
      <w:r w:rsidR="00D8457F">
        <w:rPr>
          <w:rFonts w:ascii="Times New Roman" w:hAnsi="Times New Roman"/>
          <w:sz w:val="24"/>
          <w:szCs w:val="24"/>
        </w:rPr>
        <w:t xml:space="preserve">и распределению </w:t>
      </w:r>
      <w:r w:rsidR="00D93EA0">
        <w:rPr>
          <w:rFonts w:ascii="Times New Roman" w:hAnsi="Times New Roman"/>
          <w:sz w:val="24"/>
          <w:szCs w:val="24"/>
        </w:rPr>
        <w:t>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w:t>
      </w:r>
      <w:r w:rsidRPr="00DD4279">
        <w:rPr>
          <w:rFonts w:ascii="Times New Roman" w:hAnsi="Times New Roman"/>
          <w:sz w:val="24"/>
          <w:szCs w:val="24"/>
        </w:rPr>
        <w:t>, Методикой расчета и условиями предоставления субсидий из бюджета Республики Карелия, определенными государственной программой Республики Карелия «Совершенствование социальной защиты граждан», утвержденной</w:t>
      </w:r>
      <w:r w:rsidR="00D8457F">
        <w:rPr>
          <w:rFonts w:ascii="Times New Roman" w:hAnsi="Times New Roman"/>
          <w:sz w:val="24"/>
          <w:szCs w:val="24"/>
        </w:rPr>
        <w:t xml:space="preserve"> </w:t>
      </w:r>
      <w:r w:rsidRPr="00DD4279">
        <w:rPr>
          <w:rFonts w:ascii="Times New Roman" w:hAnsi="Times New Roman"/>
          <w:sz w:val="24"/>
          <w:szCs w:val="24"/>
        </w:rPr>
        <w:t xml:space="preserve">постановлением Правительства  Республики Карелия от 2 июня 2014 года № 169-П «Об утверждении государственной программы Республики Карелия «Совершенствование социальной защиты </w:t>
      </w:r>
      <w:r w:rsidR="00D8457F">
        <w:rPr>
          <w:rFonts w:ascii="Times New Roman" w:hAnsi="Times New Roman"/>
          <w:sz w:val="24"/>
          <w:szCs w:val="24"/>
        </w:rPr>
        <w:t>граждан</w:t>
      </w:r>
      <w:r w:rsidRPr="00B27644">
        <w:rPr>
          <w:rFonts w:ascii="Times New Roman" w:hAnsi="Times New Roman"/>
          <w:sz w:val="24"/>
          <w:szCs w:val="24"/>
        </w:rPr>
        <w:t>»,</w:t>
      </w:r>
      <w:r w:rsidR="00DD74EF" w:rsidRPr="00B27644">
        <w:rPr>
          <w:rFonts w:ascii="Times New Roman" w:hAnsi="Times New Roman"/>
          <w:sz w:val="24"/>
          <w:szCs w:val="24"/>
        </w:rPr>
        <w:t xml:space="preserve"> Соглашением</w:t>
      </w:r>
      <w:r w:rsidR="00EE2547" w:rsidRPr="00B27644">
        <w:rPr>
          <w:rFonts w:ascii="Times New Roman" w:hAnsi="Times New Roman"/>
          <w:sz w:val="24"/>
          <w:szCs w:val="24"/>
        </w:rPr>
        <w:t xml:space="preserve"> от</w:t>
      </w:r>
      <w:r w:rsidR="00D8457F">
        <w:rPr>
          <w:rFonts w:ascii="Times New Roman" w:hAnsi="Times New Roman"/>
          <w:sz w:val="24"/>
          <w:szCs w:val="24"/>
        </w:rPr>
        <w:t xml:space="preserve"> 26 </w:t>
      </w:r>
      <w:r w:rsidR="00EE2547" w:rsidRPr="00B27644">
        <w:rPr>
          <w:rFonts w:ascii="Times New Roman" w:hAnsi="Times New Roman"/>
          <w:sz w:val="24"/>
          <w:szCs w:val="24"/>
        </w:rPr>
        <w:t>января 202</w:t>
      </w:r>
      <w:r w:rsidR="00D8457F">
        <w:rPr>
          <w:rFonts w:ascii="Times New Roman" w:hAnsi="Times New Roman"/>
          <w:sz w:val="24"/>
          <w:szCs w:val="24"/>
        </w:rPr>
        <w:t>2</w:t>
      </w:r>
      <w:r w:rsidR="00EE2547" w:rsidRPr="00B27644">
        <w:rPr>
          <w:rFonts w:ascii="Times New Roman" w:hAnsi="Times New Roman"/>
          <w:sz w:val="24"/>
          <w:szCs w:val="24"/>
        </w:rPr>
        <w:t xml:space="preserve"> года </w:t>
      </w:r>
      <w:r w:rsidR="00DD74EF" w:rsidRPr="00B27644">
        <w:rPr>
          <w:rFonts w:ascii="Times New Roman" w:hAnsi="Times New Roman"/>
          <w:sz w:val="24"/>
          <w:szCs w:val="24"/>
        </w:rPr>
        <w:t xml:space="preserve"> №</w:t>
      </w:r>
      <w:r w:rsidR="00D8457F" w:rsidRPr="00D8457F">
        <w:rPr>
          <w:rFonts w:ascii="Times New Roman" w:hAnsi="Times New Roman"/>
          <w:sz w:val="24"/>
          <w:szCs w:val="24"/>
        </w:rPr>
        <w:t xml:space="preserve">1025/11/01-19/МОС-и </w:t>
      </w:r>
      <w:r w:rsidR="00DD74EF" w:rsidRPr="00B27644">
        <w:rPr>
          <w:rFonts w:ascii="Times New Roman" w:hAnsi="Times New Roman"/>
          <w:sz w:val="24"/>
          <w:szCs w:val="24"/>
        </w:rPr>
        <w:t>между</w:t>
      </w:r>
      <w:r w:rsidR="00DD74EF">
        <w:rPr>
          <w:rFonts w:ascii="Times New Roman" w:hAnsi="Times New Roman"/>
          <w:sz w:val="24"/>
          <w:szCs w:val="24"/>
        </w:rPr>
        <w:t xml:space="preserve"> Министерством образования </w:t>
      </w:r>
      <w:r w:rsidR="00D8457F">
        <w:rPr>
          <w:rFonts w:ascii="Times New Roman" w:hAnsi="Times New Roman"/>
          <w:sz w:val="24"/>
          <w:szCs w:val="24"/>
        </w:rPr>
        <w:t xml:space="preserve">и спорта </w:t>
      </w:r>
      <w:r w:rsidR="00DD74EF">
        <w:rPr>
          <w:rFonts w:ascii="Times New Roman" w:hAnsi="Times New Roman"/>
          <w:sz w:val="24"/>
          <w:szCs w:val="24"/>
        </w:rPr>
        <w:t xml:space="preserve">Республики Карелия и </w:t>
      </w:r>
      <w:r w:rsidR="00D8457F">
        <w:rPr>
          <w:rFonts w:ascii="Times New Roman" w:hAnsi="Times New Roman"/>
          <w:sz w:val="24"/>
          <w:szCs w:val="24"/>
        </w:rPr>
        <w:t>а</w:t>
      </w:r>
      <w:r w:rsidR="00DD74EF">
        <w:rPr>
          <w:rFonts w:ascii="Times New Roman" w:hAnsi="Times New Roman"/>
          <w:sz w:val="24"/>
          <w:szCs w:val="24"/>
        </w:rPr>
        <w:t>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w:t>
      </w:r>
      <w:r w:rsidR="00B27644">
        <w:rPr>
          <w:rFonts w:ascii="Times New Roman" w:hAnsi="Times New Roman"/>
          <w:sz w:val="24"/>
          <w:szCs w:val="24"/>
        </w:rPr>
        <w:t>ударственной программы Республ</w:t>
      </w:r>
      <w:r w:rsidR="00DD74EF">
        <w:rPr>
          <w:rFonts w:ascii="Times New Roman" w:hAnsi="Times New Roman"/>
          <w:sz w:val="24"/>
          <w:szCs w:val="24"/>
        </w:rPr>
        <w:t>и</w:t>
      </w:r>
      <w:r w:rsidR="00D8457F">
        <w:rPr>
          <w:rFonts w:ascii="Times New Roman" w:hAnsi="Times New Roman"/>
          <w:sz w:val="24"/>
          <w:szCs w:val="24"/>
        </w:rPr>
        <w:t>ки</w:t>
      </w:r>
      <w:r w:rsidR="00DD74EF">
        <w:rPr>
          <w:rFonts w:ascii="Times New Roman" w:hAnsi="Times New Roman"/>
          <w:sz w:val="24"/>
          <w:szCs w:val="24"/>
        </w:rPr>
        <w:t xml:space="preserve"> Карелия «Совершенствование социальной защиты граждан» (в целях организации детей в каникулярное время) на 202</w:t>
      </w:r>
      <w:r w:rsidR="007B17FB">
        <w:rPr>
          <w:rFonts w:ascii="Times New Roman" w:hAnsi="Times New Roman"/>
          <w:sz w:val="24"/>
          <w:szCs w:val="24"/>
        </w:rPr>
        <w:t>2</w:t>
      </w:r>
      <w:r w:rsidR="00DD74EF">
        <w:rPr>
          <w:rFonts w:ascii="Times New Roman" w:hAnsi="Times New Roman"/>
          <w:sz w:val="24"/>
          <w:szCs w:val="24"/>
        </w:rPr>
        <w:t xml:space="preserve"> год</w:t>
      </w:r>
      <w:r w:rsidR="009A34FF">
        <w:rPr>
          <w:rFonts w:ascii="Times New Roman" w:hAnsi="Times New Roman"/>
          <w:sz w:val="24"/>
          <w:szCs w:val="24"/>
        </w:rPr>
        <w:t xml:space="preserve"> (далее - Соглашение)</w:t>
      </w:r>
      <w:r w:rsidR="00DD74EF">
        <w:rPr>
          <w:rFonts w:ascii="Times New Roman" w:hAnsi="Times New Roman"/>
          <w:sz w:val="24"/>
          <w:szCs w:val="24"/>
        </w:rPr>
        <w:t>,</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9A34FF">
        <w:rPr>
          <w:rFonts w:ascii="Times New Roman" w:hAnsi="Times New Roman"/>
          <w:sz w:val="24"/>
          <w:szCs w:val="24"/>
        </w:rPr>
        <w:t>ПОСТАНОВЛЯЕТ</w:t>
      </w:r>
      <w:r w:rsidRPr="00434A21">
        <w:rPr>
          <w:rFonts w:ascii="Times New Roman" w:hAnsi="Times New Roman"/>
          <w:sz w:val="24"/>
          <w:szCs w:val="24"/>
        </w:rPr>
        <w:t>:</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14" w:firstLine="538"/>
        <w:jc w:val="both"/>
        <w:rPr>
          <w:rFonts w:ascii="Times New Roman" w:hAnsi="Times New Roman"/>
          <w:spacing w:val="-21"/>
          <w:sz w:val="24"/>
          <w:szCs w:val="24"/>
        </w:rPr>
      </w:pPr>
      <w:r w:rsidRPr="00430C82">
        <w:rPr>
          <w:rFonts w:ascii="Times New Roman" w:hAnsi="Times New Roman"/>
          <w:sz w:val="24"/>
          <w:szCs w:val="24"/>
        </w:rPr>
        <w:t xml:space="preserve">Установить, что </w:t>
      </w:r>
      <w:r w:rsidR="00BD1BC7">
        <w:rPr>
          <w:rFonts w:ascii="Times New Roman" w:hAnsi="Times New Roman"/>
          <w:sz w:val="24"/>
          <w:szCs w:val="24"/>
        </w:rPr>
        <w:t xml:space="preserve">организация </w:t>
      </w:r>
      <w:r w:rsidR="00BD1BC7" w:rsidRPr="00BD1BC7">
        <w:rPr>
          <w:rFonts w:ascii="Times New Roman" w:hAnsi="Times New Roman"/>
          <w:color w:val="000000"/>
          <w:sz w:val="24"/>
          <w:szCs w:val="24"/>
        </w:rPr>
        <w:t xml:space="preserve">отдыха </w:t>
      </w:r>
      <w:r w:rsidR="00D45171">
        <w:rPr>
          <w:rFonts w:ascii="Times New Roman" w:hAnsi="Times New Roman"/>
          <w:color w:val="000000"/>
          <w:sz w:val="24"/>
          <w:szCs w:val="24"/>
        </w:rPr>
        <w:t>детей в каникулярное время на 202</w:t>
      </w:r>
      <w:r w:rsidR="007B17FB">
        <w:rPr>
          <w:rFonts w:ascii="Times New Roman" w:hAnsi="Times New Roman"/>
          <w:color w:val="000000"/>
          <w:sz w:val="24"/>
          <w:szCs w:val="24"/>
        </w:rPr>
        <w:t>2</w:t>
      </w:r>
      <w:r w:rsidR="00BD1BC7" w:rsidRPr="00BD1BC7">
        <w:rPr>
          <w:rFonts w:ascii="Times New Roman" w:hAnsi="Times New Roman"/>
          <w:sz w:val="24"/>
          <w:szCs w:val="24"/>
        </w:rPr>
        <w:t xml:space="preserve"> го</w:t>
      </w:r>
      <w:r w:rsidR="00933C01">
        <w:rPr>
          <w:rFonts w:ascii="Times New Roman" w:hAnsi="Times New Roman"/>
          <w:sz w:val="24"/>
          <w:szCs w:val="24"/>
        </w:rPr>
        <w:t>д</w:t>
      </w:r>
      <w:r w:rsidR="003232F1">
        <w:rPr>
          <w:rFonts w:ascii="Times New Roman" w:hAnsi="Times New Roman"/>
          <w:sz w:val="24"/>
          <w:szCs w:val="24"/>
        </w:rPr>
        <w:t>,</w:t>
      </w:r>
      <w:r w:rsidR="00D8457F">
        <w:rPr>
          <w:rFonts w:ascii="Times New Roman" w:hAnsi="Times New Roman"/>
          <w:sz w:val="24"/>
          <w:szCs w:val="24"/>
        </w:rPr>
        <w:t xml:space="preserve"> </w:t>
      </w:r>
      <w:r w:rsidRPr="00430C82">
        <w:rPr>
          <w:rFonts w:ascii="Times New Roman" w:hAnsi="Times New Roman"/>
          <w:sz w:val="24"/>
          <w:szCs w:val="24"/>
        </w:rPr>
        <w:t xml:space="preserve">является расходным обязательством </w:t>
      </w:r>
      <w:r w:rsidR="00236ADA">
        <w:rPr>
          <w:rFonts w:ascii="Times New Roman" w:hAnsi="Times New Roman"/>
          <w:sz w:val="24"/>
          <w:szCs w:val="24"/>
        </w:rPr>
        <w:t>Кемского муниципального района</w:t>
      </w:r>
      <w:r w:rsidRPr="00430C82">
        <w:rPr>
          <w:rFonts w:ascii="Times New Roman" w:hAnsi="Times New Roman"/>
          <w:sz w:val="24"/>
          <w:szCs w:val="24"/>
        </w:rPr>
        <w:t xml:space="preserve">, финансовое </w:t>
      </w:r>
      <w:r w:rsidRPr="00430C82">
        <w:rPr>
          <w:rFonts w:ascii="Times New Roman" w:hAnsi="Times New Roman"/>
          <w:sz w:val="24"/>
          <w:szCs w:val="24"/>
        </w:rPr>
        <w:lastRenderedPageBreak/>
        <w:t>обеспечение котор</w:t>
      </w:r>
      <w:r w:rsidR="003232F1">
        <w:rPr>
          <w:rFonts w:ascii="Times New Roman" w:hAnsi="Times New Roman"/>
          <w:sz w:val="24"/>
          <w:szCs w:val="24"/>
        </w:rPr>
        <w:t>ого</w:t>
      </w:r>
      <w:r w:rsidRPr="00430C82">
        <w:rPr>
          <w:rFonts w:ascii="Times New Roman" w:hAnsi="Times New Roman"/>
          <w:sz w:val="24"/>
          <w:szCs w:val="24"/>
        </w:rPr>
        <w:t xml:space="preserve"> осуществляется за счет средств</w:t>
      </w:r>
      <w:r w:rsidR="00D8457F">
        <w:rPr>
          <w:rFonts w:ascii="Times New Roman" w:hAnsi="Times New Roman"/>
          <w:sz w:val="24"/>
          <w:szCs w:val="24"/>
        </w:rPr>
        <w:t xml:space="preserve"> </w:t>
      </w:r>
      <w:r w:rsidRPr="00430C82">
        <w:rPr>
          <w:rFonts w:ascii="Times New Roman" w:hAnsi="Times New Roman"/>
          <w:sz w:val="24"/>
          <w:szCs w:val="24"/>
        </w:rPr>
        <w:t xml:space="preserve">бюджета </w:t>
      </w:r>
      <w:r w:rsidR="00AA673A">
        <w:rPr>
          <w:rFonts w:ascii="Times New Roman" w:hAnsi="Times New Roman"/>
          <w:sz w:val="24"/>
          <w:szCs w:val="24"/>
        </w:rPr>
        <w:t xml:space="preserve">Кемского муниципального района </w:t>
      </w:r>
      <w:r w:rsidRPr="00430C82">
        <w:rPr>
          <w:rFonts w:ascii="Times New Roman" w:hAnsi="Times New Roman"/>
          <w:sz w:val="24"/>
          <w:szCs w:val="24"/>
        </w:rPr>
        <w:t xml:space="preserve">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771E3F" w:rsidRDefault="00430C82" w:rsidP="001913A8">
      <w:pPr>
        <w:widowControl w:val="0"/>
        <w:numPr>
          <w:ilvl w:val="0"/>
          <w:numId w:val="1"/>
        </w:numPr>
        <w:shd w:val="clear" w:color="auto" w:fill="FFFFFF"/>
        <w:tabs>
          <w:tab w:val="left" w:pos="787"/>
        </w:tabs>
        <w:autoSpaceDE w:val="0"/>
        <w:autoSpaceDN w:val="0"/>
        <w:adjustRightInd w:val="0"/>
        <w:spacing w:after="0" w:line="240" w:lineRule="auto"/>
        <w:ind w:firstLine="567"/>
        <w:jc w:val="both"/>
        <w:rPr>
          <w:rFonts w:ascii="Times New Roman" w:hAnsi="Times New Roman"/>
          <w:spacing w:val="-15"/>
          <w:sz w:val="24"/>
          <w:szCs w:val="28"/>
        </w:rPr>
      </w:pPr>
      <w:r w:rsidRPr="00771E3F">
        <w:rPr>
          <w:rFonts w:ascii="Times New Roman" w:hAnsi="Times New Roman"/>
          <w:sz w:val="24"/>
          <w:szCs w:val="28"/>
        </w:rPr>
        <w:t>Установить, что средства, передаваемые из бюджета Республики Карелия, отражаются в</w:t>
      </w:r>
      <w:r w:rsidR="00D8457F" w:rsidRPr="00771E3F">
        <w:rPr>
          <w:rFonts w:ascii="Times New Roman" w:hAnsi="Times New Roman"/>
          <w:sz w:val="24"/>
          <w:szCs w:val="28"/>
        </w:rPr>
        <w:t xml:space="preserve"> </w:t>
      </w:r>
      <w:r w:rsidRPr="00771E3F">
        <w:rPr>
          <w:rFonts w:ascii="Times New Roman" w:hAnsi="Times New Roman"/>
          <w:sz w:val="24"/>
          <w:szCs w:val="28"/>
        </w:rPr>
        <w:t>бюджете</w:t>
      </w:r>
      <w:r w:rsidR="00AA673A" w:rsidRPr="00771E3F">
        <w:rPr>
          <w:rFonts w:ascii="Times New Roman" w:hAnsi="Times New Roman"/>
          <w:sz w:val="24"/>
          <w:szCs w:val="28"/>
        </w:rPr>
        <w:t xml:space="preserve"> Кемского муниципального района</w:t>
      </w:r>
      <w:r w:rsidRPr="00771E3F">
        <w:rPr>
          <w:rFonts w:ascii="Times New Roman" w:hAnsi="Times New Roman"/>
          <w:sz w:val="24"/>
          <w:szCs w:val="28"/>
        </w:rPr>
        <w:t xml:space="preserve"> в виде субсидии </w:t>
      </w:r>
      <w:r w:rsidR="000703EB" w:rsidRPr="00771E3F">
        <w:rPr>
          <w:rFonts w:ascii="Times New Roman" w:hAnsi="Times New Roman"/>
          <w:sz w:val="24"/>
          <w:szCs w:val="28"/>
        </w:rPr>
        <w:t xml:space="preserve">на иные цели </w:t>
      </w:r>
      <w:r w:rsidRPr="00771E3F">
        <w:rPr>
          <w:rFonts w:ascii="Times New Roman" w:hAnsi="Times New Roman"/>
          <w:sz w:val="24"/>
          <w:szCs w:val="28"/>
        </w:rPr>
        <w:t xml:space="preserve">муниципальным </w:t>
      </w:r>
      <w:r w:rsidR="00236ADA" w:rsidRPr="00771E3F">
        <w:rPr>
          <w:rFonts w:ascii="Times New Roman" w:hAnsi="Times New Roman"/>
          <w:sz w:val="24"/>
          <w:szCs w:val="28"/>
        </w:rPr>
        <w:t>образовательным организациям</w:t>
      </w:r>
      <w:r w:rsidR="00D8457F" w:rsidRPr="00771E3F">
        <w:rPr>
          <w:rFonts w:ascii="Times New Roman" w:hAnsi="Times New Roman"/>
          <w:sz w:val="24"/>
          <w:szCs w:val="28"/>
        </w:rPr>
        <w:t xml:space="preserve"> </w:t>
      </w:r>
      <w:r w:rsidR="003969F7" w:rsidRPr="00771E3F">
        <w:rPr>
          <w:rFonts w:ascii="Times New Roman" w:hAnsi="Times New Roman"/>
          <w:sz w:val="24"/>
          <w:szCs w:val="28"/>
        </w:rPr>
        <w:t>на реализацию</w:t>
      </w:r>
      <w:r w:rsidR="00A0328F" w:rsidRPr="00771E3F">
        <w:rPr>
          <w:rFonts w:ascii="Times New Roman" w:hAnsi="Times New Roman"/>
          <w:sz w:val="24"/>
          <w:szCs w:val="28"/>
        </w:rPr>
        <w:t xml:space="preserve"> мероприятий </w:t>
      </w:r>
      <w:r w:rsidR="003969F7" w:rsidRPr="00771E3F">
        <w:rPr>
          <w:rFonts w:ascii="Times New Roman" w:hAnsi="Times New Roman"/>
          <w:sz w:val="24"/>
          <w:szCs w:val="28"/>
        </w:rPr>
        <w:t>государственной программы Республики Карелия «Совершенствование социа</w:t>
      </w:r>
      <w:r w:rsidR="005F4F7E" w:rsidRPr="00771E3F">
        <w:rPr>
          <w:rFonts w:ascii="Times New Roman" w:hAnsi="Times New Roman"/>
          <w:sz w:val="24"/>
          <w:szCs w:val="28"/>
        </w:rPr>
        <w:t xml:space="preserve">льной защиты граждан», в целях </w:t>
      </w:r>
      <w:r w:rsidR="003969F7" w:rsidRPr="00771E3F">
        <w:rPr>
          <w:rFonts w:ascii="Times New Roman" w:hAnsi="Times New Roman"/>
          <w:sz w:val="24"/>
          <w:szCs w:val="28"/>
        </w:rPr>
        <w:t>организа</w:t>
      </w:r>
      <w:r w:rsidR="00D45171" w:rsidRPr="00771E3F">
        <w:rPr>
          <w:rFonts w:ascii="Times New Roman" w:hAnsi="Times New Roman"/>
          <w:sz w:val="24"/>
          <w:szCs w:val="28"/>
        </w:rPr>
        <w:t>ции отдыха детей в каникулярное время</w:t>
      </w:r>
      <w:r w:rsidR="00D8457F" w:rsidRPr="00771E3F">
        <w:rPr>
          <w:rFonts w:ascii="Times New Roman" w:hAnsi="Times New Roman"/>
          <w:sz w:val="24"/>
          <w:szCs w:val="28"/>
        </w:rPr>
        <w:t xml:space="preserve"> </w:t>
      </w:r>
      <w:r w:rsidR="00D45171" w:rsidRPr="00771E3F">
        <w:rPr>
          <w:rFonts w:ascii="Times New Roman" w:hAnsi="Times New Roman"/>
          <w:sz w:val="24"/>
          <w:szCs w:val="28"/>
        </w:rPr>
        <w:t>на 202</w:t>
      </w:r>
      <w:r w:rsidR="007B17FB" w:rsidRPr="00771E3F">
        <w:rPr>
          <w:rFonts w:ascii="Times New Roman" w:hAnsi="Times New Roman"/>
          <w:sz w:val="24"/>
          <w:szCs w:val="28"/>
        </w:rPr>
        <w:t>2</w:t>
      </w:r>
      <w:r w:rsidR="003969F7" w:rsidRPr="00771E3F">
        <w:rPr>
          <w:rFonts w:ascii="Times New Roman" w:hAnsi="Times New Roman"/>
          <w:sz w:val="24"/>
          <w:szCs w:val="28"/>
        </w:rPr>
        <w:t xml:space="preserve"> год</w:t>
      </w:r>
      <w:r w:rsidRPr="00771E3F">
        <w:rPr>
          <w:rFonts w:ascii="Times New Roman" w:hAnsi="Times New Roman"/>
          <w:sz w:val="24"/>
          <w:szCs w:val="28"/>
        </w:rPr>
        <w:t>.</w:t>
      </w:r>
    </w:p>
    <w:p w:rsidR="00430C82" w:rsidRPr="00771E3F" w:rsidRDefault="00430C82" w:rsidP="001913A8">
      <w:pPr>
        <w:widowControl w:val="0"/>
        <w:numPr>
          <w:ilvl w:val="0"/>
          <w:numId w:val="1"/>
        </w:numPr>
        <w:shd w:val="clear" w:color="auto" w:fill="FFFFFF"/>
        <w:tabs>
          <w:tab w:val="left" w:pos="787"/>
        </w:tabs>
        <w:autoSpaceDE w:val="0"/>
        <w:autoSpaceDN w:val="0"/>
        <w:adjustRightInd w:val="0"/>
        <w:spacing w:after="0" w:line="240" w:lineRule="auto"/>
        <w:ind w:firstLine="538"/>
        <w:jc w:val="both"/>
        <w:rPr>
          <w:rFonts w:ascii="Times New Roman" w:hAnsi="Times New Roman"/>
          <w:spacing w:val="-16"/>
          <w:sz w:val="24"/>
          <w:szCs w:val="28"/>
        </w:rPr>
      </w:pPr>
      <w:r w:rsidRPr="00771E3F">
        <w:rPr>
          <w:rFonts w:ascii="Times New Roman" w:hAnsi="Times New Roman"/>
          <w:sz w:val="24"/>
          <w:szCs w:val="28"/>
        </w:rPr>
        <w:t>Целевые показатели результативности использования средств субсидии из бюджета Республики Карелия устанавливаются Соглашением.</w:t>
      </w:r>
      <w:r w:rsidR="00D8457F" w:rsidRPr="00771E3F">
        <w:rPr>
          <w:rFonts w:ascii="Times New Roman" w:hAnsi="Times New Roman"/>
          <w:sz w:val="24"/>
          <w:szCs w:val="28"/>
        </w:rPr>
        <w:t xml:space="preserve"> </w:t>
      </w:r>
      <w:r w:rsidRPr="00771E3F">
        <w:rPr>
          <w:rFonts w:ascii="Times New Roman" w:hAnsi="Times New Roman"/>
          <w:sz w:val="24"/>
          <w:szCs w:val="28"/>
        </w:rPr>
        <w:t xml:space="preserve">Выполнение целевых показателей результативности использования средств субсидии обеспечивается </w:t>
      </w:r>
      <w:r w:rsidR="00236ADA" w:rsidRPr="00771E3F">
        <w:rPr>
          <w:rFonts w:ascii="Times New Roman" w:hAnsi="Times New Roman"/>
          <w:sz w:val="24"/>
          <w:szCs w:val="28"/>
        </w:rPr>
        <w:t>а</w:t>
      </w:r>
      <w:r w:rsidRPr="00771E3F">
        <w:rPr>
          <w:rFonts w:ascii="Times New Roman" w:hAnsi="Times New Roman"/>
          <w:sz w:val="24"/>
          <w:szCs w:val="28"/>
        </w:rPr>
        <w:t xml:space="preserve">дминистрацией </w:t>
      </w:r>
      <w:r w:rsidR="00236ADA" w:rsidRPr="00771E3F">
        <w:rPr>
          <w:rFonts w:ascii="Times New Roman" w:hAnsi="Times New Roman"/>
          <w:sz w:val="24"/>
          <w:szCs w:val="28"/>
        </w:rPr>
        <w:t>Кемского муниципального района</w:t>
      </w:r>
      <w:r w:rsidRPr="00771E3F">
        <w:rPr>
          <w:rFonts w:ascii="Times New Roman" w:hAnsi="Times New Roman"/>
          <w:sz w:val="24"/>
          <w:szCs w:val="28"/>
        </w:rPr>
        <w:t xml:space="preserve"> в пределах средств субсидии, предоставляемой из бюджета Республики Карелия.</w:t>
      </w:r>
    </w:p>
    <w:p w:rsidR="00771E3F" w:rsidRPr="00771E3F" w:rsidRDefault="00771E3F" w:rsidP="001913A8">
      <w:pPr>
        <w:widowControl w:val="0"/>
        <w:numPr>
          <w:ilvl w:val="0"/>
          <w:numId w:val="1"/>
        </w:numPr>
        <w:shd w:val="clear" w:color="auto" w:fill="FFFFFF"/>
        <w:tabs>
          <w:tab w:val="left" w:pos="787"/>
        </w:tabs>
        <w:autoSpaceDE w:val="0"/>
        <w:autoSpaceDN w:val="0"/>
        <w:adjustRightInd w:val="0"/>
        <w:spacing w:after="0" w:line="240" w:lineRule="auto"/>
        <w:ind w:firstLine="538"/>
        <w:jc w:val="both"/>
        <w:rPr>
          <w:rFonts w:ascii="Times New Roman" w:hAnsi="Times New Roman"/>
          <w:sz w:val="24"/>
          <w:szCs w:val="28"/>
        </w:rPr>
      </w:pPr>
      <w:r w:rsidRPr="00771E3F">
        <w:rPr>
          <w:rFonts w:ascii="Times New Roman" w:hAnsi="Times New Roman"/>
          <w:sz w:val="24"/>
          <w:szCs w:val="28"/>
        </w:rPr>
        <w:t>Признать утратившим силу постановление администрации Кемского муниципального района от 01 февраля 2022 года «Об установлении расходного обязательства Кемского муниципального района на реализацию мероприятий государственной программы Республики Карелия «Совершенствование социальной защиты граждан» (в целях организации отдыха детей в каникулярное время) на 2022 год».</w:t>
      </w:r>
    </w:p>
    <w:p w:rsidR="00430C82" w:rsidRPr="00771E3F" w:rsidRDefault="00EA5848" w:rsidP="001913A8">
      <w:pPr>
        <w:pStyle w:val="a3"/>
        <w:tabs>
          <w:tab w:val="left" w:pos="284"/>
          <w:tab w:val="left" w:pos="851"/>
        </w:tabs>
        <w:jc w:val="both"/>
        <w:rPr>
          <w:rFonts w:ascii="Times New Roman" w:hAnsi="Times New Roman"/>
          <w:sz w:val="24"/>
          <w:szCs w:val="28"/>
        </w:rPr>
      </w:pPr>
      <w:r w:rsidRPr="00771E3F">
        <w:rPr>
          <w:rFonts w:ascii="Times New Roman" w:hAnsi="Times New Roman"/>
          <w:spacing w:val="-15"/>
          <w:sz w:val="24"/>
          <w:szCs w:val="28"/>
        </w:rPr>
        <w:t xml:space="preserve">            5</w:t>
      </w:r>
      <w:r w:rsidR="00430C82" w:rsidRPr="00771E3F">
        <w:rPr>
          <w:rFonts w:ascii="Times New Roman" w:hAnsi="Times New Roman"/>
          <w:spacing w:val="-15"/>
          <w:sz w:val="24"/>
          <w:szCs w:val="28"/>
        </w:rPr>
        <w:t>.</w:t>
      </w:r>
      <w:r w:rsidR="00430C82" w:rsidRPr="00771E3F">
        <w:rPr>
          <w:rFonts w:ascii="Times New Roman" w:hAnsi="Times New Roman"/>
          <w:sz w:val="24"/>
          <w:szCs w:val="28"/>
        </w:rPr>
        <w:tab/>
      </w:r>
      <w:r w:rsidR="00236ADA" w:rsidRPr="00771E3F">
        <w:rPr>
          <w:rFonts w:ascii="Times New Roman" w:hAnsi="Times New Roman"/>
          <w:sz w:val="24"/>
          <w:szCs w:val="28"/>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430C82" w:rsidRPr="00771E3F" w:rsidRDefault="00EA5848" w:rsidP="001913A8">
      <w:pPr>
        <w:widowControl w:val="0"/>
        <w:shd w:val="clear" w:color="auto" w:fill="FFFFFF"/>
        <w:tabs>
          <w:tab w:val="left" w:pos="869"/>
        </w:tabs>
        <w:autoSpaceDE w:val="0"/>
        <w:autoSpaceDN w:val="0"/>
        <w:adjustRightInd w:val="0"/>
        <w:spacing w:after="0" w:line="240" w:lineRule="auto"/>
        <w:jc w:val="both"/>
        <w:rPr>
          <w:rFonts w:ascii="Times New Roman" w:hAnsi="Times New Roman"/>
          <w:spacing w:val="-17"/>
          <w:sz w:val="24"/>
          <w:szCs w:val="28"/>
        </w:rPr>
      </w:pPr>
      <w:r w:rsidRPr="00771E3F">
        <w:rPr>
          <w:rFonts w:ascii="Times New Roman" w:hAnsi="Times New Roman"/>
          <w:sz w:val="24"/>
          <w:szCs w:val="28"/>
        </w:rPr>
        <w:t xml:space="preserve">         6. </w:t>
      </w:r>
      <w:r w:rsidR="00430C82" w:rsidRPr="00771E3F">
        <w:rPr>
          <w:rFonts w:ascii="Times New Roman" w:hAnsi="Times New Roman"/>
          <w:sz w:val="24"/>
          <w:szCs w:val="28"/>
        </w:rPr>
        <w:t xml:space="preserve">Контроль за исполнением настоящего постановления </w:t>
      </w:r>
      <w:r w:rsidR="00D45171" w:rsidRPr="00771E3F">
        <w:rPr>
          <w:rFonts w:ascii="Times New Roman" w:hAnsi="Times New Roman"/>
          <w:sz w:val="24"/>
          <w:szCs w:val="28"/>
        </w:rPr>
        <w:t xml:space="preserve">возложить </w:t>
      </w:r>
      <w:r w:rsidR="00D8457F" w:rsidRPr="00771E3F">
        <w:rPr>
          <w:rFonts w:ascii="Times New Roman" w:hAnsi="Times New Roman"/>
          <w:sz w:val="24"/>
          <w:szCs w:val="28"/>
        </w:rPr>
        <w:t>начальника МКУ Кемского УО Данильеву Е.П.</w:t>
      </w:r>
    </w:p>
    <w:p w:rsidR="00933C01" w:rsidRPr="00771E3F" w:rsidRDefault="00EA5848" w:rsidP="001913A8">
      <w:pPr>
        <w:widowControl w:val="0"/>
        <w:shd w:val="clear" w:color="auto" w:fill="FFFFFF"/>
        <w:tabs>
          <w:tab w:val="left" w:pos="869"/>
        </w:tabs>
        <w:autoSpaceDE w:val="0"/>
        <w:autoSpaceDN w:val="0"/>
        <w:adjustRightInd w:val="0"/>
        <w:spacing w:after="0" w:line="240" w:lineRule="auto"/>
        <w:jc w:val="both"/>
        <w:rPr>
          <w:rFonts w:ascii="Times New Roman" w:hAnsi="Times New Roman"/>
          <w:spacing w:val="-16"/>
          <w:sz w:val="24"/>
          <w:szCs w:val="28"/>
        </w:rPr>
      </w:pPr>
      <w:r w:rsidRPr="00771E3F">
        <w:rPr>
          <w:rFonts w:ascii="Times New Roman" w:hAnsi="Times New Roman"/>
          <w:sz w:val="24"/>
          <w:szCs w:val="28"/>
        </w:rPr>
        <w:t xml:space="preserve">         7. </w:t>
      </w:r>
      <w:r w:rsidR="00AA673A" w:rsidRPr="00771E3F">
        <w:rPr>
          <w:rFonts w:ascii="Times New Roman" w:hAnsi="Times New Roman"/>
          <w:sz w:val="24"/>
          <w:szCs w:val="28"/>
        </w:rPr>
        <w:t>Н</w:t>
      </w:r>
      <w:r w:rsidR="00933C01" w:rsidRPr="00771E3F">
        <w:rPr>
          <w:rFonts w:ascii="Times New Roman" w:hAnsi="Times New Roman"/>
          <w:sz w:val="24"/>
          <w:szCs w:val="28"/>
        </w:rPr>
        <w:t>астояще</w:t>
      </w:r>
      <w:r w:rsidR="00AA673A" w:rsidRPr="00771E3F">
        <w:rPr>
          <w:rFonts w:ascii="Times New Roman" w:hAnsi="Times New Roman"/>
          <w:sz w:val="24"/>
          <w:szCs w:val="28"/>
        </w:rPr>
        <w:t>е</w:t>
      </w:r>
      <w:r w:rsidR="00933C01" w:rsidRPr="00771E3F">
        <w:rPr>
          <w:rFonts w:ascii="Times New Roman" w:hAnsi="Times New Roman"/>
          <w:sz w:val="24"/>
          <w:szCs w:val="28"/>
        </w:rPr>
        <w:t xml:space="preserve"> постановлени</w:t>
      </w:r>
      <w:r w:rsidR="00AA673A" w:rsidRPr="00771E3F">
        <w:rPr>
          <w:rFonts w:ascii="Times New Roman" w:hAnsi="Times New Roman"/>
          <w:sz w:val="24"/>
          <w:szCs w:val="28"/>
        </w:rPr>
        <w:t>е</w:t>
      </w:r>
      <w:r w:rsidR="00D8457F" w:rsidRPr="00771E3F">
        <w:rPr>
          <w:rFonts w:ascii="Times New Roman" w:hAnsi="Times New Roman"/>
          <w:sz w:val="24"/>
          <w:szCs w:val="28"/>
        </w:rPr>
        <w:t xml:space="preserve"> </w:t>
      </w:r>
      <w:r w:rsidR="00AA673A" w:rsidRPr="00771E3F">
        <w:rPr>
          <w:rFonts w:ascii="Times New Roman" w:hAnsi="Times New Roman"/>
          <w:sz w:val="24"/>
          <w:szCs w:val="28"/>
        </w:rPr>
        <w:t>применяется</w:t>
      </w:r>
      <w:r w:rsidR="00D8457F" w:rsidRPr="00771E3F">
        <w:rPr>
          <w:rFonts w:ascii="Times New Roman" w:hAnsi="Times New Roman"/>
          <w:sz w:val="24"/>
          <w:szCs w:val="28"/>
        </w:rPr>
        <w:t xml:space="preserve"> </w:t>
      </w:r>
      <w:r w:rsidR="00AA673A" w:rsidRPr="00771E3F">
        <w:rPr>
          <w:rFonts w:ascii="Times New Roman" w:hAnsi="Times New Roman"/>
          <w:sz w:val="24"/>
          <w:szCs w:val="28"/>
        </w:rPr>
        <w:t xml:space="preserve">к </w:t>
      </w:r>
      <w:r w:rsidR="00933C01" w:rsidRPr="00771E3F">
        <w:rPr>
          <w:rFonts w:ascii="Times New Roman" w:hAnsi="Times New Roman"/>
          <w:sz w:val="24"/>
          <w:szCs w:val="28"/>
        </w:rPr>
        <w:t>правоотношения</w:t>
      </w:r>
      <w:r w:rsidR="00AA673A" w:rsidRPr="00771E3F">
        <w:rPr>
          <w:rFonts w:ascii="Times New Roman" w:hAnsi="Times New Roman"/>
          <w:sz w:val="24"/>
          <w:szCs w:val="28"/>
        </w:rPr>
        <w:t>м</w:t>
      </w:r>
      <w:r w:rsidR="00933C01" w:rsidRPr="00771E3F">
        <w:rPr>
          <w:rFonts w:ascii="Times New Roman" w:hAnsi="Times New Roman"/>
          <w:sz w:val="24"/>
          <w:szCs w:val="28"/>
        </w:rPr>
        <w:t>, возникши</w:t>
      </w:r>
      <w:r w:rsidR="00AA673A" w:rsidRPr="00771E3F">
        <w:rPr>
          <w:rFonts w:ascii="Times New Roman" w:hAnsi="Times New Roman"/>
          <w:sz w:val="24"/>
          <w:szCs w:val="28"/>
        </w:rPr>
        <w:t>м</w:t>
      </w:r>
      <w:r w:rsidR="00933C01" w:rsidRPr="00771E3F">
        <w:rPr>
          <w:rFonts w:ascii="Times New Roman" w:hAnsi="Times New Roman"/>
          <w:sz w:val="24"/>
          <w:szCs w:val="28"/>
        </w:rPr>
        <w:t xml:space="preserve"> с </w:t>
      </w:r>
      <w:r w:rsidR="00AF0AA0" w:rsidRPr="00771E3F">
        <w:rPr>
          <w:rFonts w:ascii="Times New Roman" w:hAnsi="Times New Roman"/>
          <w:sz w:val="24"/>
          <w:szCs w:val="28"/>
        </w:rPr>
        <w:t>1 января 202</w:t>
      </w:r>
      <w:r w:rsidR="007B17FB" w:rsidRPr="00771E3F">
        <w:rPr>
          <w:rFonts w:ascii="Times New Roman" w:hAnsi="Times New Roman"/>
          <w:sz w:val="24"/>
          <w:szCs w:val="28"/>
        </w:rPr>
        <w:t>2</w:t>
      </w:r>
      <w:r w:rsidR="00D8457F" w:rsidRPr="00771E3F">
        <w:rPr>
          <w:rFonts w:ascii="Times New Roman" w:hAnsi="Times New Roman"/>
          <w:sz w:val="24"/>
          <w:szCs w:val="28"/>
        </w:rPr>
        <w:t xml:space="preserve"> </w:t>
      </w:r>
      <w:r w:rsidR="00933C01" w:rsidRPr="00771E3F">
        <w:rPr>
          <w:rFonts w:ascii="Times New Roman" w:hAnsi="Times New Roman"/>
          <w:sz w:val="24"/>
          <w:szCs w:val="28"/>
        </w:rPr>
        <w:t>года.</w:t>
      </w:r>
    </w:p>
    <w:p w:rsidR="006A39D3" w:rsidRPr="00430C82" w:rsidRDefault="006A39D3" w:rsidP="006A39D3">
      <w:pPr>
        <w:widowControl w:val="0"/>
        <w:shd w:val="clear" w:color="auto" w:fill="FFFFFF"/>
        <w:tabs>
          <w:tab w:val="left" w:pos="869"/>
        </w:tabs>
        <w:autoSpaceDE w:val="0"/>
        <w:autoSpaceDN w:val="0"/>
        <w:adjustRightInd w:val="0"/>
        <w:spacing w:after="0" w:line="240" w:lineRule="auto"/>
        <w:ind w:right="14"/>
        <w:jc w:val="both"/>
        <w:rPr>
          <w:rFonts w:ascii="Times New Roman" w:hAnsi="Times New Roman"/>
          <w:spacing w:val="-16"/>
          <w:sz w:val="24"/>
          <w:szCs w:val="24"/>
        </w:rPr>
      </w:pPr>
    </w:p>
    <w:p w:rsidR="00236ADA" w:rsidRPr="00430C82" w:rsidRDefault="00236ADA" w:rsidP="00430C82">
      <w:pPr>
        <w:spacing w:after="0" w:line="240" w:lineRule="auto"/>
        <w:jc w:val="both"/>
        <w:rPr>
          <w:rFonts w:ascii="Times New Roman" w:hAnsi="Times New Roman"/>
          <w:sz w:val="24"/>
          <w:szCs w:val="24"/>
        </w:rPr>
      </w:pPr>
    </w:p>
    <w:p w:rsidR="00AE789F" w:rsidRPr="006A39D3" w:rsidRDefault="006D6D2E" w:rsidP="006A39D3">
      <w:pPr>
        <w:spacing w:after="0" w:line="240" w:lineRule="auto"/>
        <w:jc w:val="both"/>
        <w:rPr>
          <w:rFonts w:ascii="Times New Roman" w:hAnsi="Times New Roman"/>
          <w:sz w:val="24"/>
          <w:szCs w:val="24"/>
        </w:rPr>
      </w:pP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p>
    <w:tbl>
      <w:tblPr>
        <w:tblStyle w:val="a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260"/>
        <w:gridCol w:w="2268"/>
      </w:tblGrid>
      <w:tr w:rsidR="006A39D3" w:rsidTr="007B17FB">
        <w:tc>
          <w:tcPr>
            <w:tcW w:w="3936" w:type="dxa"/>
          </w:tcPr>
          <w:p w:rsidR="007B17FB" w:rsidRDefault="007B17FB" w:rsidP="006A39D3">
            <w:pPr>
              <w:jc w:val="both"/>
              <w:rPr>
                <w:rFonts w:ascii="Times New Roman" w:hAnsi="Times New Roman"/>
                <w:sz w:val="24"/>
                <w:szCs w:val="24"/>
              </w:rPr>
            </w:pPr>
            <w:r>
              <w:rPr>
                <w:rFonts w:ascii="Times New Roman" w:hAnsi="Times New Roman"/>
                <w:sz w:val="24"/>
                <w:szCs w:val="24"/>
              </w:rPr>
              <w:t>Исполняющий обязанности</w:t>
            </w:r>
          </w:p>
          <w:p w:rsidR="006A39D3" w:rsidRPr="00430C82" w:rsidRDefault="00D8457F" w:rsidP="006A39D3">
            <w:pPr>
              <w:jc w:val="both"/>
              <w:rPr>
                <w:rFonts w:ascii="Times New Roman" w:hAnsi="Times New Roman"/>
                <w:sz w:val="24"/>
                <w:szCs w:val="24"/>
              </w:rPr>
            </w:pPr>
            <w:r>
              <w:rPr>
                <w:rFonts w:ascii="Times New Roman" w:hAnsi="Times New Roman"/>
                <w:sz w:val="24"/>
                <w:szCs w:val="24"/>
              </w:rPr>
              <w:t>г</w:t>
            </w:r>
            <w:r w:rsidR="006A39D3" w:rsidRPr="00430C82">
              <w:rPr>
                <w:rFonts w:ascii="Times New Roman" w:hAnsi="Times New Roman"/>
                <w:sz w:val="24"/>
                <w:szCs w:val="24"/>
              </w:rPr>
              <w:t>лав</w:t>
            </w:r>
            <w:r w:rsidR="007B17FB">
              <w:rPr>
                <w:rFonts w:ascii="Times New Roman" w:hAnsi="Times New Roman"/>
                <w:sz w:val="24"/>
                <w:szCs w:val="24"/>
              </w:rPr>
              <w:t>ы</w:t>
            </w:r>
            <w:r w:rsidR="006A39D3" w:rsidRPr="00430C82">
              <w:rPr>
                <w:rFonts w:ascii="Times New Roman" w:hAnsi="Times New Roman"/>
                <w:sz w:val="24"/>
                <w:szCs w:val="24"/>
              </w:rPr>
              <w:t xml:space="preserve"> администрации  </w:t>
            </w:r>
          </w:p>
          <w:p w:rsidR="006A39D3" w:rsidRDefault="006A39D3" w:rsidP="006A39D3">
            <w:pPr>
              <w:jc w:val="both"/>
              <w:rPr>
                <w:rFonts w:ascii="Times New Roman" w:hAnsi="Times New Roman"/>
                <w:sz w:val="24"/>
                <w:szCs w:val="24"/>
              </w:rPr>
            </w:pPr>
            <w:r w:rsidRPr="00430C82">
              <w:rPr>
                <w:rFonts w:ascii="Times New Roman" w:hAnsi="Times New Roman"/>
                <w:sz w:val="24"/>
                <w:szCs w:val="24"/>
              </w:rPr>
              <w:t>Кемского муниципального района</w:t>
            </w:r>
            <w:r w:rsidRPr="00430C82">
              <w:rPr>
                <w:rFonts w:ascii="Times New Roman" w:hAnsi="Times New Roman"/>
                <w:sz w:val="24"/>
                <w:szCs w:val="24"/>
              </w:rPr>
              <w:tab/>
            </w:r>
            <w:r>
              <w:rPr>
                <w:rFonts w:ascii="Times New Roman" w:hAnsi="Times New Roman"/>
                <w:sz w:val="24"/>
                <w:szCs w:val="24"/>
              </w:rPr>
              <w:t xml:space="preserve"> Республики Карелия</w:t>
            </w:r>
          </w:p>
          <w:p w:rsidR="006A39D3" w:rsidRDefault="006A39D3"/>
        </w:tc>
        <w:tc>
          <w:tcPr>
            <w:tcW w:w="3260" w:type="dxa"/>
          </w:tcPr>
          <w:p w:rsidR="006A39D3" w:rsidRDefault="006A39D3"/>
        </w:tc>
        <w:tc>
          <w:tcPr>
            <w:tcW w:w="2268" w:type="dxa"/>
          </w:tcPr>
          <w:p w:rsidR="006A39D3" w:rsidRDefault="006A39D3">
            <w:pPr>
              <w:rPr>
                <w:rFonts w:ascii="Times New Roman" w:hAnsi="Times New Roman"/>
                <w:sz w:val="24"/>
                <w:szCs w:val="24"/>
              </w:rPr>
            </w:pPr>
          </w:p>
          <w:p w:rsidR="006A39D3" w:rsidRDefault="006A39D3">
            <w:pPr>
              <w:rPr>
                <w:rFonts w:ascii="Times New Roman" w:hAnsi="Times New Roman"/>
                <w:sz w:val="24"/>
                <w:szCs w:val="24"/>
              </w:rPr>
            </w:pPr>
          </w:p>
          <w:p w:rsidR="006A39D3" w:rsidRDefault="00D8457F">
            <w:r>
              <w:rPr>
                <w:rFonts w:ascii="Times New Roman" w:hAnsi="Times New Roman"/>
                <w:sz w:val="24"/>
                <w:szCs w:val="24"/>
              </w:rPr>
              <w:t xml:space="preserve">              М.В.Ершов</w:t>
            </w:r>
          </w:p>
        </w:tc>
      </w:tr>
    </w:tbl>
    <w:p w:rsidR="006A39D3" w:rsidRDefault="006A39D3"/>
    <w:sectPr w:rsidR="006A39D3" w:rsidSect="00BB6975">
      <w:pgSz w:w="11907" w:h="16839" w:code="9"/>
      <w:pgMar w:top="1134" w:right="1134" w:bottom="567" w:left="1701"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8C1" w:rsidRDefault="001D48C1" w:rsidP="00BD1BC7">
      <w:pPr>
        <w:spacing w:after="0" w:line="240" w:lineRule="auto"/>
      </w:pPr>
      <w:r>
        <w:separator/>
      </w:r>
    </w:p>
  </w:endnote>
  <w:endnote w:type="continuationSeparator" w:id="0">
    <w:p w:rsidR="001D48C1" w:rsidRDefault="001D48C1" w:rsidP="00BD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8C1" w:rsidRDefault="001D48C1" w:rsidP="00BD1BC7">
      <w:pPr>
        <w:spacing w:after="0" w:line="240" w:lineRule="auto"/>
      </w:pPr>
      <w:r>
        <w:separator/>
      </w:r>
    </w:p>
  </w:footnote>
  <w:footnote w:type="continuationSeparator" w:id="0">
    <w:p w:rsidR="001D48C1" w:rsidRDefault="001D48C1" w:rsidP="00BD1B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15:restartNumberingAfterBreak="0">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2E"/>
    <w:rsid w:val="00032738"/>
    <w:rsid w:val="00040BBC"/>
    <w:rsid w:val="00066E59"/>
    <w:rsid w:val="000703EB"/>
    <w:rsid w:val="000B4875"/>
    <w:rsid w:val="000C7830"/>
    <w:rsid w:val="000F0999"/>
    <w:rsid w:val="00150145"/>
    <w:rsid w:val="001913A8"/>
    <w:rsid w:val="0019797B"/>
    <w:rsid w:val="001C7D72"/>
    <w:rsid w:val="001D48C1"/>
    <w:rsid w:val="00204823"/>
    <w:rsid w:val="00225E9F"/>
    <w:rsid w:val="002331B5"/>
    <w:rsid w:val="00236ADA"/>
    <w:rsid w:val="00275372"/>
    <w:rsid w:val="002A2779"/>
    <w:rsid w:val="002C638C"/>
    <w:rsid w:val="002C7001"/>
    <w:rsid w:val="002F0423"/>
    <w:rsid w:val="003232F1"/>
    <w:rsid w:val="00363365"/>
    <w:rsid w:val="0038760A"/>
    <w:rsid w:val="003969F7"/>
    <w:rsid w:val="003B4C9E"/>
    <w:rsid w:val="00422CA8"/>
    <w:rsid w:val="00430C82"/>
    <w:rsid w:val="00433C16"/>
    <w:rsid w:val="004C4772"/>
    <w:rsid w:val="00503AA7"/>
    <w:rsid w:val="00505B81"/>
    <w:rsid w:val="00535C37"/>
    <w:rsid w:val="00545E2B"/>
    <w:rsid w:val="005B55B2"/>
    <w:rsid w:val="005F4F7E"/>
    <w:rsid w:val="00601137"/>
    <w:rsid w:val="006368FC"/>
    <w:rsid w:val="0064729C"/>
    <w:rsid w:val="006A39D3"/>
    <w:rsid w:val="006A39FA"/>
    <w:rsid w:val="006A50FE"/>
    <w:rsid w:val="006D5CF1"/>
    <w:rsid w:val="006D6D2E"/>
    <w:rsid w:val="006F27EF"/>
    <w:rsid w:val="00701BC8"/>
    <w:rsid w:val="007059E6"/>
    <w:rsid w:val="00716A0A"/>
    <w:rsid w:val="007461D5"/>
    <w:rsid w:val="00771E3F"/>
    <w:rsid w:val="00772811"/>
    <w:rsid w:val="00795CE0"/>
    <w:rsid w:val="007B17FB"/>
    <w:rsid w:val="007C42D6"/>
    <w:rsid w:val="00806301"/>
    <w:rsid w:val="00857422"/>
    <w:rsid w:val="00917C76"/>
    <w:rsid w:val="009272F7"/>
    <w:rsid w:val="00933C01"/>
    <w:rsid w:val="00951E2B"/>
    <w:rsid w:val="009A0308"/>
    <w:rsid w:val="009A34FF"/>
    <w:rsid w:val="009D07B1"/>
    <w:rsid w:val="009D4AD3"/>
    <w:rsid w:val="00A0328F"/>
    <w:rsid w:val="00A570CC"/>
    <w:rsid w:val="00A765AD"/>
    <w:rsid w:val="00A77D6A"/>
    <w:rsid w:val="00AA673A"/>
    <w:rsid w:val="00AF0AA0"/>
    <w:rsid w:val="00B25135"/>
    <w:rsid w:val="00B2548E"/>
    <w:rsid w:val="00B27644"/>
    <w:rsid w:val="00B50FC4"/>
    <w:rsid w:val="00B67BF0"/>
    <w:rsid w:val="00BB6975"/>
    <w:rsid w:val="00BD1BC7"/>
    <w:rsid w:val="00C37CAD"/>
    <w:rsid w:val="00C749B8"/>
    <w:rsid w:val="00C907C2"/>
    <w:rsid w:val="00D0219C"/>
    <w:rsid w:val="00D45171"/>
    <w:rsid w:val="00D7007D"/>
    <w:rsid w:val="00D728C6"/>
    <w:rsid w:val="00D8457F"/>
    <w:rsid w:val="00D93EA0"/>
    <w:rsid w:val="00D975F3"/>
    <w:rsid w:val="00DA213F"/>
    <w:rsid w:val="00DB086E"/>
    <w:rsid w:val="00DD4279"/>
    <w:rsid w:val="00DD74EF"/>
    <w:rsid w:val="00E94581"/>
    <w:rsid w:val="00EA5848"/>
    <w:rsid w:val="00EC28A8"/>
    <w:rsid w:val="00EE2547"/>
    <w:rsid w:val="00EE4D6B"/>
    <w:rsid w:val="00EE55A2"/>
    <w:rsid w:val="00F12DD8"/>
    <w:rsid w:val="00F25A21"/>
    <w:rsid w:val="00F54CED"/>
    <w:rsid w:val="00FA468C"/>
    <w:rsid w:val="00FB1730"/>
    <w:rsid w:val="00FD3EA0"/>
    <w:rsid w:val="00FE11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E9BFA-2EF7-4879-8547-C3EBA7C3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paragraph" w:styleId="a6">
    <w:name w:val="footnote text"/>
    <w:basedOn w:val="a"/>
    <w:link w:val="a7"/>
    <w:uiPriority w:val="99"/>
    <w:semiHidden/>
    <w:unhideWhenUsed/>
    <w:rsid w:val="00BD1BC7"/>
    <w:pPr>
      <w:spacing w:after="0" w:line="240" w:lineRule="auto"/>
    </w:pPr>
    <w:rPr>
      <w:rFonts w:ascii="Times New Roman" w:hAnsi="Times New Roman"/>
      <w:sz w:val="20"/>
      <w:szCs w:val="20"/>
    </w:rPr>
  </w:style>
  <w:style w:type="character" w:customStyle="1" w:styleId="a7">
    <w:name w:val="Текст сноски Знак"/>
    <w:basedOn w:val="a0"/>
    <w:link w:val="a6"/>
    <w:uiPriority w:val="99"/>
    <w:semiHidden/>
    <w:rsid w:val="00BD1BC7"/>
    <w:rPr>
      <w:rFonts w:ascii="Times New Roman" w:eastAsia="Times New Roman" w:hAnsi="Times New Roman" w:cs="Times New Roman"/>
      <w:sz w:val="20"/>
      <w:szCs w:val="20"/>
    </w:rPr>
  </w:style>
  <w:style w:type="character" w:styleId="a8">
    <w:name w:val="footnote reference"/>
    <w:uiPriority w:val="99"/>
    <w:semiHidden/>
    <w:unhideWhenUsed/>
    <w:rsid w:val="00BD1BC7"/>
    <w:rPr>
      <w:vertAlign w:val="superscript"/>
    </w:rPr>
  </w:style>
  <w:style w:type="character" w:customStyle="1" w:styleId="apple-converted-space">
    <w:name w:val="apple-converted-space"/>
    <w:basedOn w:val="a0"/>
    <w:rsid w:val="00BD1BC7"/>
  </w:style>
  <w:style w:type="table" w:styleId="a9">
    <w:name w:val="Table Grid"/>
    <w:basedOn w:val="a1"/>
    <w:uiPriority w:val="59"/>
    <w:rsid w:val="006A3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B4B9DDE846B420E97082030FF80BDBD80D8262D2F4E4B795DC20C4294E6D76BEF36DEE2D7B931E7306DC52FE02I8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2</cp:revision>
  <cp:lastPrinted>2022-04-20T13:48:00Z</cp:lastPrinted>
  <dcterms:created xsi:type="dcterms:W3CDTF">2022-04-21T11:58:00Z</dcterms:created>
  <dcterms:modified xsi:type="dcterms:W3CDTF">2022-04-21T11:58:00Z</dcterms:modified>
</cp:coreProperties>
</file>