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152" w:rsidRDefault="00C1615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7067E" w:rsidRDefault="0087067E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12E2B" w:rsidRPr="00E12E2B" w:rsidRDefault="00E12E2B" w:rsidP="00E12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E2B" w:rsidRPr="00E12E2B" w:rsidRDefault="00E12E2B" w:rsidP="00E12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 марта 2022 года      </w:t>
      </w:r>
      <w:r w:rsidRPr="00E12E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№ 230 б</w:t>
      </w:r>
    </w:p>
    <w:p w:rsidR="006D6D2E" w:rsidRDefault="00E12E2B" w:rsidP="00E12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E2B">
        <w:rPr>
          <w:rFonts w:ascii="Times New Roman" w:hAnsi="Times New Roman"/>
          <w:sz w:val="24"/>
          <w:szCs w:val="24"/>
        </w:rPr>
        <w:t>г. Кемь</w:t>
      </w:r>
    </w:p>
    <w:p w:rsidR="00E12E2B" w:rsidRDefault="00E12E2B" w:rsidP="00E12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E2B" w:rsidRDefault="00E12E2B" w:rsidP="00E12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E7EC3" w:rsidRDefault="003E7EC3" w:rsidP="003E7EC3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</w:p>
    <w:p w:rsidR="003E7EC3" w:rsidRDefault="003E7EC3" w:rsidP="003E7EC3">
      <w:pPr>
        <w:tabs>
          <w:tab w:val="left" w:pos="4962"/>
        </w:tabs>
        <w:spacing w:after="0" w:line="240" w:lineRule="auto"/>
        <w:ind w:right="4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E4591C">
        <w:rPr>
          <w:rFonts w:ascii="Times New Roman" w:hAnsi="Times New Roman"/>
          <w:sz w:val="24"/>
          <w:szCs w:val="24"/>
        </w:rPr>
        <w:t>на реализацию мероприятий государственной программы Республики Карелия «Совершенствовани</w:t>
      </w:r>
      <w:r w:rsidR="002955CB">
        <w:rPr>
          <w:rFonts w:ascii="Times New Roman" w:hAnsi="Times New Roman"/>
          <w:sz w:val="24"/>
          <w:szCs w:val="24"/>
        </w:rPr>
        <w:t>е социальной защиты граждан»</w:t>
      </w:r>
      <w:r w:rsidR="00FD6C36">
        <w:rPr>
          <w:rFonts w:ascii="Times New Roman" w:hAnsi="Times New Roman"/>
          <w:sz w:val="24"/>
          <w:szCs w:val="24"/>
        </w:rPr>
        <w:t xml:space="preserve"> на 2022 год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C22BAD" w:rsidRDefault="008C0846" w:rsidP="001B16A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F355A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7C59F4" w:rsidRPr="00DF355A">
        <w:rPr>
          <w:rFonts w:ascii="Times New Roman" w:hAnsi="Times New Roman"/>
          <w:sz w:val="24"/>
          <w:szCs w:val="24"/>
        </w:rPr>
        <w:t>Законом Республики Карелия от 15 декабря 2021 года  №  2656-ЗРК «О бюджете Республики Карелия на 2022 год и на плановый период 2023 и 2024 годов»</w:t>
      </w:r>
      <w:r w:rsidR="001B16AB" w:rsidRPr="00DF355A">
        <w:rPr>
          <w:rFonts w:ascii="Times New Roman" w:hAnsi="Times New Roman"/>
          <w:sz w:val="24"/>
          <w:szCs w:val="24"/>
        </w:rPr>
        <w:t>,</w:t>
      </w:r>
      <w:r w:rsidR="001B16AB" w:rsidRPr="002B6234">
        <w:rPr>
          <w:rFonts w:ascii="Times New Roman" w:hAnsi="Times New Roman"/>
          <w:sz w:val="24"/>
          <w:szCs w:val="24"/>
        </w:rPr>
        <w:t xml:space="preserve"> </w:t>
      </w:r>
      <w:r w:rsidR="00C22BAD" w:rsidRPr="002B6234">
        <w:rPr>
          <w:rFonts w:ascii="Times New Roman" w:hAnsi="Times New Roman"/>
          <w:sz w:val="24"/>
          <w:szCs w:val="24"/>
        </w:rPr>
        <w:t>Правил</w:t>
      </w:r>
      <w:r w:rsidR="00C22BAD">
        <w:rPr>
          <w:rFonts w:ascii="Times New Roman" w:hAnsi="Times New Roman"/>
          <w:sz w:val="24"/>
          <w:szCs w:val="24"/>
        </w:rPr>
        <w:t>ами</w:t>
      </w:r>
      <w:r w:rsidR="00C22BAD" w:rsidRPr="002B6234">
        <w:rPr>
          <w:rFonts w:ascii="Times New Roman" w:hAnsi="Times New Roman"/>
          <w:sz w:val="24"/>
          <w:szCs w:val="24"/>
        </w:rPr>
        <w:t>, устанавливающи</w:t>
      </w:r>
      <w:r w:rsidR="00C22BAD">
        <w:rPr>
          <w:rFonts w:ascii="Times New Roman" w:hAnsi="Times New Roman"/>
          <w:sz w:val="24"/>
          <w:szCs w:val="24"/>
        </w:rPr>
        <w:t>ми</w:t>
      </w:r>
      <w:r w:rsidR="00C22BAD" w:rsidRPr="002B6234">
        <w:rPr>
          <w:rFonts w:ascii="Times New Roman" w:hAnsi="Times New Roman"/>
          <w:sz w:val="24"/>
          <w:szCs w:val="24"/>
        </w:rPr>
        <w:t xml:space="preserve"> общие требования к формированию, предоставлению </w:t>
      </w:r>
      <w:r w:rsidR="00C22BAD">
        <w:rPr>
          <w:rFonts w:ascii="Times New Roman" w:hAnsi="Times New Roman"/>
          <w:sz w:val="24"/>
          <w:szCs w:val="24"/>
        </w:rPr>
        <w:t xml:space="preserve">и распределению </w:t>
      </w:r>
      <w:r w:rsidR="00C22BAD" w:rsidRPr="002B6234">
        <w:rPr>
          <w:rFonts w:ascii="Times New Roman" w:hAnsi="Times New Roman"/>
          <w:sz w:val="24"/>
          <w:szCs w:val="24"/>
        </w:rPr>
        <w:t>субсидий из бюджета Республики Карелия местным бюджетам, а также порядк</w:t>
      </w:r>
      <w:r w:rsidR="00C22BAD">
        <w:rPr>
          <w:rFonts w:ascii="Times New Roman" w:hAnsi="Times New Roman"/>
          <w:sz w:val="24"/>
          <w:szCs w:val="24"/>
        </w:rPr>
        <w:t>ом</w:t>
      </w:r>
      <w:r w:rsidR="00C22BAD" w:rsidRPr="002B6234">
        <w:rPr>
          <w:rFonts w:ascii="Times New Roman" w:hAnsi="Times New Roman"/>
          <w:sz w:val="24"/>
          <w:szCs w:val="24"/>
        </w:rPr>
        <w:t xml:space="preserve">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</w:t>
      </w:r>
      <w:r w:rsidR="00C22BAD">
        <w:rPr>
          <w:rFonts w:ascii="Times New Roman" w:hAnsi="Times New Roman"/>
          <w:sz w:val="24"/>
          <w:szCs w:val="24"/>
        </w:rPr>
        <w:t xml:space="preserve">, утвержденными постановлением </w:t>
      </w:r>
      <w:r w:rsidR="00C22BAD" w:rsidRPr="002B6234">
        <w:rPr>
          <w:rFonts w:ascii="Times New Roman" w:hAnsi="Times New Roman"/>
          <w:sz w:val="24"/>
          <w:szCs w:val="24"/>
        </w:rPr>
        <w:t>Правительства Республики Карелия от 27 января 2020 года № 15-П «Об утверждении Правил, устанавливающих общие требования к формированию, предоставлению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</w:t>
      </w:r>
      <w:r w:rsidR="00C22BAD">
        <w:rPr>
          <w:rFonts w:ascii="Times New Roman" w:hAnsi="Times New Roman"/>
          <w:sz w:val="24"/>
          <w:szCs w:val="24"/>
        </w:rPr>
        <w:t>,</w:t>
      </w:r>
      <w:r w:rsidR="00DF355A">
        <w:rPr>
          <w:rFonts w:ascii="Times New Roman" w:hAnsi="Times New Roman"/>
          <w:sz w:val="24"/>
          <w:szCs w:val="24"/>
        </w:rPr>
        <w:t xml:space="preserve"> Порядками предоставления и распределения субсидий, определенными государственной программой </w:t>
      </w:r>
      <w:r w:rsidR="00DF355A" w:rsidRPr="002B6234">
        <w:rPr>
          <w:rFonts w:ascii="Times New Roman" w:hAnsi="Times New Roman"/>
          <w:sz w:val="24"/>
          <w:szCs w:val="24"/>
        </w:rPr>
        <w:t xml:space="preserve">Республики Карелия «Совершенствование социальной защиты граждан»,утвержденной постановлением Правительства  Республики Карелия от </w:t>
      </w:r>
      <w:r w:rsidR="00DF355A">
        <w:rPr>
          <w:rFonts w:ascii="Times New Roman" w:hAnsi="Times New Roman"/>
          <w:sz w:val="24"/>
          <w:szCs w:val="24"/>
        </w:rPr>
        <w:t>«0</w:t>
      </w:r>
      <w:r w:rsidR="00DF355A" w:rsidRPr="002B6234">
        <w:rPr>
          <w:rFonts w:ascii="Times New Roman" w:hAnsi="Times New Roman"/>
          <w:sz w:val="24"/>
          <w:szCs w:val="24"/>
        </w:rPr>
        <w:t>2</w:t>
      </w:r>
      <w:r w:rsidR="00DF355A">
        <w:rPr>
          <w:rFonts w:ascii="Times New Roman" w:hAnsi="Times New Roman"/>
          <w:sz w:val="24"/>
          <w:szCs w:val="24"/>
        </w:rPr>
        <w:t>»</w:t>
      </w:r>
      <w:r w:rsidR="00DF355A" w:rsidRPr="002B6234">
        <w:rPr>
          <w:rFonts w:ascii="Times New Roman" w:hAnsi="Times New Roman"/>
          <w:sz w:val="24"/>
          <w:szCs w:val="24"/>
        </w:rPr>
        <w:t xml:space="preserve"> июня  2014  года  № 169-П</w:t>
      </w:r>
      <w:r w:rsidR="00DF355A">
        <w:rPr>
          <w:rFonts w:ascii="Times New Roman" w:hAnsi="Times New Roman"/>
          <w:sz w:val="24"/>
          <w:szCs w:val="24"/>
        </w:rPr>
        <w:t xml:space="preserve">, </w:t>
      </w:r>
      <w:r w:rsidR="00DF355A" w:rsidRPr="002B6234">
        <w:rPr>
          <w:rFonts w:ascii="Times New Roman" w:hAnsi="Times New Roman"/>
          <w:sz w:val="24"/>
          <w:szCs w:val="24"/>
        </w:rPr>
        <w:t>Соглашением от 26 января 2022 года  № 3 между Министерством социальной защиты Республики Кар</w:t>
      </w:r>
      <w:r w:rsidR="00DF355A">
        <w:rPr>
          <w:rFonts w:ascii="Times New Roman" w:hAnsi="Times New Roman"/>
          <w:sz w:val="24"/>
          <w:szCs w:val="24"/>
        </w:rPr>
        <w:t>елия и а</w:t>
      </w:r>
      <w:r w:rsidR="00DF355A" w:rsidRPr="002B6234">
        <w:rPr>
          <w:rFonts w:ascii="Times New Roman" w:hAnsi="Times New Roman"/>
          <w:sz w:val="24"/>
          <w:szCs w:val="24"/>
        </w:rPr>
        <w:t>дминистрацией Кемского муниципального района</w:t>
      </w:r>
      <w:r w:rsidR="00DF355A">
        <w:rPr>
          <w:rFonts w:ascii="Times New Roman" w:hAnsi="Times New Roman"/>
          <w:sz w:val="24"/>
          <w:szCs w:val="24"/>
        </w:rPr>
        <w:t xml:space="preserve"> </w:t>
      </w:r>
      <w:r w:rsidR="00DF355A" w:rsidRPr="002B6234">
        <w:rPr>
          <w:rFonts w:ascii="Times New Roman" w:hAnsi="Times New Roman"/>
          <w:sz w:val="24"/>
          <w:szCs w:val="24"/>
        </w:rPr>
        <w:t>«О предоставлении из бюджета Республики Карелия субсидии бюджету Кемского муниципального района на реализацию мероприятий государственной программы Республики Карелия «Совершенствование социальной защиты граждан» (далее - Соглашение),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3E7EC3" w:rsidRPr="00430C82" w:rsidRDefault="003E7EC3" w:rsidP="003E7EC3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организация ад</w:t>
      </w:r>
      <w:r w:rsidR="00681336">
        <w:rPr>
          <w:rFonts w:ascii="Times New Roman" w:hAnsi="Times New Roman"/>
          <w:sz w:val="24"/>
          <w:szCs w:val="24"/>
        </w:rPr>
        <w:t>ресной социальной помощи гражданам</w:t>
      </w:r>
      <w:r w:rsidR="00284D09">
        <w:rPr>
          <w:rFonts w:ascii="Times New Roman" w:hAnsi="Times New Roman"/>
          <w:sz w:val="24"/>
          <w:szCs w:val="24"/>
        </w:rPr>
        <w:t xml:space="preserve"> в 202</w:t>
      </w:r>
      <w:r w:rsidR="00F138D8">
        <w:rPr>
          <w:rFonts w:ascii="Times New Roman" w:hAnsi="Times New Roman"/>
          <w:sz w:val="24"/>
          <w:szCs w:val="24"/>
        </w:rPr>
        <w:t>2</w:t>
      </w:r>
      <w:r w:rsidRPr="00430C82">
        <w:rPr>
          <w:rFonts w:ascii="Times New Roman" w:hAnsi="Times New Roman"/>
          <w:sz w:val="24"/>
          <w:szCs w:val="24"/>
        </w:rPr>
        <w:t xml:space="preserve"> году является расходным обязательством</w:t>
      </w:r>
      <w:r>
        <w:rPr>
          <w:rFonts w:ascii="Times New Roman" w:hAnsi="Times New Roman"/>
          <w:sz w:val="24"/>
          <w:szCs w:val="24"/>
        </w:rPr>
        <w:t xml:space="preserve"> 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бюджета</w:t>
      </w:r>
      <w:r>
        <w:rPr>
          <w:rFonts w:ascii="Times New Roman" w:hAnsi="Times New Roman"/>
          <w:sz w:val="24"/>
          <w:szCs w:val="24"/>
        </w:rPr>
        <w:t xml:space="preserve"> Кемского </w:t>
      </w:r>
      <w:r>
        <w:rPr>
          <w:rFonts w:ascii="Times New Roman" w:hAnsi="Times New Roman"/>
          <w:sz w:val="24"/>
          <w:szCs w:val="24"/>
        </w:rPr>
        <w:lastRenderedPageBreak/>
        <w:t>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3E7EC3" w:rsidRPr="00430C82" w:rsidRDefault="003E7EC3" w:rsidP="003E7EC3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 муниципальным </w:t>
      </w:r>
      <w:r>
        <w:rPr>
          <w:rFonts w:ascii="Times New Roman" w:hAnsi="Times New Roman"/>
          <w:sz w:val="24"/>
          <w:szCs w:val="24"/>
        </w:rPr>
        <w:t>общеобразовательным организациям</w:t>
      </w:r>
      <w:r w:rsidR="00BB4E5B">
        <w:rPr>
          <w:rFonts w:ascii="Times New Roman" w:hAnsi="Times New Roman"/>
          <w:sz w:val="24"/>
          <w:szCs w:val="24"/>
        </w:rPr>
        <w:t xml:space="preserve"> на иные цели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C8798B">
        <w:rPr>
          <w:rFonts w:ascii="Times New Roman" w:hAnsi="Times New Roman"/>
          <w:sz w:val="24"/>
          <w:szCs w:val="24"/>
        </w:rPr>
        <w:t xml:space="preserve">на реализацию мероприятий государственной программы Республики Карелия «Совершенствование </w:t>
      </w:r>
      <w:r w:rsidR="00F52B8B">
        <w:rPr>
          <w:rFonts w:ascii="Times New Roman" w:hAnsi="Times New Roman"/>
          <w:sz w:val="24"/>
          <w:szCs w:val="24"/>
        </w:rPr>
        <w:t xml:space="preserve">социальной защиты граждан» </w:t>
      </w:r>
      <w:r w:rsidR="00284D09">
        <w:rPr>
          <w:rFonts w:ascii="Times New Roman" w:hAnsi="Times New Roman"/>
          <w:sz w:val="24"/>
          <w:szCs w:val="24"/>
        </w:rPr>
        <w:t>на 202</w:t>
      </w:r>
      <w:r w:rsidR="00F138D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430C82">
        <w:rPr>
          <w:rFonts w:ascii="Times New Roman" w:hAnsi="Times New Roman"/>
          <w:sz w:val="24"/>
          <w:szCs w:val="24"/>
        </w:rPr>
        <w:t>.</w:t>
      </w:r>
    </w:p>
    <w:p w:rsidR="003E7EC3" w:rsidRPr="00716A0A" w:rsidRDefault="003E7EC3" w:rsidP="003E7EC3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F20071"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>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430C82" w:rsidRDefault="00236ADA" w:rsidP="00DF355A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Опубликовать </w:t>
      </w:r>
      <w:r>
        <w:rPr>
          <w:rFonts w:ascii="Times New Roman" w:hAnsi="Times New Roman"/>
          <w:sz w:val="24"/>
          <w:szCs w:val="24"/>
        </w:rPr>
        <w:t xml:space="preserve">настоящее </w:t>
      </w:r>
      <w:r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F355A" w:rsidRPr="00430C82" w:rsidRDefault="00DF355A" w:rsidP="00DF355A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начальника МКУ </w:t>
      </w:r>
      <w:r w:rsidR="00E67163">
        <w:rPr>
          <w:rFonts w:ascii="Times New Roman" w:hAnsi="Times New Roman"/>
          <w:sz w:val="24"/>
          <w:szCs w:val="24"/>
        </w:rPr>
        <w:t>Кемского УО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Данильеву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Е.П.</w:t>
      </w:r>
      <w:r w:rsidR="005379C5">
        <w:rPr>
          <w:rFonts w:ascii="Times New Roman" w:hAnsi="Times New Roman"/>
          <w:sz w:val="24"/>
          <w:szCs w:val="24"/>
        </w:rPr>
        <w:t>.</w:t>
      </w:r>
      <w:proofErr w:type="gramEnd"/>
    </w:p>
    <w:p w:rsidR="00111C4E" w:rsidRPr="00430C82" w:rsidRDefault="00B815A7" w:rsidP="00111C4E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 к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284D09">
        <w:rPr>
          <w:rFonts w:ascii="Times New Roman" w:hAnsi="Times New Roman"/>
          <w:sz w:val="24"/>
          <w:szCs w:val="24"/>
        </w:rPr>
        <w:t>1 января 202</w:t>
      </w:r>
      <w:r w:rsidR="00F138D8">
        <w:rPr>
          <w:rFonts w:ascii="Times New Roman" w:hAnsi="Times New Roman"/>
          <w:sz w:val="24"/>
          <w:szCs w:val="24"/>
        </w:rPr>
        <w:t>2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543"/>
        <w:gridCol w:w="1809"/>
      </w:tblGrid>
      <w:tr w:rsidR="00C771F3" w:rsidTr="00F138D8">
        <w:tc>
          <w:tcPr>
            <w:tcW w:w="3936" w:type="dxa"/>
          </w:tcPr>
          <w:p w:rsidR="00C771F3" w:rsidRDefault="00F138D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690C76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 </w:t>
            </w:r>
          </w:p>
          <w:p w:rsidR="00C771F3" w:rsidRDefault="00C771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3543" w:type="dxa"/>
          </w:tcPr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1809" w:type="dxa"/>
          </w:tcPr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F138D8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С.В. Долинина</w:t>
            </w:r>
          </w:p>
        </w:tc>
      </w:tr>
    </w:tbl>
    <w:p w:rsidR="00AE789F" w:rsidRDefault="00E12E2B"/>
    <w:sectPr w:rsidR="00AE789F" w:rsidSect="005C7D7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D2E"/>
    <w:rsid w:val="000022B0"/>
    <w:rsid w:val="0000331A"/>
    <w:rsid w:val="00056151"/>
    <w:rsid w:val="000703EB"/>
    <w:rsid w:val="00071E1A"/>
    <w:rsid w:val="000F69FC"/>
    <w:rsid w:val="00111C4E"/>
    <w:rsid w:val="00137460"/>
    <w:rsid w:val="001558A7"/>
    <w:rsid w:val="00181574"/>
    <w:rsid w:val="001B16AB"/>
    <w:rsid w:val="00236ADA"/>
    <w:rsid w:val="00246BF3"/>
    <w:rsid w:val="00265F06"/>
    <w:rsid w:val="00275372"/>
    <w:rsid w:val="00284D09"/>
    <w:rsid w:val="002955CB"/>
    <w:rsid w:val="002B526F"/>
    <w:rsid w:val="002B6234"/>
    <w:rsid w:val="002B77BF"/>
    <w:rsid w:val="002C6140"/>
    <w:rsid w:val="002E1D44"/>
    <w:rsid w:val="00372DEE"/>
    <w:rsid w:val="003B15DC"/>
    <w:rsid w:val="003E7EC3"/>
    <w:rsid w:val="00405B78"/>
    <w:rsid w:val="00430C82"/>
    <w:rsid w:val="00464D35"/>
    <w:rsid w:val="004B45FC"/>
    <w:rsid w:val="004F361E"/>
    <w:rsid w:val="00503AA7"/>
    <w:rsid w:val="005333CA"/>
    <w:rsid w:val="005379C5"/>
    <w:rsid w:val="005B55B2"/>
    <w:rsid w:val="005C7D75"/>
    <w:rsid w:val="00626ACD"/>
    <w:rsid w:val="0064729C"/>
    <w:rsid w:val="006475B0"/>
    <w:rsid w:val="00653390"/>
    <w:rsid w:val="006544A7"/>
    <w:rsid w:val="006753F8"/>
    <w:rsid w:val="00681336"/>
    <w:rsid w:val="00690C76"/>
    <w:rsid w:val="006D6D2E"/>
    <w:rsid w:val="00716A0A"/>
    <w:rsid w:val="007209B3"/>
    <w:rsid w:val="00730D4B"/>
    <w:rsid w:val="007810BF"/>
    <w:rsid w:val="007C59F4"/>
    <w:rsid w:val="00801B2B"/>
    <w:rsid w:val="00857422"/>
    <w:rsid w:val="0087067E"/>
    <w:rsid w:val="0088627A"/>
    <w:rsid w:val="008A03DD"/>
    <w:rsid w:val="008C0846"/>
    <w:rsid w:val="008C2943"/>
    <w:rsid w:val="00903131"/>
    <w:rsid w:val="00951E2B"/>
    <w:rsid w:val="00954798"/>
    <w:rsid w:val="009B7CDC"/>
    <w:rsid w:val="009C34C8"/>
    <w:rsid w:val="00A55776"/>
    <w:rsid w:val="00A72A6A"/>
    <w:rsid w:val="00AE0C7C"/>
    <w:rsid w:val="00B50FC4"/>
    <w:rsid w:val="00B600AD"/>
    <w:rsid w:val="00B815A7"/>
    <w:rsid w:val="00B91FA0"/>
    <w:rsid w:val="00B9394B"/>
    <w:rsid w:val="00BB4E5B"/>
    <w:rsid w:val="00BB6975"/>
    <w:rsid w:val="00BE3CE7"/>
    <w:rsid w:val="00C16152"/>
    <w:rsid w:val="00C22BAD"/>
    <w:rsid w:val="00C7272A"/>
    <w:rsid w:val="00C749B8"/>
    <w:rsid w:val="00C771F3"/>
    <w:rsid w:val="00CC52D2"/>
    <w:rsid w:val="00D1154D"/>
    <w:rsid w:val="00D13EA5"/>
    <w:rsid w:val="00D449DF"/>
    <w:rsid w:val="00DA61D4"/>
    <w:rsid w:val="00DB1315"/>
    <w:rsid w:val="00DF355A"/>
    <w:rsid w:val="00E10203"/>
    <w:rsid w:val="00E12E2B"/>
    <w:rsid w:val="00E41C9F"/>
    <w:rsid w:val="00E44512"/>
    <w:rsid w:val="00E67163"/>
    <w:rsid w:val="00EC59F7"/>
    <w:rsid w:val="00EF5950"/>
    <w:rsid w:val="00F07313"/>
    <w:rsid w:val="00F138D8"/>
    <w:rsid w:val="00F20071"/>
    <w:rsid w:val="00F452A1"/>
    <w:rsid w:val="00F52B8B"/>
    <w:rsid w:val="00F95686"/>
    <w:rsid w:val="00FD3BE3"/>
    <w:rsid w:val="00FD6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9841D-AC99-4AF6-B230-3538F501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42</cp:revision>
  <cp:lastPrinted>2022-04-19T13:55:00Z</cp:lastPrinted>
  <dcterms:created xsi:type="dcterms:W3CDTF">2020-03-04T07:28:00Z</dcterms:created>
  <dcterms:modified xsi:type="dcterms:W3CDTF">2022-04-19T13:55:00Z</dcterms:modified>
</cp:coreProperties>
</file>