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08AFED" w14:textId="42E9DAB3" w:rsidR="0082254C" w:rsidRDefault="00661A26" w:rsidP="0082254C">
      <w:pPr>
        <w:jc w:val="center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18FABC5" wp14:editId="3BC15C2D">
            <wp:simplePos x="0" y="0"/>
            <wp:positionH relativeFrom="margin">
              <wp:align>center</wp:align>
            </wp:positionH>
            <wp:positionV relativeFrom="paragraph">
              <wp:posOffset>-320040</wp:posOffset>
            </wp:positionV>
            <wp:extent cx="466725" cy="697572"/>
            <wp:effectExtent l="0" t="0" r="0" b="762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975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1AF38D2" w14:textId="77777777" w:rsidR="005C0BE5" w:rsidRDefault="005C0BE5" w:rsidP="0082254C">
      <w:pPr>
        <w:jc w:val="center"/>
        <w:rPr>
          <w:b/>
        </w:rPr>
      </w:pPr>
    </w:p>
    <w:p w14:paraId="1E51E52D" w14:textId="2270851C" w:rsidR="0082254C" w:rsidRDefault="0082254C" w:rsidP="0082254C">
      <w:pPr>
        <w:jc w:val="center"/>
        <w:rPr>
          <w:b/>
        </w:rPr>
      </w:pPr>
      <w:r>
        <w:rPr>
          <w:b/>
        </w:rPr>
        <w:t>Российская Федерация</w:t>
      </w:r>
    </w:p>
    <w:p w14:paraId="46D1AD2A" w14:textId="77777777" w:rsidR="0082254C" w:rsidRDefault="0082254C" w:rsidP="0082254C">
      <w:pPr>
        <w:pStyle w:val="1"/>
      </w:pPr>
      <w:r>
        <w:t>Республика Карелия</w:t>
      </w:r>
    </w:p>
    <w:p w14:paraId="74ECF879" w14:textId="77777777" w:rsidR="0082254C" w:rsidRPr="00BC1B6A" w:rsidRDefault="0082254C" w:rsidP="00BC1B6A">
      <w:pPr>
        <w:pStyle w:val="2"/>
        <w:rPr>
          <w:sz w:val="28"/>
          <w:szCs w:val="28"/>
        </w:rPr>
      </w:pPr>
      <w:r>
        <w:t>Администрация Кемского муниципального района</w:t>
      </w:r>
    </w:p>
    <w:p w14:paraId="42054074" w14:textId="77777777" w:rsidR="004C1CB9" w:rsidRDefault="004C1CB9" w:rsidP="004C1CB9">
      <w:pPr>
        <w:ind w:left="2124" w:firstLine="708"/>
      </w:pPr>
    </w:p>
    <w:p w14:paraId="5E867DC7" w14:textId="77777777" w:rsidR="00EC2DB1" w:rsidRDefault="004C1CB9" w:rsidP="00EC2DB1">
      <w:pPr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14:paraId="6C195621" w14:textId="77777777" w:rsidR="00DC1EEC" w:rsidRDefault="00DC1EEC" w:rsidP="00F7482C"/>
    <w:p w14:paraId="0572C581" w14:textId="77777777" w:rsidR="008E48BB" w:rsidRDefault="008E48BB" w:rsidP="00F7482C"/>
    <w:p w14:paraId="5D3EC68E" w14:textId="03CF8217" w:rsidR="008E48BB" w:rsidRDefault="008E48BB" w:rsidP="008E48BB">
      <w:r>
        <w:t>1</w:t>
      </w:r>
      <w:r>
        <w:t>8</w:t>
      </w:r>
      <w:r>
        <w:t xml:space="preserve"> мая 2021 года</w:t>
      </w:r>
      <w:r>
        <w:tab/>
      </w:r>
      <w:r w:rsidRPr="00A346D5">
        <w:tab/>
        <w:t xml:space="preserve">  </w:t>
      </w:r>
      <w:r>
        <w:t xml:space="preserve">   </w:t>
      </w:r>
      <w:r w:rsidRPr="00A346D5">
        <w:t xml:space="preserve">                                              </w:t>
      </w:r>
      <w:r>
        <w:t xml:space="preserve">                        </w:t>
      </w:r>
      <w:r w:rsidRPr="00A346D5">
        <w:t xml:space="preserve">   </w:t>
      </w:r>
      <w:r>
        <w:t xml:space="preserve">       </w:t>
      </w:r>
      <w:r w:rsidRPr="00A346D5">
        <w:t xml:space="preserve">  </w:t>
      </w:r>
      <w:r>
        <w:t xml:space="preserve">      </w:t>
      </w:r>
      <w:r w:rsidRPr="00A346D5">
        <w:t xml:space="preserve"> </w:t>
      </w:r>
      <w:r>
        <w:t xml:space="preserve">            </w:t>
      </w:r>
      <w:r w:rsidRPr="00A346D5">
        <w:t xml:space="preserve">   </w:t>
      </w:r>
      <w:r>
        <w:t xml:space="preserve">№ </w:t>
      </w:r>
      <w:r>
        <w:t>462</w:t>
      </w:r>
    </w:p>
    <w:p w14:paraId="1F0F9AEA" w14:textId="4ABE5B7C" w:rsidR="008E48BB" w:rsidRDefault="008E48BB" w:rsidP="00F7482C">
      <w:r w:rsidRPr="00A346D5">
        <w:t>г. Кемь</w:t>
      </w:r>
      <w:r>
        <w:t xml:space="preserve"> </w:t>
      </w:r>
    </w:p>
    <w:p w14:paraId="230A2E76" w14:textId="77777777" w:rsidR="00DC1EEC" w:rsidRDefault="00DC1EEC" w:rsidP="00F7482C"/>
    <w:tbl>
      <w:tblPr>
        <w:tblW w:w="0" w:type="auto"/>
        <w:tblLook w:val="04A0" w:firstRow="1" w:lastRow="0" w:firstColumn="1" w:lastColumn="0" w:noHBand="0" w:noVBand="1"/>
      </w:tblPr>
      <w:tblGrid>
        <w:gridCol w:w="4786"/>
      </w:tblGrid>
      <w:tr w:rsidR="0041498F" w14:paraId="51DFEB6A" w14:textId="77777777" w:rsidTr="00071AFE">
        <w:trPr>
          <w:trHeight w:val="598"/>
        </w:trPr>
        <w:tc>
          <w:tcPr>
            <w:tcW w:w="4786" w:type="dxa"/>
            <w:shd w:val="clear" w:color="auto" w:fill="auto"/>
          </w:tcPr>
          <w:p w14:paraId="58A52095" w14:textId="6FFB82ED" w:rsidR="0041498F" w:rsidRDefault="00DC1EEC" w:rsidP="00404313">
            <w:pPr>
              <w:ind w:right="282"/>
              <w:jc w:val="both"/>
            </w:pPr>
            <w:r>
              <w:t xml:space="preserve">О создании рабочей группы </w:t>
            </w:r>
            <w:r w:rsidR="00393C17">
              <w:t xml:space="preserve">в целях </w:t>
            </w:r>
            <w:r w:rsidR="00513850">
              <w:t xml:space="preserve">контроля за </w:t>
            </w:r>
            <w:r w:rsidR="00393C17">
              <w:t>реализаци</w:t>
            </w:r>
            <w:r w:rsidR="00513850">
              <w:t>ей</w:t>
            </w:r>
            <w:r w:rsidR="00393C17">
              <w:t xml:space="preserve"> </w:t>
            </w:r>
            <w:r w:rsidR="004A5A2F">
              <w:t>приоритетного проекта «Формирование комфортной городской среды»</w:t>
            </w:r>
          </w:p>
        </w:tc>
      </w:tr>
    </w:tbl>
    <w:p w14:paraId="165721F2" w14:textId="77777777" w:rsidR="0041498F" w:rsidRDefault="0041498F" w:rsidP="00404313">
      <w:pPr>
        <w:ind w:right="282"/>
        <w:rPr>
          <w:rStyle w:val="FontStyle11"/>
          <w:b w:val="0"/>
          <w:sz w:val="24"/>
          <w:szCs w:val="24"/>
        </w:rPr>
      </w:pPr>
    </w:p>
    <w:p w14:paraId="27BDEBA0" w14:textId="77777777" w:rsidR="00135CBC" w:rsidRDefault="00135CBC" w:rsidP="00404313">
      <w:pPr>
        <w:ind w:right="282"/>
        <w:rPr>
          <w:rStyle w:val="FontStyle11"/>
          <w:b w:val="0"/>
          <w:sz w:val="24"/>
          <w:szCs w:val="24"/>
        </w:rPr>
      </w:pPr>
    </w:p>
    <w:p w14:paraId="3C052122" w14:textId="55DBBCE6" w:rsidR="0051125A" w:rsidRPr="005C0BE5" w:rsidRDefault="00661A26" w:rsidP="00404313">
      <w:pPr>
        <w:ind w:right="282" w:firstLine="709"/>
        <w:jc w:val="both"/>
        <w:rPr>
          <w:rStyle w:val="FontStyle11"/>
          <w:sz w:val="24"/>
          <w:szCs w:val="24"/>
        </w:rPr>
      </w:pPr>
      <w:r w:rsidRPr="005C0BE5">
        <w:rPr>
          <w:rFonts w:eastAsia="Calibri"/>
          <w:lang w:eastAsia="en-US"/>
        </w:rPr>
        <w:t>В</w:t>
      </w:r>
      <w:r w:rsidR="00DC1EEC" w:rsidRPr="005C0BE5">
        <w:rPr>
          <w:rFonts w:eastAsia="Calibri"/>
          <w:lang w:eastAsia="en-US"/>
        </w:rPr>
        <w:t xml:space="preserve"> </w:t>
      </w:r>
      <w:r w:rsidR="00872A76" w:rsidRPr="005C0BE5">
        <w:rPr>
          <w:rFonts w:eastAsia="Calibri"/>
          <w:lang w:eastAsia="en-US"/>
        </w:rPr>
        <w:t xml:space="preserve">соответствии с </w:t>
      </w:r>
      <w:r w:rsidRPr="005C0BE5">
        <w:rPr>
          <w:rFonts w:eastAsia="Calibri"/>
          <w:lang w:eastAsia="en-US"/>
        </w:rPr>
        <w:t>м</w:t>
      </w:r>
      <w:r w:rsidR="00513850" w:rsidRPr="005C0BE5">
        <w:rPr>
          <w:rFonts w:eastAsia="Calibri"/>
          <w:lang w:eastAsia="en-US"/>
        </w:rPr>
        <w:t>униципальной программой «Формирование современной комфортной городской среды на территории Кемского городского поселения»</w:t>
      </w:r>
      <w:r w:rsidR="004614AF" w:rsidRPr="005C0BE5">
        <w:rPr>
          <w:rFonts w:eastAsia="Calibri"/>
          <w:lang w:eastAsia="en-US"/>
        </w:rPr>
        <w:t xml:space="preserve">, утвержденной </w:t>
      </w:r>
      <w:r w:rsidRPr="005C0BE5">
        <w:rPr>
          <w:rFonts w:eastAsia="Calibri"/>
          <w:lang w:eastAsia="en-US"/>
        </w:rPr>
        <w:t>п</w:t>
      </w:r>
      <w:r w:rsidR="00872A76" w:rsidRPr="005C0BE5">
        <w:rPr>
          <w:rFonts w:eastAsia="Calibri"/>
          <w:lang w:eastAsia="en-US"/>
        </w:rPr>
        <w:t>остановлением</w:t>
      </w:r>
      <w:r w:rsidR="00DC1EEC" w:rsidRPr="005C0BE5">
        <w:rPr>
          <w:rFonts w:eastAsia="Calibri"/>
          <w:lang w:eastAsia="en-US"/>
        </w:rPr>
        <w:t xml:space="preserve"> </w:t>
      </w:r>
      <w:r w:rsidR="003F5BE7" w:rsidRPr="005C0BE5">
        <w:rPr>
          <w:rFonts w:eastAsia="Calibri"/>
          <w:lang w:eastAsia="en-US"/>
        </w:rPr>
        <w:t xml:space="preserve">администрации Кемского муниципального района </w:t>
      </w:r>
      <w:r w:rsidR="00872A76" w:rsidRPr="005C0BE5">
        <w:rPr>
          <w:rFonts w:eastAsia="Calibri"/>
          <w:lang w:eastAsia="en-US"/>
        </w:rPr>
        <w:t xml:space="preserve">от </w:t>
      </w:r>
      <w:r w:rsidR="002C43A1" w:rsidRPr="005C0BE5">
        <w:rPr>
          <w:rFonts w:eastAsia="Calibri"/>
          <w:lang w:eastAsia="en-US"/>
        </w:rPr>
        <w:t>30 марта 20</w:t>
      </w:r>
      <w:r w:rsidRPr="005C0BE5">
        <w:rPr>
          <w:rFonts w:eastAsia="Calibri"/>
          <w:lang w:eastAsia="en-US"/>
        </w:rPr>
        <w:t>1</w:t>
      </w:r>
      <w:r w:rsidR="005C0BE5">
        <w:rPr>
          <w:rFonts w:eastAsia="Calibri"/>
          <w:lang w:eastAsia="en-US"/>
        </w:rPr>
        <w:t>8</w:t>
      </w:r>
      <w:r w:rsidR="002C43A1" w:rsidRPr="005C0BE5">
        <w:rPr>
          <w:rFonts w:eastAsia="Calibri"/>
          <w:lang w:eastAsia="en-US"/>
        </w:rPr>
        <w:t xml:space="preserve"> года</w:t>
      </w:r>
      <w:r w:rsidR="00872A76" w:rsidRPr="005C0BE5">
        <w:rPr>
          <w:rFonts w:eastAsia="Calibri"/>
          <w:lang w:eastAsia="en-US"/>
        </w:rPr>
        <w:t xml:space="preserve"> № </w:t>
      </w:r>
      <w:r w:rsidRPr="005C0BE5">
        <w:rPr>
          <w:rFonts w:eastAsia="Calibri"/>
          <w:lang w:eastAsia="en-US"/>
        </w:rPr>
        <w:t>199,</w:t>
      </w:r>
      <w:r w:rsidR="00872A76" w:rsidRPr="005C0BE5">
        <w:rPr>
          <w:rFonts w:eastAsia="Calibri"/>
          <w:lang w:eastAsia="en-US"/>
        </w:rPr>
        <w:t xml:space="preserve"> </w:t>
      </w:r>
      <w:r w:rsidRPr="005C0BE5">
        <w:rPr>
          <w:rFonts w:eastAsia="Calibri"/>
          <w:lang w:eastAsia="en-US"/>
        </w:rPr>
        <w:t>в целях реализации приоритетного проекта «Формирование комфортной городской среды» в Кемском городском поселении</w:t>
      </w:r>
    </w:p>
    <w:p w14:paraId="2BD4DE2F" w14:textId="77777777" w:rsidR="005A6F5F" w:rsidRPr="005C0BE5" w:rsidRDefault="005A6F5F" w:rsidP="00404313">
      <w:pPr>
        <w:ind w:right="282" w:firstLine="360"/>
        <w:jc w:val="both"/>
        <w:rPr>
          <w:rStyle w:val="FontStyle11"/>
          <w:b w:val="0"/>
          <w:sz w:val="24"/>
          <w:szCs w:val="24"/>
        </w:rPr>
      </w:pPr>
    </w:p>
    <w:p w14:paraId="205C79D5" w14:textId="77777777" w:rsidR="005A6F5F" w:rsidRPr="005C0BE5" w:rsidRDefault="00E4651B" w:rsidP="00404313">
      <w:pPr>
        <w:ind w:right="282"/>
        <w:jc w:val="center"/>
        <w:rPr>
          <w:rStyle w:val="FontStyle11"/>
          <w:b w:val="0"/>
          <w:sz w:val="24"/>
          <w:szCs w:val="24"/>
        </w:rPr>
      </w:pPr>
      <w:r w:rsidRPr="005C0BE5">
        <w:rPr>
          <w:rStyle w:val="FontStyle11"/>
          <w:b w:val="0"/>
          <w:sz w:val="24"/>
          <w:szCs w:val="24"/>
        </w:rPr>
        <w:t>а</w:t>
      </w:r>
      <w:r w:rsidR="005A6F5F" w:rsidRPr="005C0BE5">
        <w:rPr>
          <w:rStyle w:val="FontStyle11"/>
          <w:b w:val="0"/>
          <w:sz w:val="24"/>
          <w:szCs w:val="24"/>
        </w:rPr>
        <w:t xml:space="preserve">дминистрация Кемского муниципального района </w:t>
      </w:r>
      <w:r w:rsidR="005A6F5F" w:rsidRPr="005C0BE5">
        <w:rPr>
          <w:rStyle w:val="FontStyle11"/>
          <w:b w:val="0"/>
          <w:caps/>
          <w:sz w:val="24"/>
          <w:szCs w:val="24"/>
        </w:rPr>
        <w:t>постановляет:</w:t>
      </w:r>
    </w:p>
    <w:p w14:paraId="16BAA22B" w14:textId="049F1509" w:rsidR="000F47E6" w:rsidRPr="005C0BE5" w:rsidRDefault="000F47E6" w:rsidP="00404313">
      <w:pPr>
        <w:ind w:right="282"/>
        <w:jc w:val="both"/>
        <w:rPr>
          <w:rStyle w:val="FontStyle11"/>
          <w:b w:val="0"/>
          <w:sz w:val="24"/>
          <w:szCs w:val="24"/>
        </w:rPr>
      </w:pPr>
    </w:p>
    <w:p w14:paraId="65F6AD38" w14:textId="64B82DE2" w:rsidR="00145CC1" w:rsidRPr="005C0BE5" w:rsidRDefault="00145CC1" w:rsidP="00661A26">
      <w:pPr>
        <w:pStyle w:val="a9"/>
        <w:numPr>
          <w:ilvl w:val="0"/>
          <w:numId w:val="5"/>
        </w:numPr>
        <w:ind w:left="0" w:right="282" w:firstLine="0"/>
        <w:jc w:val="both"/>
        <w:rPr>
          <w:bCs/>
        </w:rPr>
      </w:pPr>
      <w:r w:rsidRPr="005C0BE5">
        <w:rPr>
          <w:rStyle w:val="FontStyle11"/>
          <w:b w:val="0"/>
          <w:sz w:val="24"/>
          <w:szCs w:val="24"/>
        </w:rPr>
        <w:t xml:space="preserve">Создать рабочую группу </w:t>
      </w:r>
      <w:r w:rsidR="004614AF" w:rsidRPr="005C0BE5">
        <w:rPr>
          <w:rStyle w:val="FontStyle11"/>
          <w:b w:val="0"/>
          <w:sz w:val="24"/>
          <w:szCs w:val="24"/>
        </w:rPr>
        <w:t xml:space="preserve">в целях контроля за </w:t>
      </w:r>
      <w:r w:rsidRPr="005C0BE5">
        <w:rPr>
          <w:rStyle w:val="FontStyle11"/>
          <w:b w:val="0"/>
          <w:sz w:val="24"/>
          <w:szCs w:val="24"/>
        </w:rPr>
        <w:t>реализаци</w:t>
      </w:r>
      <w:r w:rsidR="004614AF" w:rsidRPr="005C0BE5">
        <w:rPr>
          <w:rStyle w:val="FontStyle11"/>
          <w:b w:val="0"/>
          <w:sz w:val="24"/>
          <w:szCs w:val="24"/>
        </w:rPr>
        <w:t>ей</w:t>
      </w:r>
      <w:r w:rsidRPr="005C0BE5">
        <w:rPr>
          <w:rStyle w:val="FontStyle11"/>
          <w:b w:val="0"/>
          <w:sz w:val="24"/>
          <w:szCs w:val="24"/>
        </w:rPr>
        <w:t xml:space="preserve"> </w:t>
      </w:r>
      <w:r w:rsidRPr="005C0BE5">
        <w:t xml:space="preserve">приоритетного </w:t>
      </w:r>
      <w:r w:rsidRPr="005C0BE5">
        <w:rPr>
          <w:rFonts w:eastAsia="Calibri"/>
          <w:lang w:eastAsia="en-US"/>
        </w:rPr>
        <w:t>проекта «Формирование комфортной городской среды» в Кемском городском поселении и утвердить ее состав</w:t>
      </w:r>
      <w:r w:rsidR="00661A26" w:rsidRPr="005C0BE5">
        <w:rPr>
          <w:rFonts w:eastAsia="Calibri"/>
          <w:lang w:eastAsia="en-US"/>
        </w:rPr>
        <w:t>:</w:t>
      </w:r>
    </w:p>
    <w:p w14:paraId="08C511EB" w14:textId="77777777" w:rsidR="00661A26" w:rsidRPr="005C0BE5" w:rsidRDefault="00661A26" w:rsidP="00661A26">
      <w:pPr>
        <w:pStyle w:val="a9"/>
        <w:ind w:left="0" w:right="282"/>
        <w:jc w:val="both"/>
        <w:rPr>
          <w:bCs/>
        </w:rPr>
      </w:pPr>
    </w:p>
    <w:p w14:paraId="768CF708" w14:textId="77777777" w:rsidR="00E6740A" w:rsidRPr="005C0BE5" w:rsidRDefault="00E6740A" w:rsidP="00661A26">
      <w:pPr>
        <w:pStyle w:val="a9"/>
        <w:ind w:left="0" w:right="282"/>
        <w:jc w:val="both"/>
        <w:rPr>
          <w:bCs/>
        </w:rPr>
        <w:sectPr w:rsidR="00E6740A" w:rsidRPr="005C0BE5" w:rsidSect="006F70A4">
          <w:pgSz w:w="11906" w:h="16838"/>
          <w:pgMar w:top="1134" w:right="567" w:bottom="340" w:left="1134" w:header="720" w:footer="720" w:gutter="0"/>
          <w:cols w:space="708"/>
          <w:titlePg/>
          <w:docGrid w:linePitch="360"/>
        </w:sectPr>
      </w:pPr>
    </w:p>
    <w:p w14:paraId="26FD80A8" w14:textId="77777777" w:rsidR="00E6740A" w:rsidRPr="005C0BE5" w:rsidRDefault="00661A26" w:rsidP="005C0BE5">
      <w:pPr>
        <w:pStyle w:val="a9"/>
        <w:ind w:left="0" w:right="282"/>
        <w:rPr>
          <w:bCs/>
        </w:rPr>
      </w:pPr>
      <w:r w:rsidRPr="005C0BE5">
        <w:rPr>
          <w:bCs/>
        </w:rPr>
        <w:t xml:space="preserve">Иванчук Светлана Олеговна </w:t>
      </w:r>
    </w:p>
    <w:p w14:paraId="61520BD9" w14:textId="77777777" w:rsidR="00E6740A" w:rsidRPr="005C0BE5" w:rsidRDefault="00E6740A" w:rsidP="00661A26">
      <w:pPr>
        <w:pStyle w:val="a9"/>
        <w:ind w:left="0" w:right="282"/>
        <w:jc w:val="both"/>
        <w:rPr>
          <w:bCs/>
        </w:rPr>
      </w:pPr>
    </w:p>
    <w:p w14:paraId="72573B4B" w14:textId="77777777" w:rsidR="00E6740A" w:rsidRPr="005C0BE5" w:rsidRDefault="00E6740A" w:rsidP="005C0BE5">
      <w:pPr>
        <w:pStyle w:val="a9"/>
        <w:ind w:left="0" w:right="282"/>
        <w:rPr>
          <w:bCs/>
        </w:rPr>
      </w:pPr>
    </w:p>
    <w:p w14:paraId="70B87007" w14:textId="518B916F" w:rsidR="00661A26" w:rsidRPr="005C0BE5" w:rsidRDefault="00661A26" w:rsidP="005C0BE5">
      <w:pPr>
        <w:pStyle w:val="a9"/>
        <w:ind w:left="0" w:right="282"/>
        <w:rPr>
          <w:bCs/>
        </w:rPr>
      </w:pPr>
      <w:r w:rsidRPr="005C0BE5">
        <w:rPr>
          <w:bCs/>
        </w:rPr>
        <w:t>– начальник отдела жилищно-коммунального хозяйства администрации Кемского муниципального района Республики Карелия, представитель рабочей группы;</w:t>
      </w:r>
    </w:p>
    <w:p w14:paraId="79DA6518" w14:textId="77777777" w:rsidR="00E6740A" w:rsidRPr="005C0BE5" w:rsidRDefault="00E6740A" w:rsidP="005C0BE5">
      <w:pPr>
        <w:pStyle w:val="a9"/>
        <w:ind w:left="0" w:right="282"/>
        <w:rPr>
          <w:bCs/>
        </w:rPr>
        <w:sectPr w:rsidR="00E6740A" w:rsidRPr="005C0BE5" w:rsidSect="005C0BE5">
          <w:type w:val="continuous"/>
          <w:pgSz w:w="11906" w:h="16838"/>
          <w:pgMar w:top="1134" w:right="567" w:bottom="340" w:left="1134" w:header="720" w:footer="720" w:gutter="0"/>
          <w:cols w:num="2" w:space="0" w:equalWidth="0">
            <w:col w:w="3232" w:space="0"/>
            <w:col w:w="6973"/>
          </w:cols>
          <w:titlePg/>
          <w:docGrid w:linePitch="360"/>
        </w:sectPr>
      </w:pPr>
    </w:p>
    <w:p w14:paraId="47F8443D" w14:textId="77777777" w:rsidR="00E6740A" w:rsidRPr="005C0BE5" w:rsidRDefault="00661A26" w:rsidP="005C0BE5">
      <w:pPr>
        <w:pStyle w:val="a9"/>
        <w:ind w:left="0" w:right="282"/>
        <w:rPr>
          <w:bCs/>
        </w:rPr>
      </w:pPr>
      <w:r w:rsidRPr="005C0BE5">
        <w:rPr>
          <w:bCs/>
        </w:rPr>
        <w:t xml:space="preserve">Васильева Диана Ростиславовна </w:t>
      </w:r>
    </w:p>
    <w:p w14:paraId="3D809FF1" w14:textId="77777777" w:rsidR="00E6740A" w:rsidRPr="005C0BE5" w:rsidRDefault="00E6740A" w:rsidP="00661A26">
      <w:pPr>
        <w:pStyle w:val="a9"/>
        <w:ind w:left="0" w:right="282"/>
        <w:jc w:val="both"/>
        <w:rPr>
          <w:bCs/>
        </w:rPr>
      </w:pPr>
    </w:p>
    <w:p w14:paraId="1E405EE9" w14:textId="77777777" w:rsidR="00E6740A" w:rsidRPr="005C0BE5" w:rsidRDefault="00E6740A" w:rsidP="00661A26">
      <w:pPr>
        <w:pStyle w:val="a9"/>
        <w:ind w:left="0" w:right="282"/>
        <w:jc w:val="both"/>
        <w:rPr>
          <w:bCs/>
        </w:rPr>
      </w:pPr>
    </w:p>
    <w:p w14:paraId="78901F17" w14:textId="77777777" w:rsidR="00E6740A" w:rsidRPr="005C0BE5" w:rsidRDefault="00E6740A" w:rsidP="00661A26">
      <w:pPr>
        <w:pStyle w:val="a9"/>
        <w:ind w:left="0" w:right="282"/>
        <w:jc w:val="both"/>
        <w:rPr>
          <w:bCs/>
        </w:rPr>
      </w:pPr>
    </w:p>
    <w:p w14:paraId="6EAEBF5E" w14:textId="2685DD86" w:rsidR="00661A26" w:rsidRPr="005C0BE5" w:rsidRDefault="00661A26" w:rsidP="00661A26">
      <w:pPr>
        <w:pStyle w:val="a9"/>
        <w:ind w:left="0" w:right="282"/>
        <w:jc w:val="both"/>
        <w:rPr>
          <w:bCs/>
        </w:rPr>
      </w:pPr>
      <w:r w:rsidRPr="005C0BE5">
        <w:rPr>
          <w:bCs/>
        </w:rPr>
        <w:t>– специалист 1 категории отдела жилищно-коммунального хозяйства администрации Кемского муниципального района Республики Карелия, секретарь рабочей группы;</w:t>
      </w:r>
    </w:p>
    <w:p w14:paraId="69CED14D" w14:textId="77777777" w:rsidR="00E6740A" w:rsidRPr="005C0BE5" w:rsidRDefault="00E6740A" w:rsidP="00661A26">
      <w:pPr>
        <w:pStyle w:val="a9"/>
        <w:ind w:left="0" w:right="282"/>
        <w:jc w:val="both"/>
        <w:rPr>
          <w:bCs/>
        </w:rPr>
        <w:sectPr w:rsidR="00E6740A" w:rsidRPr="005C0BE5" w:rsidSect="005C0BE5">
          <w:type w:val="continuous"/>
          <w:pgSz w:w="11906" w:h="16838"/>
          <w:pgMar w:top="1134" w:right="567" w:bottom="340" w:left="1134" w:header="720" w:footer="720" w:gutter="0"/>
          <w:cols w:num="2" w:space="0" w:equalWidth="0">
            <w:col w:w="3232" w:space="0"/>
            <w:col w:w="6973"/>
          </w:cols>
          <w:titlePg/>
          <w:docGrid w:linePitch="360"/>
        </w:sectPr>
      </w:pPr>
    </w:p>
    <w:p w14:paraId="11248FD6" w14:textId="77777777" w:rsidR="005C0BE5" w:rsidRPr="005C0BE5" w:rsidRDefault="00661A26" w:rsidP="005C0BE5">
      <w:pPr>
        <w:pStyle w:val="a9"/>
        <w:ind w:left="0" w:right="282"/>
        <w:rPr>
          <w:bCs/>
        </w:rPr>
      </w:pPr>
      <w:r w:rsidRPr="005C0BE5">
        <w:rPr>
          <w:bCs/>
        </w:rPr>
        <w:t xml:space="preserve">Андреев Юрий Владимирович </w:t>
      </w:r>
    </w:p>
    <w:p w14:paraId="40F058AF" w14:textId="07563464" w:rsidR="00661A26" w:rsidRPr="005C0BE5" w:rsidRDefault="00661A26" w:rsidP="00661A26">
      <w:pPr>
        <w:pStyle w:val="a9"/>
        <w:ind w:left="0" w:right="282"/>
        <w:jc w:val="both"/>
        <w:rPr>
          <w:bCs/>
        </w:rPr>
      </w:pPr>
      <w:r w:rsidRPr="005C0BE5">
        <w:rPr>
          <w:bCs/>
        </w:rPr>
        <w:t>– депутат Совета Кемского городского поселения по избирательному округу № 11 (по согласованию);</w:t>
      </w:r>
    </w:p>
    <w:p w14:paraId="297E85A5" w14:textId="77777777" w:rsidR="005C0BE5" w:rsidRPr="005C0BE5" w:rsidRDefault="005C0BE5" w:rsidP="00661A26">
      <w:pPr>
        <w:pStyle w:val="a9"/>
        <w:ind w:left="0" w:right="282"/>
        <w:jc w:val="both"/>
        <w:rPr>
          <w:bCs/>
        </w:rPr>
      </w:pPr>
    </w:p>
    <w:p w14:paraId="1F973843" w14:textId="523A8148" w:rsidR="005C0BE5" w:rsidRPr="005C0BE5" w:rsidRDefault="005C0BE5" w:rsidP="00661A26">
      <w:pPr>
        <w:pStyle w:val="a9"/>
        <w:ind w:left="0" w:right="282"/>
        <w:jc w:val="both"/>
        <w:rPr>
          <w:bCs/>
        </w:rPr>
        <w:sectPr w:rsidR="005C0BE5" w:rsidRPr="005C0BE5" w:rsidSect="005C0BE5">
          <w:type w:val="continuous"/>
          <w:pgSz w:w="11906" w:h="16838"/>
          <w:pgMar w:top="1134" w:right="567" w:bottom="340" w:left="1134" w:header="720" w:footer="720" w:gutter="0"/>
          <w:cols w:num="2" w:space="0" w:equalWidth="0">
            <w:col w:w="3232" w:space="0"/>
            <w:col w:w="6973"/>
          </w:cols>
          <w:titlePg/>
          <w:docGrid w:linePitch="360"/>
        </w:sectPr>
      </w:pPr>
    </w:p>
    <w:p w14:paraId="281C4553" w14:textId="77777777" w:rsidR="005C0BE5" w:rsidRPr="005C0BE5" w:rsidRDefault="00661A26" w:rsidP="005C0BE5">
      <w:pPr>
        <w:pStyle w:val="a9"/>
        <w:ind w:left="0" w:right="282"/>
        <w:rPr>
          <w:bCs/>
        </w:rPr>
      </w:pPr>
      <w:r w:rsidRPr="005C0BE5">
        <w:rPr>
          <w:bCs/>
        </w:rPr>
        <w:t xml:space="preserve">Панов Владимир Аркадьевич </w:t>
      </w:r>
    </w:p>
    <w:p w14:paraId="07370F2E" w14:textId="77777777" w:rsidR="005C0BE5" w:rsidRPr="005C0BE5" w:rsidRDefault="005C0BE5" w:rsidP="00661A26">
      <w:pPr>
        <w:pStyle w:val="a9"/>
        <w:ind w:left="0" w:right="282"/>
        <w:jc w:val="both"/>
        <w:rPr>
          <w:bCs/>
        </w:rPr>
      </w:pPr>
    </w:p>
    <w:p w14:paraId="039F0702" w14:textId="77777777" w:rsidR="005C0BE5" w:rsidRPr="005C0BE5" w:rsidRDefault="005C0BE5" w:rsidP="00661A26">
      <w:pPr>
        <w:pStyle w:val="a9"/>
        <w:ind w:left="0" w:right="282"/>
        <w:jc w:val="both"/>
        <w:rPr>
          <w:bCs/>
        </w:rPr>
      </w:pPr>
    </w:p>
    <w:p w14:paraId="5F86FBD4" w14:textId="6A957B10" w:rsidR="00661A26" w:rsidRPr="005C0BE5" w:rsidRDefault="00661A26" w:rsidP="00661A26">
      <w:pPr>
        <w:pStyle w:val="a9"/>
        <w:ind w:left="0" w:right="282"/>
        <w:jc w:val="both"/>
        <w:rPr>
          <w:bCs/>
        </w:rPr>
      </w:pPr>
      <w:r w:rsidRPr="005C0BE5">
        <w:rPr>
          <w:bCs/>
        </w:rPr>
        <w:t>– исполняющий обязанности председателя районной общественной организации ветеранов войны, труда, вооруженных сил и правоохранительных органов (по согласованию);</w:t>
      </w:r>
    </w:p>
    <w:p w14:paraId="44C9C369" w14:textId="77777777" w:rsidR="005C0BE5" w:rsidRPr="005C0BE5" w:rsidRDefault="005C0BE5" w:rsidP="00661A26">
      <w:pPr>
        <w:pStyle w:val="a9"/>
        <w:ind w:left="0" w:right="282"/>
        <w:jc w:val="both"/>
        <w:rPr>
          <w:bCs/>
        </w:rPr>
        <w:sectPr w:rsidR="005C0BE5" w:rsidRPr="005C0BE5" w:rsidSect="005C0BE5">
          <w:type w:val="continuous"/>
          <w:pgSz w:w="11906" w:h="16838"/>
          <w:pgMar w:top="1134" w:right="567" w:bottom="340" w:left="1134" w:header="720" w:footer="720" w:gutter="0"/>
          <w:cols w:num="2" w:space="0" w:equalWidth="0">
            <w:col w:w="3232" w:space="0"/>
            <w:col w:w="6973"/>
          </w:cols>
          <w:titlePg/>
          <w:docGrid w:linePitch="360"/>
        </w:sectPr>
      </w:pPr>
    </w:p>
    <w:p w14:paraId="6D603F8F" w14:textId="77777777" w:rsidR="005C0BE5" w:rsidRPr="005C0BE5" w:rsidRDefault="00661A26" w:rsidP="005C0BE5">
      <w:pPr>
        <w:pStyle w:val="a9"/>
        <w:ind w:left="0" w:right="282"/>
        <w:rPr>
          <w:bCs/>
        </w:rPr>
      </w:pPr>
      <w:r w:rsidRPr="005C0BE5">
        <w:rPr>
          <w:bCs/>
        </w:rPr>
        <w:t xml:space="preserve">Хасанов </w:t>
      </w:r>
      <w:proofErr w:type="spellStart"/>
      <w:r w:rsidRPr="005C0BE5">
        <w:rPr>
          <w:bCs/>
        </w:rPr>
        <w:t>Назип</w:t>
      </w:r>
      <w:proofErr w:type="spellEnd"/>
      <w:r w:rsidRPr="005C0BE5">
        <w:rPr>
          <w:bCs/>
        </w:rPr>
        <w:t xml:space="preserve"> </w:t>
      </w:r>
      <w:proofErr w:type="spellStart"/>
      <w:r w:rsidRPr="005C0BE5">
        <w:rPr>
          <w:bCs/>
        </w:rPr>
        <w:t>Мухаметзянович</w:t>
      </w:r>
      <w:proofErr w:type="spellEnd"/>
      <w:r w:rsidRPr="005C0BE5">
        <w:rPr>
          <w:bCs/>
        </w:rPr>
        <w:t xml:space="preserve"> </w:t>
      </w:r>
    </w:p>
    <w:p w14:paraId="0292BBC7" w14:textId="77777777" w:rsidR="005C0BE5" w:rsidRPr="005C0BE5" w:rsidRDefault="005C0BE5" w:rsidP="00661A26">
      <w:pPr>
        <w:pStyle w:val="a9"/>
        <w:ind w:left="0" w:right="282"/>
        <w:jc w:val="both"/>
        <w:rPr>
          <w:bCs/>
        </w:rPr>
      </w:pPr>
    </w:p>
    <w:p w14:paraId="7A5AF8C0" w14:textId="340D0333" w:rsidR="005C0BE5" w:rsidRPr="005C0BE5" w:rsidRDefault="00661A26" w:rsidP="00661A26">
      <w:pPr>
        <w:pStyle w:val="a9"/>
        <w:ind w:left="0" w:right="282"/>
        <w:jc w:val="both"/>
        <w:rPr>
          <w:bCs/>
        </w:rPr>
        <w:sectPr w:rsidR="005C0BE5" w:rsidRPr="005C0BE5" w:rsidSect="005C0BE5">
          <w:type w:val="continuous"/>
          <w:pgSz w:w="11906" w:h="16838"/>
          <w:pgMar w:top="1134" w:right="567" w:bottom="340" w:left="1134" w:header="720" w:footer="720" w:gutter="0"/>
          <w:cols w:num="2" w:space="0" w:equalWidth="0">
            <w:col w:w="3232" w:space="0"/>
            <w:col w:w="6973"/>
          </w:cols>
          <w:titlePg/>
          <w:docGrid w:linePitch="360"/>
        </w:sectPr>
      </w:pPr>
      <w:r w:rsidRPr="005C0BE5">
        <w:rPr>
          <w:bCs/>
        </w:rPr>
        <w:t>– депутат Совета Кемского городского поселения по избирательному округу № 7 (по согласованию)</w:t>
      </w:r>
      <w:r w:rsidR="005C0BE5" w:rsidRPr="005C0BE5">
        <w:rPr>
          <w:bCs/>
        </w:rPr>
        <w:t>.</w:t>
      </w:r>
    </w:p>
    <w:p w14:paraId="0B6EFFCB" w14:textId="75167A33" w:rsidR="00661A26" w:rsidRPr="005C0BE5" w:rsidRDefault="00661A26" w:rsidP="00661A26">
      <w:pPr>
        <w:pStyle w:val="a9"/>
        <w:ind w:left="0" w:right="282"/>
        <w:jc w:val="both"/>
        <w:rPr>
          <w:bCs/>
        </w:rPr>
      </w:pPr>
    </w:p>
    <w:p w14:paraId="5BF76127" w14:textId="61A7CE67" w:rsidR="00145CC1" w:rsidRPr="005C0BE5" w:rsidRDefault="00145CC1" w:rsidP="00661A26">
      <w:pPr>
        <w:pStyle w:val="a9"/>
        <w:numPr>
          <w:ilvl w:val="0"/>
          <w:numId w:val="5"/>
        </w:numPr>
        <w:ind w:left="0" w:right="282" w:firstLine="0"/>
        <w:jc w:val="both"/>
        <w:rPr>
          <w:bCs/>
        </w:rPr>
      </w:pPr>
      <w:r w:rsidRPr="005C0BE5">
        <w:rPr>
          <w:rFonts w:eastAsia="Calibri"/>
          <w:lang w:eastAsia="en-US"/>
        </w:rPr>
        <w:t>Опубликовать настоящее постановление на официальном сайте администрации Кемского муниципального района в информационно-телекоммуникационной сети «Интернет».</w:t>
      </w:r>
    </w:p>
    <w:p w14:paraId="036BBB94" w14:textId="77777777" w:rsidR="00AD66C2" w:rsidRPr="005C0BE5" w:rsidRDefault="00AD66C2" w:rsidP="00404313">
      <w:pPr>
        <w:ind w:right="282"/>
        <w:rPr>
          <w:rStyle w:val="FontStyle11"/>
          <w:b w:val="0"/>
          <w:sz w:val="24"/>
          <w:szCs w:val="24"/>
        </w:rPr>
      </w:pPr>
      <w:bookmarkStart w:id="0" w:name="_GoBack"/>
      <w:bookmarkEnd w:id="0"/>
    </w:p>
    <w:p w14:paraId="6C964E90" w14:textId="41A5EADF" w:rsidR="00404313" w:rsidRPr="005C0BE5" w:rsidRDefault="005C0BE5" w:rsidP="00404313">
      <w:pPr>
        <w:ind w:right="282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Глава</w:t>
      </w:r>
      <w:r w:rsidR="00404313" w:rsidRPr="005C0BE5">
        <w:rPr>
          <w:rStyle w:val="FontStyle11"/>
          <w:b w:val="0"/>
          <w:sz w:val="24"/>
          <w:szCs w:val="24"/>
        </w:rPr>
        <w:t xml:space="preserve"> администрации</w:t>
      </w:r>
    </w:p>
    <w:p w14:paraId="68EA517A" w14:textId="77777777" w:rsidR="00404313" w:rsidRDefault="00404313" w:rsidP="00404313">
      <w:pPr>
        <w:ind w:right="282"/>
        <w:rPr>
          <w:rStyle w:val="FontStyle11"/>
          <w:b w:val="0"/>
          <w:sz w:val="24"/>
          <w:szCs w:val="24"/>
        </w:rPr>
      </w:pPr>
      <w:r>
        <w:rPr>
          <w:rStyle w:val="FontStyle11"/>
          <w:b w:val="0"/>
          <w:sz w:val="24"/>
          <w:szCs w:val="24"/>
        </w:rPr>
        <w:t>Кемского муниципального района</w:t>
      </w:r>
    </w:p>
    <w:p w14:paraId="13FEC821" w14:textId="57EF1918" w:rsidR="00393C17" w:rsidRPr="00661A26" w:rsidRDefault="00404313" w:rsidP="00661A26">
      <w:pPr>
        <w:ind w:right="282"/>
        <w:rPr>
          <w:bCs/>
        </w:rPr>
      </w:pPr>
      <w:r>
        <w:rPr>
          <w:rStyle w:val="FontStyle11"/>
          <w:b w:val="0"/>
          <w:sz w:val="24"/>
          <w:szCs w:val="24"/>
        </w:rPr>
        <w:t>Республики Карелия</w:t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</w:r>
      <w:r>
        <w:rPr>
          <w:rStyle w:val="FontStyle11"/>
          <w:b w:val="0"/>
          <w:sz w:val="24"/>
          <w:szCs w:val="24"/>
        </w:rPr>
        <w:tab/>
        <w:t xml:space="preserve">   </w:t>
      </w:r>
      <w:r w:rsidR="00513850">
        <w:rPr>
          <w:rStyle w:val="FontStyle11"/>
          <w:b w:val="0"/>
          <w:sz w:val="24"/>
          <w:szCs w:val="24"/>
        </w:rPr>
        <w:t xml:space="preserve">       </w:t>
      </w:r>
      <w:r w:rsidR="005C0BE5">
        <w:rPr>
          <w:rStyle w:val="FontStyle11"/>
          <w:b w:val="0"/>
          <w:sz w:val="24"/>
          <w:szCs w:val="24"/>
        </w:rPr>
        <w:t xml:space="preserve">    Д.А. Петров</w:t>
      </w:r>
      <w:r w:rsidR="00393C17">
        <w:tab/>
      </w:r>
      <w:r w:rsidR="00393C17">
        <w:tab/>
      </w:r>
      <w:r w:rsidR="00393C17">
        <w:tab/>
      </w:r>
      <w:r w:rsidR="00393C17">
        <w:tab/>
      </w:r>
    </w:p>
    <w:sectPr w:rsidR="00393C17" w:rsidRPr="00661A26" w:rsidSect="00E6740A">
      <w:type w:val="continuous"/>
      <w:pgSz w:w="11906" w:h="16838"/>
      <w:pgMar w:top="1134" w:right="567" w:bottom="340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928BE"/>
    <w:multiLevelType w:val="hybridMultilevel"/>
    <w:tmpl w:val="88F0F8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02E1"/>
    <w:multiLevelType w:val="hybridMultilevel"/>
    <w:tmpl w:val="2092DA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48068C9"/>
    <w:multiLevelType w:val="hybridMultilevel"/>
    <w:tmpl w:val="D2DCFF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626FB6"/>
    <w:multiLevelType w:val="hybridMultilevel"/>
    <w:tmpl w:val="95E4DF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FBF0FCF"/>
    <w:multiLevelType w:val="hybridMultilevel"/>
    <w:tmpl w:val="083E973E"/>
    <w:lvl w:ilvl="0" w:tplc="CB701A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162752">
      <w:numFmt w:val="none"/>
      <w:lvlText w:val=""/>
      <w:lvlJc w:val="left"/>
      <w:pPr>
        <w:tabs>
          <w:tab w:val="num" w:pos="360"/>
        </w:tabs>
      </w:pPr>
    </w:lvl>
    <w:lvl w:ilvl="2" w:tplc="E6A60AC6">
      <w:numFmt w:val="none"/>
      <w:lvlText w:val=""/>
      <w:lvlJc w:val="left"/>
      <w:pPr>
        <w:tabs>
          <w:tab w:val="num" w:pos="360"/>
        </w:tabs>
      </w:pPr>
    </w:lvl>
    <w:lvl w:ilvl="3" w:tplc="B792D44A">
      <w:numFmt w:val="none"/>
      <w:lvlText w:val=""/>
      <w:lvlJc w:val="left"/>
      <w:pPr>
        <w:tabs>
          <w:tab w:val="num" w:pos="360"/>
        </w:tabs>
      </w:pPr>
    </w:lvl>
    <w:lvl w:ilvl="4" w:tplc="D5FA6D56">
      <w:numFmt w:val="none"/>
      <w:lvlText w:val=""/>
      <w:lvlJc w:val="left"/>
      <w:pPr>
        <w:tabs>
          <w:tab w:val="num" w:pos="360"/>
        </w:tabs>
      </w:pPr>
    </w:lvl>
    <w:lvl w:ilvl="5" w:tplc="E03AB0A4">
      <w:numFmt w:val="none"/>
      <w:lvlText w:val=""/>
      <w:lvlJc w:val="left"/>
      <w:pPr>
        <w:tabs>
          <w:tab w:val="num" w:pos="360"/>
        </w:tabs>
      </w:pPr>
    </w:lvl>
    <w:lvl w:ilvl="6" w:tplc="0414B330">
      <w:numFmt w:val="none"/>
      <w:lvlText w:val=""/>
      <w:lvlJc w:val="left"/>
      <w:pPr>
        <w:tabs>
          <w:tab w:val="num" w:pos="360"/>
        </w:tabs>
      </w:pPr>
    </w:lvl>
    <w:lvl w:ilvl="7" w:tplc="A7307CF8">
      <w:numFmt w:val="none"/>
      <w:lvlText w:val=""/>
      <w:lvlJc w:val="left"/>
      <w:pPr>
        <w:tabs>
          <w:tab w:val="num" w:pos="360"/>
        </w:tabs>
      </w:pPr>
    </w:lvl>
    <w:lvl w:ilvl="8" w:tplc="AEAA29A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1"/>
  </w:num>
  <w:num w:numId="2">
    <w:abstractNumId w:val="2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CB9"/>
    <w:rsid w:val="00007655"/>
    <w:rsid w:val="0002583F"/>
    <w:rsid w:val="00025B9B"/>
    <w:rsid w:val="000309E2"/>
    <w:rsid w:val="00031E09"/>
    <w:rsid w:val="000350F6"/>
    <w:rsid w:val="000553B2"/>
    <w:rsid w:val="0006350C"/>
    <w:rsid w:val="00070926"/>
    <w:rsid w:val="00071AFE"/>
    <w:rsid w:val="00077802"/>
    <w:rsid w:val="000B5E59"/>
    <w:rsid w:val="000B747E"/>
    <w:rsid w:val="000D1041"/>
    <w:rsid w:val="000D2F80"/>
    <w:rsid w:val="000D3674"/>
    <w:rsid w:val="000D5C40"/>
    <w:rsid w:val="000F47E6"/>
    <w:rsid w:val="001009D2"/>
    <w:rsid w:val="00107BEF"/>
    <w:rsid w:val="00113236"/>
    <w:rsid w:val="00114A0C"/>
    <w:rsid w:val="00122584"/>
    <w:rsid w:val="00131E0E"/>
    <w:rsid w:val="00135CBC"/>
    <w:rsid w:val="00145CC1"/>
    <w:rsid w:val="0015076C"/>
    <w:rsid w:val="00152DC4"/>
    <w:rsid w:val="00153FFD"/>
    <w:rsid w:val="0015605B"/>
    <w:rsid w:val="00171B9E"/>
    <w:rsid w:val="001C1EE7"/>
    <w:rsid w:val="001C4452"/>
    <w:rsid w:val="001C57EC"/>
    <w:rsid w:val="001C6AD8"/>
    <w:rsid w:val="001F3731"/>
    <w:rsid w:val="001F7EBB"/>
    <w:rsid w:val="002060FF"/>
    <w:rsid w:val="0021794B"/>
    <w:rsid w:val="00250A52"/>
    <w:rsid w:val="0025529E"/>
    <w:rsid w:val="002574DC"/>
    <w:rsid w:val="0026181A"/>
    <w:rsid w:val="0026436A"/>
    <w:rsid w:val="00265065"/>
    <w:rsid w:val="00267CF6"/>
    <w:rsid w:val="002715D8"/>
    <w:rsid w:val="002B3741"/>
    <w:rsid w:val="002C1785"/>
    <w:rsid w:val="002C43A1"/>
    <w:rsid w:val="002D5586"/>
    <w:rsid w:val="003012EC"/>
    <w:rsid w:val="00304011"/>
    <w:rsid w:val="00310122"/>
    <w:rsid w:val="003130FD"/>
    <w:rsid w:val="00314893"/>
    <w:rsid w:val="00331A84"/>
    <w:rsid w:val="00333526"/>
    <w:rsid w:val="00335425"/>
    <w:rsid w:val="003369C7"/>
    <w:rsid w:val="0034283B"/>
    <w:rsid w:val="0035118A"/>
    <w:rsid w:val="0035289E"/>
    <w:rsid w:val="00373B84"/>
    <w:rsid w:val="00380029"/>
    <w:rsid w:val="00391560"/>
    <w:rsid w:val="003928FA"/>
    <w:rsid w:val="00393C17"/>
    <w:rsid w:val="003B1558"/>
    <w:rsid w:val="003C3879"/>
    <w:rsid w:val="003F5BE7"/>
    <w:rsid w:val="00404313"/>
    <w:rsid w:val="00413A8C"/>
    <w:rsid w:val="0041498F"/>
    <w:rsid w:val="00417484"/>
    <w:rsid w:val="00432FE1"/>
    <w:rsid w:val="004353CE"/>
    <w:rsid w:val="00442894"/>
    <w:rsid w:val="00455D3F"/>
    <w:rsid w:val="0045707C"/>
    <w:rsid w:val="00457EB6"/>
    <w:rsid w:val="004614AF"/>
    <w:rsid w:val="00470BE7"/>
    <w:rsid w:val="0048505E"/>
    <w:rsid w:val="0049003E"/>
    <w:rsid w:val="00492C49"/>
    <w:rsid w:val="004A5A2F"/>
    <w:rsid w:val="004A5C90"/>
    <w:rsid w:val="004B72FD"/>
    <w:rsid w:val="004C1CB9"/>
    <w:rsid w:val="004D1CF2"/>
    <w:rsid w:val="004F4DD2"/>
    <w:rsid w:val="0051125A"/>
    <w:rsid w:val="005137FC"/>
    <w:rsid w:val="00513850"/>
    <w:rsid w:val="0051742F"/>
    <w:rsid w:val="005446B7"/>
    <w:rsid w:val="005460C7"/>
    <w:rsid w:val="00546220"/>
    <w:rsid w:val="005547CE"/>
    <w:rsid w:val="00554F0D"/>
    <w:rsid w:val="00557E70"/>
    <w:rsid w:val="00561052"/>
    <w:rsid w:val="005621FC"/>
    <w:rsid w:val="005643D0"/>
    <w:rsid w:val="005651C9"/>
    <w:rsid w:val="005772B0"/>
    <w:rsid w:val="005A6F5F"/>
    <w:rsid w:val="005B1EFF"/>
    <w:rsid w:val="005C0BE5"/>
    <w:rsid w:val="005C62AC"/>
    <w:rsid w:val="005E72FE"/>
    <w:rsid w:val="005F6D9F"/>
    <w:rsid w:val="00652DD0"/>
    <w:rsid w:val="00655219"/>
    <w:rsid w:val="00661A26"/>
    <w:rsid w:val="00663434"/>
    <w:rsid w:val="00663DA9"/>
    <w:rsid w:val="00674869"/>
    <w:rsid w:val="0067645D"/>
    <w:rsid w:val="00681A1A"/>
    <w:rsid w:val="006830EA"/>
    <w:rsid w:val="006954A4"/>
    <w:rsid w:val="006A38C8"/>
    <w:rsid w:val="006C4540"/>
    <w:rsid w:val="006C5E9E"/>
    <w:rsid w:val="006E5144"/>
    <w:rsid w:val="006F2163"/>
    <w:rsid w:val="006F70A4"/>
    <w:rsid w:val="00707026"/>
    <w:rsid w:val="007260F1"/>
    <w:rsid w:val="00734220"/>
    <w:rsid w:val="007578D0"/>
    <w:rsid w:val="007603D7"/>
    <w:rsid w:val="00763B80"/>
    <w:rsid w:val="007763BB"/>
    <w:rsid w:val="00783CC9"/>
    <w:rsid w:val="007A0FFE"/>
    <w:rsid w:val="007A36D8"/>
    <w:rsid w:val="007A6EE5"/>
    <w:rsid w:val="007B4501"/>
    <w:rsid w:val="007B6DA0"/>
    <w:rsid w:val="008056E5"/>
    <w:rsid w:val="0081515D"/>
    <w:rsid w:val="0082254C"/>
    <w:rsid w:val="00844DF0"/>
    <w:rsid w:val="00852E5A"/>
    <w:rsid w:val="00872A76"/>
    <w:rsid w:val="00874E65"/>
    <w:rsid w:val="008827B1"/>
    <w:rsid w:val="008A2942"/>
    <w:rsid w:val="008A5841"/>
    <w:rsid w:val="008A720A"/>
    <w:rsid w:val="008C131C"/>
    <w:rsid w:val="008C40A2"/>
    <w:rsid w:val="008D3328"/>
    <w:rsid w:val="008D47AB"/>
    <w:rsid w:val="008E48BB"/>
    <w:rsid w:val="008F0009"/>
    <w:rsid w:val="008F198E"/>
    <w:rsid w:val="008F537D"/>
    <w:rsid w:val="00912772"/>
    <w:rsid w:val="0092755E"/>
    <w:rsid w:val="00937AC9"/>
    <w:rsid w:val="00972717"/>
    <w:rsid w:val="00981EDA"/>
    <w:rsid w:val="00991BBE"/>
    <w:rsid w:val="00993EDB"/>
    <w:rsid w:val="009A065E"/>
    <w:rsid w:val="009A1029"/>
    <w:rsid w:val="009C451B"/>
    <w:rsid w:val="009D1C6B"/>
    <w:rsid w:val="009E1262"/>
    <w:rsid w:val="009E41E3"/>
    <w:rsid w:val="00A0739C"/>
    <w:rsid w:val="00A139F8"/>
    <w:rsid w:val="00A14D19"/>
    <w:rsid w:val="00A34EDB"/>
    <w:rsid w:val="00A45209"/>
    <w:rsid w:val="00A6084C"/>
    <w:rsid w:val="00A62786"/>
    <w:rsid w:val="00AC13A7"/>
    <w:rsid w:val="00AC60D6"/>
    <w:rsid w:val="00AD66C2"/>
    <w:rsid w:val="00AE7DB0"/>
    <w:rsid w:val="00B12DD6"/>
    <w:rsid w:val="00B21042"/>
    <w:rsid w:val="00B22500"/>
    <w:rsid w:val="00B27F4B"/>
    <w:rsid w:val="00B36796"/>
    <w:rsid w:val="00B37592"/>
    <w:rsid w:val="00B40FDE"/>
    <w:rsid w:val="00B5410C"/>
    <w:rsid w:val="00B56FBD"/>
    <w:rsid w:val="00B625FA"/>
    <w:rsid w:val="00B75DCA"/>
    <w:rsid w:val="00B86256"/>
    <w:rsid w:val="00B93350"/>
    <w:rsid w:val="00B96154"/>
    <w:rsid w:val="00BC1B6A"/>
    <w:rsid w:val="00BD7AD6"/>
    <w:rsid w:val="00BF3CC4"/>
    <w:rsid w:val="00C032B8"/>
    <w:rsid w:val="00C14FE6"/>
    <w:rsid w:val="00C224C8"/>
    <w:rsid w:val="00C41578"/>
    <w:rsid w:val="00C42CF1"/>
    <w:rsid w:val="00C4388A"/>
    <w:rsid w:val="00C602E2"/>
    <w:rsid w:val="00C6293D"/>
    <w:rsid w:val="00C660FC"/>
    <w:rsid w:val="00C80D90"/>
    <w:rsid w:val="00C94A9A"/>
    <w:rsid w:val="00CA36ED"/>
    <w:rsid w:val="00CB209D"/>
    <w:rsid w:val="00CC5F9A"/>
    <w:rsid w:val="00CD35CA"/>
    <w:rsid w:val="00CD7A6F"/>
    <w:rsid w:val="00CE0940"/>
    <w:rsid w:val="00CE18EE"/>
    <w:rsid w:val="00CE38AC"/>
    <w:rsid w:val="00CE7639"/>
    <w:rsid w:val="00CF13D0"/>
    <w:rsid w:val="00D02E33"/>
    <w:rsid w:val="00D13BDE"/>
    <w:rsid w:val="00D150AE"/>
    <w:rsid w:val="00D21F8A"/>
    <w:rsid w:val="00D26F5C"/>
    <w:rsid w:val="00D313A4"/>
    <w:rsid w:val="00D43807"/>
    <w:rsid w:val="00D43D77"/>
    <w:rsid w:val="00D5140D"/>
    <w:rsid w:val="00D52DBE"/>
    <w:rsid w:val="00D5518A"/>
    <w:rsid w:val="00D5619F"/>
    <w:rsid w:val="00D6126B"/>
    <w:rsid w:val="00D662ED"/>
    <w:rsid w:val="00D83F25"/>
    <w:rsid w:val="00D90FE9"/>
    <w:rsid w:val="00DA6ADD"/>
    <w:rsid w:val="00DC1EEC"/>
    <w:rsid w:val="00DC3DDA"/>
    <w:rsid w:val="00DD2DD2"/>
    <w:rsid w:val="00DD68D1"/>
    <w:rsid w:val="00DF07B5"/>
    <w:rsid w:val="00DF1A44"/>
    <w:rsid w:val="00DF4D40"/>
    <w:rsid w:val="00E111C1"/>
    <w:rsid w:val="00E4539B"/>
    <w:rsid w:val="00E4651B"/>
    <w:rsid w:val="00E46AE1"/>
    <w:rsid w:val="00E62B02"/>
    <w:rsid w:val="00E6740A"/>
    <w:rsid w:val="00E67E6B"/>
    <w:rsid w:val="00E73E64"/>
    <w:rsid w:val="00E84BD3"/>
    <w:rsid w:val="00E85FF4"/>
    <w:rsid w:val="00E8721E"/>
    <w:rsid w:val="00EA0008"/>
    <w:rsid w:val="00EA2423"/>
    <w:rsid w:val="00EA4129"/>
    <w:rsid w:val="00EC2DB1"/>
    <w:rsid w:val="00ED0900"/>
    <w:rsid w:val="00EF0DC8"/>
    <w:rsid w:val="00F1111D"/>
    <w:rsid w:val="00F12088"/>
    <w:rsid w:val="00F12540"/>
    <w:rsid w:val="00F15A37"/>
    <w:rsid w:val="00F2317D"/>
    <w:rsid w:val="00F26665"/>
    <w:rsid w:val="00F33A68"/>
    <w:rsid w:val="00F65440"/>
    <w:rsid w:val="00F7482C"/>
    <w:rsid w:val="00F74900"/>
    <w:rsid w:val="00F803CE"/>
    <w:rsid w:val="00F8756F"/>
    <w:rsid w:val="00FA16C4"/>
    <w:rsid w:val="00FB2F53"/>
    <w:rsid w:val="00FC3A87"/>
    <w:rsid w:val="00FC5C6A"/>
    <w:rsid w:val="00FD1697"/>
    <w:rsid w:val="00FD4E71"/>
    <w:rsid w:val="00FD6B4E"/>
    <w:rsid w:val="00FF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9C755B"/>
  <w15:docId w15:val="{2EB3D94D-B8B1-4B25-9F97-2562CCE9E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1CB9"/>
    <w:rPr>
      <w:sz w:val="24"/>
      <w:szCs w:val="24"/>
    </w:rPr>
  </w:style>
  <w:style w:type="paragraph" w:styleId="1">
    <w:name w:val="heading 1"/>
    <w:basedOn w:val="a"/>
    <w:next w:val="a"/>
    <w:qFormat/>
    <w:rsid w:val="0082254C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qFormat/>
    <w:rsid w:val="0082254C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rsid w:val="00380029"/>
    <w:rPr>
      <w:rFonts w:ascii="Times New Roman" w:hAnsi="Times New Roman" w:cs="Times New Roman" w:hint="default"/>
      <w:b/>
      <w:bCs/>
      <w:sz w:val="16"/>
      <w:szCs w:val="16"/>
    </w:rPr>
  </w:style>
  <w:style w:type="paragraph" w:styleId="a3">
    <w:name w:val="Title"/>
    <w:basedOn w:val="a"/>
    <w:qFormat/>
    <w:rsid w:val="008D47AB"/>
    <w:pPr>
      <w:jc w:val="center"/>
    </w:pPr>
    <w:rPr>
      <w:b/>
      <w:bCs/>
    </w:rPr>
  </w:style>
  <w:style w:type="paragraph" w:styleId="a4">
    <w:name w:val="Document Map"/>
    <w:basedOn w:val="a"/>
    <w:semiHidden/>
    <w:rsid w:val="00C032B8"/>
    <w:pPr>
      <w:shd w:val="clear" w:color="auto" w:fill="000080"/>
    </w:pPr>
    <w:rPr>
      <w:rFonts w:ascii="Tahoma" w:hAnsi="Tahoma" w:cs="Tahoma"/>
      <w:sz w:val="20"/>
      <w:szCs w:val="20"/>
    </w:rPr>
  </w:style>
  <w:style w:type="table" w:styleId="a5">
    <w:name w:val="Table Grid"/>
    <w:basedOn w:val="a1"/>
    <w:rsid w:val="00FC3A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rsid w:val="00663DA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663DA9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F8756F"/>
    <w:rPr>
      <w:rFonts w:ascii="Calibri" w:hAnsi="Calibri"/>
      <w:sz w:val="22"/>
      <w:szCs w:val="22"/>
    </w:rPr>
  </w:style>
  <w:style w:type="paragraph" w:styleId="a9">
    <w:name w:val="List Paragraph"/>
    <w:basedOn w:val="a"/>
    <w:uiPriority w:val="34"/>
    <w:qFormat/>
    <w:rsid w:val="00145CC1"/>
    <w:pPr>
      <w:ind w:left="720"/>
      <w:contextualSpacing/>
    </w:pPr>
  </w:style>
  <w:style w:type="character" w:styleId="aa">
    <w:name w:val="Hyperlink"/>
    <w:basedOn w:val="a0"/>
    <w:uiPriority w:val="99"/>
    <w:semiHidden/>
    <w:unhideWhenUsed/>
    <w:rsid w:val="00763B8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8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7ACFD-FC73-4DFF-A142-F6DF9EAD2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208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2035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</cp:revision>
  <cp:lastPrinted>2021-05-21T08:28:00Z</cp:lastPrinted>
  <dcterms:created xsi:type="dcterms:W3CDTF">2021-05-20T13:04:00Z</dcterms:created>
  <dcterms:modified xsi:type="dcterms:W3CDTF">2021-05-28T13:18:00Z</dcterms:modified>
</cp:coreProperties>
</file>