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445B63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" o:spid="_x0000_s1026" style="position:absolute;margin-left:-13.05pt;margin-top:65.45pt;width:472.05pt;height:5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<v:textbox inset="1pt,1pt,1pt,1pt">
              <w:txbxContent>
                <w:p w:rsidR="00C80835" w:rsidRPr="0071648D" w:rsidRDefault="00C80835" w:rsidP="00C80835"/>
              </w:txbxContent>
            </v:textbox>
            <w10:anchorlock/>
          </v:rect>
        </w:pic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302" w:rsidRDefault="00CE2302" w:rsidP="00791A4A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0308" w:rsidRPr="0044590A" w:rsidRDefault="00190308" w:rsidP="00791A4A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5B63" w:rsidRPr="00445B63" w:rsidRDefault="00445B63" w:rsidP="0044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B63">
        <w:rPr>
          <w:rFonts w:ascii="Times New Roman" w:eastAsia="Times New Roman" w:hAnsi="Times New Roman" w:cs="Times New Roman"/>
          <w:sz w:val="24"/>
          <w:szCs w:val="24"/>
          <w:lang w:eastAsia="ru-RU"/>
        </w:rPr>
        <w:t>28 апреля 2021 года</w:t>
      </w:r>
      <w:r w:rsidRPr="00445B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5B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№ 412</w:t>
      </w:r>
    </w:p>
    <w:p w:rsidR="00C80835" w:rsidRDefault="00445B63" w:rsidP="0044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445B63" w:rsidRDefault="00445B63" w:rsidP="0044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80835" w:rsidRDefault="000F45DB" w:rsidP="000F45DB">
      <w:pPr>
        <w:spacing w:after="0" w:line="240" w:lineRule="auto"/>
        <w:ind w:right="2551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 Положения о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установления   расходных      обязательств Кемского муниципального района, подлежа</w:t>
      </w:r>
      <w:r w:rsidR="00994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 исполнению за счет субвенции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 бюджета Р</w:t>
      </w:r>
      <w:r w:rsidR="0022171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 Карелия на исполнение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переданных государственных</w:t>
      </w:r>
      <w:r w:rsidR="00994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7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</w:t>
      </w:r>
      <w:r w:rsidR="008A0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90308" w:rsidRPr="00EE207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выплате</w:t>
      </w:r>
      <w:r w:rsidR="0099437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CA37D9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компенсации расходов на оплату жилых помещений, отопления и освещения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проживающим и работающим </w:t>
      </w:r>
      <w:r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в сельских населенных пунктах, рабочих поселках (поселках городского типа)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0E3BB5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руководителям</w:t>
      </w:r>
      <w:r w:rsidR="0022171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муниципальных образовательных организаций, их заместителям, руководителям структу</w:t>
      </w:r>
      <w:r w:rsidR="00A23D3F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рных подразделений указанных</w:t>
      </w:r>
      <w:r w:rsidR="0022171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организаций, их заместителям,</w:t>
      </w:r>
      <w:r w:rsidR="00CA37D9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педагогическим работникам </w:t>
      </w:r>
      <w:r w:rsidR="00A23D3F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указанных</w:t>
      </w:r>
      <w:r w:rsidR="00CA37D9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изаций</w:t>
      </w:r>
      <w:r w:rsidR="003F04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, предусмотренной Законом Республики Карелия от 20 дека</w:t>
      </w:r>
      <w:r w:rsidR="00C4522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бря 2013 года № 1755-ЗРК «Об об</w:t>
      </w:r>
      <w:r w:rsidR="003F044C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разовании»</w:t>
      </w:r>
    </w:p>
    <w:p w:rsidR="00CA37D9" w:rsidRPr="00C80835" w:rsidRDefault="00CA37D9" w:rsidP="00CA37D9">
      <w:pPr>
        <w:spacing w:after="0" w:line="240" w:lineRule="auto"/>
        <w:ind w:right="25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1A2" w:rsidRPr="003A6D16" w:rsidRDefault="00AF71A2" w:rsidP="00AF71A2">
      <w:pPr>
        <w:pStyle w:val="ConsPlusTitle"/>
        <w:spacing w:before="120"/>
        <w:ind w:firstLine="567"/>
        <w:jc w:val="both"/>
      </w:pPr>
      <w:r>
        <w:rPr>
          <w:b w:val="0"/>
          <w:color w:val="000000" w:themeColor="text1"/>
        </w:rPr>
        <w:t>В</w:t>
      </w:r>
      <w:r w:rsidRPr="003177C2">
        <w:rPr>
          <w:b w:val="0"/>
          <w:color w:val="000000" w:themeColor="text1"/>
        </w:rPr>
        <w:t xml:space="preserve"> соответствии с Бюджетным </w:t>
      </w:r>
      <w:hyperlink r:id="rId7" w:history="1">
        <w:r w:rsidRPr="003177C2">
          <w:rPr>
            <w:b w:val="0"/>
            <w:color w:val="000000" w:themeColor="text1"/>
          </w:rPr>
          <w:t>кодексом</w:t>
        </w:r>
      </w:hyperlink>
      <w:r w:rsidRPr="003177C2">
        <w:rPr>
          <w:b w:val="0"/>
          <w:color w:val="000000" w:themeColor="text1"/>
        </w:rPr>
        <w:t xml:space="preserve"> Российской</w:t>
      </w:r>
      <w:r w:rsidR="00CE2302">
        <w:rPr>
          <w:b w:val="0"/>
          <w:color w:val="000000" w:themeColor="text1"/>
        </w:rPr>
        <w:t xml:space="preserve"> </w:t>
      </w:r>
      <w:r w:rsidRPr="003177C2">
        <w:rPr>
          <w:b w:val="0"/>
          <w:color w:val="000000" w:themeColor="text1"/>
        </w:rPr>
        <w:t>Федерации</w:t>
      </w:r>
      <w:r>
        <w:rPr>
          <w:b w:val="0"/>
        </w:rPr>
        <w:t>,</w:t>
      </w:r>
      <w:r w:rsidRPr="0073660E">
        <w:rPr>
          <w:b w:val="0"/>
        </w:rPr>
        <w:t xml:space="preserve"> с Федеральным законом от 6 октября 2003 года № 131-ФЗ «Об общих принципах организации местного самоуправления в Российской Федерации», Федеральным</w:t>
      </w:r>
      <w:r w:rsidR="00CE2302">
        <w:rPr>
          <w:b w:val="0"/>
        </w:rPr>
        <w:t xml:space="preserve"> </w:t>
      </w:r>
      <w:r w:rsidR="00301646">
        <w:rPr>
          <w:b w:val="0"/>
        </w:rPr>
        <w:t>з</w:t>
      </w:r>
      <w:r w:rsidRPr="0073660E">
        <w:rPr>
          <w:b w:val="0"/>
        </w:rPr>
        <w:t>аконом</w:t>
      </w:r>
      <w:r>
        <w:rPr>
          <w:b w:val="0"/>
        </w:rPr>
        <w:t xml:space="preserve"> от 29 декабря 2012 года № 273-</w:t>
      </w:r>
      <w:r w:rsidRPr="0073660E">
        <w:rPr>
          <w:b w:val="0"/>
        </w:rPr>
        <w:t>ФЗ «Об образовании в Российской Федерации», Законом Республики Карелия от 20 декабря 2013 года № 1755-ЗРК «Об образовании</w:t>
      </w:r>
      <w:r w:rsidRPr="0073660E">
        <w:t>»</w:t>
      </w:r>
      <w:r w:rsidRPr="004E4B59">
        <w:rPr>
          <w:b w:val="0"/>
        </w:rPr>
        <w:t xml:space="preserve">, </w:t>
      </w:r>
      <w:r w:rsidR="00C474C8" w:rsidRPr="003C0407">
        <w:rPr>
          <w:b w:val="0"/>
        </w:rPr>
        <w:t>Законом Республики Карелия от 21 декабря 2020 года № 2528-ЗРК «О бюджете Республики Карелия на 2021 год и на плановый период 2022 и 2023 годов»</w:t>
      </w:r>
      <w:r w:rsidRPr="00CE2302">
        <w:rPr>
          <w:b w:val="0"/>
        </w:rPr>
        <w:t xml:space="preserve">, </w:t>
      </w:r>
      <w:hyperlink r:id="rId8" w:history="1">
        <w:r w:rsidRPr="003177C2">
          <w:rPr>
            <w:b w:val="0"/>
            <w:color w:val="000000" w:themeColor="text1"/>
          </w:rPr>
          <w:t>Порядком</w:t>
        </w:r>
      </w:hyperlink>
      <w:r w:rsidRPr="003177C2">
        <w:rPr>
          <w:b w:val="0"/>
          <w:color w:val="000000" w:themeColor="text1"/>
        </w:rPr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Республики Карелия от 18.03.2008 № 60-П,</w:t>
      </w:r>
      <w:r w:rsidR="00CE2302">
        <w:rPr>
          <w:b w:val="0"/>
          <w:color w:val="000000" w:themeColor="text1"/>
        </w:rPr>
        <w:t xml:space="preserve"> </w:t>
      </w:r>
      <w:r w:rsidR="00C474C8" w:rsidRPr="003C0407">
        <w:rPr>
          <w:b w:val="0"/>
        </w:rPr>
        <w:t>Решением Совета Кемского муниципального района от 25 февраля 2021 года  № 505 «Об установлении расходных обязательств Кемского муниципального района на осуществление отдельных государственных полномочий Республики Карелия»</w:t>
      </w:r>
      <w:r w:rsidR="00C474C8">
        <w:rPr>
          <w:b w:val="0"/>
        </w:rPr>
        <w:t>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504E72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FBD" w:rsidRDefault="00C80835" w:rsidP="00CE23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Утвердить прилагаемое </w:t>
      </w:r>
      <w:hyperlink r:id="rId9" w:history="1">
        <w:r w:rsidRPr="00504E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</w:t>
        </w:r>
      </w:hyperlink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установления расходных      обязательств Кемского   муниципального района, подлежащих исполнению за счет субвенции из  бюджета Республики Карелия на исполнение  переданных </w:t>
      </w:r>
      <w:r w:rsidR="00660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  полномочий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</w:t>
      </w:r>
      <w:r w:rsidR="00A95820" w:rsidRPr="00A9582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по выплате компенсации расходов на </w:t>
      </w:r>
      <w:r w:rsidR="000F45DB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оплату жилых </w:t>
      </w:r>
      <w:r w:rsidR="000F45DB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lastRenderedPageBreak/>
        <w:t>помещений, отопления и освещения</w:t>
      </w:r>
      <w:r w:rsidR="000F45D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проживающим и работающим </w:t>
      </w:r>
      <w:r w:rsidR="000F45DB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в сельских населенных пунктах, рабочих поселках (поселках городского типа)</w:t>
      </w:r>
      <w:r w:rsidR="000F45D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 руководителям муниципальных образовательных организаций, их заместителям, руководителям структурных подразделений </w:t>
      </w:r>
      <w:r w:rsidR="00A23D3F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указанных</w:t>
      </w:r>
      <w:r w:rsidR="000F45D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организаций, их заместителям,</w:t>
      </w:r>
      <w:r w:rsidR="00A23D3F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педагогическим работникам указанных</w:t>
      </w:r>
      <w:r w:rsidR="000F45DB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орган</w:t>
      </w:r>
      <w:r w:rsidR="000F45D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изаций</w:t>
      </w:r>
      <w:r w:rsidR="000F438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, предусмотренной </w:t>
      </w:r>
      <w:r w:rsidR="000F438E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20 декабря 2013 года № 1755-ЗРК «Об образовании»</w:t>
      </w:r>
      <w:r w:rsidR="000F4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1046" w:rsidRPr="00CE2302" w:rsidRDefault="00C01046" w:rsidP="00C01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Признать утратившим силу постановление администрации Кем</w:t>
      </w:r>
      <w:r w:rsidR="00C474C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муниципального района от 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74C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C474C8">
        <w:rPr>
          <w:rFonts w:ascii="Times New Roman" w:eastAsia="Times New Roman" w:hAnsi="Times New Roman" w:cs="Times New Roman"/>
          <w:sz w:val="24"/>
          <w:szCs w:val="24"/>
          <w:lang w:eastAsia="ru-RU"/>
        </w:rPr>
        <w:t>656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 Положения   о   порядке установления   расходных      обязательств Кемского   муниципального района, подлежа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 исполнению за счет субвенции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 бюджета Республики Карелия на исполнение  переданных государственных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      Республики Карелия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EE207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выплате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, предусмотренной Законом Республики Карелия от 20 декабря 2013 года № 1755-ЗРК «Об образовании»</w:t>
      </w:r>
      <w:r w:rsidR="00CE435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.</w:t>
      </w:r>
    </w:p>
    <w:p w:rsidR="00C80835" w:rsidRPr="00C80835" w:rsidRDefault="00C01046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E2625" w:rsidRDefault="00C01046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E2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 к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правоотношения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EB5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74C8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45B63" w:rsidRDefault="00445B63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B63" w:rsidRDefault="00445B63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B63" w:rsidRDefault="00445B63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B63" w:rsidRDefault="00445B63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B63" w:rsidRPr="00C80835" w:rsidRDefault="00445B63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B63" w:rsidRPr="00445B63" w:rsidRDefault="00445B63" w:rsidP="00445B63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</w:p>
    <w:p w:rsidR="00445B63" w:rsidRPr="00445B63" w:rsidRDefault="00445B63" w:rsidP="00445B63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B6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445B63" w:rsidP="00445B63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5B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                                                                                                   Д.А. Петров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BDA" w:rsidRDefault="00CF0BDA" w:rsidP="000061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3A" w:rsidRDefault="0000613A" w:rsidP="000061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1A2" w:rsidRDefault="00AF71A2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1A2" w:rsidRDefault="00AF71A2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1A2" w:rsidRDefault="00AF71A2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1A2" w:rsidRDefault="00AF71A2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1A2" w:rsidRDefault="00AF71A2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86A" w:rsidRDefault="00EB586A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86A" w:rsidRDefault="00EB586A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B70" w:rsidRDefault="00047B70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B70" w:rsidRDefault="00047B70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350" w:rsidRDefault="00CE4350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B70" w:rsidRDefault="00047B70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B70" w:rsidRDefault="00047B70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B70" w:rsidRDefault="00047B70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302" w:rsidRDefault="00CE2302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A6C" w:rsidRDefault="009C0A6C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B63" w:rsidRDefault="00445B63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803A36" w:rsidP="00C80835">
      <w:pPr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B63">
        <w:rPr>
          <w:rFonts w:ascii="Times New Roman" w:eastAsia="Times New Roman" w:hAnsi="Times New Roman" w:cs="Times New Roman"/>
          <w:sz w:val="24"/>
          <w:szCs w:val="24"/>
          <w:lang w:eastAsia="ru-RU"/>
        </w:rPr>
        <w:t>28.04.2021</w:t>
      </w:r>
      <w:r w:rsidR="0030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45B63">
        <w:rPr>
          <w:rFonts w:ascii="Times New Roman" w:eastAsia="Times New Roman" w:hAnsi="Times New Roman" w:cs="Times New Roman"/>
          <w:sz w:val="24"/>
          <w:szCs w:val="24"/>
          <w:lang w:eastAsia="ru-RU"/>
        </w:rPr>
        <w:t>412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</w:p>
    <w:p w:rsidR="00803A36" w:rsidRDefault="00C80835" w:rsidP="00A9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установления расходных обязательств Кемского муниципального района, подлежащих исполнению за счет субвенции из бюджета Республики Карелия на исполнение  переданных государственных полномочий Республики Карелия </w:t>
      </w:r>
      <w:r w:rsidR="00A95820" w:rsidRPr="00A9582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по выплате компенсации расходов на </w:t>
      </w:r>
      <w:r w:rsidR="000F45DB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оплату жилых помещений, отопления и освещения</w:t>
      </w:r>
      <w:r w:rsidR="000F45D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проживающим и работающим </w:t>
      </w:r>
      <w:r w:rsidR="000F45DB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в сельских населенных пунктах, рабочих поселках (поселках городского типа)</w:t>
      </w:r>
      <w:r w:rsidR="000F45D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 руководителям муниципальных образовательных организаций, их заместителям, руководителям структурных подразделе</w:t>
      </w:r>
      <w:r w:rsidR="00A23D3F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ний указанных </w:t>
      </w:r>
      <w:r w:rsidR="000F45D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организаций, их заместителям,</w:t>
      </w:r>
      <w:r w:rsidR="000F45DB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педагогическим работник</w:t>
      </w:r>
      <w:r w:rsidR="00A23D3F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ам указанных</w:t>
      </w:r>
      <w:r w:rsidR="000F45DB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орган</w:t>
      </w:r>
      <w:r w:rsidR="000F45D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изаций</w:t>
      </w:r>
      <w:r w:rsidR="0000613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, предусмотренной </w:t>
      </w:r>
      <w:r w:rsidR="0000613A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20 декабря 2013 года № 1755-ЗРК «Об образовании»</w:t>
      </w:r>
    </w:p>
    <w:p w:rsidR="00A95820" w:rsidRDefault="00A95820" w:rsidP="00A9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D3B" w:rsidRDefault="00803A36" w:rsidP="00894D3B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  <w:r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</w:t>
      </w:r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</w:t>
      </w:r>
      <w:r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Кемского муниципального района, подлежащих исполнению за счет субвенции из бюджета Республики Карелия </w:t>
      </w:r>
      <w:r w:rsidR="00A95820" w:rsidRPr="00A9582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по выплате компенсации расходов на </w:t>
      </w:r>
      <w:r w:rsidR="00AD1910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оплату жилых помещений, отопления и освещения</w:t>
      </w:r>
      <w:r w:rsidR="00AD191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проживающим и работающим </w:t>
      </w:r>
      <w:r w:rsidR="00AD1910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в сельских населенных пунктах, рабочих поселках (поселках городского типа)</w:t>
      </w:r>
      <w:r w:rsidR="00AD191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 руководителям муниципальных образовательных организаций, их заместителям, руководителям структурных подразделений </w:t>
      </w:r>
      <w:r w:rsidR="00A23D3F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указанных</w:t>
      </w:r>
      <w:r w:rsidR="00AD191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организаций, их заместителям,</w:t>
      </w:r>
      <w:r w:rsidR="00AD1910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педагоги</w:t>
      </w:r>
      <w:r w:rsidR="00A23D3F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ческим работникам указанных </w:t>
      </w:r>
      <w:r w:rsidR="00AD1910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орган</w:t>
      </w:r>
      <w:r w:rsidR="00AD191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изаций</w:t>
      </w:r>
      <w:r w:rsidR="0000613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,</w:t>
      </w:r>
      <w:r w:rsidR="00B939B1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00613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предусмотренной </w:t>
      </w:r>
      <w:r w:rsidR="0000613A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20 декабря 2013 года № 1755-ЗРК «Об образовании»</w:t>
      </w:r>
      <w:r w:rsidR="0004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- Положение,</w:t>
      </w:r>
      <w:r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государственные полномочия,</w:t>
      </w:r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Субвенция</w:t>
      </w:r>
      <w:r w:rsidR="0000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2E0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0613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омпенсация</w:t>
      </w:r>
      <w:r w:rsidR="00C80835" w:rsidRPr="009C0A6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94D3B" w:rsidRDefault="009C0A6C" w:rsidP="00894D3B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3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соответствии с настоящим Положением администрация Кемского муниципального района является органом, организующим исполнение указанных в пункте  1 настоящего Положения расходных обязательств.</w:t>
      </w:r>
    </w:p>
    <w:p w:rsidR="00A95820" w:rsidRPr="00AD1910" w:rsidRDefault="009C0A6C" w:rsidP="00AD1910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D3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деятельности по исполнению государственных полномо</w:t>
      </w:r>
      <w:r w:rsidR="00AD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чий осуществляется на основании </w:t>
      </w:r>
      <w:r w:rsidR="00894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Правительства Республики Карелия от </w:t>
      </w:r>
      <w:r w:rsidR="00A95820">
        <w:rPr>
          <w:rFonts w:ascii="Times New Roman" w:eastAsia="Times New Roman" w:hAnsi="Times New Roman" w:cs="Times New Roman"/>
          <w:sz w:val="24"/>
          <w:szCs w:val="24"/>
          <w:lang w:eastAsia="ru-RU"/>
        </w:rPr>
        <w:t>15 апреля</w:t>
      </w:r>
      <w:r w:rsidR="00894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года № 1</w:t>
      </w:r>
      <w:r w:rsidR="00A9582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894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</w:t>
      </w:r>
      <w:r w:rsidR="00894D3B" w:rsidRPr="00AD19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AD1910" w:rsidRPr="00AD19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 утверждении условий и порядка возмещения расходов, связанных с предоставлением компенсации расходов на оплату жилых помещений, отопления и освещения проживающим и работающим в сельских населенных пунктах, рабочих поселках (поселках городского типа) руководителям государственных образовательных организаций Республики Карелия и муниципальных образовательных организаций, их заместителям, руководителям структурных подразделений указанных организаций, их заместителям, педагогическим работникам указанных организаций»</w:t>
      </w:r>
      <w:r w:rsidR="00AD19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8678D" w:rsidRDefault="00894D3B" w:rsidP="00EE2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функци</w:t>
      </w:r>
      <w:r w:rsidR="0098678D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</w:t>
      </w:r>
      <w:r w:rsidR="0098678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исполнение</w:t>
      </w:r>
      <w:r w:rsidR="00D779B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полномочий</w:t>
      </w:r>
      <w:r w:rsidR="00617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указанных в пункте 1 </w:t>
      </w:r>
      <w:r w:rsidR="00B93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</w:t>
      </w:r>
      <w:r w:rsidR="00C80835" w:rsidRP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</w:t>
      </w:r>
      <w:r w:rsidR="0098678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E2070" w:rsidRP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9867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678D" w:rsidRDefault="00EE2070" w:rsidP="00EE2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EE207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E207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ыплата </w:t>
      </w:r>
      <w:r w:rsidR="0000613A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Компенсации;</w:t>
      </w:r>
    </w:p>
    <w:p w:rsidR="007F523E" w:rsidRPr="007F523E" w:rsidRDefault="007F523E" w:rsidP="00EE2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7F523E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на уровне </w:t>
      </w:r>
      <w:r w:rsidR="00C4522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муниципальных </w:t>
      </w:r>
      <w:r w:rsidRPr="007F523E">
        <w:rPr>
          <w:rFonts w:ascii="Times New Roman" w:hAnsi="Times New Roman" w:cs="Times New Roman"/>
          <w:color w:val="000000"/>
          <w:sz w:val="24"/>
          <w:szCs w:val="24"/>
        </w:rPr>
        <w:t>образовательных организаций работы по своевременному предоставлению к оплате документов, содержащих сведения о начисленных платежах за жилое помещение с отоплением и освещением за соответствующий год, с</w:t>
      </w:r>
      <w:r w:rsidR="00BB6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руководителями муниципальных образовательных организаций, их заместителями, руководителями структурных подразделений указанных организаций, их заместителями,</w:t>
      </w:r>
      <w:r w:rsidR="00BB6118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педагогическим</w:t>
      </w:r>
      <w:r w:rsidR="00BB611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и</w:t>
      </w:r>
      <w:r w:rsidR="00BB6118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работник</w:t>
      </w:r>
      <w:r w:rsidR="00BB611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ами указанных</w:t>
      </w:r>
      <w:r w:rsidR="00BB6118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BB6118" w:rsidRPr="00BB611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организаций</w:t>
      </w:r>
      <w:r w:rsidRPr="00BB6118">
        <w:rPr>
          <w:rFonts w:ascii="Times New Roman" w:hAnsi="Times New Roman" w:cs="Times New Roman"/>
          <w:color w:val="000000"/>
          <w:sz w:val="24"/>
          <w:szCs w:val="24"/>
        </w:rPr>
        <w:t>, имеющими право на предоставление указанных мер социальной поддержки;</w:t>
      </w:r>
    </w:p>
    <w:p w:rsidR="00EE2070" w:rsidRPr="007F523E" w:rsidRDefault="007F523E" w:rsidP="00EE2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7F523E">
        <w:rPr>
          <w:rFonts w:ascii="Times New Roman" w:hAnsi="Times New Roman" w:cs="Times New Roman"/>
          <w:color w:val="000000"/>
          <w:sz w:val="24"/>
          <w:szCs w:val="24"/>
        </w:rPr>
        <w:t>роведение оценки обеспеченности потребности в средствах субвенции бюджет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Кемского </w:t>
      </w:r>
      <w:r w:rsidRPr="007F523E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7F523E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4522A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бюджет района)</w:t>
      </w:r>
      <w:r w:rsidRPr="007F523E">
        <w:rPr>
          <w:rFonts w:ascii="Times New Roman" w:hAnsi="Times New Roman" w:cs="Times New Roman"/>
          <w:color w:val="000000"/>
          <w:sz w:val="24"/>
          <w:szCs w:val="24"/>
        </w:rPr>
        <w:t xml:space="preserve"> на осуществление государственных полномочий Республики Карелия, предусмотренных Законом </w:t>
      </w:r>
      <w:r w:rsidRPr="007F523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Республики Карелия «Об образовании» по </w:t>
      </w:r>
      <w:r w:rsidR="003070E9">
        <w:rPr>
          <w:rFonts w:ascii="Times New Roman" w:hAnsi="Times New Roman" w:cs="Times New Roman"/>
          <w:color w:val="000000"/>
          <w:sz w:val="24"/>
          <w:szCs w:val="24"/>
        </w:rPr>
        <w:t>мерам социальной поддержки</w:t>
      </w:r>
      <w:r w:rsidRPr="007F523E">
        <w:rPr>
          <w:rFonts w:ascii="Times New Roman" w:hAnsi="Times New Roman" w:cs="Times New Roman"/>
          <w:color w:val="000000"/>
          <w:sz w:val="24"/>
          <w:szCs w:val="24"/>
        </w:rPr>
        <w:t xml:space="preserve">, для обеспечения </w:t>
      </w:r>
      <w:r w:rsidR="003070E9">
        <w:rPr>
          <w:rFonts w:ascii="Times New Roman" w:hAnsi="Times New Roman" w:cs="Times New Roman"/>
          <w:color w:val="000000"/>
          <w:sz w:val="24"/>
          <w:szCs w:val="24"/>
        </w:rPr>
        <w:t>мер социальной поддержки</w:t>
      </w:r>
      <w:r w:rsidRPr="007F523E">
        <w:rPr>
          <w:rFonts w:ascii="Times New Roman" w:hAnsi="Times New Roman" w:cs="Times New Roman"/>
          <w:color w:val="000000"/>
          <w:sz w:val="24"/>
          <w:szCs w:val="24"/>
        </w:rPr>
        <w:t xml:space="preserve"> в полном объеме в соответствующем году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05F72" w:rsidRPr="007F523E">
        <w:rPr>
          <w:rFonts w:ascii="Times New Roman" w:hAnsi="Times New Roman" w:cs="Times New Roman"/>
          <w:color w:val="000000"/>
          <w:sz w:val="24"/>
          <w:szCs w:val="24"/>
        </w:rPr>
        <w:t>в срок до 1 октября текущего года</w:t>
      </w:r>
      <w:r w:rsidR="00EE2070" w:rsidRPr="007F523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.</w:t>
      </w:r>
    </w:p>
    <w:p w:rsidR="00C80835" w:rsidRPr="00C80835" w:rsidRDefault="00894D3B" w:rsidP="00BB6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качестве финансо</w:t>
      </w:r>
      <w:r w:rsidR="00C45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вого норматива на осуществление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полномочий на территории Кемского муниципального района </w:t>
      </w:r>
      <w:r w:rsidR="00F22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используется </w:t>
      </w:r>
      <w:r w:rsidR="0000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общих объемов Субвенции способом умножения средней </w:t>
      </w:r>
      <w:r w:rsidR="0000613A" w:rsidRPr="00BB611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численности</w:t>
      </w:r>
      <w:r w:rsidR="00BB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11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руководителей муниципальных образовательных организаций, их заместителей, руководителей структурных подразделений указанных организаций, их заместителей, педагогических</w:t>
      </w:r>
      <w:r w:rsidR="00BB6118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работник</w:t>
      </w:r>
      <w:r w:rsidR="00BB611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ов указанных</w:t>
      </w:r>
      <w:r w:rsidR="00BB6118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орган</w:t>
      </w:r>
      <w:r w:rsidR="00BB611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изаций</w:t>
      </w:r>
      <w:r w:rsidR="00BB6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13A" w:rsidRPr="00BB61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соответствующий норматив формирования бюджетных</w:t>
      </w:r>
      <w:r w:rsidR="00006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ассигнований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894D3B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1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Средства Субвенции,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зачисляются на единый счет бюджета района и отражаются в составе доходов бюджета </w:t>
      </w:r>
      <w:r w:rsidR="0001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классификацией доходов бюджетов Российской Федерации.</w:t>
      </w:r>
    </w:p>
    <w:p w:rsidR="00062C83" w:rsidRPr="00C80835" w:rsidRDefault="00062C83" w:rsidP="00062C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Кемского муниципального района:</w:t>
      </w:r>
    </w:p>
    <w:p w:rsidR="00062C83" w:rsidRPr="00C80835" w:rsidRDefault="00062C83" w:rsidP="00062C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общий объем бюджетных ассигнований на исполнение расходных обязательств в процессе составления проекта бюджета района на очередной финансовый год и на плановый период с последующим уточне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в соответствии с размером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убвенции;</w:t>
      </w:r>
    </w:p>
    <w:p w:rsidR="00062C83" w:rsidRPr="00C80835" w:rsidRDefault="00062C83" w:rsidP="00062C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уполномоченный орган исполнительной власти Республики Карелия о присвоенном коде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министратора дохода бюджета района по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убвенции;</w:t>
      </w:r>
    </w:p>
    <w:p w:rsidR="00062C83" w:rsidRPr="00C80835" w:rsidRDefault="00062C83" w:rsidP="00062C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доводит показатели сводной бюджетной росписи и лимиты бюджетных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исполнению расходов за счет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убвенции;</w:t>
      </w:r>
    </w:p>
    <w:p w:rsidR="00062C83" w:rsidRPr="00C80835" w:rsidRDefault="00062C83" w:rsidP="00062C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 за целевым использованием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в процессе санкционирования оплаты денежных обязательств;</w:t>
      </w:r>
    </w:p>
    <w:p w:rsidR="00062C83" w:rsidRPr="00C80835" w:rsidRDefault="00062C83" w:rsidP="00062C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возврат в бюджет Республики Карелия остатка не использова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в текущем финансовом году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убвенции, потребность в которой отсутствует;</w:t>
      </w:r>
    </w:p>
    <w:p w:rsidR="00062C83" w:rsidRPr="00C80835" w:rsidRDefault="00062C83" w:rsidP="00062C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установленные сроки обеспечивает предоставл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отчетности о расходовании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</w:t>
      </w:r>
      <w:r w:rsidR="00443C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2C83" w:rsidRPr="00C80835" w:rsidRDefault="00062C83" w:rsidP="00062C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доводит показатели бюджетной росписи и лимиты бюджетных обязательств по исполнению расходов за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до получателя средств бюджета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2C83" w:rsidRDefault="00062C83" w:rsidP="00062C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полнением расходных обязательств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выплате Компенсации.</w:t>
      </w:r>
    </w:p>
    <w:p w:rsidR="0069105F" w:rsidRDefault="00896BAF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9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Расходование средств Субвенции осуществляется путем предоставления </w:t>
      </w:r>
      <w:r w:rsidR="00624C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образовательным учреждениям</w:t>
      </w:r>
      <w:r w:rsidR="0082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целевой</w:t>
      </w:r>
      <w:r w:rsidR="00624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</w:t>
      </w:r>
      <w:r w:rsidR="00571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2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цели - на</w:t>
      </w:r>
      <w:r w:rsidR="00571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выплату </w:t>
      </w:r>
      <w:r w:rsidR="00BB6118" w:rsidRPr="00BB611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компенсации расходов на оплату жилых помещений, отопления и освещения проживающим и работающим в сельских населенных пунктах, рабочих поселках (поселках городского типа) руководителям муниципальных образовательных организаций, их заместителям, руководителям структурных подразделений указанных организаций, их заместителям, педагогическим работникам указанных организаций</w:t>
      </w:r>
      <w:r w:rsidR="00820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Субсидия)</w:t>
      </w:r>
      <w:r w:rsidR="00571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2E67" w:rsidRDefault="00896BAF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6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1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о</w:t>
      </w:r>
      <w:r w:rsidR="00562E6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бразовательные</w:t>
      </w:r>
      <w:r w:rsidR="00AB6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10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0651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6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получатели средств </w:t>
      </w:r>
      <w:r w:rsidR="0082088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562E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0835" w:rsidRDefault="00562E67" w:rsidP="00562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 расходование средств </w:t>
      </w:r>
      <w:r w:rsidR="0082088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установленных лимитов бюджетных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 на выплату Компенсации;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2E67" w:rsidRDefault="00562E67" w:rsidP="00562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 результативность, целевой характер использования предусмотренных бюджетных ассигнова</w:t>
      </w:r>
      <w:r w:rsidR="000651E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на выплату Компенсации,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ответственность в соответствии с законодательством.</w:t>
      </w:r>
    </w:p>
    <w:p w:rsidR="002E3310" w:rsidRPr="00C80835" w:rsidRDefault="00896BAF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E3310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Выплата компенса</w:t>
      </w:r>
      <w:r w:rsidR="0069105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производится образовательным</w:t>
      </w:r>
      <w:r w:rsidR="002E3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10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="002E3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7 дней со дня представления</w:t>
      </w:r>
      <w:r w:rsidR="002B0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DC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руководителем муниципальной образовательной организации, его заместителем, руководителем структурного подразделения указанной организации, его заместителем, педагогическим работнико</w:t>
      </w:r>
      <w:r w:rsidR="002B0DC8" w:rsidRPr="00CA37D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м</w:t>
      </w:r>
      <w:r w:rsidR="002B0DC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указанной организации</w:t>
      </w:r>
      <w:r w:rsidR="002E3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содержащих сведения о начисленных платежах за жилое помещение и коммунальные услуги.</w:t>
      </w:r>
    </w:p>
    <w:p w:rsidR="00C80835" w:rsidRPr="00C80835" w:rsidRDefault="00896BAF" w:rsidP="00AB6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Муниципальное казенное учреждение </w:t>
      </w:r>
      <w:r w:rsidR="00E776F2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776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Централизованная бухгалтерия учреждений образования</w:t>
      </w:r>
      <w:r w:rsidR="00E776F2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4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2E67" w:rsidRPr="007F523E" w:rsidRDefault="00562E67" w:rsidP="00562E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проводит оценку</w:t>
      </w:r>
      <w:r w:rsidRPr="007F523E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</w:t>
      </w:r>
      <w:r w:rsidR="0082088C">
        <w:rPr>
          <w:rFonts w:ascii="Times New Roman" w:hAnsi="Times New Roman" w:cs="Times New Roman"/>
          <w:color w:val="000000"/>
          <w:sz w:val="24"/>
          <w:szCs w:val="24"/>
        </w:rPr>
        <w:t>нности потребности в средствах С</w:t>
      </w:r>
      <w:r w:rsidRPr="007F523E">
        <w:rPr>
          <w:rFonts w:ascii="Times New Roman" w:hAnsi="Times New Roman" w:cs="Times New Roman"/>
          <w:color w:val="000000"/>
          <w:sz w:val="24"/>
          <w:szCs w:val="24"/>
        </w:rPr>
        <w:t>убвенции бюджет</w:t>
      </w:r>
      <w:r w:rsidR="00CE435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F523E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CE435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F523E">
        <w:rPr>
          <w:rFonts w:ascii="Times New Roman" w:hAnsi="Times New Roman" w:cs="Times New Roman"/>
          <w:color w:val="000000"/>
          <w:sz w:val="24"/>
          <w:szCs w:val="24"/>
        </w:rPr>
        <w:t xml:space="preserve"> на осуществление государственных полномочий в полном объеме в соответствующем году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F523E">
        <w:rPr>
          <w:rFonts w:ascii="Times New Roman" w:hAnsi="Times New Roman" w:cs="Times New Roman"/>
          <w:color w:val="000000"/>
          <w:sz w:val="24"/>
          <w:szCs w:val="24"/>
        </w:rPr>
        <w:t>в срок до 1 октября текущего года</w:t>
      </w:r>
      <w:r w:rsidRPr="007F523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.</w:t>
      </w:r>
    </w:p>
    <w:p w:rsidR="00C80835" w:rsidRDefault="0099437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8208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ставляет отчет  о расходовании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по соответствующей форме ежемесячно до 10 числа  месяца,</w:t>
      </w:r>
      <w:r w:rsidR="00047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за отчетным месяцем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047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7B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Кемское</w:t>
      </w:r>
      <w:proofErr w:type="spellEnd"/>
      <w:r w:rsidR="00047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униципальное финансовое управление. </w:t>
      </w:r>
    </w:p>
    <w:p w:rsidR="00994378" w:rsidRPr="00994378" w:rsidRDefault="00896BAF" w:rsidP="00994378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943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378" w:rsidRPr="00994378">
        <w:rPr>
          <w:rFonts w:ascii="Times New Roman" w:hAnsi="Times New Roman" w:cs="Times New Roman"/>
          <w:color w:val="000000"/>
          <w:sz w:val="24"/>
          <w:szCs w:val="24"/>
        </w:rPr>
        <w:t xml:space="preserve"> Отчет о расходовании Субвенции </w:t>
      </w:r>
      <w:r w:rsidR="00301646">
        <w:rPr>
          <w:rFonts w:ascii="Times New Roman" w:hAnsi="Times New Roman" w:cs="Times New Roman"/>
          <w:color w:val="000000"/>
          <w:sz w:val="24"/>
          <w:szCs w:val="24"/>
        </w:rPr>
        <w:t>предоставляется по форме, утвержденной совместным приказом уполномоченного органа и Министерства финансов Республики Карелия.</w:t>
      </w:r>
    </w:p>
    <w:p w:rsidR="00994378" w:rsidRPr="00994378" w:rsidRDefault="00896BAF" w:rsidP="00994378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994378" w:rsidRPr="00994378">
        <w:rPr>
          <w:rFonts w:ascii="Times New Roman" w:hAnsi="Times New Roman" w:cs="Times New Roman"/>
          <w:color w:val="000000"/>
          <w:sz w:val="24"/>
          <w:szCs w:val="24"/>
        </w:rPr>
        <w:t xml:space="preserve">. По запросам органов исполнительной власти Республики Карелия </w:t>
      </w:r>
      <w:r w:rsidR="00301646">
        <w:rPr>
          <w:rFonts w:ascii="Times New Roman" w:hAnsi="Times New Roman" w:cs="Times New Roman"/>
          <w:color w:val="000000"/>
          <w:sz w:val="24"/>
          <w:szCs w:val="24"/>
        </w:rPr>
        <w:t>администрацией</w:t>
      </w:r>
      <w:r w:rsidR="00994378" w:rsidRPr="00994378">
        <w:rPr>
          <w:rFonts w:ascii="Times New Roman" w:hAnsi="Times New Roman" w:cs="Times New Roman"/>
          <w:color w:val="000000"/>
          <w:sz w:val="24"/>
          <w:szCs w:val="24"/>
        </w:rPr>
        <w:t xml:space="preserve"> Кемского муниципальной района осуществляется подготовка и предоставление иной информации и документов, связ</w:t>
      </w:r>
      <w:r w:rsidR="00301646">
        <w:rPr>
          <w:rFonts w:ascii="Times New Roman" w:hAnsi="Times New Roman" w:cs="Times New Roman"/>
          <w:color w:val="000000"/>
          <w:sz w:val="24"/>
          <w:szCs w:val="24"/>
        </w:rPr>
        <w:t>анных с осуществлением переданных государственных полномочий в установленные сроки.</w:t>
      </w:r>
    </w:p>
    <w:p w:rsidR="00994378" w:rsidRDefault="00994378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1E0" w:rsidRPr="000651E0" w:rsidRDefault="000651E0" w:rsidP="000651E0">
      <w:pPr>
        <w:rPr>
          <w:rFonts w:ascii="Times New Roman" w:hAnsi="Times New Roman" w:cs="Times New Roman"/>
          <w:sz w:val="24"/>
          <w:szCs w:val="24"/>
        </w:rPr>
      </w:pPr>
    </w:p>
    <w:sectPr w:rsidR="000651E0" w:rsidRPr="000651E0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81927"/>
    <w:multiLevelType w:val="hybridMultilevel"/>
    <w:tmpl w:val="B5647220"/>
    <w:lvl w:ilvl="0" w:tplc="0AA25956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7C1"/>
    <w:rsid w:val="0000613A"/>
    <w:rsid w:val="00011144"/>
    <w:rsid w:val="000437AD"/>
    <w:rsid w:val="00047B70"/>
    <w:rsid w:val="000540DD"/>
    <w:rsid w:val="00054E6F"/>
    <w:rsid w:val="0006136C"/>
    <w:rsid w:val="00061C26"/>
    <w:rsid w:val="00062C83"/>
    <w:rsid w:val="000651E0"/>
    <w:rsid w:val="00066E7D"/>
    <w:rsid w:val="00074391"/>
    <w:rsid w:val="00087268"/>
    <w:rsid w:val="00090F51"/>
    <w:rsid w:val="00096987"/>
    <w:rsid w:val="000E3BB5"/>
    <w:rsid w:val="000E6717"/>
    <w:rsid w:val="000F438E"/>
    <w:rsid w:val="000F45DB"/>
    <w:rsid w:val="0012257B"/>
    <w:rsid w:val="0013379E"/>
    <w:rsid w:val="00190308"/>
    <w:rsid w:val="001964E4"/>
    <w:rsid w:val="001A54F1"/>
    <w:rsid w:val="001A7D7A"/>
    <w:rsid w:val="001D0B2C"/>
    <w:rsid w:val="001E16AD"/>
    <w:rsid w:val="0022171B"/>
    <w:rsid w:val="00224CA4"/>
    <w:rsid w:val="00224FBD"/>
    <w:rsid w:val="0023083E"/>
    <w:rsid w:val="002469DB"/>
    <w:rsid w:val="00280D2F"/>
    <w:rsid w:val="002A4240"/>
    <w:rsid w:val="002A75A3"/>
    <w:rsid w:val="002B0909"/>
    <w:rsid w:val="002B0DC8"/>
    <w:rsid w:val="002E2625"/>
    <w:rsid w:val="002E3310"/>
    <w:rsid w:val="002E47C1"/>
    <w:rsid w:val="002E5640"/>
    <w:rsid w:val="00301646"/>
    <w:rsid w:val="003070E9"/>
    <w:rsid w:val="00334680"/>
    <w:rsid w:val="00346959"/>
    <w:rsid w:val="00354704"/>
    <w:rsid w:val="00354ED7"/>
    <w:rsid w:val="00372015"/>
    <w:rsid w:val="00373C79"/>
    <w:rsid w:val="0039417D"/>
    <w:rsid w:val="003F044C"/>
    <w:rsid w:val="00404B81"/>
    <w:rsid w:val="00443C02"/>
    <w:rsid w:val="00445B63"/>
    <w:rsid w:val="00493854"/>
    <w:rsid w:val="004A23F8"/>
    <w:rsid w:val="004C6D14"/>
    <w:rsid w:val="0050072E"/>
    <w:rsid w:val="00504585"/>
    <w:rsid w:val="00504E72"/>
    <w:rsid w:val="00510A62"/>
    <w:rsid w:val="0051403B"/>
    <w:rsid w:val="005162AE"/>
    <w:rsid w:val="00516462"/>
    <w:rsid w:val="00533D2B"/>
    <w:rsid w:val="00537C5D"/>
    <w:rsid w:val="00545583"/>
    <w:rsid w:val="00562E67"/>
    <w:rsid w:val="00571DEF"/>
    <w:rsid w:val="00575493"/>
    <w:rsid w:val="00585EBF"/>
    <w:rsid w:val="00591649"/>
    <w:rsid w:val="00591A85"/>
    <w:rsid w:val="00591F8B"/>
    <w:rsid w:val="00592D08"/>
    <w:rsid w:val="005A4D2D"/>
    <w:rsid w:val="005B28CC"/>
    <w:rsid w:val="005C46E8"/>
    <w:rsid w:val="005C55F4"/>
    <w:rsid w:val="005D5D05"/>
    <w:rsid w:val="005E5EE2"/>
    <w:rsid w:val="006170DA"/>
    <w:rsid w:val="00624CA1"/>
    <w:rsid w:val="00627D8A"/>
    <w:rsid w:val="0064268A"/>
    <w:rsid w:val="006479E3"/>
    <w:rsid w:val="00660872"/>
    <w:rsid w:val="0069105F"/>
    <w:rsid w:val="006B167D"/>
    <w:rsid w:val="006E6BD3"/>
    <w:rsid w:val="00730112"/>
    <w:rsid w:val="00741378"/>
    <w:rsid w:val="00743B48"/>
    <w:rsid w:val="00790D8D"/>
    <w:rsid w:val="00791A4A"/>
    <w:rsid w:val="007B056B"/>
    <w:rsid w:val="007E7327"/>
    <w:rsid w:val="007F523E"/>
    <w:rsid w:val="0080193C"/>
    <w:rsid w:val="00803A36"/>
    <w:rsid w:val="00810A18"/>
    <w:rsid w:val="0082088C"/>
    <w:rsid w:val="00820E96"/>
    <w:rsid w:val="00823A00"/>
    <w:rsid w:val="00824D9C"/>
    <w:rsid w:val="00853233"/>
    <w:rsid w:val="008811DE"/>
    <w:rsid w:val="0088452B"/>
    <w:rsid w:val="00894D3B"/>
    <w:rsid w:val="00896BAF"/>
    <w:rsid w:val="008A077D"/>
    <w:rsid w:val="008A5A36"/>
    <w:rsid w:val="008F3593"/>
    <w:rsid w:val="00905F72"/>
    <w:rsid w:val="00932089"/>
    <w:rsid w:val="009469F9"/>
    <w:rsid w:val="00947E1B"/>
    <w:rsid w:val="0095459D"/>
    <w:rsid w:val="0096685E"/>
    <w:rsid w:val="0098678D"/>
    <w:rsid w:val="009879B1"/>
    <w:rsid w:val="0099191D"/>
    <w:rsid w:val="00994378"/>
    <w:rsid w:val="009C05C1"/>
    <w:rsid w:val="009C0A6C"/>
    <w:rsid w:val="009D1C82"/>
    <w:rsid w:val="009D58EA"/>
    <w:rsid w:val="009E5A1E"/>
    <w:rsid w:val="009E6D03"/>
    <w:rsid w:val="00A050E9"/>
    <w:rsid w:val="00A23D3F"/>
    <w:rsid w:val="00A25344"/>
    <w:rsid w:val="00A34341"/>
    <w:rsid w:val="00A66811"/>
    <w:rsid w:val="00A748D0"/>
    <w:rsid w:val="00A95820"/>
    <w:rsid w:val="00AB6EA5"/>
    <w:rsid w:val="00AC656F"/>
    <w:rsid w:val="00AD1910"/>
    <w:rsid w:val="00AE68BD"/>
    <w:rsid w:val="00AF71A2"/>
    <w:rsid w:val="00B132D9"/>
    <w:rsid w:val="00B423D6"/>
    <w:rsid w:val="00B939B1"/>
    <w:rsid w:val="00BB1A8A"/>
    <w:rsid w:val="00BB1D38"/>
    <w:rsid w:val="00BB226B"/>
    <w:rsid w:val="00BB6118"/>
    <w:rsid w:val="00BF1845"/>
    <w:rsid w:val="00C01046"/>
    <w:rsid w:val="00C4522A"/>
    <w:rsid w:val="00C474C8"/>
    <w:rsid w:val="00C64078"/>
    <w:rsid w:val="00C80835"/>
    <w:rsid w:val="00C8599A"/>
    <w:rsid w:val="00CA37D9"/>
    <w:rsid w:val="00CA49EC"/>
    <w:rsid w:val="00CB68DB"/>
    <w:rsid w:val="00CE2302"/>
    <w:rsid w:val="00CE4350"/>
    <w:rsid w:val="00CE6544"/>
    <w:rsid w:val="00CF0BDA"/>
    <w:rsid w:val="00CF18AD"/>
    <w:rsid w:val="00D028F6"/>
    <w:rsid w:val="00D25793"/>
    <w:rsid w:val="00D45F17"/>
    <w:rsid w:val="00D779BC"/>
    <w:rsid w:val="00DD174F"/>
    <w:rsid w:val="00DD2300"/>
    <w:rsid w:val="00DD7FFD"/>
    <w:rsid w:val="00DE763F"/>
    <w:rsid w:val="00DF4EC1"/>
    <w:rsid w:val="00E33C19"/>
    <w:rsid w:val="00E613F9"/>
    <w:rsid w:val="00E7323E"/>
    <w:rsid w:val="00E776F2"/>
    <w:rsid w:val="00EA3A51"/>
    <w:rsid w:val="00EA7224"/>
    <w:rsid w:val="00EB586A"/>
    <w:rsid w:val="00ED794F"/>
    <w:rsid w:val="00EE2070"/>
    <w:rsid w:val="00F22E0C"/>
    <w:rsid w:val="00F76B19"/>
    <w:rsid w:val="00F8259F"/>
    <w:rsid w:val="00F82B84"/>
    <w:rsid w:val="00F95822"/>
    <w:rsid w:val="00FC75F4"/>
    <w:rsid w:val="00FF0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D465C1C-D77C-419A-A7B2-5FEF1DDE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0A6C"/>
    <w:pPr>
      <w:ind w:left="720"/>
      <w:contextualSpacing/>
    </w:pPr>
  </w:style>
  <w:style w:type="paragraph" w:customStyle="1" w:styleId="ConsPlusTitle">
    <w:name w:val="ConsPlusTitle"/>
    <w:rsid w:val="00AF7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24FBD"/>
    <w:rPr>
      <w:color w:val="0000FF"/>
      <w:u w:val="single"/>
    </w:rPr>
  </w:style>
  <w:style w:type="paragraph" w:customStyle="1" w:styleId="ConsPlusNormal">
    <w:name w:val="ConsPlusNormal"/>
    <w:rsid w:val="000651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F0B57C5EC20DB8296810F4AA4C3A433D15F956F04902D16DCB5B5D981E0F301F06F7F8CB41051C35AC4vCT0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A7F0B57C5EC20DB82969F025CC894A936D305986D0098784C83EEE88E88EAA446BF363DCCB1v1T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27C4D1B329847E8A392AF4FBACACDC3684638885AEADF6DBA9DAF095F1654334CE01DE23E42276986101xDw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E7A08-1DB1-4CA7-9617-19A35C23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Пользователь</cp:lastModifiedBy>
  <cp:revision>11</cp:revision>
  <cp:lastPrinted>2021-04-28T14:09:00Z</cp:lastPrinted>
  <dcterms:created xsi:type="dcterms:W3CDTF">2021-03-15T08:51:00Z</dcterms:created>
  <dcterms:modified xsi:type="dcterms:W3CDTF">2021-04-28T14:10:00Z</dcterms:modified>
</cp:coreProperties>
</file>