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288" w:rsidRDefault="00A6014F" w:rsidP="00A6014F">
      <w:pPr>
        <w:ind w:left="360"/>
        <w:jc w:val="center"/>
        <w:rPr>
          <w:sz w:val="28"/>
        </w:rPr>
      </w:pPr>
      <w:r>
        <w:object w:dxaOrig="1296" w:dyaOrig="1728">
          <v:shape id="_x0000_i1026" type="#_x0000_t75" style="width:54pt;height:69pt" o:ole="" fillcolor="window">
            <v:imagedata r:id="rId6" o:title=""/>
          </v:shape>
          <o:OLEObject Type="Embed" ProgID="Word.Picture.8" ShapeID="_x0000_i1026" DrawAspect="Content" ObjectID="_1679816760" r:id="rId7"/>
        </w:object>
      </w:r>
    </w:p>
    <w:p w:rsidR="00862288" w:rsidRDefault="00862288" w:rsidP="00862288">
      <w:pPr>
        <w:pStyle w:val="2"/>
        <w:spacing w:line="336" w:lineRule="auto"/>
        <w:rPr>
          <w:sz w:val="26"/>
        </w:rPr>
      </w:pPr>
      <w:r>
        <w:rPr>
          <w:sz w:val="26"/>
        </w:rPr>
        <w:t>РОССИЙСКАЯ  ФЕДЕРАЦИЯ</w:t>
      </w:r>
    </w:p>
    <w:p w:rsidR="00862288" w:rsidRDefault="00862288" w:rsidP="00862288">
      <w:pPr>
        <w:spacing w:line="336" w:lineRule="auto"/>
        <w:jc w:val="center"/>
        <w:rPr>
          <w:spacing w:val="40"/>
          <w:sz w:val="28"/>
        </w:rPr>
      </w:pPr>
      <w:r>
        <w:rPr>
          <w:sz w:val="26"/>
        </w:rPr>
        <w:t>РЕСПУБЛИКА  КАРЕЛИЯ</w:t>
      </w:r>
    </w:p>
    <w:p w:rsidR="008E3942" w:rsidRPr="00F40C4D" w:rsidRDefault="00862288" w:rsidP="00F40C4D">
      <w:pPr>
        <w:pStyle w:val="1"/>
        <w:spacing w:line="336" w:lineRule="auto"/>
        <w:rPr>
          <w:b/>
          <w:sz w:val="24"/>
          <w:szCs w:val="24"/>
        </w:rPr>
      </w:pPr>
      <w:r w:rsidRPr="00F40C4D">
        <w:rPr>
          <w:b/>
          <w:sz w:val="24"/>
          <w:szCs w:val="24"/>
        </w:rPr>
        <w:t>Администрация Кемского муниципального района</w:t>
      </w:r>
    </w:p>
    <w:p w:rsidR="00862288" w:rsidRDefault="00862288" w:rsidP="00862288">
      <w:pPr>
        <w:pStyle w:val="2"/>
        <w:rPr>
          <w:spacing w:val="40"/>
          <w:sz w:val="24"/>
        </w:rPr>
      </w:pPr>
      <w:r>
        <w:rPr>
          <w:sz w:val="36"/>
        </w:rPr>
        <w:t>ПОСТАНОВЛЕНИЕ</w:t>
      </w:r>
    </w:p>
    <w:p w:rsidR="00862288" w:rsidRPr="00973CD2" w:rsidRDefault="00862288" w:rsidP="001A0848">
      <w:pPr>
        <w:rPr>
          <w:sz w:val="24"/>
          <w:szCs w:val="24"/>
        </w:rPr>
      </w:pPr>
    </w:p>
    <w:p w:rsidR="0005513D" w:rsidRDefault="0005513D" w:rsidP="00DF5A3E">
      <w:pPr>
        <w:rPr>
          <w:sz w:val="24"/>
          <w:szCs w:val="24"/>
        </w:rPr>
      </w:pPr>
    </w:p>
    <w:p w:rsidR="002B0BCD" w:rsidRPr="002B0BCD" w:rsidRDefault="002B0BCD" w:rsidP="002B0BCD">
      <w:pPr>
        <w:rPr>
          <w:sz w:val="24"/>
          <w:szCs w:val="24"/>
        </w:rPr>
      </w:pPr>
      <w:r w:rsidRPr="002B0BCD">
        <w:rPr>
          <w:sz w:val="24"/>
          <w:szCs w:val="24"/>
        </w:rPr>
        <w:t>13 апреля 2021 года</w:t>
      </w:r>
      <w:r w:rsidRPr="002B0BCD">
        <w:rPr>
          <w:sz w:val="24"/>
          <w:szCs w:val="24"/>
        </w:rPr>
        <w:tab/>
      </w:r>
      <w:r w:rsidRPr="002B0BCD">
        <w:rPr>
          <w:sz w:val="24"/>
          <w:szCs w:val="24"/>
        </w:rPr>
        <w:tab/>
        <w:t xml:space="preserve">                                                                                                 № 341</w:t>
      </w:r>
    </w:p>
    <w:p w:rsidR="00763505" w:rsidRDefault="002B0BCD" w:rsidP="002B0BCD">
      <w:pPr>
        <w:rPr>
          <w:sz w:val="24"/>
          <w:szCs w:val="24"/>
        </w:rPr>
      </w:pPr>
      <w:r w:rsidRPr="002B0BCD">
        <w:rPr>
          <w:sz w:val="24"/>
          <w:szCs w:val="24"/>
        </w:rPr>
        <w:t xml:space="preserve"> г. Кемь</w:t>
      </w:r>
    </w:p>
    <w:p w:rsidR="003E1243" w:rsidRPr="003E1243" w:rsidRDefault="003E1243" w:rsidP="003E1243">
      <w:pPr>
        <w:rPr>
          <w:sz w:val="24"/>
          <w:szCs w:val="24"/>
        </w:rPr>
      </w:pPr>
    </w:p>
    <w:p w:rsidR="000F3245" w:rsidRDefault="000F3245" w:rsidP="00DF5A3E">
      <w:pPr>
        <w:rPr>
          <w:sz w:val="24"/>
          <w:szCs w:val="24"/>
        </w:rPr>
      </w:pPr>
    </w:p>
    <w:p w:rsidR="00A66EC1" w:rsidRPr="00A66EC1" w:rsidRDefault="00763505" w:rsidP="00A66EC1">
      <w:pPr>
        <w:autoSpaceDE w:val="0"/>
        <w:autoSpaceDN w:val="0"/>
        <w:adjustRightInd w:val="0"/>
        <w:ind w:right="2551" w:firstLine="851"/>
        <w:jc w:val="both"/>
        <w:rPr>
          <w:rFonts w:cs="Calibri"/>
          <w:sz w:val="24"/>
          <w:szCs w:val="24"/>
        </w:rPr>
      </w:pPr>
      <w:r w:rsidRPr="00A66EC1">
        <w:rPr>
          <w:sz w:val="24"/>
          <w:szCs w:val="24"/>
        </w:rPr>
        <w:t xml:space="preserve">Об утверждении </w:t>
      </w:r>
      <w:r w:rsidR="0088501D" w:rsidRPr="00A66EC1">
        <w:rPr>
          <w:sz w:val="24"/>
          <w:szCs w:val="24"/>
        </w:rPr>
        <w:t>П</w:t>
      </w:r>
      <w:r w:rsidRPr="00A66EC1">
        <w:rPr>
          <w:sz w:val="24"/>
          <w:szCs w:val="24"/>
        </w:rPr>
        <w:t xml:space="preserve">орядка установления и исполнения расходного обязательства Кемского муниципального </w:t>
      </w:r>
      <w:proofErr w:type="gramStart"/>
      <w:r w:rsidRPr="00A66EC1">
        <w:rPr>
          <w:sz w:val="24"/>
          <w:szCs w:val="24"/>
        </w:rPr>
        <w:t>района,  подлежащего</w:t>
      </w:r>
      <w:proofErr w:type="gramEnd"/>
      <w:r w:rsidRPr="00A66EC1">
        <w:rPr>
          <w:sz w:val="24"/>
          <w:szCs w:val="24"/>
        </w:rPr>
        <w:t xml:space="preserve"> исполнению за сч</w:t>
      </w:r>
      <w:r w:rsidR="002665DA">
        <w:rPr>
          <w:sz w:val="24"/>
          <w:szCs w:val="24"/>
        </w:rPr>
        <w:t>е</w:t>
      </w:r>
      <w:r w:rsidRPr="00A66EC1">
        <w:rPr>
          <w:sz w:val="24"/>
          <w:szCs w:val="24"/>
        </w:rPr>
        <w:t>т</w:t>
      </w:r>
      <w:r w:rsidR="004E2956">
        <w:rPr>
          <w:sz w:val="24"/>
          <w:szCs w:val="24"/>
        </w:rPr>
        <w:t xml:space="preserve"> средств</w:t>
      </w:r>
      <w:r w:rsidRPr="00A66EC1">
        <w:rPr>
          <w:sz w:val="24"/>
          <w:szCs w:val="24"/>
        </w:rPr>
        <w:t xml:space="preserve"> суб</w:t>
      </w:r>
      <w:r w:rsidR="004E2956">
        <w:rPr>
          <w:sz w:val="24"/>
          <w:szCs w:val="24"/>
        </w:rPr>
        <w:t>сидии</w:t>
      </w:r>
      <w:r w:rsidRPr="00A66EC1">
        <w:rPr>
          <w:sz w:val="24"/>
          <w:szCs w:val="24"/>
        </w:rPr>
        <w:t xml:space="preserve"> из бюджета Республики Карелия на </w:t>
      </w:r>
      <w:r w:rsidR="004E2956">
        <w:rPr>
          <w:sz w:val="24"/>
          <w:szCs w:val="24"/>
        </w:rPr>
        <w:t>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</w:r>
    </w:p>
    <w:p w:rsidR="00E5637B" w:rsidRPr="00D91A43" w:rsidRDefault="00E5637B" w:rsidP="00A66EC1">
      <w:pPr>
        <w:tabs>
          <w:tab w:val="left" w:pos="5040"/>
        </w:tabs>
        <w:ind w:right="3235"/>
        <w:jc w:val="both"/>
        <w:rPr>
          <w:b/>
        </w:rPr>
      </w:pPr>
    </w:p>
    <w:p w:rsidR="002634ED" w:rsidRPr="00D91A43" w:rsidRDefault="002634ED" w:rsidP="004E2956">
      <w:pPr>
        <w:pStyle w:val="ConsPlusTitle"/>
        <w:widowControl/>
        <w:ind w:firstLine="709"/>
        <w:jc w:val="both"/>
        <w:rPr>
          <w:b w:val="0"/>
        </w:rPr>
      </w:pPr>
      <w:r w:rsidRPr="00D91A43">
        <w:rPr>
          <w:b w:val="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 </w:t>
      </w:r>
      <w:r w:rsidR="0088501D" w:rsidRPr="00D91A43">
        <w:rPr>
          <w:b w:val="0"/>
        </w:rPr>
        <w:t>Федеральным</w:t>
      </w:r>
      <w:r w:rsidR="000F3245">
        <w:rPr>
          <w:b w:val="0"/>
        </w:rPr>
        <w:t xml:space="preserve"> </w:t>
      </w:r>
      <w:r w:rsidRPr="00D91A43">
        <w:rPr>
          <w:b w:val="0"/>
        </w:rPr>
        <w:t>Законом от 29 декабря 2012 года № 273- ФЗ «Об образовании в Российской Федерации», Законом Республики Карелия от 20 декабря 2013 г</w:t>
      </w:r>
      <w:r w:rsidR="004E2956">
        <w:rPr>
          <w:b w:val="0"/>
        </w:rPr>
        <w:t>ода № 1755-ЗРК «Об образовании»</w:t>
      </w:r>
      <w:r w:rsidRPr="00D91A43">
        <w:rPr>
          <w:b w:val="0"/>
        </w:rPr>
        <w:t>, постановлением администрации Кемского муниципального района от 7 декабря 2010 года № 890 «О Порядке определения объ</w:t>
      </w:r>
      <w:r w:rsidR="002665DA">
        <w:rPr>
          <w:b w:val="0"/>
        </w:rPr>
        <w:t>е</w:t>
      </w:r>
      <w:r w:rsidRPr="00D91A43">
        <w:rPr>
          <w:b w:val="0"/>
        </w:rPr>
        <w:t xml:space="preserve">ма и условия предоставления бюджетным и автономным учреждениям муниципального образования «Кемский муниципальный район» субсидий на возмещение нормативных затрат, связанных с оказанием ими в соответствии с муниципальным заданием муниципальных услуг (выполнением работ), а также субсидий на иные цели», </w:t>
      </w:r>
      <w:r w:rsidR="00D91A43" w:rsidRPr="00D91A43">
        <w:rPr>
          <w:b w:val="0"/>
        </w:rPr>
        <w:t xml:space="preserve">Положением о бюджетном процессе Кемского муниципального района, утвержденным Решением Совета Кемского муниципального района от 13 октября 2016 года № 21-3/169, </w:t>
      </w:r>
    </w:p>
    <w:p w:rsidR="00D91A43" w:rsidRPr="00723C70" w:rsidRDefault="00D91A43" w:rsidP="00D91A43">
      <w:pPr>
        <w:pStyle w:val="ConsPlusTitle"/>
        <w:widowControl/>
        <w:ind w:firstLine="709"/>
        <w:jc w:val="both"/>
      </w:pPr>
    </w:p>
    <w:p w:rsidR="002634ED" w:rsidRDefault="002634ED" w:rsidP="006139B8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Pr="00723C70">
        <w:rPr>
          <w:sz w:val="24"/>
          <w:szCs w:val="24"/>
        </w:rPr>
        <w:t xml:space="preserve">дминистрация Кемского муниципального </w:t>
      </w:r>
      <w:proofErr w:type="gramStart"/>
      <w:r w:rsidRPr="00723C70">
        <w:rPr>
          <w:sz w:val="24"/>
          <w:szCs w:val="24"/>
        </w:rPr>
        <w:t xml:space="preserve">района  </w:t>
      </w:r>
      <w:r w:rsidR="007612CD">
        <w:rPr>
          <w:sz w:val="24"/>
          <w:szCs w:val="24"/>
        </w:rPr>
        <w:t>П</w:t>
      </w:r>
      <w:proofErr w:type="gramEnd"/>
      <w:r w:rsidR="007612CD">
        <w:rPr>
          <w:sz w:val="24"/>
          <w:szCs w:val="24"/>
        </w:rPr>
        <w:t xml:space="preserve"> О С ТА Н О В Л Я Е Т</w:t>
      </w:r>
      <w:r w:rsidRPr="00723C70">
        <w:rPr>
          <w:sz w:val="24"/>
          <w:szCs w:val="24"/>
        </w:rPr>
        <w:t>:</w:t>
      </w:r>
    </w:p>
    <w:p w:rsidR="00A66EC1" w:rsidRPr="00723C70" w:rsidRDefault="00A66EC1" w:rsidP="006139B8">
      <w:pPr>
        <w:jc w:val="center"/>
        <w:rPr>
          <w:sz w:val="24"/>
          <w:szCs w:val="24"/>
        </w:rPr>
      </w:pPr>
    </w:p>
    <w:p w:rsidR="002634ED" w:rsidRPr="00A66EC1" w:rsidRDefault="002634ED" w:rsidP="00A66EC1">
      <w:pPr>
        <w:autoSpaceDE w:val="0"/>
        <w:autoSpaceDN w:val="0"/>
        <w:adjustRightInd w:val="0"/>
        <w:ind w:firstLine="567"/>
        <w:jc w:val="both"/>
        <w:rPr>
          <w:rFonts w:cs="Calibri"/>
          <w:sz w:val="24"/>
          <w:szCs w:val="24"/>
        </w:rPr>
      </w:pPr>
      <w:r w:rsidRPr="00A66EC1">
        <w:rPr>
          <w:sz w:val="24"/>
          <w:szCs w:val="24"/>
        </w:rPr>
        <w:t xml:space="preserve">1. </w:t>
      </w:r>
      <w:r w:rsidRPr="008E5676">
        <w:rPr>
          <w:sz w:val="24"/>
          <w:szCs w:val="24"/>
        </w:rPr>
        <w:t>Установи</w:t>
      </w:r>
      <w:r w:rsidR="008E5676">
        <w:rPr>
          <w:sz w:val="24"/>
          <w:szCs w:val="24"/>
        </w:rPr>
        <w:t>ть, что реализация мероприятий</w:t>
      </w:r>
      <w:r w:rsidR="008E5676" w:rsidRPr="008E5676">
        <w:rPr>
          <w:sz w:val="24"/>
          <w:szCs w:val="24"/>
        </w:rPr>
        <w:t xml:space="preserve"> </w:t>
      </w:r>
      <w:r w:rsidR="008E5676">
        <w:rPr>
          <w:sz w:val="24"/>
          <w:szCs w:val="24"/>
        </w:rPr>
        <w:t>по организации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8E5676" w:rsidRPr="008E5676">
        <w:rPr>
          <w:sz w:val="24"/>
          <w:szCs w:val="24"/>
        </w:rPr>
        <w:t xml:space="preserve"> </w:t>
      </w:r>
      <w:r w:rsidRPr="008E5676">
        <w:rPr>
          <w:sz w:val="24"/>
          <w:szCs w:val="24"/>
        </w:rPr>
        <w:t>является  расходным обязательством Кемского муниципального района.</w:t>
      </w:r>
    </w:p>
    <w:p w:rsidR="002634ED" w:rsidRDefault="002F69FA" w:rsidP="002634E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634ED">
        <w:rPr>
          <w:sz w:val="24"/>
          <w:szCs w:val="24"/>
        </w:rPr>
        <w:t>.</w:t>
      </w:r>
      <w:r w:rsidR="009121D1">
        <w:rPr>
          <w:sz w:val="24"/>
          <w:szCs w:val="24"/>
        </w:rPr>
        <w:t xml:space="preserve"> </w:t>
      </w:r>
      <w:r w:rsidR="002634ED">
        <w:rPr>
          <w:sz w:val="24"/>
          <w:szCs w:val="24"/>
        </w:rPr>
        <w:t>Утвердить прилагаемый Порядок установления и  исполнения расходного обязательства Кемского муниципального района</w:t>
      </w:r>
      <w:r>
        <w:rPr>
          <w:sz w:val="24"/>
          <w:szCs w:val="24"/>
        </w:rPr>
        <w:t xml:space="preserve">, подлежащего исполнению за счет </w:t>
      </w:r>
      <w:r w:rsidR="008E5676">
        <w:rPr>
          <w:sz w:val="24"/>
          <w:szCs w:val="24"/>
        </w:rPr>
        <w:t>средств субсидии</w:t>
      </w:r>
      <w:r>
        <w:rPr>
          <w:sz w:val="24"/>
          <w:szCs w:val="24"/>
        </w:rPr>
        <w:t xml:space="preserve"> из бюджета Республики Карелия</w:t>
      </w:r>
      <w:r w:rsidR="002634ED">
        <w:rPr>
          <w:sz w:val="24"/>
          <w:szCs w:val="24"/>
        </w:rPr>
        <w:t xml:space="preserve"> на </w:t>
      </w:r>
      <w:r w:rsidR="008E5676">
        <w:rPr>
          <w:sz w:val="24"/>
          <w:szCs w:val="24"/>
        </w:rPr>
        <w:t>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организациях.</w:t>
      </w:r>
    </w:p>
    <w:p w:rsidR="002634ED" w:rsidRDefault="002F69FA" w:rsidP="002634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634ED" w:rsidRPr="00003062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634ED" w:rsidRPr="00003062" w:rsidRDefault="002F69FA" w:rsidP="002634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2634ED">
        <w:rPr>
          <w:sz w:val="24"/>
          <w:szCs w:val="24"/>
        </w:rPr>
        <w:t xml:space="preserve">. </w:t>
      </w:r>
      <w:r w:rsidR="00B43E5F">
        <w:rPr>
          <w:sz w:val="24"/>
          <w:szCs w:val="24"/>
        </w:rPr>
        <w:t>Настоящее</w:t>
      </w:r>
      <w:r w:rsidR="002634ED" w:rsidRPr="00003062">
        <w:rPr>
          <w:sz w:val="24"/>
          <w:szCs w:val="24"/>
        </w:rPr>
        <w:t xml:space="preserve"> по</w:t>
      </w:r>
      <w:r w:rsidR="00B43E5F">
        <w:rPr>
          <w:sz w:val="24"/>
          <w:szCs w:val="24"/>
        </w:rPr>
        <w:t>становление применяется</w:t>
      </w:r>
      <w:r w:rsidR="00CE7A57">
        <w:rPr>
          <w:sz w:val="24"/>
          <w:szCs w:val="24"/>
        </w:rPr>
        <w:t xml:space="preserve"> </w:t>
      </w:r>
      <w:r w:rsidR="00B43E5F">
        <w:rPr>
          <w:sz w:val="24"/>
          <w:szCs w:val="24"/>
        </w:rPr>
        <w:t xml:space="preserve">к </w:t>
      </w:r>
      <w:r w:rsidR="002634ED" w:rsidRPr="00003062">
        <w:rPr>
          <w:sz w:val="24"/>
          <w:szCs w:val="24"/>
        </w:rPr>
        <w:t>правоотно</w:t>
      </w:r>
      <w:r w:rsidR="000F3245">
        <w:rPr>
          <w:sz w:val="24"/>
          <w:szCs w:val="24"/>
        </w:rPr>
        <w:t>ш</w:t>
      </w:r>
      <w:r w:rsidR="008E5676">
        <w:rPr>
          <w:sz w:val="24"/>
          <w:szCs w:val="24"/>
        </w:rPr>
        <w:t>ения</w:t>
      </w:r>
      <w:r w:rsidR="00B43E5F">
        <w:rPr>
          <w:sz w:val="24"/>
          <w:szCs w:val="24"/>
        </w:rPr>
        <w:t>м, возникшим</w:t>
      </w:r>
      <w:r w:rsidR="008E5676">
        <w:rPr>
          <w:sz w:val="24"/>
          <w:szCs w:val="24"/>
        </w:rPr>
        <w:t xml:space="preserve">  с 1 января 2021</w:t>
      </w:r>
      <w:r w:rsidR="002634ED" w:rsidRPr="00003062">
        <w:rPr>
          <w:sz w:val="24"/>
          <w:szCs w:val="24"/>
        </w:rPr>
        <w:t xml:space="preserve"> года.</w:t>
      </w:r>
    </w:p>
    <w:p w:rsidR="002634ED" w:rsidRDefault="002634ED" w:rsidP="002634ED">
      <w:pPr>
        <w:ind w:firstLine="709"/>
        <w:jc w:val="both"/>
        <w:rPr>
          <w:sz w:val="24"/>
          <w:szCs w:val="24"/>
        </w:rPr>
      </w:pPr>
    </w:p>
    <w:p w:rsidR="002634ED" w:rsidRDefault="002634ED" w:rsidP="002634ED">
      <w:pPr>
        <w:jc w:val="both"/>
        <w:rPr>
          <w:sz w:val="24"/>
          <w:szCs w:val="24"/>
        </w:rPr>
      </w:pPr>
    </w:p>
    <w:p w:rsidR="002634ED" w:rsidRDefault="002634ED" w:rsidP="002634ED">
      <w:pPr>
        <w:jc w:val="both"/>
        <w:rPr>
          <w:sz w:val="24"/>
          <w:szCs w:val="24"/>
        </w:rPr>
      </w:pPr>
    </w:p>
    <w:p w:rsidR="00B43E5F" w:rsidRDefault="00B43E5F" w:rsidP="002634ED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</w:t>
      </w:r>
    </w:p>
    <w:p w:rsidR="002634ED" w:rsidRDefault="00B43E5F" w:rsidP="002634ED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главы</w:t>
      </w:r>
      <w:r w:rsidR="002634ED">
        <w:rPr>
          <w:sz w:val="24"/>
          <w:szCs w:val="24"/>
        </w:rPr>
        <w:t xml:space="preserve"> администрации</w:t>
      </w:r>
    </w:p>
    <w:p w:rsidR="000F3245" w:rsidRDefault="002634ED" w:rsidP="002634ED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:rsidR="002634ED" w:rsidRDefault="000F3245" w:rsidP="002634ED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                                                                    </w:t>
      </w:r>
      <w:proofErr w:type="spellStart"/>
      <w:r w:rsidR="00B43E5F">
        <w:rPr>
          <w:sz w:val="24"/>
          <w:szCs w:val="24"/>
        </w:rPr>
        <w:t>Е.П.Данильева</w:t>
      </w:r>
      <w:proofErr w:type="spellEnd"/>
      <w:r w:rsidR="002634ED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</w:t>
      </w:r>
    </w:p>
    <w:p w:rsidR="002634ED" w:rsidRPr="002634ED" w:rsidRDefault="002634ED" w:rsidP="002634ED"/>
    <w:p w:rsidR="00605F6A" w:rsidRDefault="00605F6A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CE7A57" w:rsidRDefault="00CE7A57" w:rsidP="00862288">
      <w:pPr>
        <w:jc w:val="right"/>
        <w:rPr>
          <w:sz w:val="24"/>
          <w:szCs w:val="24"/>
        </w:rPr>
      </w:pPr>
    </w:p>
    <w:p w:rsidR="00CE7A57" w:rsidRDefault="00CE7A57" w:rsidP="00862288">
      <w:pPr>
        <w:jc w:val="right"/>
        <w:rPr>
          <w:sz w:val="24"/>
          <w:szCs w:val="24"/>
        </w:rPr>
      </w:pPr>
    </w:p>
    <w:p w:rsidR="00CE7A57" w:rsidRDefault="00CE7A57" w:rsidP="00862288">
      <w:pPr>
        <w:jc w:val="right"/>
        <w:rPr>
          <w:sz w:val="24"/>
          <w:szCs w:val="24"/>
        </w:rPr>
      </w:pPr>
    </w:p>
    <w:p w:rsidR="00CE7A57" w:rsidRDefault="00CE7A57" w:rsidP="00862288">
      <w:pPr>
        <w:jc w:val="right"/>
        <w:rPr>
          <w:sz w:val="24"/>
          <w:szCs w:val="24"/>
        </w:rPr>
      </w:pPr>
    </w:p>
    <w:p w:rsidR="00CE7A57" w:rsidRDefault="00CE7A57" w:rsidP="00862288">
      <w:pPr>
        <w:jc w:val="right"/>
        <w:rPr>
          <w:sz w:val="24"/>
          <w:szCs w:val="24"/>
        </w:rPr>
      </w:pPr>
    </w:p>
    <w:p w:rsidR="00CE7A57" w:rsidRDefault="00CE7A57" w:rsidP="00862288">
      <w:pPr>
        <w:jc w:val="right"/>
        <w:rPr>
          <w:sz w:val="24"/>
          <w:szCs w:val="24"/>
        </w:rPr>
      </w:pPr>
    </w:p>
    <w:p w:rsidR="00CE7A57" w:rsidRDefault="00CE7A57" w:rsidP="00862288">
      <w:pPr>
        <w:jc w:val="right"/>
        <w:rPr>
          <w:sz w:val="24"/>
          <w:szCs w:val="24"/>
        </w:rPr>
      </w:pPr>
    </w:p>
    <w:p w:rsidR="00CE7A57" w:rsidRDefault="00CE7A57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8E5676" w:rsidRDefault="008E5676" w:rsidP="00862288">
      <w:pPr>
        <w:jc w:val="right"/>
        <w:rPr>
          <w:sz w:val="24"/>
          <w:szCs w:val="24"/>
        </w:rPr>
      </w:pPr>
    </w:p>
    <w:p w:rsidR="00514F0E" w:rsidRDefault="00514F0E" w:rsidP="00862288">
      <w:pPr>
        <w:jc w:val="right"/>
        <w:rPr>
          <w:sz w:val="24"/>
          <w:szCs w:val="24"/>
        </w:rPr>
      </w:pPr>
    </w:p>
    <w:p w:rsidR="00514F0E" w:rsidRDefault="00514F0E" w:rsidP="00862288">
      <w:pPr>
        <w:jc w:val="right"/>
        <w:rPr>
          <w:sz w:val="24"/>
          <w:szCs w:val="24"/>
        </w:rPr>
      </w:pPr>
    </w:p>
    <w:p w:rsidR="00514F0E" w:rsidRDefault="00514F0E" w:rsidP="00862288">
      <w:pPr>
        <w:jc w:val="right"/>
        <w:rPr>
          <w:sz w:val="24"/>
          <w:szCs w:val="24"/>
        </w:rPr>
      </w:pPr>
    </w:p>
    <w:p w:rsidR="00514F0E" w:rsidRDefault="00514F0E" w:rsidP="00862288">
      <w:pPr>
        <w:jc w:val="right"/>
        <w:rPr>
          <w:sz w:val="24"/>
          <w:szCs w:val="24"/>
        </w:rPr>
      </w:pPr>
    </w:p>
    <w:p w:rsidR="008E5676" w:rsidRDefault="008E5676" w:rsidP="00862288">
      <w:pPr>
        <w:jc w:val="right"/>
        <w:rPr>
          <w:sz w:val="24"/>
          <w:szCs w:val="24"/>
        </w:rPr>
      </w:pPr>
    </w:p>
    <w:p w:rsidR="0088501D" w:rsidRDefault="0088501D" w:rsidP="0088501D">
      <w:pPr>
        <w:rPr>
          <w:sz w:val="24"/>
          <w:szCs w:val="24"/>
        </w:rPr>
      </w:pPr>
    </w:p>
    <w:p w:rsidR="00A66EC1" w:rsidRDefault="00A66EC1" w:rsidP="0088501D">
      <w:pPr>
        <w:rPr>
          <w:sz w:val="22"/>
          <w:szCs w:val="22"/>
        </w:rPr>
      </w:pPr>
    </w:p>
    <w:p w:rsidR="006139B8" w:rsidRPr="006139B8" w:rsidRDefault="00B3263D" w:rsidP="006139B8">
      <w:pPr>
        <w:ind w:left="5670"/>
        <w:rPr>
          <w:sz w:val="22"/>
          <w:szCs w:val="22"/>
        </w:rPr>
      </w:pPr>
      <w:r w:rsidRPr="006139B8">
        <w:rPr>
          <w:sz w:val="22"/>
          <w:szCs w:val="22"/>
        </w:rPr>
        <w:t>У</w:t>
      </w:r>
      <w:r w:rsidR="00862288" w:rsidRPr="006139B8">
        <w:rPr>
          <w:sz w:val="22"/>
          <w:szCs w:val="22"/>
        </w:rPr>
        <w:t xml:space="preserve">твержден </w:t>
      </w:r>
    </w:p>
    <w:p w:rsidR="00E5637B" w:rsidRPr="006139B8" w:rsidRDefault="00AB6C59" w:rsidP="006139B8">
      <w:pPr>
        <w:ind w:left="5670"/>
        <w:rPr>
          <w:sz w:val="22"/>
          <w:szCs w:val="22"/>
        </w:rPr>
      </w:pPr>
      <w:r>
        <w:rPr>
          <w:sz w:val="22"/>
          <w:szCs w:val="22"/>
        </w:rPr>
        <w:t>п</w:t>
      </w:r>
      <w:r w:rsidR="00862288" w:rsidRPr="006139B8">
        <w:rPr>
          <w:sz w:val="22"/>
          <w:szCs w:val="22"/>
        </w:rPr>
        <w:t>остановлением</w:t>
      </w:r>
      <w:r>
        <w:rPr>
          <w:sz w:val="22"/>
          <w:szCs w:val="22"/>
        </w:rPr>
        <w:t xml:space="preserve"> </w:t>
      </w:r>
      <w:r w:rsidR="00124C78" w:rsidRPr="006139B8">
        <w:rPr>
          <w:sz w:val="22"/>
          <w:szCs w:val="22"/>
        </w:rPr>
        <w:t>а</w:t>
      </w:r>
      <w:r w:rsidR="00862288" w:rsidRPr="006139B8">
        <w:rPr>
          <w:sz w:val="22"/>
          <w:szCs w:val="22"/>
        </w:rPr>
        <w:t>дминистрации Кемского</w:t>
      </w:r>
      <w:r>
        <w:rPr>
          <w:sz w:val="22"/>
          <w:szCs w:val="22"/>
        </w:rPr>
        <w:t xml:space="preserve"> </w:t>
      </w:r>
      <w:r w:rsidR="00862288" w:rsidRPr="006139B8">
        <w:rPr>
          <w:sz w:val="22"/>
          <w:szCs w:val="22"/>
        </w:rPr>
        <w:t>муниципального района</w:t>
      </w:r>
    </w:p>
    <w:p w:rsidR="00746832" w:rsidRPr="006139B8" w:rsidRDefault="00AB6C59" w:rsidP="00DD6E02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DD6E02">
        <w:rPr>
          <w:sz w:val="22"/>
          <w:szCs w:val="22"/>
        </w:rPr>
        <w:t xml:space="preserve">13.04.2021 </w:t>
      </w:r>
      <w:r w:rsidR="00D91A43">
        <w:rPr>
          <w:sz w:val="22"/>
          <w:szCs w:val="22"/>
        </w:rPr>
        <w:t xml:space="preserve">года </w:t>
      </w:r>
      <w:r w:rsidR="00E5637B" w:rsidRPr="006139B8">
        <w:rPr>
          <w:sz w:val="22"/>
          <w:szCs w:val="22"/>
        </w:rPr>
        <w:t xml:space="preserve"> № </w:t>
      </w:r>
      <w:r w:rsidR="00DD6E02">
        <w:rPr>
          <w:sz w:val="22"/>
          <w:szCs w:val="22"/>
        </w:rPr>
        <w:t>341</w:t>
      </w:r>
      <w:bookmarkStart w:id="0" w:name="_GoBack"/>
      <w:bookmarkEnd w:id="0"/>
    </w:p>
    <w:p w:rsidR="006139B8" w:rsidRDefault="006139B8" w:rsidP="000778D0">
      <w:pPr>
        <w:jc w:val="center"/>
        <w:rPr>
          <w:sz w:val="24"/>
          <w:szCs w:val="24"/>
        </w:rPr>
      </w:pPr>
    </w:p>
    <w:p w:rsidR="008E3942" w:rsidRDefault="00095EDE" w:rsidP="000778D0">
      <w:pPr>
        <w:jc w:val="center"/>
        <w:rPr>
          <w:sz w:val="24"/>
          <w:szCs w:val="24"/>
        </w:rPr>
      </w:pPr>
      <w:r>
        <w:rPr>
          <w:sz w:val="24"/>
          <w:szCs w:val="24"/>
        </w:rPr>
        <w:t>Порядок</w:t>
      </w:r>
    </w:p>
    <w:p w:rsidR="000778D0" w:rsidRDefault="00514F0E" w:rsidP="00514F0E">
      <w:pPr>
        <w:autoSpaceDE w:val="0"/>
        <w:autoSpaceDN w:val="0"/>
        <w:adjustRightInd w:val="0"/>
        <w:ind w:right="-1" w:firstLine="851"/>
        <w:jc w:val="center"/>
        <w:rPr>
          <w:sz w:val="24"/>
          <w:szCs w:val="24"/>
        </w:rPr>
      </w:pPr>
      <w:r w:rsidRPr="00A66EC1">
        <w:rPr>
          <w:sz w:val="24"/>
          <w:szCs w:val="24"/>
        </w:rPr>
        <w:t>установления и исполнения расходного обязательства Кемского муниципального района,  подлежащего исполнению за сч</w:t>
      </w:r>
      <w:r>
        <w:rPr>
          <w:sz w:val="24"/>
          <w:szCs w:val="24"/>
        </w:rPr>
        <w:t>е</w:t>
      </w:r>
      <w:r w:rsidRPr="00A66EC1">
        <w:rPr>
          <w:sz w:val="24"/>
          <w:szCs w:val="24"/>
        </w:rPr>
        <w:t>т</w:t>
      </w:r>
      <w:r>
        <w:rPr>
          <w:sz w:val="24"/>
          <w:szCs w:val="24"/>
        </w:rPr>
        <w:t xml:space="preserve"> средств</w:t>
      </w:r>
      <w:r w:rsidRPr="00A66EC1">
        <w:rPr>
          <w:sz w:val="24"/>
          <w:szCs w:val="24"/>
        </w:rPr>
        <w:t xml:space="preserve"> суб</w:t>
      </w:r>
      <w:r>
        <w:rPr>
          <w:sz w:val="24"/>
          <w:szCs w:val="24"/>
        </w:rPr>
        <w:t>сидии</w:t>
      </w:r>
      <w:r w:rsidRPr="00A66EC1">
        <w:rPr>
          <w:sz w:val="24"/>
          <w:szCs w:val="24"/>
        </w:rPr>
        <w:t xml:space="preserve"> из бюджета Республики Карелия на </w:t>
      </w:r>
      <w:r>
        <w:rPr>
          <w:sz w:val="24"/>
          <w:szCs w:val="24"/>
        </w:rPr>
        <w:t>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8E5676">
        <w:rPr>
          <w:sz w:val="24"/>
          <w:szCs w:val="24"/>
        </w:rPr>
        <w:t>.</w:t>
      </w:r>
    </w:p>
    <w:p w:rsidR="00514F0E" w:rsidRPr="00514F0E" w:rsidRDefault="00514F0E" w:rsidP="00514F0E">
      <w:pPr>
        <w:autoSpaceDE w:val="0"/>
        <w:autoSpaceDN w:val="0"/>
        <w:adjustRightInd w:val="0"/>
        <w:ind w:right="-1" w:firstLine="851"/>
        <w:jc w:val="center"/>
        <w:rPr>
          <w:rFonts w:cs="Calibri"/>
          <w:sz w:val="24"/>
          <w:szCs w:val="24"/>
        </w:rPr>
      </w:pPr>
    </w:p>
    <w:p w:rsidR="002F69FA" w:rsidRDefault="00095EDE" w:rsidP="001C032B">
      <w:pPr>
        <w:numPr>
          <w:ilvl w:val="0"/>
          <w:numId w:val="3"/>
        </w:numPr>
        <w:tabs>
          <w:tab w:val="left" w:pos="720"/>
          <w:tab w:val="left" w:pos="1080"/>
        </w:tabs>
        <w:ind w:left="0" w:firstLine="709"/>
        <w:jc w:val="both"/>
        <w:rPr>
          <w:sz w:val="24"/>
          <w:szCs w:val="24"/>
        </w:rPr>
      </w:pPr>
      <w:r w:rsidRPr="002F69FA">
        <w:rPr>
          <w:sz w:val="24"/>
          <w:szCs w:val="24"/>
        </w:rPr>
        <w:t>Настоящий</w:t>
      </w:r>
      <w:r w:rsidR="009121D1">
        <w:rPr>
          <w:sz w:val="24"/>
          <w:szCs w:val="24"/>
        </w:rPr>
        <w:t xml:space="preserve"> </w:t>
      </w:r>
      <w:r w:rsidR="00124C78" w:rsidRPr="002F69FA">
        <w:rPr>
          <w:sz w:val="24"/>
          <w:szCs w:val="24"/>
        </w:rPr>
        <w:t>П</w:t>
      </w:r>
      <w:r w:rsidR="00AF4607" w:rsidRPr="002F69FA">
        <w:rPr>
          <w:sz w:val="24"/>
          <w:szCs w:val="24"/>
        </w:rPr>
        <w:t>о</w:t>
      </w:r>
      <w:r w:rsidRPr="002F69FA">
        <w:rPr>
          <w:sz w:val="24"/>
          <w:szCs w:val="24"/>
        </w:rPr>
        <w:t xml:space="preserve">рядок определяет </w:t>
      </w:r>
      <w:r w:rsidR="002F69FA">
        <w:rPr>
          <w:sz w:val="24"/>
          <w:szCs w:val="24"/>
        </w:rPr>
        <w:t>установлени</w:t>
      </w:r>
      <w:r w:rsidR="006139B8">
        <w:rPr>
          <w:sz w:val="24"/>
          <w:szCs w:val="24"/>
        </w:rPr>
        <w:t>е</w:t>
      </w:r>
      <w:r w:rsidR="00514F0E">
        <w:rPr>
          <w:sz w:val="24"/>
          <w:szCs w:val="24"/>
        </w:rPr>
        <w:t xml:space="preserve"> и</w:t>
      </w:r>
      <w:r w:rsidR="002F69FA">
        <w:rPr>
          <w:sz w:val="24"/>
          <w:szCs w:val="24"/>
        </w:rPr>
        <w:t xml:space="preserve"> исполнени</w:t>
      </w:r>
      <w:r w:rsidR="006139B8">
        <w:rPr>
          <w:sz w:val="24"/>
          <w:szCs w:val="24"/>
        </w:rPr>
        <w:t>е</w:t>
      </w:r>
      <w:r w:rsidR="002F69FA">
        <w:rPr>
          <w:sz w:val="24"/>
          <w:szCs w:val="24"/>
        </w:rPr>
        <w:t xml:space="preserve"> расходного обязательства Кемского муниципального района, </w:t>
      </w:r>
      <w:r w:rsidR="00514F0E" w:rsidRPr="00A66EC1">
        <w:rPr>
          <w:sz w:val="24"/>
          <w:szCs w:val="24"/>
        </w:rPr>
        <w:t>подлежащего исполнению за сч</w:t>
      </w:r>
      <w:r w:rsidR="00514F0E">
        <w:rPr>
          <w:sz w:val="24"/>
          <w:szCs w:val="24"/>
        </w:rPr>
        <w:t>е</w:t>
      </w:r>
      <w:r w:rsidR="00514F0E" w:rsidRPr="00A66EC1">
        <w:rPr>
          <w:sz w:val="24"/>
          <w:szCs w:val="24"/>
        </w:rPr>
        <w:t>т</w:t>
      </w:r>
      <w:r w:rsidR="00514F0E">
        <w:rPr>
          <w:sz w:val="24"/>
          <w:szCs w:val="24"/>
        </w:rPr>
        <w:t xml:space="preserve"> средств</w:t>
      </w:r>
      <w:r w:rsidR="00514F0E" w:rsidRPr="00A66EC1">
        <w:rPr>
          <w:sz w:val="24"/>
          <w:szCs w:val="24"/>
        </w:rPr>
        <w:t xml:space="preserve"> суб</w:t>
      </w:r>
      <w:r w:rsidR="00514F0E">
        <w:rPr>
          <w:sz w:val="24"/>
          <w:szCs w:val="24"/>
        </w:rPr>
        <w:t>сидии</w:t>
      </w:r>
      <w:r w:rsidR="00514F0E" w:rsidRPr="00A66EC1">
        <w:rPr>
          <w:sz w:val="24"/>
          <w:szCs w:val="24"/>
        </w:rPr>
        <w:t xml:space="preserve"> из бюджета Республики Карелия на </w:t>
      </w:r>
      <w:r w:rsidR="00514F0E">
        <w:rPr>
          <w:sz w:val="24"/>
          <w:szCs w:val="24"/>
        </w:rPr>
        <w:t>реализацию мероприятий по организации бесплатного горячего питания обучающихся, получающих начальное общее образование в муниципаль</w:t>
      </w:r>
      <w:r w:rsidR="00C3553C">
        <w:rPr>
          <w:sz w:val="24"/>
          <w:szCs w:val="24"/>
        </w:rPr>
        <w:t>ных образовательн</w:t>
      </w:r>
      <w:r w:rsidR="0092712E">
        <w:rPr>
          <w:sz w:val="24"/>
          <w:szCs w:val="24"/>
        </w:rPr>
        <w:t>ых организация</w:t>
      </w:r>
      <w:r w:rsidR="00056423">
        <w:rPr>
          <w:sz w:val="24"/>
          <w:szCs w:val="24"/>
        </w:rPr>
        <w:t>х</w:t>
      </w:r>
      <w:r w:rsidR="00C3553C">
        <w:rPr>
          <w:sz w:val="24"/>
          <w:szCs w:val="24"/>
        </w:rPr>
        <w:t>.</w:t>
      </w:r>
    </w:p>
    <w:p w:rsidR="00862288" w:rsidRPr="002F69FA" w:rsidRDefault="00095EDE" w:rsidP="001C032B">
      <w:pPr>
        <w:numPr>
          <w:ilvl w:val="0"/>
          <w:numId w:val="3"/>
        </w:numPr>
        <w:tabs>
          <w:tab w:val="left" w:pos="720"/>
          <w:tab w:val="left" w:pos="1080"/>
        </w:tabs>
        <w:ind w:left="0" w:firstLine="709"/>
        <w:jc w:val="both"/>
        <w:rPr>
          <w:sz w:val="24"/>
          <w:szCs w:val="24"/>
        </w:rPr>
      </w:pPr>
      <w:r w:rsidRPr="002F69FA">
        <w:rPr>
          <w:sz w:val="24"/>
          <w:szCs w:val="24"/>
        </w:rPr>
        <w:t xml:space="preserve">В соответствии с </w:t>
      </w:r>
      <w:r w:rsidR="00F66EFE" w:rsidRPr="002F69FA">
        <w:rPr>
          <w:sz w:val="24"/>
          <w:szCs w:val="24"/>
        </w:rPr>
        <w:t>настоящим Порядком администрация</w:t>
      </w:r>
      <w:r w:rsidR="00124C78" w:rsidRPr="002F69FA">
        <w:rPr>
          <w:sz w:val="24"/>
          <w:szCs w:val="24"/>
        </w:rPr>
        <w:t xml:space="preserve"> Кемского муниципального района</w:t>
      </w:r>
      <w:r w:rsidRPr="002F69FA">
        <w:rPr>
          <w:sz w:val="24"/>
          <w:szCs w:val="24"/>
        </w:rPr>
        <w:t xml:space="preserve"> является органом, </w:t>
      </w:r>
      <w:r w:rsidR="00862288" w:rsidRPr="002F69FA">
        <w:rPr>
          <w:sz w:val="24"/>
          <w:szCs w:val="24"/>
        </w:rPr>
        <w:t>организующим исполнение у</w:t>
      </w:r>
      <w:r w:rsidR="00124C78" w:rsidRPr="002F69FA">
        <w:rPr>
          <w:sz w:val="24"/>
          <w:szCs w:val="24"/>
        </w:rPr>
        <w:t xml:space="preserve">казанного в п.1 </w:t>
      </w:r>
      <w:r w:rsidRPr="002F69FA">
        <w:rPr>
          <w:sz w:val="24"/>
          <w:szCs w:val="24"/>
        </w:rPr>
        <w:t>настоящего Порядка</w:t>
      </w:r>
      <w:r w:rsidR="00124C78" w:rsidRPr="002F69FA">
        <w:rPr>
          <w:sz w:val="24"/>
          <w:szCs w:val="24"/>
        </w:rPr>
        <w:t xml:space="preserve"> расходного</w:t>
      </w:r>
      <w:r w:rsidR="00862288" w:rsidRPr="002F69FA">
        <w:rPr>
          <w:sz w:val="24"/>
          <w:szCs w:val="24"/>
        </w:rPr>
        <w:t xml:space="preserve"> обязательств</w:t>
      </w:r>
      <w:r w:rsidR="00124C78" w:rsidRPr="002F69FA">
        <w:rPr>
          <w:sz w:val="24"/>
          <w:szCs w:val="24"/>
        </w:rPr>
        <w:t>а.</w:t>
      </w:r>
    </w:p>
    <w:p w:rsidR="00514F0E" w:rsidRPr="00514F0E" w:rsidRDefault="00514F0E" w:rsidP="00514F0E">
      <w:pPr>
        <w:tabs>
          <w:tab w:val="left" w:pos="1276"/>
        </w:tabs>
        <w:ind w:right="2" w:firstLine="709"/>
        <w:jc w:val="both"/>
        <w:rPr>
          <w:sz w:val="24"/>
          <w:szCs w:val="24"/>
        </w:rPr>
      </w:pPr>
      <w:r w:rsidRPr="00514F0E">
        <w:rPr>
          <w:sz w:val="24"/>
          <w:szCs w:val="24"/>
        </w:rPr>
        <w:t xml:space="preserve">3. </w:t>
      </w:r>
      <w:r w:rsidR="00AB6C59">
        <w:rPr>
          <w:sz w:val="24"/>
          <w:szCs w:val="24"/>
        </w:rPr>
        <w:t>Установить стоимость питания 72</w:t>
      </w:r>
      <w:r w:rsidR="0092712E">
        <w:rPr>
          <w:sz w:val="24"/>
          <w:szCs w:val="24"/>
        </w:rPr>
        <w:t>,87</w:t>
      </w:r>
      <w:r w:rsidR="00AB6C59">
        <w:rPr>
          <w:sz w:val="24"/>
          <w:szCs w:val="24"/>
        </w:rPr>
        <w:t xml:space="preserve"> рубля в учебный день на одного обучающегося.</w:t>
      </w:r>
    </w:p>
    <w:p w:rsidR="00514F0E" w:rsidRPr="00514F0E" w:rsidRDefault="00514F0E" w:rsidP="00514F0E">
      <w:pPr>
        <w:pStyle w:val="ConsPlusNormal"/>
        <w:tabs>
          <w:tab w:val="left" w:pos="1276"/>
        </w:tabs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F0E">
        <w:rPr>
          <w:rFonts w:ascii="Times New Roman" w:hAnsi="Times New Roman" w:cs="Times New Roman"/>
          <w:sz w:val="24"/>
          <w:szCs w:val="24"/>
        </w:rPr>
        <w:t xml:space="preserve">4.  Расходы на мероприятие, указанное в пункте 2 настоящего Порядка, осуществляются по соответствующим кодам бюджетной классификации расходов Российской Федерации. </w:t>
      </w:r>
    </w:p>
    <w:p w:rsidR="00514F0E" w:rsidRPr="00514F0E" w:rsidRDefault="00514F0E" w:rsidP="00514F0E">
      <w:pPr>
        <w:pStyle w:val="ConsPlusNormal"/>
        <w:tabs>
          <w:tab w:val="left" w:pos="1276"/>
        </w:tabs>
        <w:ind w:right="-3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F0E">
        <w:rPr>
          <w:rFonts w:ascii="Times New Roman" w:hAnsi="Times New Roman" w:cs="Times New Roman"/>
          <w:sz w:val="24"/>
          <w:szCs w:val="24"/>
        </w:rPr>
        <w:t>5.     Получателями средств субсидии являются:</w:t>
      </w:r>
    </w:p>
    <w:p w:rsidR="00C3553C" w:rsidRDefault="00FC3156" w:rsidP="00C3553C">
      <w:pPr>
        <w:pStyle w:val="ConsPlusNormal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553C">
        <w:rPr>
          <w:rFonts w:ascii="Times New Roman" w:hAnsi="Times New Roman" w:cs="Times New Roman"/>
          <w:sz w:val="24"/>
          <w:szCs w:val="24"/>
        </w:rPr>
        <w:t>) Муниципальное бюджетное общеобразовательное учреждение «</w:t>
      </w:r>
      <w:proofErr w:type="spellStart"/>
      <w:r w:rsidR="00C3553C">
        <w:rPr>
          <w:rFonts w:ascii="Times New Roman" w:hAnsi="Times New Roman" w:cs="Times New Roman"/>
          <w:sz w:val="24"/>
          <w:szCs w:val="24"/>
        </w:rPr>
        <w:t>Рабочеостровская</w:t>
      </w:r>
      <w:proofErr w:type="spellEnd"/>
      <w:r w:rsidR="00C3553C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Кемского муниципального района;</w:t>
      </w:r>
    </w:p>
    <w:p w:rsidR="00C3553C" w:rsidRDefault="00FC3156" w:rsidP="00C3553C">
      <w:pPr>
        <w:pStyle w:val="ConsPlusNormal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553C">
        <w:rPr>
          <w:rFonts w:ascii="Times New Roman" w:hAnsi="Times New Roman" w:cs="Times New Roman"/>
          <w:sz w:val="24"/>
          <w:szCs w:val="24"/>
        </w:rPr>
        <w:t>) Муниципальное бюджетное общеобразовательное учреждение «</w:t>
      </w:r>
      <w:proofErr w:type="spellStart"/>
      <w:r w:rsidR="00C3553C">
        <w:rPr>
          <w:rFonts w:ascii="Times New Roman" w:hAnsi="Times New Roman" w:cs="Times New Roman"/>
          <w:sz w:val="24"/>
          <w:szCs w:val="24"/>
        </w:rPr>
        <w:t>Подужемская</w:t>
      </w:r>
      <w:proofErr w:type="spellEnd"/>
      <w:r w:rsidR="00C3553C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Кемского муниципального района;</w:t>
      </w:r>
    </w:p>
    <w:p w:rsidR="00C3553C" w:rsidRDefault="00FC3156" w:rsidP="00C3553C">
      <w:pPr>
        <w:pStyle w:val="ConsPlusNormal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553C">
        <w:rPr>
          <w:rFonts w:ascii="Times New Roman" w:hAnsi="Times New Roman" w:cs="Times New Roman"/>
          <w:sz w:val="24"/>
          <w:szCs w:val="24"/>
        </w:rPr>
        <w:t>) Муниципальное бюджетное общеобразовательное учреждение «</w:t>
      </w:r>
      <w:proofErr w:type="spellStart"/>
      <w:r w:rsidR="00C3553C">
        <w:rPr>
          <w:rFonts w:ascii="Times New Roman" w:hAnsi="Times New Roman" w:cs="Times New Roman"/>
          <w:sz w:val="24"/>
          <w:szCs w:val="24"/>
        </w:rPr>
        <w:t>Кривопорожская</w:t>
      </w:r>
      <w:proofErr w:type="spellEnd"/>
      <w:r w:rsidR="00C3553C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Кемского муниципального района;</w:t>
      </w:r>
    </w:p>
    <w:p w:rsidR="00C3553C" w:rsidRPr="00514F0E" w:rsidRDefault="00FC3156" w:rsidP="00C3553C">
      <w:pPr>
        <w:pStyle w:val="ConsPlusNormal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3553C">
        <w:rPr>
          <w:rFonts w:ascii="Times New Roman" w:hAnsi="Times New Roman" w:cs="Times New Roman"/>
          <w:sz w:val="24"/>
          <w:szCs w:val="24"/>
        </w:rPr>
        <w:t>) Муниципальное бюджетное общеобразовательное учреждение «</w:t>
      </w:r>
      <w:proofErr w:type="spellStart"/>
      <w:r w:rsidR="00C3553C">
        <w:rPr>
          <w:rFonts w:ascii="Times New Roman" w:hAnsi="Times New Roman" w:cs="Times New Roman"/>
          <w:sz w:val="24"/>
          <w:szCs w:val="24"/>
        </w:rPr>
        <w:t>Панозерская</w:t>
      </w:r>
      <w:proofErr w:type="spellEnd"/>
      <w:r w:rsidR="00C3553C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 Кемского муниципального района</w:t>
      </w:r>
    </w:p>
    <w:p w:rsidR="00514F0E" w:rsidRPr="00514F0E" w:rsidRDefault="00514F0E" w:rsidP="00514F0E">
      <w:pPr>
        <w:pStyle w:val="ConsPlusNormal"/>
        <w:tabs>
          <w:tab w:val="left" w:pos="1276"/>
        </w:tabs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F0E">
        <w:rPr>
          <w:rFonts w:ascii="Times New Roman" w:hAnsi="Times New Roman" w:cs="Times New Roman"/>
          <w:sz w:val="24"/>
          <w:szCs w:val="24"/>
        </w:rPr>
        <w:t>6. Средства субсидии расходуются в пределах лимитов бюджетных обязательств, доведенных Министерством образования</w:t>
      </w:r>
      <w:r w:rsidR="00056423"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Pr="00514F0E">
        <w:rPr>
          <w:rFonts w:ascii="Times New Roman" w:hAnsi="Times New Roman" w:cs="Times New Roman"/>
          <w:sz w:val="24"/>
          <w:szCs w:val="24"/>
        </w:rPr>
        <w:t xml:space="preserve"> Республики Карелия на цели, указанные в пункте 2 настоящего Порядка.</w:t>
      </w:r>
    </w:p>
    <w:p w:rsidR="00514F0E" w:rsidRPr="00514F0E" w:rsidRDefault="00514F0E" w:rsidP="00514F0E">
      <w:pPr>
        <w:pStyle w:val="ConsPlusNormal"/>
        <w:spacing w:line="300" w:lineRule="exact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F0E">
        <w:rPr>
          <w:rFonts w:ascii="Times New Roman" w:hAnsi="Times New Roman" w:cs="Times New Roman"/>
          <w:sz w:val="24"/>
          <w:szCs w:val="24"/>
        </w:rPr>
        <w:t xml:space="preserve">7. Средства субсидии отражаются в составе доходов бюджета </w:t>
      </w:r>
      <w:r w:rsidR="00C3553C">
        <w:rPr>
          <w:rFonts w:ascii="Times New Roman" w:hAnsi="Times New Roman" w:cs="Times New Roman"/>
          <w:sz w:val="24"/>
          <w:szCs w:val="24"/>
        </w:rPr>
        <w:t>Кемского</w:t>
      </w:r>
      <w:r w:rsidRPr="00514F0E">
        <w:rPr>
          <w:rFonts w:ascii="Times New Roman" w:hAnsi="Times New Roman" w:cs="Times New Roman"/>
          <w:sz w:val="24"/>
          <w:szCs w:val="24"/>
        </w:rPr>
        <w:t xml:space="preserve"> муниципального района в соответствии с классификацией доходов бюджетов Российской Федерации.</w:t>
      </w:r>
    </w:p>
    <w:p w:rsidR="00514F0E" w:rsidRPr="00514F0E" w:rsidRDefault="00514F0E" w:rsidP="00514F0E">
      <w:pPr>
        <w:pStyle w:val="ConsPlusNormal"/>
        <w:tabs>
          <w:tab w:val="left" w:pos="1134"/>
        </w:tabs>
        <w:spacing w:line="300" w:lineRule="exact"/>
        <w:ind w:right="-3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F0E">
        <w:rPr>
          <w:rFonts w:ascii="Times New Roman" w:hAnsi="Times New Roman" w:cs="Times New Roman"/>
          <w:sz w:val="24"/>
          <w:szCs w:val="24"/>
        </w:rPr>
        <w:t>8.   Получатели средств субсидии:</w:t>
      </w:r>
    </w:p>
    <w:p w:rsidR="00514F0E" w:rsidRPr="00514F0E" w:rsidRDefault="00514F0E" w:rsidP="00514F0E">
      <w:pPr>
        <w:tabs>
          <w:tab w:val="left" w:pos="1276"/>
        </w:tabs>
        <w:spacing w:line="300" w:lineRule="exact"/>
        <w:ind w:right="-398" w:firstLine="709"/>
        <w:jc w:val="both"/>
        <w:rPr>
          <w:sz w:val="24"/>
          <w:szCs w:val="24"/>
        </w:rPr>
      </w:pPr>
      <w:r w:rsidRPr="00514F0E">
        <w:rPr>
          <w:sz w:val="24"/>
          <w:szCs w:val="24"/>
        </w:rPr>
        <w:t>осуществляют расходование средств субсидии;</w:t>
      </w:r>
    </w:p>
    <w:p w:rsidR="00514F0E" w:rsidRPr="00514F0E" w:rsidRDefault="00514F0E" w:rsidP="00E3086C">
      <w:pPr>
        <w:spacing w:line="300" w:lineRule="exact"/>
        <w:ind w:right="2" w:firstLine="709"/>
        <w:jc w:val="both"/>
        <w:rPr>
          <w:sz w:val="24"/>
          <w:szCs w:val="24"/>
        </w:rPr>
      </w:pPr>
      <w:r w:rsidRPr="00514F0E">
        <w:rPr>
          <w:sz w:val="24"/>
          <w:szCs w:val="24"/>
        </w:rPr>
        <w:t>обеспечивают целевой характер использования средств субсидии и несет ответственность в соответствии с законодательством Российской Федерации за нецелевое их использование.</w:t>
      </w:r>
    </w:p>
    <w:p w:rsidR="00550611" w:rsidRDefault="00056423" w:rsidP="001C032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056423">
        <w:rPr>
          <w:sz w:val="24"/>
          <w:szCs w:val="24"/>
        </w:rPr>
        <w:t>Администрация Кемского муниципального района</w:t>
      </w:r>
      <w:r w:rsidR="00550611">
        <w:rPr>
          <w:sz w:val="24"/>
          <w:szCs w:val="24"/>
        </w:rPr>
        <w:t>:</w:t>
      </w:r>
    </w:p>
    <w:p w:rsidR="00550611" w:rsidRPr="00C80835" w:rsidRDefault="00550611" w:rsidP="0055061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80835">
        <w:rPr>
          <w:sz w:val="24"/>
          <w:szCs w:val="24"/>
        </w:rPr>
        <w:t>формирует общий объем бюджетных ассигнований на исполнение расходных обязательств в процессе составления проекта бюджета района на очередной финансовый год и на плановый период с последующим уточне</w:t>
      </w:r>
      <w:r>
        <w:rPr>
          <w:sz w:val="24"/>
          <w:szCs w:val="24"/>
        </w:rPr>
        <w:t xml:space="preserve">нием в соответствии с размером </w:t>
      </w:r>
      <w:r w:rsidR="00853752">
        <w:rPr>
          <w:sz w:val="24"/>
          <w:szCs w:val="24"/>
        </w:rPr>
        <w:t>с</w:t>
      </w:r>
      <w:r w:rsidR="00E5204C">
        <w:rPr>
          <w:sz w:val="24"/>
          <w:szCs w:val="24"/>
        </w:rPr>
        <w:t>убсидии</w:t>
      </w:r>
      <w:r w:rsidRPr="00C80835">
        <w:rPr>
          <w:sz w:val="24"/>
          <w:szCs w:val="24"/>
        </w:rPr>
        <w:t>;</w:t>
      </w:r>
    </w:p>
    <w:p w:rsidR="00550611" w:rsidRPr="00C80835" w:rsidRDefault="00550611" w:rsidP="0055061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80835">
        <w:rPr>
          <w:sz w:val="24"/>
          <w:szCs w:val="24"/>
        </w:rPr>
        <w:t>информирует уполномоченный орган исполнительной власти Республики Карелия о присвоенном коде ад</w:t>
      </w:r>
      <w:r>
        <w:rPr>
          <w:sz w:val="24"/>
          <w:szCs w:val="24"/>
        </w:rPr>
        <w:t xml:space="preserve">министратора дохода бюджета района по </w:t>
      </w:r>
      <w:r w:rsidR="00853752">
        <w:rPr>
          <w:sz w:val="24"/>
          <w:szCs w:val="24"/>
        </w:rPr>
        <w:t>с</w:t>
      </w:r>
      <w:r w:rsidRPr="00C80835">
        <w:rPr>
          <w:sz w:val="24"/>
          <w:szCs w:val="24"/>
        </w:rPr>
        <w:t>уб</w:t>
      </w:r>
      <w:r w:rsidR="00E5204C">
        <w:rPr>
          <w:sz w:val="24"/>
          <w:szCs w:val="24"/>
        </w:rPr>
        <w:t>сиди</w:t>
      </w:r>
      <w:r w:rsidRPr="00C80835">
        <w:rPr>
          <w:sz w:val="24"/>
          <w:szCs w:val="24"/>
        </w:rPr>
        <w:t>и;</w:t>
      </w:r>
    </w:p>
    <w:p w:rsidR="00550611" w:rsidRPr="00C80835" w:rsidRDefault="00550611" w:rsidP="0055061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80835">
        <w:rPr>
          <w:sz w:val="24"/>
          <w:szCs w:val="24"/>
        </w:rPr>
        <w:t xml:space="preserve">доводит показатели сводной бюджетной росписи и лимиты бюджетных обязательств </w:t>
      </w:r>
      <w:r w:rsidR="00853752">
        <w:rPr>
          <w:sz w:val="24"/>
          <w:szCs w:val="24"/>
        </w:rPr>
        <w:t>по исполнению расходов за счет с</w:t>
      </w:r>
      <w:r w:rsidR="00E5204C">
        <w:rPr>
          <w:sz w:val="24"/>
          <w:szCs w:val="24"/>
        </w:rPr>
        <w:t>убсидии</w:t>
      </w:r>
      <w:r w:rsidRPr="00C80835">
        <w:rPr>
          <w:sz w:val="24"/>
          <w:szCs w:val="24"/>
        </w:rPr>
        <w:t>;</w:t>
      </w:r>
    </w:p>
    <w:p w:rsidR="00550611" w:rsidRPr="00C80835" w:rsidRDefault="00550611" w:rsidP="0055061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80835">
        <w:rPr>
          <w:sz w:val="24"/>
          <w:szCs w:val="24"/>
        </w:rPr>
        <w:t xml:space="preserve">осуществляет контроль за целевым использованием </w:t>
      </w:r>
      <w:r w:rsidR="00853752">
        <w:rPr>
          <w:sz w:val="24"/>
          <w:szCs w:val="24"/>
        </w:rPr>
        <w:t>с</w:t>
      </w:r>
      <w:r w:rsidRPr="00C80835">
        <w:rPr>
          <w:sz w:val="24"/>
          <w:szCs w:val="24"/>
        </w:rPr>
        <w:t>уб</w:t>
      </w:r>
      <w:r w:rsidR="00E5204C">
        <w:rPr>
          <w:sz w:val="24"/>
          <w:szCs w:val="24"/>
        </w:rPr>
        <w:t>сид</w:t>
      </w:r>
      <w:r w:rsidRPr="00C80835">
        <w:rPr>
          <w:sz w:val="24"/>
          <w:szCs w:val="24"/>
        </w:rPr>
        <w:t>ии в процессе санкционирования оплаты денежных обязательств;</w:t>
      </w:r>
    </w:p>
    <w:p w:rsidR="00550611" w:rsidRPr="00C80835" w:rsidRDefault="00550611" w:rsidP="0055061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80835">
        <w:rPr>
          <w:sz w:val="24"/>
          <w:szCs w:val="24"/>
        </w:rPr>
        <w:t>обеспечивает возврат в бюджет Республики Карелия остатка не использова</w:t>
      </w:r>
      <w:r w:rsidR="00853752">
        <w:rPr>
          <w:sz w:val="24"/>
          <w:szCs w:val="24"/>
        </w:rPr>
        <w:t>нной в текущем финансовом году с</w:t>
      </w:r>
      <w:r w:rsidR="00E5204C">
        <w:rPr>
          <w:sz w:val="24"/>
          <w:szCs w:val="24"/>
        </w:rPr>
        <w:t>убсид</w:t>
      </w:r>
      <w:r w:rsidRPr="00C80835">
        <w:rPr>
          <w:sz w:val="24"/>
          <w:szCs w:val="24"/>
        </w:rPr>
        <w:t>ии, потребность в которой отсутствует;</w:t>
      </w:r>
    </w:p>
    <w:p w:rsidR="00550611" w:rsidRPr="00C80835" w:rsidRDefault="00550611" w:rsidP="0055061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80835">
        <w:rPr>
          <w:sz w:val="24"/>
          <w:szCs w:val="24"/>
        </w:rPr>
        <w:t>в установленные сроки обеспечивает предоставл</w:t>
      </w:r>
      <w:r w:rsidR="00853752">
        <w:rPr>
          <w:sz w:val="24"/>
          <w:szCs w:val="24"/>
        </w:rPr>
        <w:t>ение отчетности о расходовании с</w:t>
      </w:r>
      <w:r w:rsidR="00E5204C">
        <w:rPr>
          <w:sz w:val="24"/>
          <w:szCs w:val="24"/>
        </w:rPr>
        <w:t>убсид</w:t>
      </w:r>
      <w:r w:rsidRPr="00C80835">
        <w:rPr>
          <w:sz w:val="24"/>
          <w:szCs w:val="24"/>
        </w:rPr>
        <w:t>ии</w:t>
      </w:r>
      <w:r>
        <w:rPr>
          <w:sz w:val="24"/>
          <w:szCs w:val="24"/>
        </w:rPr>
        <w:t>;</w:t>
      </w:r>
    </w:p>
    <w:p w:rsidR="00550611" w:rsidRPr="00C80835" w:rsidRDefault="00550611" w:rsidP="0055061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80835">
        <w:rPr>
          <w:sz w:val="24"/>
          <w:szCs w:val="24"/>
        </w:rPr>
        <w:t xml:space="preserve">доводит показатели бюджетной росписи и лимиты бюджетных обязательств по исполнению расходов за счет </w:t>
      </w:r>
      <w:r w:rsidR="00853752">
        <w:rPr>
          <w:sz w:val="24"/>
          <w:szCs w:val="24"/>
        </w:rPr>
        <w:t>с</w:t>
      </w:r>
      <w:r w:rsidRPr="00C80835">
        <w:rPr>
          <w:sz w:val="24"/>
          <w:szCs w:val="24"/>
        </w:rPr>
        <w:t>уб</w:t>
      </w:r>
      <w:r w:rsidR="00E5204C">
        <w:rPr>
          <w:sz w:val="24"/>
          <w:szCs w:val="24"/>
        </w:rPr>
        <w:t>сид</w:t>
      </w:r>
      <w:r w:rsidRPr="00C80835">
        <w:rPr>
          <w:sz w:val="24"/>
          <w:szCs w:val="24"/>
        </w:rPr>
        <w:t>ии до получателя средств бюджета</w:t>
      </w:r>
      <w:r>
        <w:rPr>
          <w:sz w:val="24"/>
          <w:szCs w:val="24"/>
        </w:rPr>
        <w:t xml:space="preserve"> района</w:t>
      </w:r>
      <w:r w:rsidRPr="00C80835">
        <w:rPr>
          <w:sz w:val="24"/>
          <w:szCs w:val="24"/>
        </w:rPr>
        <w:t>;</w:t>
      </w:r>
    </w:p>
    <w:p w:rsidR="001A052D" w:rsidRDefault="00056423" w:rsidP="00E5204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6423">
        <w:rPr>
          <w:sz w:val="24"/>
          <w:szCs w:val="24"/>
        </w:rPr>
        <w:t>представляет отчёт о расходовании средств субсидии в порядке и сроки, установленные Министерством образования</w:t>
      </w:r>
      <w:r w:rsidR="00E5204C">
        <w:rPr>
          <w:sz w:val="24"/>
          <w:szCs w:val="24"/>
        </w:rPr>
        <w:t xml:space="preserve"> и спорта</w:t>
      </w:r>
      <w:r w:rsidRPr="00056423">
        <w:rPr>
          <w:sz w:val="24"/>
          <w:szCs w:val="24"/>
        </w:rPr>
        <w:t xml:space="preserve"> Республики Карелия.</w:t>
      </w:r>
    </w:p>
    <w:p w:rsidR="00E3086C" w:rsidRDefault="00E3086C" w:rsidP="00E5204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C80835">
        <w:rPr>
          <w:sz w:val="24"/>
          <w:szCs w:val="24"/>
        </w:rPr>
        <w:t>Муниципальное казенное учреждение «</w:t>
      </w:r>
      <w:r>
        <w:rPr>
          <w:sz w:val="24"/>
          <w:szCs w:val="24"/>
        </w:rPr>
        <w:t>Централизованная бухгалтерия учреждений образования</w:t>
      </w:r>
      <w:r w:rsidRPr="00C80835">
        <w:rPr>
          <w:sz w:val="24"/>
          <w:szCs w:val="24"/>
        </w:rPr>
        <w:t>»</w:t>
      </w:r>
      <w:r>
        <w:rPr>
          <w:sz w:val="24"/>
          <w:szCs w:val="24"/>
        </w:rPr>
        <w:t xml:space="preserve"> Кемского муниципального района</w:t>
      </w:r>
      <w:r w:rsidRPr="00C80835">
        <w:rPr>
          <w:sz w:val="24"/>
          <w:szCs w:val="24"/>
        </w:rPr>
        <w:t>:</w:t>
      </w:r>
    </w:p>
    <w:p w:rsidR="00E3086C" w:rsidRPr="00EE5D99" w:rsidRDefault="00E3086C" w:rsidP="00E5204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предоставляе</w:t>
      </w:r>
      <w:r w:rsidRPr="00514F0E">
        <w:rPr>
          <w:sz w:val="24"/>
          <w:szCs w:val="24"/>
        </w:rPr>
        <w:t xml:space="preserve">т в администрацию </w:t>
      </w:r>
      <w:r>
        <w:rPr>
          <w:sz w:val="24"/>
          <w:szCs w:val="24"/>
        </w:rPr>
        <w:t>Кемского</w:t>
      </w:r>
      <w:r w:rsidRPr="00514F0E">
        <w:rPr>
          <w:sz w:val="24"/>
          <w:szCs w:val="24"/>
        </w:rPr>
        <w:t xml:space="preserve"> муниципального района отчет о расходовании субсидии ежемесячно в срок до 5-го числа месяца, следующего за отчетным месяцем.</w:t>
      </w:r>
    </w:p>
    <w:sectPr w:rsidR="00E3086C" w:rsidRPr="00EE5D99" w:rsidSect="003B6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9"/>
      </v:shape>
    </w:pict>
  </w:numPicBullet>
  <w:abstractNum w:abstractNumId="0" w15:restartNumberingAfterBreak="0">
    <w:nsid w:val="0EF75C5C"/>
    <w:multiLevelType w:val="hybridMultilevel"/>
    <w:tmpl w:val="B14AFBCC"/>
    <w:lvl w:ilvl="0" w:tplc="48B0E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D23101"/>
    <w:multiLevelType w:val="hybridMultilevel"/>
    <w:tmpl w:val="25242AA2"/>
    <w:lvl w:ilvl="0" w:tplc="E4E834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A156BB7"/>
    <w:multiLevelType w:val="hybridMultilevel"/>
    <w:tmpl w:val="14847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451AA7"/>
    <w:multiLevelType w:val="hybridMultilevel"/>
    <w:tmpl w:val="831AE4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E97B8D"/>
    <w:multiLevelType w:val="hybridMultilevel"/>
    <w:tmpl w:val="5B0A2A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4B6C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99340F"/>
    <w:multiLevelType w:val="hybridMultilevel"/>
    <w:tmpl w:val="AE627F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62288"/>
    <w:rsid w:val="00041024"/>
    <w:rsid w:val="0005513D"/>
    <w:rsid w:val="00056423"/>
    <w:rsid w:val="0005742D"/>
    <w:rsid w:val="000778D0"/>
    <w:rsid w:val="00095EDE"/>
    <w:rsid w:val="000F3245"/>
    <w:rsid w:val="00124C78"/>
    <w:rsid w:val="00125E4C"/>
    <w:rsid w:val="001305A1"/>
    <w:rsid w:val="00135B6F"/>
    <w:rsid w:val="00162DFD"/>
    <w:rsid w:val="00180FF3"/>
    <w:rsid w:val="001A052D"/>
    <w:rsid w:val="001A0848"/>
    <w:rsid w:val="001B2736"/>
    <w:rsid w:val="001B31BE"/>
    <w:rsid w:val="001C032B"/>
    <w:rsid w:val="001C7F48"/>
    <w:rsid w:val="001F42DB"/>
    <w:rsid w:val="00212DC2"/>
    <w:rsid w:val="002325F3"/>
    <w:rsid w:val="002429FD"/>
    <w:rsid w:val="00246999"/>
    <w:rsid w:val="00253AE6"/>
    <w:rsid w:val="002634ED"/>
    <w:rsid w:val="00264498"/>
    <w:rsid w:val="002665DA"/>
    <w:rsid w:val="0028645B"/>
    <w:rsid w:val="00290995"/>
    <w:rsid w:val="002B0BCD"/>
    <w:rsid w:val="002E060F"/>
    <w:rsid w:val="002E63EB"/>
    <w:rsid w:val="002F5F8B"/>
    <w:rsid w:val="002F69FA"/>
    <w:rsid w:val="00300276"/>
    <w:rsid w:val="003069FC"/>
    <w:rsid w:val="003338E4"/>
    <w:rsid w:val="003550BD"/>
    <w:rsid w:val="003959A0"/>
    <w:rsid w:val="003A0675"/>
    <w:rsid w:val="003A3FF4"/>
    <w:rsid w:val="003B653F"/>
    <w:rsid w:val="003C7509"/>
    <w:rsid w:val="003E1243"/>
    <w:rsid w:val="00412097"/>
    <w:rsid w:val="00416212"/>
    <w:rsid w:val="00432798"/>
    <w:rsid w:val="00432DD6"/>
    <w:rsid w:val="00447F11"/>
    <w:rsid w:val="00471ABA"/>
    <w:rsid w:val="00474FEE"/>
    <w:rsid w:val="004879C6"/>
    <w:rsid w:val="00492378"/>
    <w:rsid w:val="004C67A0"/>
    <w:rsid w:val="004D577E"/>
    <w:rsid w:val="004E2956"/>
    <w:rsid w:val="004F1634"/>
    <w:rsid w:val="00513B27"/>
    <w:rsid w:val="00514F0E"/>
    <w:rsid w:val="005505F6"/>
    <w:rsid w:val="00550611"/>
    <w:rsid w:val="005878E2"/>
    <w:rsid w:val="0059336F"/>
    <w:rsid w:val="00595614"/>
    <w:rsid w:val="005C0E9F"/>
    <w:rsid w:val="005C40A7"/>
    <w:rsid w:val="005F157C"/>
    <w:rsid w:val="00605F6A"/>
    <w:rsid w:val="006139B8"/>
    <w:rsid w:val="006222DB"/>
    <w:rsid w:val="00653EBC"/>
    <w:rsid w:val="00655AC4"/>
    <w:rsid w:val="006620D1"/>
    <w:rsid w:val="00694D24"/>
    <w:rsid w:val="006C2C24"/>
    <w:rsid w:val="00733E43"/>
    <w:rsid w:val="00746832"/>
    <w:rsid w:val="007612CD"/>
    <w:rsid w:val="00763505"/>
    <w:rsid w:val="0077479F"/>
    <w:rsid w:val="00786A90"/>
    <w:rsid w:val="007965E4"/>
    <w:rsid w:val="007B627A"/>
    <w:rsid w:val="007C45E4"/>
    <w:rsid w:val="00814C6B"/>
    <w:rsid w:val="00846BB5"/>
    <w:rsid w:val="00853752"/>
    <w:rsid w:val="00862288"/>
    <w:rsid w:val="00881B46"/>
    <w:rsid w:val="0088501D"/>
    <w:rsid w:val="008B7BE6"/>
    <w:rsid w:val="008C0EC1"/>
    <w:rsid w:val="008E3942"/>
    <w:rsid w:val="008E5676"/>
    <w:rsid w:val="008F4BD9"/>
    <w:rsid w:val="00903CE1"/>
    <w:rsid w:val="00904EF4"/>
    <w:rsid w:val="009121D1"/>
    <w:rsid w:val="0092712E"/>
    <w:rsid w:val="00940991"/>
    <w:rsid w:val="00962EC7"/>
    <w:rsid w:val="00967AF3"/>
    <w:rsid w:val="00973CD2"/>
    <w:rsid w:val="00985523"/>
    <w:rsid w:val="00986267"/>
    <w:rsid w:val="009F3680"/>
    <w:rsid w:val="00A1242E"/>
    <w:rsid w:val="00A40B49"/>
    <w:rsid w:val="00A6014F"/>
    <w:rsid w:val="00A66EC1"/>
    <w:rsid w:val="00A8353A"/>
    <w:rsid w:val="00A955A2"/>
    <w:rsid w:val="00AB6C59"/>
    <w:rsid w:val="00AE1D82"/>
    <w:rsid w:val="00AF43A9"/>
    <w:rsid w:val="00AF4607"/>
    <w:rsid w:val="00AF4A30"/>
    <w:rsid w:val="00AF645D"/>
    <w:rsid w:val="00B16E26"/>
    <w:rsid w:val="00B3263D"/>
    <w:rsid w:val="00B43E5F"/>
    <w:rsid w:val="00B5611F"/>
    <w:rsid w:val="00B80730"/>
    <w:rsid w:val="00B87F20"/>
    <w:rsid w:val="00B94BFD"/>
    <w:rsid w:val="00BA1E2B"/>
    <w:rsid w:val="00C0562C"/>
    <w:rsid w:val="00C23B96"/>
    <w:rsid w:val="00C3553C"/>
    <w:rsid w:val="00C42906"/>
    <w:rsid w:val="00C94F43"/>
    <w:rsid w:val="00CA40DB"/>
    <w:rsid w:val="00CB4E6D"/>
    <w:rsid w:val="00CB6CAB"/>
    <w:rsid w:val="00CE7A57"/>
    <w:rsid w:val="00CF7CBB"/>
    <w:rsid w:val="00D161C4"/>
    <w:rsid w:val="00D473E8"/>
    <w:rsid w:val="00D87649"/>
    <w:rsid w:val="00D91A43"/>
    <w:rsid w:val="00D93EA0"/>
    <w:rsid w:val="00DA2165"/>
    <w:rsid w:val="00DD6E02"/>
    <w:rsid w:val="00DF0346"/>
    <w:rsid w:val="00DF5A3E"/>
    <w:rsid w:val="00E27744"/>
    <w:rsid w:val="00E27923"/>
    <w:rsid w:val="00E3086C"/>
    <w:rsid w:val="00E5204C"/>
    <w:rsid w:val="00E5418C"/>
    <w:rsid w:val="00E54E2F"/>
    <w:rsid w:val="00E5637B"/>
    <w:rsid w:val="00EC0040"/>
    <w:rsid w:val="00EC12BD"/>
    <w:rsid w:val="00EE5D99"/>
    <w:rsid w:val="00F06526"/>
    <w:rsid w:val="00F40C4D"/>
    <w:rsid w:val="00F66EFE"/>
    <w:rsid w:val="00F934BC"/>
    <w:rsid w:val="00FC3156"/>
    <w:rsid w:val="00FC5FCA"/>
    <w:rsid w:val="00FD4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4F870BAA-75A4-41AD-9103-7E0D8F96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62288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862288"/>
    <w:pPr>
      <w:keepNext/>
      <w:jc w:val="center"/>
    </w:pPr>
    <w:rPr>
      <w:sz w:val="28"/>
    </w:rPr>
  </w:style>
  <w:style w:type="paragraph" w:customStyle="1" w:styleId="ConsPlusNormal">
    <w:name w:val="ConsPlusNormal"/>
    <w:link w:val="ConsPlusNormal0"/>
    <w:qFormat/>
    <w:rsid w:val="00474FE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Emphasis"/>
    <w:qFormat/>
    <w:rsid w:val="001C032B"/>
    <w:rPr>
      <w:i/>
      <w:iCs/>
    </w:rPr>
  </w:style>
  <w:style w:type="paragraph" w:customStyle="1" w:styleId="ConsPlusTitle">
    <w:name w:val="ConsPlusTitle"/>
    <w:rsid w:val="002634E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2429FD"/>
    <w:pPr>
      <w:ind w:left="720"/>
      <w:contextualSpacing/>
    </w:pPr>
  </w:style>
  <w:style w:type="paragraph" w:styleId="a5">
    <w:name w:val="Balloon Text"/>
    <w:basedOn w:val="a"/>
    <w:link w:val="a6"/>
    <w:rsid w:val="003338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8E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14F0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11867-85A0-4C4C-BD8F-CD269396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2021-04-13T07:58:00Z</cp:lastPrinted>
  <dcterms:created xsi:type="dcterms:W3CDTF">2021-03-31T06:50:00Z</dcterms:created>
  <dcterms:modified xsi:type="dcterms:W3CDTF">2021-04-13T08:00:00Z</dcterms:modified>
</cp:coreProperties>
</file>