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A32" w:rsidRDefault="000B1A32" w:rsidP="001702CB">
      <w:pPr>
        <w:rPr>
          <w:noProof/>
        </w:rPr>
      </w:pPr>
    </w:p>
    <w:p w:rsidR="009146C3" w:rsidRDefault="00311768" w:rsidP="0031176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F970A5A" wp14:editId="3074E3C8">
            <wp:extent cx="64389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6C3" w:rsidRDefault="009146C3" w:rsidP="009146C3">
      <w:pPr>
        <w:jc w:val="right"/>
      </w:pPr>
    </w:p>
    <w:p w:rsidR="000B1A32" w:rsidRDefault="000B1A32" w:rsidP="000B1A32">
      <w:pPr>
        <w:tabs>
          <w:tab w:val="left" w:pos="2840"/>
        </w:tabs>
        <w:ind w:firstLine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Российская Федерация</w:t>
      </w:r>
    </w:p>
    <w:p w:rsidR="000B1A32" w:rsidRDefault="000B1A32" w:rsidP="000B1A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0B1A32" w:rsidRDefault="000B1A32" w:rsidP="000B1A32">
      <w:pPr>
        <w:pStyle w:val="2"/>
        <w:jc w:val="left"/>
        <w:rPr>
          <w:sz w:val="24"/>
          <w:szCs w:val="24"/>
        </w:rPr>
      </w:pPr>
      <w:bookmarkStart w:id="0" w:name="_Toc424180021"/>
      <w:r>
        <w:rPr>
          <w:szCs w:val="28"/>
        </w:rPr>
        <w:t xml:space="preserve">                        </w:t>
      </w:r>
      <w:bookmarkEnd w:id="0"/>
      <w:r>
        <w:rPr>
          <w:sz w:val="24"/>
          <w:szCs w:val="24"/>
        </w:rPr>
        <w:t xml:space="preserve"> Администрация Кемского муниципального района</w:t>
      </w:r>
    </w:p>
    <w:p w:rsidR="000B1A32" w:rsidRDefault="000B1A32" w:rsidP="000B1A32">
      <w:pPr>
        <w:pStyle w:val="1"/>
        <w:ind w:left="2124" w:firstLine="708"/>
        <w:jc w:val="left"/>
        <w:rPr>
          <w:sz w:val="32"/>
        </w:rPr>
      </w:pPr>
      <w:bookmarkStart w:id="1" w:name="_Toc424180022"/>
    </w:p>
    <w:p w:rsidR="000B1A32" w:rsidRDefault="008953CC" w:rsidP="000B1A32">
      <w:pPr>
        <w:pStyle w:val="1"/>
        <w:ind w:left="2124" w:firstLine="708"/>
        <w:jc w:val="left"/>
        <w:rPr>
          <w:sz w:val="32"/>
        </w:rPr>
      </w:pPr>
      <w:r>
        <w:rPr>
          <w:sz w:val="32"/>
        </w:rPr>
        <w:t xml:space="preserve">П О С Т А Н О В Л </w:t>
      </w:r>
      <w:r w:rsidR="000B1A32">
        <w:rPr>
          <w:sz w:val="32"/>
        </w:rPr>
        <w:t>Е Н И Е</w:t>
      </w:r>
      <w:bookmarkEnd w:id="1"/>
    </w:p>
    <w:p w:rsidR="001A00DC" w:rsidRDefault="001A00DC" w:rsidP="000B1A32"/>
    <w:p w:rsidR="00BB37FC" w:rsidRPr="00BB37FC" w:rsidRDefault="00BB37FC" w:rsidP="00BB37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37FC">
        <w:rPr>
          <w:rFonts w:ascii="Times New Roman" w:hAnsi="Times New Roman" w:cs="Times New Roman"/>
          <w:sz w:val="24"/>
          <w:szCs w:val="24"/>
        </w:rPr>
        <w:t>09 июля 2020 года</w:t>
      </w:r>
      <w:r w:rsidRPr="00BB37FC">
        <w:rPr>
          <w:rFonts w:ascii="Times New Roman" w:hAnsi="Times New Roman" w:cs="Times New Roman"/>
          <w:sz w:val="24"/>
          <w:szCs w:val="24"/>
        </w:rPr>
        <w:tab/>
      </w:r>
      <w:r w:rsidRPr="00BB37FC">
        <w:rPr>
          <w:rFonts w:ascii="Times New Roman" w:hAnsi="Times New Roman" w:cs="Times New Roman"/>
          <w:sz w:val="24"/>
          <w:szCs w:val="24"/>
        </w:rPr>
        <w:tab/>
      </w:r>
      <w:r w:rsidRPr="00BB37FC">
        <w:rPr>
          <w:rFonts w:ascii="Times New Roman" w:hAnsi="Times New Roman" w:cs="Times New Roman"/>
          <w:sz w:val="24"/>
          <w:szCs w:val="24"/>
        </w:rPr>
        <w:tab/>
      </w:r>
      <w:r w:rsidRPr="00BB37FC">
        <w:rPr>
          <w:rFonts w:ascii="Times New Roman" w:hAnsi="Times New Roman" w:cs="Times New Roman"/>
          <w:sz w:val="24"/>
          <w:szCs w:val="24"/>
        </w:rPr>
        <w:tab/>
      </w:r>
      <w:r w:rsidRPr="00BB37FC">
        <w:rPr>
          <w:rFonts w:ascii="Times New Roman" w:hAnsi="Times New Roman" w:cs="Times New Roman"/>
          <w:sz w:val="24"/>
          <w:szCs w:val="24"/>
        </w:rPr>
        <w:tab/>
      </w:r>
      <w:r w:rsidRPr="00BB37FC">
        <w:rPr>
          <w:rFonts w:ascii="Times New Roman" w:hAnsi="Times New Roman" w:cs="Times New Roman"/>
          <w:sz w:val="24"/>
          <w:szCs w:val="24"/>
        </w:rPr>
        <w:tab/>
      </w:r>
      <w:r w:rsidRPr="00BB37FC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BB37FC">
        <w:rPr>
          <w:rFonts w:ascii="Times New Roman" w:hAnsi="Times New Roman" w:cs="Times New Roman"/>
          <w:sz w:val="24"/>
          <w:szCs w:val="24"/>
        </w:rPr>
        <w:tab/>
      </w:r>
      <w:r w:rsidRPr="00BB37FC">
        <w:rPr>
          <w:rFonts w:ascii="Times New Roman" w:hAnsi="Times New Roman" w:cs="Times New Roman"/>
          <w:sz w:val="24"/>
          <w:szCs w:val="24"/>
        </w:rPr>
        <w:tab/>
        <w:t xml:space="preserve"> № 582</w:t>
      </w:r>
    </w:p>
    <w:p w:rsidR="00357D33" w:rsidRDefault="00BB37FC" w:rsidP="00BB37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B37FC">
        <w:rPr>
          <w:rFonts w:ascii="Times New Roman" w:hAnsi="Times New Roman" w:cs="Times New Roman"/>
          <w:sz w:val="24"/>
          <w:szCs w:val="24"/>
        </w:rPr>
        <w:t>г. Кемь</w:t>
      </w:r>
    </w:p>
    <w:p w:rsidR="00BB37FC" w:rsidRDefault="00BB37FC" w:rsidP="00BB37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04183" w:rsidRDefault="007120C4" w:rsidP="00B0418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01662">
        <w:rPr>
          <w:rFonts w:ascii="Times New Roman" w:hAnsi="Times New Roman" w:cs="Times New Roman"/>
          <w:sz w:val="24"/>
          <w:szCs w:val="24"/>
        </w:rPr>
        <w:t>О</w:t>
      </w:r>
      <w:r w:rsidR="00405CE6">
        <w:rPr>
          <w:rFonts w:ascii="Times New Roman" w:hAnsi="Times New Roman" w:cs="Times New Roman"/>
          <w:sz w:val="24"/>
          <w:szCs w:val="24"/>
        </w:rPr>
        <w:t xml:space="preserve"> внесении изменения</w:t>
      </w:r>
      <w:r w:rsidR="00B04183">
        <w:rPr>
          <w:rFonts w:ascii="Times New Roman" w:hAnsi="Times New Roman" w:cs="Times New Roman"/>
          <w:sz w:val="24"/>
          <w:szCs w:val="24"/>
        </w:rPr>
        <w:t xml:space="preserve"> в постановление</w:t>
      </w:r>
    </w:p>
    <w:p w:rsidR="00B04183" w:rsidRDefault="00405CE6" w:rsidP="00B0418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04183">
        <w:rPr>
          <w:rFonts w:ascii="Times New Roman" w:hAnsi="Times New Roman" w:cs="Times New Roman"/>
          <w:sz w:val="24"/>
          <w:szCs w:val="24"/>
        </w:rPr>
        <w:t>дминистрации Кемского муниципального</w:t>
      </w:r>
    </w:p>
    <w:p w:rsidR="00B04183" w:rsidRDefault="00B04183" w:rsidP="00B0418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от 15 августа 2018 года №</w:t>
      </w:r>
      <w:r w:rsidR="00405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647</w:t>
      </w:r>
    </w:p>
    <w:p w:rsidR="00D06A44" w:rsidRDefault="00D06A44" w:rsidP="007120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30A3" w:rsidRDefault="005230A3" w:rsidP="008643D7">
      <w:pPr>
        <w:ind w:left="-284" w:firstLine="710"/>
        <w:jc w:val="both"/>
      </w:pPr>
    </w:p>
    <w:p w:rsidR="000D6436" w:rsidRDefault="00405CE6" w:rsidP="000D6436">
      <w:pPr>
        <w:ind w:left="720" w:hanging="720"/>
        <w:jc w:val="center"/>
      </w:pPr>
      <w:r>
        <w:t>А</w:t>
      </w:r>
      <w:r w:rsidR="000D6436" w:rsidRPr="00706EAD">
        <w:t xml:space="preserve">дминистрация Кемского муниципального района </w:t>
      </w:r>
      <w:r w:rsidR="00B123C1">
        <w:t>ПОСТАНОВЛЯЕТ</w:t>
      </w:r>
      <w:r w:rsidR="000D6436" w:rsidRPr="00706EAD">
        <w:t>:</w:t>
      </w:r>
    </w:p>
    <w:p w:rsidR="00C10B1D" w:rsidRDefault="00C10B1D" w:rsidP="000D6436">
      <w:pPr>
        <w:ind w:left="720" w:hanging="720"/>
        <w:jc w:val="center"/>
      </w:pPr>
    </w:p>
    <w:p w:rsidR="00B04183" w:rsidRDefault="00B04183" w:rsidP="00311768">
      <w:pPr>
        <w:pStyle w:val="a6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</w:pPr>
      <w:r>
        <w:t>Внести</w:t>
      </w:r>
      <w:r w:rsidR="00405CE6">
        <w:t xml:space="preserve"> изменение</w:t>
      </w:r>
      <w:r>
        <w:t xml:space="preserve"> в </w:t>
      </w:r>
      <w:hyperlink r:id="rId6" w:history="1">
        <w:r w:rsidRPr="00311768">
          <w:rPr>
            <w:color w:val="000000" w:themeColor="text1"/>
          </w:rPr>
          <w:t>Порядок</w:t>
        </w:r>
      </w:hyperlink>
      <w:r>
        <w:t xml:space="preserve"> осуществления полномочий по внутреннему муниципальному финансовому контролю в сфере бюджетных правоотношений и сфере закупок товаров, работ, услуг в Кемском муниципальном районе, Кемском городском поселени</w:t>
      </w:r>
      <w:r w:rsidR="00405CE6">
        <w:t>и, утвержденный постановлением а</w:t>
      </w:r>
      <w:r>
        <w:t>дминистрации Кемского муниципального района</w:t>
      </w:r>
      <w:r w:rsidR="00826989">
        <w:t xml:space="preserve"> от 15 августа 2018 года N 647</w:t>
      </w:r>
      <w:r w:rsidR="00311768">
        <w:t xml:space="preserve"> «О внутреннем муниципальном финансовом контроле в Кемском муниципальном районе и Кемском городском поселении»</w:t>
      </w:r>
      <w:r w:rsidR="00826989">
        <w:t>,</w:t>
      </w:r>
      <w:r w:rsidR="00405CE6">
        <w:t xml:space="preserve"> изложив пункт </w:t>
      </w:r>
      <w:r w:rsidR="009146C3">
        <w:t>4</w:t>
      </w:r>
      <w:r w:rsidR="00405CE6">
        <w:t xml:space="preserve"> в следующей редакции</w:t>
      </w:r>
      <w:r>
        <w:t>:</w:t>
      </w:r>
    </w:p>
    <w:p w:rsidR="00B04183" w:rsidRDefault="00B04183" w:rsidP="00311768">
      <w:pPr>
        <w:autoSpaceDE w:val="0"/>
        <w:autoSpaceDN w:val="0"/>
        <w:adjustRightInd w:val="0"/>
        <w:ind w:firstLine="284"/>
        <w:jc w:val="both"/>
      </w:pPr>
      <w:r>
        <w:t>"</w:t>
      </w:r>
      <w:r w:rsidR="009146C3">
        <w:t>4</w:t>
      </w:r>
      <w:r>
        <w:t>.</w:t>
      </w:r>
      <w:r w:rsidR="000C02A5">
        <w:t xml:space="preserve"> </w:t>
      </w:r>
      <w:r>
        <w:t xml:space="preserve">Предметом внутреннего муниципального финансового контроля </w:t>
      </w:r>
      <w:r w:rsidR="00E019CF">
        <w:t>в</w:t>
      </w:r>
      <w:r>
        <w:t xml:space="preserve"> сфере </w:t>
      </w:r>
      <w:r w:rsidR="009146C3">
        <w:t>закупок товаров, работ, услуг для обеспечения муниципальных нужд</w:t>
      </w:r>
      <w:r>
        <w:t xml:space="preserve"> являются:</w:t>
      </w:r>
    </w:p>
    <w:p w:rsidR="000C02A5" w:rsidRDefault="000C02A5" w:rsidP="00311768">
      <w:pPr>
        <w:pStyle w:val="a6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</w:pPr>
      <w:r>
        <w:t>соблюдение правил нормирования в сфере закупок;</w:t>
      </w:r>
    </w:p>
    <w:p w:rsidR="000C02A5" w:rsidRDefault="000C02A5" w:rsidP="00311768">
      <w:pPr>
        <w:pStyle w:val="a6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</w:pPr>
      <w:r>
        <w:t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0C02A5" w:rsidRDefault="00720CFE" w:rsidP="00311768">
      <w:pPr>
        <w:pStyle w:val="a6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</w:pPr>
      <w:r>
        <w:t>соблюдение предусмотренных настоящим Федеральным законом требований к исполнению, изменению контракта, а так же соблюдения условий контракта, в том числе части соответствия поставленного товара, выполненной работы (ее результата) или оказанной услуги условиям контракта;</w:t>
      </w:r>
    </w:p>
    <w:p w:rsidR="00311768" w:rsidRDefault="00720CFE" w:rsidP="00311768">
      <w:pPr>
        <w:pStyle w:val="a6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</w:pPr>
      <w:r>
        <w:t>соответствие использования поставленного товара, выполненной работы (ее результата) или оказанной услуги целям осуществления закупки</w:t>
      </w:r>
      <w:r w:rsidR="008B558F">
        <w:t>."</w:t>
      </w:r>
      <w:r w:rsidR="00E019CF">
        <w:t>.</w:t>
      </w:r>
    </w:p>
    <w:p w:rsidR="00311768" w:rsidRDefault="00826989" w:rsidP="00311768">
      <w:pPr>
        <w:pStyle w:val="a6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</w:pPr>
      <w: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872AC" w:rsidRPr="001702CB" w:rsidRDefault="00826989" w:rsidP="001702CB">
      <w:pPr>
        <w:pStyle w:val="a6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</w:pPr>
      <w:r>
        <w:t>Настоящее постановление применяется к</w:t>
      </w:r>
      <w:r w:rsidR="00AD20DD">
        <w:t xml:space="preserve"> правоотношениям, возникшим с 1</w:t>
      </w:r>
      <w:r>
        <w:t xml:space="preserve"> </w:t>
      </w:r>
      <w:r w:rsidR="00AD20DD">
        <w:t>января 2020</w:t>
      </w:r>
      <w:r>
        <w:t xml:space="preserve"> года.</w:t>
      </w:r>
    </w:p>
    <w:p w:rsidR="009B5D5A" w:rsidRDefault="009B5D5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6BD5" w:rsidRDefault="00826989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7F6BD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702CB" w:rsidRDefault="007F6BD5" w:rsidP="001702C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Кемского  муниципального района    </w:t>
      </w:r>
    </w:p>
    <w:p w:rsidR="009B5D5A" w:rsidRDefault="001702CB" w:rsidP="00BB37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Д.А.Петров</w:t>
      </w:r>
      <w:proofErr w:type="spellEnd"/>
    </w:p>
    <w:p w:rsidR="00C53F2A" w:rsidRPr="00762359" w:rsidRDefault="00C53F2A" w:rsidP="00C53F2A">
      <w:pPr>
        <w:widowControl w:val="0"/>
        <w:autoSpaceDE w:val="0"/>
        <w:autoSpaceDN w:val="0"/>
        <w:jc w:val="right"/>
        <w:outlineLvl w:val="0"/>
      </w:pPr>
      <w:r>
        <w:lastRenderedPageBreak/>
        <w:t>Приложение</w:t>
      </w:r>
    </w:p>
    <w:p w:rsidR="00C53F2A" w:rsidRPr="00762359" w:rsidRDefault="00C53F2A" w:rsidP="00C53F2A">
      <w:pPr>
        <w:widowControl w:val="0"/>
        <w:autoSpaceDE w:val="0"/>
        <w:autoSpaceDN w:val="0"/>
        <w:jc w:val="right"/>
      </w:pPr>
      <w:r>
        <w:t>к постановлению</w:t>
      </w:r>
      <w:r w:rsidRPr="00762359">
        <w:t xml:space="preserve"> администрации</w:t>
      </w:r>
    </w:p>
    <w:p w:rsidR="00C53F2A" w:rsidRPr="00762359" w:rsidRDefault="00C53F2A" w:rsidP="00C53F2A">
      <w:pPr>
        <w:widowControl w:val="0"/>
        <w:autoSpaceDE w:val="0"/>
        <w:autoSpaceDN w:val="0"/>
        <w:jc w:val="right"/>
      </w:pPr>
      <w:proofErr w:type="spellStart"/>
      <w:r w:rsidRPr="00762359">
        <w:t>Кемского</w:t>
      </w:r>
      <w:proofErr w:type="spellEnd"/>
      <w:r w:rsidRPr="00762359">
        <w:t xml:space="preserve"> муниципального района</w:t>
      </w:r>
    </w:p>
    <w:p w:rsidR="00C53F2A" w:rsidRPr="00762359" w:rsidRDefault="00C53F2A" w:rsidP="00C53F2A">
      <w:pPr>
        <w:widowControl w:val="0"/>
        <w:autoSpaceDE w:val="0"/>
        <w:autoSpaceDN w:val="0"/>
        <w:jc w:val="right"/>
      </w:pPr>
      <w:r>
        <w:t>от 09.07.2020</w:t>
      </w:r>
      <w:r w:rsidRPr="00762359">
        <w:t>г.   №</w:t>
      </w:r>
      <w:r>
        <w:t xml:space="preserve"> 582</w:t>
      </w:r>
    </w:p>
    <w:p w:rsidR="00C53F2A" w:rsidRPr="00762359" w:rsidRDefault="00C53F2A" w:rsidP="00C53F2A">
      <w:pPr>
        <w:widowControl w:val="0"/>
        <w:autoSpaceDE w:val="0"/>
        <w:autoSpaceDN w:val="0"/>
        <w:spacing w:line="360" w:lineRule="auto"/>
        <w:jc w:val="right"/>
      </w:pPr>
    </w:p>
    <w:p w:rsidR="00C53F2A" w:rsidRPr="00762359" w:rsidRDefault="00C53F2A" w:rsidP="00C53F2A">
      <w:pPr>
        <w:widowControl w:val="0"/>
        <w:autoSpaceDE w:val="0"/>
        <w:autoSpaceDN w:val="0"/>
        <w:spacing w:line="360" w:lineRule="auto"/>
        <w:jc w:val="right"/>
      </w:pPr>
    </w:p>
    <w:p w:rsidR="00C53F2A" w:rsidRPr="00762359" w:rsidRDefault="00C53F2A" w:rsidP="00C53F2A">
      <w:pPr>
        <w:widowControl w:val="0"/>
        <w:autoSpaceDE w:val="0"/>
        <w:autoSpaceDN w:val="0"/>
        <w:jc w:val="center"/>
        <w:rPr>
          <w:b/>
        </w:rPr>
      </w:pPr>
      <w:bookmarkStart w:id="2" w:name="P31"/>
      <w:bookmarkEnd w:id="2"/>
      <w:r w:rsidRPr="00762359">
        <w:rPr>
          <w:b/>
        </w:rPr>
        <w:t>ПОРЯДОК</w:t>
      </w:r>
    </w:p>
    <w:p w:rsidR="00C53F2A" w:rsidRPr="00762359" w:rsidRDefault="00C53F2A" w:rsidP="00C53F2A">
      <w:pPr>
        <w:widowControl w:val="0"/>
        <w:autoSpaceDE w:val="0"/>
        <w:autoSpaceDN w:val="0"/>
        <w:jc w:val="center"/>
        <w:rPr>
          <w:b/>
        </w:rPr>
      </w:pPr>
      <w:r w:rsidRPr="00762359">
        <w:rPr>
          <w:b/>
        </w:rPr>
        <w:t>ОСУЩЕСТВЛЕНИЯ ПОЛНОМОЧИЙ ПО ВНУТРЕННЕМУ</w:t>
      </w:r>
    </w:p>
    <w:p w:rsidR="00C53F2A" w:rsidRPr="00762359" w:rsidRDefault="00C53F2A" w:rsidP="00C53F2A">
      <w:pPr>
        <w:widowControl w:val="0"/>
        <w:autoSpaceDE w:val="0"/>
        <w:autoSpaceDN w:val="0"/>
        <w:jc w:val="center"/>
        <w:rPr>
          <w:b/>
        </w:rPr>
      </w:pPr>
      <w:r w:rsidRPr="00762359">
        <w:rPr>
          <w:b/>
        </w:rPr>
        <w:t xml:space="preserve">МУНИЦИПАЛЬНОМУ ФИНАНСОВОМУ КОНТРОЛЮ В СФЕРЕ БЮДЖЕТНЫХ </w:t>
      </w:r>
      <w:proofErr w:type="gramStart"/>
      <w:r w:rsidRPr="00762359">
        <w:rPr>
          <w:b/>
        </w:rPr>
        <w:t>ПРАВООТНОШЕНИЙ  И</w:t>
      </w:r>
      <w:proofErr w:type="gramEnd"/>
      <w:r w:rsidRPr="00762359">
        <w:rPr>
          <w:b/>
        </w:rPr>
        <w:t xml:space="preserve">  СФЕРЕ ЗАКУПОК ТОВАРОВ, РАБОТ, УСЛУГ</w:t>
      </w:r>
      <w:r>
        <w:rPr>
          <w:b/>
        </w:rPr>
        <w:t xml:space="preserve"> В КЕМСКОМ МУНИЦИПАЛЬНОМ РАЙОНЕ, КЕМСКОМ ГОРОДСКОМ ПОСЕЛЕНИИ</w:t>
      </w:r>
    </w:p>
    <w:p w:rsidR="00C53F2A" w:rsidRPr="00762359" w:rsidRDefault="00C53F2A" w:rsidP="00C53F2A">
      <w:pPr>
        <w:widowControl w:val="0"/>
        <w:autoSpaceDE w:val="0"/>
        <w:autoSpaceDN w:val="0"/>
        <w:jc w:val="center"/>
      </w:pPr>
    </w:p>
    <w:p w:rsidR="00C53F2A" w:rsidRPr="00762359" w:rsidRDefault="00C53F2A" w:rsidP="00C53F2A">
      <w:pPr>
        <w:widowControl w:val="0"/>
        <w:autoSpaceDE w:val="0"/>
        <w:autoSpaceDN w:val="0"/>
        <w:jc w:val="center"/>
        <w:outlineLvl w:val="1"/>
        <w:rPr>
          <w:b/>
        </w:rPr>
      </w:pPr>
      <w:r w:rsidRPr="00762359">
        <w:rPr>
          <w:b/>
        </w:rPr>
        <w:t>I. Общие положения</w:t>
      </w:r>
    </w:p>
    <w:p w:rsidR="00C53F2A" w:rsidRPr="00762359" w:rsidRDefault="00C53F2A" w:rsidP="00C53F2A">
      <w:pPr>
        <w:widowControl w:val="0"/>
        <w:autoSpaceDE w:val="0"/>
        <w:autoSpaceDN w:val="0"/>
        <w:ind w:firstLine="540"/>
        <w:jc w:val="both"/>
      </w:pP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40"/>
        <w:jc w:val="both"/>
      </w:pPr>
      <w:r w:rsidRPr="00762359">
        <w:t xml:space="preserve">Настоящий Порядок определяет правила осуществления полномочий по внутреннему муниципальному финансовому контролю </w:t>
      </w:r>
      <w:proofErr w:type="spellStart"/>
      <w:r w:rsidRPr="00762359">
        <w:t>Кемским</w:t>
      </w:r>
      <w:proofErr w:type="spellEnd"/>
      <w:r w:rsidRPr="00762359">
        <w:t xml:space="preserve"> муниципальным финансовым управлением (далее - Управление) в соответствии со </w:t>
      </w:r>
      <w:hyperlink r:id="rId7" w:history="1">
        <w:r w:rsidRPr="00762359">
          <w:rPr>
            <w:color w:val="000000"/>
          </w:rPr>
          <w:t>статьей 269.2</w:t>
        </w:r>
      </w:hyperlink>
      <w:r w:rsidRPr="00762359">
        <w:rPr>
          <w:color w:val="000000"/>
        </w:rPr>
        <w:t xml:space="preserve"> </w:t>
      </w:r>
      <w:r w:rsidRPr="00762359">
        <w:t>Бюджетного кодекса Российской Федерации и во исполнение частей 8 и 11 статьи 99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40"/>
        <w:jc w:val="both"/>
      </w:pPr>
      <w:r w:rsidRPr="00762359">
        <w:t>Деятельность по контролю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40"/>
        <w:jc w:val="both"/>
      </w:pPr>
      <w:r w:rsidRPr="00762359">
        <w:t>Предметом внутреннего муниципального финансового контроля в сфере бюджетных правоотношений являются: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1)   контроль за соблюдение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C53F2A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2) контроль за полнотой и достоверностью отчетности о реализации муниципальных программ, в том числе отчетности об ис</w:t>
      </w:r>
      <w:r>
        <w:t xml:space="preserve">полнении </w:t>
      </w:r>
      <w:proofErr w:type="gramStart"/>
      <w:r>
        <w:t>муниципальных  заданий</w:t>
      </w:r>
      <w:proofErr w:type="gramEnd"/>
      <w:r>
        <w:t>;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>
        <w:t>3) анализ осуществления главным администратором бюджетных средств внутреннего финансового контроля и внутреннего финансового аудита».</w:t>
      </w: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762359">
        <w:t>Предметом внутреннего муниципального финансового контроля в сфере закупок товаров, работ, услуг для обеспечения муниципальных нужд являются:</w:t>
      </w:r>
    </w:p>
    <w:p w:rsidR="00C53F2A" w:rsidRPr="007C240B" w:rsidRDefault="00C53F2A" w:rsidP="00C53F2A">
      <w:pPr>
        <w:pStyle w:val="a6"/>
        <w:numPr>
          <w:ilvl w:val="0"/>
          <w:numId w:val="28"/>
        </w:numPr>
        <w:autoSpaceDE w:val="0"/>
        <w:autoSpaceDN w:val="0"/>
        <w:adjustRightInd w:val="0"/>
        <w:jc w:val="both"/>
      </w:pPr>
      <w:r w:rsidRPr="007C240B">
        <w:t>соблюдение правил нормирования в сфере закупок;</w:t>
      </w:r>
    </w:p>
    <w:p w:rsidR="00C53F2A" w:rsidRPr="007C240B" w:rsidRDefault="00C53F2A" w:rsidP="00C53F2A">
      <w:pPr>
        <w:pStyle w:val="a6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C240B">
        <w:t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C53F2A" w:rsidRPr="007C240B" w:rsidRDefault="00C53F2A" w:rsidP="00C53F2A">
      <w:pPr>
        <w:pStyle w:val="a6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C240B">
        <w:t xml:space="preserve">соблюдение предусмотренных настоящим Федеральным законом требований к исполнению, изменению контракта, а </w:t>
      </w:r>
      <w:proofErr w:type="gramStart"/>
      <w:r w:rsidRPr="007C240B">
        <w:t>так же</w:t>
      </w:r>
      <w:proofErr w:type="gramEnd"/>
      <w:r w:rsidRPr="007C240B">
        <w:t xml:space="preserve"> соблюдения условий контракта, в том числе части соответствия поставленного товара, выполненной работы (ее результата) или оказанной услуги условиям контракта;</w:t>
      </w:r>
    </w:p>
    <w:p w:rsidR="00C53F2A" w:rsidRPr="007C240B" w:rsidRDefault="00C53F2A" w:rsidP="00C53F2A">
      <w:pPr>
        <w:pStyle w:val="a6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C240B">
        <w:t>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762359">
        <w:t>Контроль в сфере бюджетных правоотношений осуществляется в отношении: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-главных распорядителей (распорядителей, получателей) бюджетных средств, главных администраторов (администраторов) доходов бюджета, главных администраторов (администраторов) источников финансирования дефицита бюджета;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-муниципальных учреждений;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-муниципальных</w:t>
      </w:r>
      <w:r>
        <w:t xml:space="preserve"> унитарных предприятий</w:t>
      </w:r>
      <w:r w:rsidRPr="00762359">
        <w:t xml:space="preserve"> и иных объектов, предусмотренных </w:t>
      </w:r>
      <w:r w:rsidRPr="00762359">
        <w:lastRenderedPageBreak/>
        <w:t>статьей 266.1 Бюджетного кодекса Российской Федерации.</w:t>
      </w: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762359">
        <w:t>Контроль</w:t>
      </w:r>
      <w:r w:rsidRPr="00762359">
        <w:rPr>
          <w:rFonts w:ascii="Calibri" w:hAnsi="Calibri" w:cs="Calibri"/>
        </w:rPr>
        <w:t xml:space="preserve"> </w:t>
      </w:r>
      <w:r w:rsidRPr="00762359">
        <w:t>в сфере закупок товаров, работ, услуг осуществляется в отношении: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-заказчиков;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-контрактных служб;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-контрактных управляющих;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-комиссий по осуществлению закупок и их членов;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 xml:space="preserve">-уполномоченных органов, уполномоченных учреждений, осуществляющих действия, направленные на осуществление закупок товаров, работ, услуг для </w:t>
      </w:r>
      <w:proofErr w:type="gramStart"/>
      <w:r w:rsidRPr="00762359">
        <w:t>обеспечения  муниципальных</w:t>
      </w:r>
      <w:proofErr w:type="gramEnd"/>
      <w:r w:rsidRPr="00762359">
        <w:t xml:space="preserve"> нужд.</w:t>
      </w: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762359">
        <w:t xml:space="preserve">При осуществлении контрольной деятельности в отношении расходов, связанных с осуществлением закупок товаров, работ, услуг для обеспечения муниципальных нужд, в рамках одного контрольного мероприятия могут быть реализованы полномочия, предусмотренные </w:t>
      </w:r>
      <w:proofErr w:type="gramStart"/>
      <w:r w:rsidRPr="00762359">
        <w:t>внутренним  муниципального</w:t>
      </w:r>
      <w:proofErr w:type="gramEnd"/>
      <w:r w:rsidRPr="00762359">
        <w:t xml:space="preserve"> финансового контроля в сфере бюджетных правоотношений.</w:t>
      </w:r>
    </w:p>
    <w:p w:rsidR="00C53F2A" w:rsidRPr="006D1A6E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40"/>
        <w:jc w:val="both"/>
      </w:pPr>
      <w:r w:rsidRPr="006D1A6E">
        <w:t xml:space="preserve">Деятельность по контролю подразделяется на плановую и внеплановую, осуществляется посредством проведения плановых и внеплановых проверок, а также проведения плановых и внеплановых ревизий и обследований (далее - контрольные мероприятия). Проверки подразделяются на выездные и камеральные, в том числе встречные проверки.    </w:t>
      </w: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bookmarkStart w:id="3" w:name="P67"/>
      <w:bookmarkEnd w:id="3"/>
      <w:r w:rsidRPr="006D1A6E">
        <w:t xml:space="preserve">Должностными </w:t>
      </w:r>
      <w:r w:rsidRPr="00762359">
        <w:t>лицами Управления, осуществляющими внутренний муниципальный финансовый контроль, являются:</w:t>
      </w:r>
    </w:p>
    <w:p w:rsidR="00C53F2A" w:rsidRPr="00762359" w:rsidRDefault="00C53F2A" w:rsidP="00C53F2A">
      <w:pPr>
        <w:widowControl w:val="0"/>
        <w:autoSpaceDE w:val="0"/>
        <w:autoSpaceDN w:val="0"/>
        <w:ind w:firstLine="540"/>
        <w:jc w:val="both"/>
      </w:pPr>
      <w:r w:rsidRPr="00762359">
        <w:t>-  специалисты, уполномоченные на проведение контрольных мероприятий по внутреннему муниципальному финансовому контролю.</w:t>
      </w: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762359">
        <w:t>Должностные лица, осуществляющие внутренний муниципальный финансовый контроль, обязаны:</w:t>
      </w:r>
    </w:p>
    <w:p w:rsidR="00C53F2A" w:rsidRPr="00762359" w:rsidRDefault="00C53F2A" w:rsidP="00C53F2A">
      <w:pPr>
        <w:widowControl w:val="0"/>
        <w:autoSpaceDE w:val="0"/>
        <w:autoSpaceDN w:val="0"/>
        <w:ind w:firstLine="540"/>
        <w:jc w:val="both"/>
      </w:pPr>
      <w:r w:rsidRPr="00762359">
        <w:t>-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C53F2A" w:rsidRPr="00762359" w:rsidRDefault="00C53F2A" w:rsidP="00C53F2A">
      <w:pPr>
        <w:widowControl w:val="0"/>
        <w:autoSpaceDE w:val="0"/>
        <w:autoSpaceDN w:val="0"/>
        <w:ind w:firstLine="540"/>
        <w:jc w:val="both"/>
      </w:pPr>
      <w:r w:rsidRPr="00762359">
        <w:t>- соблюдать требования нормативных правовых актов в установленной сфере деятельности;</w:t>
      </w:r>
    </w:p>
    <w:p w:rsidR="00C53F2A" w:rsidRPr="00762359" w:rsidRDefault="00C53F2A" w:rsidP="00C53F2A">
      <w:pPr>
        <w:widowControl w:val="0"/>
        <w:autoSpaceDE w:val="0"/>
        <w:autoSpaceDN w:val="0"/>
        <w:ind w:firstLine="540"/>
        <w:jc w:val="both"/>
      </w:pPr>
      <w:r w:rsidRPr="00762359">
        <w:t>-  проводить контрольные мероприятия в соответствии с приказами Управления;</w:t>
      </w:r>
    </w:p>
    <w:p w:rsidR="00C53F2A" w:rsidRPr="00762359" w:rsidRDefault="00C53F2A" w:rsidP="00C53F2A">
      <w:pPr>
        <w:widowControl w:val="0"/>
        <w:autoSpaceDE w:val="0"/>
        <w:autoSpaceDN w:val="0"/>
        <w:ind w:firstLine="540"/>
        <w:jc w:val="both"/>
      </w:pPr>
      <w:r w:rsidRPr="00762359">
        <w:t xml:space="preserve">- знакомить руководителя или уполномоченное должностное </w:t>
      </w:r>
      <w:proofErr w:type="gramStart"/>
      <w:r w:rsidRPr="00762359">
        <w:t>лицо  в</w:t>
      </w:r>
      <w:proofErr w:type="gramEnd"/>
      <w:r w:rsidRPr="00762359">
        <w:t xml:space="preserve"> отношении, которого осуществляется контрольное мероприятие с копией приказа о назначении контрольного мероприятия, о приостановлении, возобновлении и продлении срока проведения контрольного мероприятия, а также с результатами контрольных мероприятий (актами и заключениями);</w:t>
      </w:r>
    </w:p>
    <w:p w:rsidR="00C53F2A" w:rsidRPr="00762359" w:rsidRDefault="00C53F2A" w:rsidP="00C53F2A">
      <w:pPr>
        <w:widowControl w:val="0"/>
        <w:autoSpaceDE w:val="0"/>
        <w:autoSpaceDN w:val="0"/>
        <w:ind w:firstLine="540"/>
        <w:jc w:val="both"/>
      </w:pPr>
      <w:r w:rsidRPr="00762359">
        <w:t>- 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 в течение 3 рабочих дней по решению начальника Управления;</w:t>
      </w:r>
    </w:p>
    <w:p w:rsidR="00C53F2A" w:rsidRPr="00762359" w:rsidRDefault="00C53F2A" w:rsidP="00C53F2A">
      <w:pPr>
        <w:widowControl w:val="0"/>
        <w:autoSpaceDE w:val="0"/>
        <w:autoSpaceDN w:val="0"/>
        <w:ind w:firstLine="540"/>
        <w:jc w:val="both"/>
      </w:pPr>
      <w:r w:rsidRPr="00762359">
        <w:t>- при выявлении обстоятельств и фактов, свидетельствующих о признаках нарушений, относящегося к компетенции другого муниципального органа (должностного лица) направлять информацию о таких обстоятельствах и фактах в соответствующий орган (должностному лицу) в течение 10 рабочих дней с даты выявления таких обстоятельств и фактов по решению начальника Управления.</w:t>
      </w: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709"/>
        <w:jc w:val="both"/>
      </w:pPr>
      <w:r w:rsidRPr="00762359">
        <w:t>Должностные лица, уполномоченные на проведение контрольных мероприятий, имеют право:</w:t>
      </w:r>
    </w:p>
    <w:p w:rsidR="00C53F2A" w:rsidRPr="00762359" w:rsidRDefault="00C53F2A" w:rsidP="00C53F2A">
      <w:pPr>
        <w:widowControl w:val="0"/>
        <w:autoSpaceDE w:val="0"/>
        <w:autoSpaceDN w:val="0"/>
        <w:ind w:firstLine="540"/>
        <w:jc w:val="both"/>
      </w:pPr>
      <w:r w:rsidRPr="00762359">
        <w:t>- 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</w:p>
    <w:p w:rsidR="00C53F2A" w:rsidRPr="00762359" w:rsidRDefault="00C53F2A" w:rsidP="00C53F2A">
      <w:pPr>
        <w:widowControl w:val="0"/>
        <w:autoSpaceDE w:val="0"/>
        <w:autoSpaceDN w:val="0"/>
        <w:ind w:firstLine="540"/>
        <w:jc w:val="both"/>
      </w:pPr>
      <w:r w:rsidRPr="00762359">
        <w:t xml:space="preserve">-  при осуществлении контрольных мероприятий беспрепятственно по предъявлении служебного удостоверения, копии приказа Управления, о проведении контрольного </w:t>
      </w:r>
      <w:proofErr w:type="gramStart"/>
      <w:r w:rsidRPr="00762359">
        <w:t>мероприятия  посещать</w:t>
      </w:r>
      <w:proofErr w:type="gramEnd"/>
      <w:r w:rsidRPr="00762359">
        <w:t xml:space="preserve"> помещения и территории, которые занимают лица, в отношении </w:t>
      </w:r>
      <w:r w:rsidRPr="00762359">
        <w:lastRenderedPageBreak/>
        <w:t>которых осуществляется контрольное мероприятие требовать предъявления поставленных товаров, результатов выполненных работ, оказанных услуг;</w:t>
      </w:r>
    </w:p>
    <w:p w:rsidR="00C53F2A" w:rsidRPr="00762359" w:rsidRDefault="00C53F2A" w:rsidP="00C53F2A">
      <w:pPr>
        <w:widowControl w:val="0"/>
        <w:autoSpaceDE w:val="0"/>
        <w:autoSpaceDN w:val="0"/>
        <w:ind w:firstLine="540"/>
        <w:jc w:val="both"/>
      </w:pPr>
      <w:r w:rsidRPr="00762359">
        <w:t>- проводить экспертизы, необходимые при проведении контрольных мероприятий, и (или) привлекать независимых экспертов для проведения таких экспертиз;</w:t>
      </w:r>
    </w:p>
    <w:p w:rsidR="00C53F2A" w:rsidRPr="00762359" w:rsidRDefault="00C53F2A" w:rsidP="00C53F2A">
      <w:pPr>
        <w:widowControl w:val="0"/>
        <w:autoSpaceDE w:val="0"/>
        <w:autoSpaceDN w:val="0"/>
        <w:ind w:firstLine="540"/>
        <w:jc w:val="both"/>
      </w:pPr>
      <w:r w:rsidRPr="00762359">
        <w:t>- выдавать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C53F2A" w:rsidRPr="00762359" w:rsidRDefault="00C53F2A" w:rsidP="00C53F2A">
      <w:pPr>
        <w:widowControl w:val="0"/>
        <w:autoSpaceDE w:val="0"/>
        <w:autoSpaceDN w:val="0"/>
        <w:ind w:firstLine="540"/>
        <w:jc w:val="both"/>
      </w:pPr>
      <w:r w:rsidRPr="00762359">
        <w:t>-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C53F2A" w:rsidRPr="00762359" w:rsidRDefault="00C53F2A" w:rsidP="00C53F2A">
      <w:pPr>
        <w:widowControl w:val="0"/>
        <w:autoSpaceDE w:val="0"/>
        <w:autoSpaceDN w:val="0"/>
        <w:ind w:firstLine="540"/>
        <w:jc w:val="both"/>
      </w:pPr>
      <w:r w:rsidRPr="0085065C">
        <w:t>- составлять протоколы об административных правонарушениях законодательства Российской Федерации</w:t>
      </w:r>
      <w:r w:rsidRPr="00187399">
        <w:rPr>
          <w:b/>
        </w:rPr>
        <w:t xml:space="preserve"> </w:t>
      </w:r>
      <w:r w:rsidRPr="00762359">
        <w:t>и иных нормативных правовых актов о контрактной системе в сфере закупок, рассматривать дела о таких административных правонарушениях в порядке, установленном законодательством Российской Федерации, и принимать меры по их предотвращению;</w:t>
      </w:r>
    </w:p>
    <w:p w:rsidR="00C53F2A" w:rsidRPr="00762359" w:rsidRDefault="00C53F2A" w:rsidP="00C53F2A">
      <w:pPr>
        <w:widowControl w:val="0"/>
        <w:autoSpaceDE w:val="0"/>
        <w:autoSpaceDN w:val="0"/>
        <w:ind w:firstLine="540"/>
        <w:jc w:val="both"/>
      </w:pPr>
      <w:r w:rsidRPr="00762359">
        <w:t xml:space="preserve">- передавать материалы проверок для обращения в суд с исковыми заявлениями о возмещении ущерба, причиненного бюджету </w:t>
      </w:r>
      <w:proofErr w:type="spellStart"/>
      <w:r w:rsidRPr="00762359">
        <w:t>Кемского</w:t>
      </w:r>
      <w:proofErr w:type="spellEnd"/>
      <w:r w:rsidRPr="00762359">
        <w:t xml:space="preserve"> муниципального района,</w:t>
      </w:r>
      <w:r>
        <w:t xml:space="preserve"> бюджету </w:t>
      </w:r>
      <w:proofErr w:type="spellStart"/>
      <w:r>
        <w:t>Кемского</w:t>
      </w:r>
      <w:proofErr w:type="spellEnd"/>
      <w:r>
        <w:t xml:space="preserve"> городского поселения</w:t>
      </w:r>
      <w:r w:rsidRPr="00762359">
        <w:t xml:space="preserve"> нарушением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C53F2A" w:rsidRPr="00762359" w:rsidRDefault="00C53F2A" w:rsidP="00C53F2A">
      <w:pPr>
        <w:widowControl w:val="0"/>
        <w:autoSpaceDE w:val="0"/>
        <w:autoSpaceDN w:val="0"/>
        <w:ind w:firstLine="540"/>
        <w:jc w:val="both"/>
      </w:pPr>
      <w:r w:rsidRPr="00762359">
        <w:t>- обращаться в суд, арбитражный суд с исками о признании осуществленных закупок недействительными в соответствии с Гражданским кодексом Российской Федерации.</w:t>
      </w: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762359">
        <w:t>Все документы, составляемые должностными лицами Управления в рамках контрольного мероприятия, приобщаются к материалам контрольного мероприятия, учитываются и хранятся в установленном порядке, в том числе с применением информационных систем.</w:t>
      </w: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762359">
        <w:t>Запросы о представлении информации, документов и материалов, предусмотренные настоящим Порядком, акты проверок и ревизий, заключения, подготовленные по результатам проведенных обследований, представления и предписания вручаются руководителю или уполномоченным должностным лицам в отношении которых производилось контрольное мероприятие,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40"/>
        <w:jc w:val="both"/>
      </w:pPr>
      <w:r w:rsidRPr="00762359">
        <w:t xml:space="preserve">Срок представления информации, документов и материалов устанавливается в запросе и исчисляется с даты получения запроса. </w:t>
      </w: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40"/>
        <w:jc w:val="both"/>
      </w:pPr>
      <w:r w:rsidRPr="00762359">
        <w:t>Должностные лица, уполномоченные на проведение контрольных мероприятий, несут ответственность за решения и действия (бездействие), принимаемые (осуществляемые) в процессе осуществления контрольных мероприятий в соответствии с законодательством Российской Федерации.</w:t>
      </w: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762359">
        <w:t xml:space="preserve">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C53F2A" w:rsidRPr="00762359" w:rsidRDefault="00C53F2A" w:rsidP="00C53F2A">
      <w:pPr>
        <w:widowControl w:val="0"/>
        <w:autoSpaceDE w:val="0"/>
        <w:autoSpaceDN w:val="0"/>
        <w:ind w:left="567"/>
        <w:jc w:val="both"/>
      </w:pPr>
    </w:p>
    <w:p w:rsidR="00C53F2A" w:rsidRPr="00762359" w:rsidRDefault="00C53F2A" w:rsidP="00C53F2A">
      <w:pPr>
        <w:widowControl w:val="0"/>
        <w:autoSpaceDE w:val="0"/>
        <w:autoSpaceDN w:val="0"/>
        <w:ind w:left="567"/>
        <w:jc w:val="center"/>
        <w:rPr>
          <w:b/>
        </w:rPr>
      </w:pPr>
      <w:r w:rsidRPr="00762359">
        <w:rPr>
          <w:b/>
          <w:lang w:val="en-US"/>
        </w:rPr>
        <w:t>II</w:t>
      </w:r>
      <w:r w:rsidRPr="00762359">
        <w:rPr>
          <w:b/>
        </w:rPr>
        <w:t>. Назначение контрольных мероприятий</w:t>
      </w:r>
    </w:p>
    <w:p w:rsidR="00C53F2A" w:rsidRPr="00762359" w:rsidRDefault="00C53F2A" w:rsidP="00C53F2A">
      <w:pPr>
        <w:widowControl w:val="0"/>
        <w:autoSpaceDE w:val="0"/>
        <w:autoSpaceDN w:val="0"/>
        <w:ind w:left="567"/>
        <w:jc w:val="center"/>
        <w:rPr>
          <w:b/>
        </w:rPr>
      </w:pP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762359">
        <w:t xml:space="preserve">Контрольное мероприятие проводится на основании приказа начальника </w:t>
      </w:r>
      <w:proofErr w:type="gramStart"/>
      <w:r w:rsidRPr="00762359">
        <w:t>Управления  о</w:t>
      </w:r>
      <w:proofErr w:type="gramEnd"/>
      <w:r w:rsidRPr="00762359">
        <w:t xml:space="preserve"> его назначении, в котором указываются следующие сведения: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-наименование объекта (субъекта) контроля, (далее – объект контроля);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-проверяемый период;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-тема контрольного мероприятия;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-основание проведения контрольного мероприятия;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-должностные лица, уполномоченные на проведение контрольного мероприятия;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-срок проведения контрольного мероприятия;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 xml:space="preserve">-перечень основных вопросов, подлежащих изучению в ходе проведения </w:t>
      </w:r>
      <w:r w:rsidRPr="00762359">
        <w:lastRenderedPageBreak/>
        <w:t>контрольного мероприятия.</w:t>
      </w: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762359">
        <w:t>Плановые контрольные мероприятия осуществляются на основании плана контрольных мероприятий, который утверждается начальником Управления.</w:t>
      </w:r>
      <w:bookmarkStart w:id="4" w:name="P43"/>
      <w:bookmarkEnd w:id="4"/>
    </w:p>
    <w:p w:rsidR="00C53F2A" w:rsidRPr="006D1A6E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762359">
        <w:t xml:space="preserve">Периодичность проведения плановых контрольных мероприятий в отношении одного </w:t>
      </w:r>
      <w:proofErr w:type="gramStart"/>
      <w:r w:rsidRPr="00762359">
        <w:t>объекта  контроля</w:t>
      </w:r>
      <w:proofErr w:type="gramEnd"/>
      <w:r w:rsidRPr="00762359">
        <w:t xml:space="preserve"> и одной темы контрольного мероприятия составляет не </w:t>
      </w:r>
      <w:r w:rsidRPr="006D1A6E">
        <w:t>чаще чем один раз в год.</w:t>
      </w:r>
    </w:p>
    <w:p w:rsidR="00C53F2A" w:rsidRPr="006D1A6E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6D1A6E">
        <w:t>Основанием для проведения внеплановых контрольных мероприятий является: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-решение начальника Управления по результатам рассмотрения акта и иных материалов по результатам контрольного мероприятия о проведении внепланового контрольного мероприятия;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- поступление информации о нарушении законодательства Российской Федерации и иных нормативных правовых актов в сфере бюджетных правоотношений, сфере закупок товаров, работ, услуг;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 xml:space="preserve">-поручения главы администрации </w:t>
      </w:r>
      <w:proofErr w:type="spellStart"/>
      <w:r w:rsidRPr="00762359">
        <w:t>Кемского</w:t>
      </w:r>
      <w:proofErr w:type="spellEnd"/>
      <w:r w:rsidRPr="00762359">
        <w:t xml:space="preserve"> муниципального района, органов прокуратуры или других правоохранительных органов;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>-получение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уполномоченного органа, уполномоченного учреждения, должностных лиц контрактной службы, контрактного управляющего;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 xml:space="preserve"> -истечение срока исполнения ранее выданного предписания.</w:t>
      </w:r>
    </w:p>
    <w:p w:rsidR="00C53F2A" w:rsidRPr="00762359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contextualSpacing/>
        <w:jc w:val="both"/>
      </w:pPr>
      <w:r w:rsidRPr="00762359">
        <w:t>Документы, материалы и информация, необходимые для проведения контрольных мероприятий, представляются в подлиннике или копиях, заверенных в установленном порядке.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  <w:r w:rsidRPr="00762359">
        <w:tab/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center"/>
        <w:rPr>
          <w:b/>
        </w:rPr>
      </w:pPr>
      <w:r w:rsidRPr="00762359">
        <w:rPr>
          <w:b/>
          <w:lang w:val="en-US"/>
        </w:rPr>
        <w:t>III.</w:t>
      </w:r>
      <w:r w:rsidRPr="00762359">
        <w:rPr>
          <w:b/>
        </w:rPr>
        <w:t>Проведение контрольных мероприятий</w:t>
      </w:r>
    </w:p>
    <w:p w:rsidR="00C53F2A" w:rsidRPr="00762359" w:rsidRDefault="00C53F2A" w:rsidP="00C53F2A">
      <w:pPr>
        <w:widowControl w:val="0"/>
        <w:autoSpaceDE w:val="0"/>
        <w:autoSpaceDN w:val="0"/>
        <w:ind w:firstLine="567"/>
        <w:jc w:val="both"/>
      </w:pPr>
    </w:p>
    <w:p w:rsidR="00C53F2A" w:rsidRPr="006D1A6E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762359">
        <w:t xml:space="preserve">Камеральная проверка проводится по месту нахождения Управления, на основании документов и информации, представленной по запросам Управления, а </w:t>
      </w:r>
      <w:proofErr w:type="gramStart"/>
      <w:r w:rsidRPr="00762359">
        <w:t>также  документов</w:t>
      </w:r>
      <w:proofErr w:type="gramEnd"/>
      <w:r w:rsidRPr="00762359">
        <w:t xml:space="preserve"> и информации, полученной в результате анализа данных единой </w:t>
      </w:r>
      <w:r w:rsidRPr="006D1A6E">
        <w:t>информационной системы в сфере закупок товаров, работ, услуг.</w:t>
      </w:r>
    </w:p>
    <w:p w:rsidR="00C53F2A" w:rsidRPr="006D1A6E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6D1A6E">
        <w:t xml:space="preserve">Камеральная проверка проводится должностным лицом, указанным </w:t>
      </w:r>
      <w:proofErr w:type="gramStart"/>
      <w:r w:rsidRPr="006D1A6E">
        <w:t>в  настоящем</w:t>
      </w:r>
      <w:proofErr w:type="gramEnd"/>
      <w:r w:rsidRPr="006D1A6E">
        <w:t xml:space="preserve"> Порядке, в срок, не превышающий 20 рабочих дней</w:t>
      </w:r>
      <w:r>
        <w:t xml:space="preserve"> </w:t>
      </w:r>
      <w:r w:rsidRPr="006D1A6E">
        <w:t>и  со дня получения информации, документов, представленных по запросу Управления.</w:t>
      </w:r>
    </w:p>
    <w:p w:rsidR="00C53F2A" w:rsidRPr="006D1A6E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6D1A6E">
        <w:t xml:space="preserve">При проведении камеральной проверки должностным лицом, уполномоченным на проведение контрольного мероприятия, проводится проверка полноты </w:t>
      </w:r>
      <w:proofErr w:type="gramStart"/>
      <w:r w:rsidRPr="006D1A6E">
        <w:t>представленных  объектом</w:t>
      </w:r>
      <w:proofErr w:type="gramEnd"/>
      <w:r w:rsidRPr="006D1A6E">
        <w:t xml:space="preserve"> контроля документов и информации по запросу Управления в течение  трех рабочих дней со дня получения таких документов и информации.</w:t>
      </w:r>
    </w:p>
    <w:p w:rsidR="00C53F2A" w:rsidRPr="006D1A6E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6D1A6E">
        <w:t xml:space="preserve">В случае, если по результатам проверки полноты представленных документов и информации установлено, что не в полном объеме представлены запрошенные документы и информация, проведение камеральной проверки </w:t>
      </w:r>
      <w:r w:rsidRPr="00996B0A">
        <w:t>приостанавливается</w:t>
      </w:r>
      <w:r w:rsidRPr="006D1A6E">
        <w:t xml:space="preserve"> на период необходимый для предоставления документов и информации по повторному запросу специалиста, уполномоченного на проведение контрольного мероприятия, но не более чем на 10 рабочих дней со дня окончания проверки полноты представленных документов и информации.</w:t>
      </w:r>
    </w:p>
    <w:p w:rsidR="00C53F2A" w:rsidRPr="006D1A6E" w:rsidRDefault="00C53F2A" w:rsidP="00C53F2A">
      <w:pPr>
        <w:widowControl w:val="0"/>
        <w:autoSpaceDE w:val="0"/>
        <w:autoSpaceDN w:val="0"/>
        <w:ind w:firstLine="567"/>
        <w:jc w:val="both"/>
      </w:pPr>
      <w:r w:rsidRPr="006D1A6E">
        <w:t>Одновременно с направлением копии решения о приостановлении камеральной проверки направляется повторный запрос о предоставлении недостающих документов и информации, необходимых для проведения проверки.</w:t>
      </w:r>
    </w:p>
    <w:p w:rsidR="00C53F2A" w:rsidRPr="006D1A6E" w:rsidRDefault="00C53F2A" w:rsidP="00C53F2A">
      <w:pPr>
        <w:widowControl w:val="0"/>
        <w:autoSpaceDE w:val="0"/>
        <w:autoSpaceDN w:val="0"/>
        <w:ind w:firstLine="567"/>
        <w:jc w:val="both"/>
      </w:pPr>
      <w:r w:rsidRPr="006D1A6E">
        <w:t>В случае непредставления документов и информации по повторному запросу специалиста, уполномоченного на проведение контрольного мероприятия, по истечении 10 рабочих дней проверка возобновляется.</w:t>
      </w:r>
    </w:p>
    <w:p w:rsidR="00C53F2A" w:rsidRPr="006D1A6E" w:rsidRDefault="00C53F2A" w:rsidP="00C53F2A">
      <w:pPr>
        <w:widowControl w:val="0"/>
        <w:autoSpaceDE w:val="0"/>
        <w:autoSpaceDN w:val="0"/>
        <w:ind w:firstLine="567"/>
        <w:jc w:val="both"/>
      </w:pPr>
      <w:r w:rsidRPr="006D1A6E">
        <w:t>Факт непредставления документов и информации фиксируется в акте, который оформляется по результатам проверки.</w:t>
      </w:r>
    </w:p>
    <w:p w:rsidR="00C53F2A" w:rsidRPr="006D1A6E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6D1A6E">
        <w:lastRenderedPageBreak/>
        <w:t xml:space="preserve">Выездная проверка (ревизия) проводится по месту нахождения и месту фактического осуществления деятельности </w:t>
      </w:r>
      <w:proofErr w:type="gramStart"/>
      <w:r w:rsidRPr="006D1A6E">
        <w:t>объекта  контроля</w:t>
      </w:r>
      <w:proofErr w:type="gramEnd"/>
      <w:r w:rsidRPr="006D1A6E">
        <w:t>.</w:t>
      </w:r>
    </w:p>
    <w:p w:rsidR="00C53F2A" w:rsidRPr="006D1A6E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6D1A6E">
        <w:t>Срок проведения выездной проверки (ревизии) составляет не более 30 рабочих дней.</w:t>
      </w:r>
    </w:p>
    <w:p w:rsidR="00C53F2A" w:rsidRPr="006D1A6E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6D1A6E">
        <w:t>В ходе выездной проверки (ревизии) проводятся контрольные действия по документальному и фактическому изучению деятельности. Контрольные действия по документальному изучению проводятся в отношении финансовых, бухгалтерских, отчетных документов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C53F2A" w:rsidRPr="006D1A6E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40"/>
        <w:jc w:val="both"/>
      </w:pPr>
      <w:r w:rsidRPr="006D1A6E">
        <w:t>Срок проведения выездной проверки (ревизии) или камеральной проверки может быть продлен не более чем на 10 рабочих дней по решению начальника Управления.</w:t>
      </w:r>
    </w:p>
    <w:p w:rsidR="00C53F2A" w:rsidRPr="006D1A6E" w:rsidRDefault="00C53F2A" w:rsidP="00C53F2A">
      <w:pPr>
        <w:widowControl w:val="0"/>
        <w:autoSpaceDE w:val="0"/>
        <w:autoSpaceDN w:val="0"/>
        <w:ind w:firstLine="567"/>
        <w:jc w:val="both"/>
      </w:pPr>
      <w:r w:rsidRPr="006D1A6E">
        <w:t>Решение о продлении срока контрольного мероприятия принимается на основании мотивированного обращения специалиста, уполномоченного на проведение контрольного мероприятия.</w:t>
      </w:r>
    </w:p>
    <w:p w:rsidR="00C53F2A" w:rsidRPr="006D1A6E" w:rsidRDefault="00C53F2A" w:rsidP="00C53F2A">
      <w:pPr>
        <w:widowControl w:val="0"/>
        <w:autoSpaceDE w:val="0"/>
        <w:autoSpaceDN w:val="0"/>
        <w:ind w:firstLine="567"/>
        <w:jc w:val="both"/>
      </w:pPr>
      <w:r w:rsidRPr="006D1A6E">
        <w:t xml:space="preserve">Основанием продления срока контрольного мероприятия является получение в ходе проведения контрольного мероприятия информации о наличии </w:t>
      </w:r>
      <w:proofErr w:type="gramStart"/>
      <w:r w:rsidRPr="006D1A6E">
        <w:t>нарушений  законодательства</w:t>
      </w:r>
      <w:proofErr w:type="gramEnd"/>
      <w:r w:rsidRPr="006D1A6E">
        <w:t xml:space="preserve">  Российской Федерации в сфере бюджетных правоотношений и сфере закупок товаров, работ, услуг и приятых в соответствии с ними нормативных правовых (правовых) актов, требующей дополнительного изучения.</w:t>
      </w:r>
    </w:p>
    <w:p w:rsidR="00C53F2A" w:rsidRPr="006D1A6E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40"/>
        <w:jc w:val="both"/>
      </w:pPr>
      <w:r w:rsidRPr="006D1A6E">
        <w:t xml:space="preserve">В рамках выездных проверок (ревизий) или камеральных проверок по решению начальника Управления, на основании мотивированного обращения специалиста, уполномоченного на проведение контрольного мероприятия, могут проводиться встречные проверки. </w:t>
      </w:r>
    </w:p>
    <w:p w:rsidR="00C53F2A" w:rsidRPr="00424AC7" w:rsidRDefault="00C53F2A" w:rsidP="00C53F2A">
      <w:pPr>
        <w:widowControl w:val="0"/>
        <w:autoSpaceDE w:val="0"/>
        <w:autoSpaceDN w:val="0"/>
        <w:ind w:firstLine="567"/>
        <w:jc w:val="both"/>
      </w:pPr>
      <w:r w:rsidRPr="006D1A6E">
        <w:t xml:space="preserve">При проведении встречных проверок проводятся контрольные мероприятия в целях установления и (или) подтверждения либо опровержения фактов нарушений законодательства Российской Федерации в сфере бюджетных правоотношений и сфере закупок товаров, работ, услуг и приятых в соответствии с ними нормативных правовых </w:t>
      </w:r>
      <w:r w:rsidRPr="00424AC7">
        <w:t>(правовых) актов.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Встречная проверка производится в порядках, установленным пунктами 22-25 и 26-30 настоящего Порядка.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40"/>
        <w:jc w:val="both"/>
      </w:pPr>
      <w:r w:rsidRPr="00424AC7">
        <w:t>Срок проведения встречной проверки не может превышать 20 рабочих дней.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40"/>
        <w:jc w:val="both"/>
      </w:pPr>
      <w:r w:rsidRPr="00424AC7">
        <w:t>Результаты встречной проверки оформляются актом, который подписывается специалистом, уполномоченным на проведение контрольного мероприятия в последний день проведения проверки и приобщается к материалам выездной проверки (ревизии) или камеральной проверки соответственно.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При проведении обследования осуществляются анализ и оценка состояния сферы деятельности объекта контроля, определенной приказом Управления.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Обследование (за исключением обследования, проводимого в рамках камеральных и выездных проверок, ревизий) проводится в порядке и в сроки, установленные для выездных проверок (ревизий).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При проведении обследования могут проводиться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 xml:space="preserve">По результатам проведения обследования оформляется заключение, которое подписывается специалистом, уполномоченным не проведение контрольного мероприятия не позднее последнего дня срока проведения обследования. Заключение в течение 3 рабочих дней со дня его подписания вручается (направляется) представителю </w:t>
      </w:r>
      <w:r w:rsidRPr="00424AC7">
        <w:lastRenderedPageBreak/>
        <w:t>объекта контроля.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По итогам рассмотрения заключения, распорядительным документом начальника Управления, назначается проведение выездной проверки (ревизии) в случае получения в ходе обследования информации, свидетельствующей о наличии нарушений бюджетного законодательства.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 xml:space="preserve">Проведение контрольного мероприятия по решению начальника Управления, принятого на основании мотивированного обращения специалиста уполномоченного на проведение </w:t>
      </w:r>
      <w:proofErr w:type="gramStart"/>
      <w:r w:rsidRPr="00424AC7">
        <w:t>контрольного мероприятия</w:t>
      </w:r>
      <w:proofErr w:type="gramEnd"/>
      <w:r w:rsidRPr="00424AC7">
        <w:t xml:space="preserve"> </w:t>
      </w:r>
      <w:r w:rsidRPr="007728F8">
        <w:t>приостанавливается</w:t>
      </w:r>
      <w:r w:rsidRPr="00424AC7">
        <w:t xml:space="preserve"> на общий срок не более 30 рабочих дней в следующих случаях:</w:t>
      </w:r>
    </w:p>
    <w:p w:rsidR="00C53F2A" w:rsidRPr="00424AC7" w:rsidRDefault="00C53F2A" w:rsidP="00C53F2A">
      <w:pPr>
        <w:widowControl w:val="0"/>
        <w:numPr>
          <w:ilvl w:val="0"/>
          <w:numId w:val="31"/>
        </w:numPr>
        <w:autoSpaceDE w:val="0"/>
        <w:autoSpaceDN w:val="0"/>
        <w:ind w:left="0" w:firstLine="567"/>
        <w:contextualSpacing/>
        <w:jc w:val="both"/>
      </w:pPr>
      <w:r w:rsidRPr="00424AC7">
        <w:t>на период проведения встречной проверки, но не более чем на 20 рабочих дней;</w:t>
      </w:r>
    </w:p>
    <w:p w:rsidR="00C53F2A" w:rsidRPr="00424AC7" w:rsidRDefault="00C53F2A" w:rsidP="00C53F2A">
      <w:pPr>
        <w:widowControl w:val="0"/>
        <w:numPr>
          <w:ilvl w:val="0"/>
          <w:numId w:val="31"/>
        </w:numPr>
        <w:autoSpaceDE w:val="0"/>
        <w:autoSpaceDN w:val="0"/>
        <w:ind w:left="0" w:firstLine="567"/>
        <w:contextualSpacing/>
        <w:jc w:val="both"/>
      </w:pPr>
      <w:r w:rsidRPr="00424AC7">
        <w:t>на период организации и проведение экспертиз, но не более чем на 20 рабочих дней;</w:t>
      </w:r>
    </w:p>
    <w:p w:rsidR="00C53F2A" w:rsidRPr="00424AC7" w:rsidRDefault="00C53F2A" w:rsidP="00C53F2A">
      <w:pPr>
        <w:widowControl w:val="0"/>
        <w:numPr>
          <w:ilvl w:val="0"/>
          <w:numId w:val="31"/>
        </w:numPr>
        <w:autoSpaceDE w:val="0"/>
        <w:autoSpaceDN w:val="0"/>
        <w:ind w:left="0" w:firstLine="540"/>
        <w:contextualSpacing/>
        <w:jc w:val="both"/>
      </w:pPr>
      <w:r w:rsidRPr="00424AC7">
        <w:t xml:space="preserve">на период воспрепятствования проведению контрольного мероприятия </w:t>
      </w:r>
      <w:proofErr w:type="gramStart"/>
      <w:r w:rsidRPr="00424AC7">
        <w:t>и  (</w:t>
      </w:r>
      <w:proofErr w:type="gramEnd"/>
      <w:r w:rsidRPr="00424AC7">
        <w:t>или) уклонения от проведения контрольного мероприятия, но не более чем на 20 рабочих дней;</w:t>
      </w:r>
    </w:p>
    <w:p w:rsidR="00C53F2A" w:rsidRPr="00424AC7" w:rsidRDefault="00C53F2A" w:rsidP="00C53F2A">
      <w:pPr>
        <w:widowControl w:val="0"/>
        <w:numPr>
          <w:ilvl w:val="0"/>
          <w:numId w:val="31"/>
        </w:numPr>
        <w:autoSpaceDE w:val="0"/>
        <w:autoSpaceDN w:val="0"/>
        <w:ind w:left="0" w:firstLine="567"/>
        <w:contextualSpacing/>
        <w:jc w:val="both"/>
      </w:pPr>
      <w:r w:rsidRPr="00424AC7">
        <w:t>на период необходимый для предоставления документов и информации по повторному запросу специалиста, уполномоченного на проведение контрольного мероприятия, но не более чем на 10 рабочих дней;</w:t>
      </w:r>
    </w:p>
    <w:p w:rsidR="00C53F2A" w:rsidRPr="00424AC7" w:rsidRDefault="00C53F2A" w:rsidP="00C53F2A">
      <w:pPr>
        <w:widowControl w:val="0"/>
        <w:numPr>
          <w:ilvl w:val="0"/>
          <w:numId w:val="31"/>
        </w:numPr>
        <w:autoSpaceDE w:val="0"/>
        <w:autoSpaceDN w:val="0"/>
        <w:ind w:left="0" w:firstLine="567"/>
        <w:contextualSpacing/>
        <w:jc w:val="both"/>
      </w:pPr>
      <w:r w:rsidRPr="00424AC7">
        <w:t xml:space="preserve">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</w:t>
      </w:r>
      <w:proofErr w:type="gramStart"/>
      <w:r w:rsidRPr="00424AC7">
        <w:t>от  специалиста</w:t>
      </w:r>
      <w:proofErr w:type="gramEnd"/>
      <w:r w:rsidRPr="00424AC7">
        <w:t>, уполномоченного на проведение контрольного мероприятия, включая наступление обстоятельств непреодолимой силы.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Решение о возобновлении контрольного мероприятия принимается в срок не более 2 рабочих дней:</w:t>
      </w:r>
    </w:p>
    <w:p w:rsidR="00C53F2A" w:rsidRPr="00424AC7" w:rsidRDefault="00C53F2A" w:rsidP="00C53F2A">
      <w:pPr>
        <w:widowControl w:val="0"/>
        <w:numPr>
          <w:ilvl w:val="0"/>
          <w:numId w:val="32"/>
        </w:numPr>
        <w:autoSpaceDE w:val="0"/>
        <w:autoSpaceDN w:val="0"/>
        <w:ind w:left="0" w:firstLine="567"/>
        <w:contextualSpacing/>
        <w:jc w:val="both"/>
      </w:pPr>
      <w:r w:rsidRPr="00424AC7">
        <w:t>после завершения проведения встречной проверки согласно подпунктам «а», «б» пункта 39 настоящего Порядка;</w:t>
      </w:r>
    </w:p>
    <w:p w:rsidR="00C53F2A" w:rsidRPr="00424AC7" w:rsidRDefault="00C53F2A" w:rsidP="00C53F2A">
      <w:pPr>
        <w:widowControl w:val="0"/>
        <w:numPr>
          <w:ilvl w:val="0"/>
          <w:numId w:val="32"/>
        </w:numPr>
        <w:autoSpaceDE w:val="0"/>
        <w:autoSpaceDN w:val="0"/>
        <w:ind w:left="0" w:firstLine="567"/>
        <w:contextualSpacing/>
        <w:jc w:val="both"/>
      </w:pPr>
      <w:r w:rsidRPr="00424AC7">
        <w:t>после устранения причин приостановления проведения контрольного мероприятия, указанных в подпунктах «в» - «д» пункта 39 настоящего Порядка;</w:t>
      </w:r>
    </w:p>
    <w:p w:rsidR="00C53F2A" w:rsidRPr="00424AC7" w:rsidRDefault="00C53F2A" w:rsidP="00C53F2A">
      <w:pPr>
        <w:widowControl w:val="0"/>
        <w:numPr>
          <w:ilvl w:val="0"/>
          <w:numId w:val="32"/>
        </w:numPr>
        <w:autoSpaceDE w:val="0"/>
        <w:autoSpaceDN w:val="0"/>
        <w:ind w:left="0" w:firstLine="567"/>
        <w:contextualSpacing/>
        <w:jc w:val="both"/>
      </w:pPr>
      <w:r w:rsidRPr="00424AC7">
        <w:t xml:space="preserve">после истечения срока приостановления контрольного мероприятия, указанных в подпунктах «в» - «д» пункта </w:t>
      </w:r>
      <w:proofErr w:type="gramStart"/>
      <w:r w:rsidRPr="00424AC7">
        <w:t>39  настоящего</w:t>
      </w:r>
      <w:proofErr w:type="gramEnd"/>
      <w:r w:rsidRPr="00424AC7">
        <w:t xml:space="preserve"> Порядка.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 xml:space="preserve">Решение о продлении срока проведения, приостановлении, возобновлении проведения контрольного мероприятия принимается начальником Управления на основании мотивированного обращения, </w:t>
      </w:r>
      <w:proofErr w:type="gramStart"/>
      <w:r w:rsidRPr="00424AC7">
        <w:t>оформленного  специалистом</w:t>
      </w:r>
      <w:proofErr w:type="gramEnd"/>
      <w:r w:rsidRPr="00424AC7">
        <w:t xml:space="preserve">, уполномоченным на проведение контрольного мероприятия, оформляется распорядительным документом, в котором указываются основания продления срока проведения контрольного мероприятия, его приостановления, возобновления. </w:t>
      </w:r>
    </w:p>
    <w:p w:rsidR="00C53F2A" w:rsidRPr="00424AC7" w:rsidRDefault="00C53F2A" w:rsidP="00C53F2A">
      <w:pPr>
        <w:widowControl w:val="0"/>
        <w:autoSpaceDE w:val="0"/>
        <w:autoSpaceDN w:val="0"/>
        <w:ind w:firstLine="567"/>
        <w:jc w:val="both"/>
      </w:pPr>
      <w:r w:rsidRPr="00424AC7">
        <w:t>Копия распорядительного документа о продлении срока контрольного мероприятия, приостановлении, возобновлении направляется (вручается) объекту контроля в срок не более 3 рабочих дней со дня издания соответствующего распорядительного документа.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 xml:space="preserve">В случае непредставления или несвоевременного представления объектом контроля документов по запросу, либо представления </w:t>
      </w:r>
      <w:proofErr w:type="gramStart"/>
      <w:r w:rsidRPr="00424AC7">
        <w:t>заведомо  недостоверных</w:t>
      </w:r>
      <w:proofErr w:type="gramEnd"/>
      <w:r w:rsidRPr="00424AC7">
        <w:t xml:space="preserve"> документов и информации, запрошенной специалистом, уполномоченным на проведение контрольного мероприятия, применяются меры ответственности в соответствии с законодательством Российской Федерации об административных правонарушениях.</w:t>
      </w:r>
    </w:p>
    <w:p w:rsidR="00C53F2A" w:rsidRPr="00424AC7" w:rsidRDefault="00C53F2A" w:rsidP="00C53F2A">
      <w:pPr>
        <w:widowControl w:val="0"/>
        <w:autoSpaceDE w:val="0"/>
        <w:autoSpaceDN w:val="0"/>
        <w:ind w:left="54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ind w:left="540"/>
        <w:jc w:val="center"/>
        <w:rPr>
          <w:b/>
        </w:rPr>
      </w:pPr>
      <w:r w:rsidRPr="00424AC7">
        <w:rPr>
          <w:b/>
          <w:lang w:val="en-US"/>
        </w:rPr>
        <w:t>IV</w:t>
      </w:r>
      <w:r w:rsidRPr="00424AC7">
        <w:rPr>
          <w:b/>
        </w:rPr>
        <w:t>. Оформление результатов контрольных мероприятий</w:t>
      </w:r>
    </w:p>
    <w:p w:rsidR="00C53F2A" w:rsidRPr="00424AC7" w:rsidRDefault="00C53F2A" w:rsidP="00C53F2A">
      <w:pPr>
        <w:widowControl w:val="0"/>
        <w:autoSpaceDE w:val="0"/>
        <w:autoSpaceDN w:val="0"/>
        <w:ind w:left="540"/>
        <w:jc w:val="center"/>
      </w:pP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Результаты контрольного мероприятия оформляются актом (заключением).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40"/>
        <w:jc w:val="both"/>
      </w:pPr>
      <w:r w:rsidRPr="00424AC7">
        <w:t>Акт (заключение) состоит из вводной, описательной и заключительной частей.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Вводная часть акта (заключения) должна содержать следующие сведения:</w:t>
      </w:r>
    </w:p>
    <w:p w:rsidR="00C53F2A" w:rsidRPr="00424AC7" w:rsidRDefault="00C53F2A" w:rsidP="00C53F2A">
      <w:pPr>
        <w:widowControl w:val="0"/>
        <w:autoSpaceDE w:val="0"/>
        <w:autoSpaceDN w:val="0"/>
        <w:ind w:firstLine="567"/>
        <w:jc w:val="both"/>
      </w:pPr>
      <w:r w:rsidRPr="00424AC7">
        <w:t>-  тема контрольного мероприятия;</w:t>
      </w:r>
    </w:p>
    <w:p w:rsidR="00C53F2A" w:rsidRPr="00424AC7" w:rsidRDefault="00C53F2A" w:rsidP="00C53F2A">
      <w:pPr>
        <w:widowControl w:val="0"/>
        <w:autoSpaceDE w:val="0"/>
        <w:autoSpaceDN w:val="0"/>
        <w:ind w:firstLine="567"/>
        <w:jc w:val="both"/>
      </w:pPr>
      <w:r w:rsidRPr="00424AC7">
        <w:t>-  дата и место составления акта (заключения);</w:t>
      </w:r>
    </w:p>
    <w:p w:rsidR="00C53F2A" w:rsidRPr="00424AC7" w:rsidRDefault="00C53F2A" w:rsidP="00C53F2A">
      <w:pPr>
        <w:widowControl w:val="0"/>
        <w:autoSpaceDE w:val="0"/>
        <w:autoSpaceDN w:val="0"/>
        <w:ind w:firstLine="567"/>
        <w:jc w:val="both"/>
      </w:pPr>
      <w:r w:rsidRPr="00424AC7">
        <w:lastRenderedPageBreak/>
        <w:t>-  номер и дата приказа Управления о проведении контрольного мероприятия;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  <w:r w:rsidRPr="00424AC7">
        <w:t xml:space="preserve">- основание назначения контрольного мероприятия, в том числе указание на плановый характер либо проведение по обращению, требованию или поручению </w:t>
      </w:r>
      <w:proofErr w:type="gramStart"/>
      <w:r w:rsidRPr="00424AC7">
        <w:t>лиц</w:t>
      </w:r>
      <w:proofErr w:type="gramEnd"/>
      <w:r w:rsidRPr="00424AC7">
        <w:t xml:space="preserve"> или органов;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  <w:r w:rsidRPr="00424AC7">
        <w:t>- фамилии, имена, отчества и должности должностных лиц, уполномоченных на проведение контрольного мероприятия;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  <w:r w:rsidRPr="00424AC7">
        <w:t>-   проверяемый период;</w:t>
      </w:r>
    </w:p>
    <w:p w:rsidR="00C53F2A" w:rsidRPr="00424AC7" w:rsidRDefault="00C53F2A" w:rsidP="00C53F2A">
      <w:pPr>
        <w:widowControl w:val="0"/>
        <w:autoSpaceDE w:val="0"/>
        <w:autoSpaceDN w:val="0"/>
        <w:ind w:firstLine="567"/>
        <w:jc w:val="both"/>
      </w:pPr>
      <w:r w:rsidRPr="00424AC7">
        <w:t>-  срок проведения контрольного мероприятия (дата начала и окончания);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  <w:r w:rsidRPr="00424AC7">
        <w:t>-   сведения об объекте контроля: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  <w:proofErr w:type="gramStart"/>
      <w:r w:rsidRPr="00424AC7">
        <w:t xml:space="preserve">а)   </w:t>
      </w:r>
      <w:proofErr w:type="gramEnd"/>
      <w:r w:rsidRPr="00424AC7">
        <w:t>полное и краткое наименование, идентификационный номер налогоплательщика (ИНН), основной государственный регистрационный номер (ОГРН);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  <w:r w:rsidRPr="00424AC7">
        <w:t>б) ведомственная принадлежность и наименование органа, осуществляющего функции и полномочия учредителя, с указанием адреса и телефона такого органа (при наличии);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  <w:proofErr w:type="gramStart"/>
      <w:r w:rsidRPr="00424AC7">
        <w:t xml:space="preserve">в)   </w:t>
      </w:r>
      <w:proofErr w:type="gramEnd"/>
      <w:r w:rsidRPr="00424AC7">
        <w:t xml:space="preserve"> об учредителях (участниках) (при наличии);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  <w:proofErr w:type="gramStart"/>
      <w:r w:rsidRPr="00424AC7">
        <w:t>г)  о</w:t>
      </w:r>
      <w:proofErr w:type="gramEnd"/>
      <w:r w:rsidRPr="00424AC7">
        <w:t xml:space="preserve"> лицензиях на осуществление видов деятельности, на которые требуется лицензия;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 xml:space="preserve">Описательная часть акта (заключения) должна содержать описание проведенной работы и выявленных нарушений. 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 xml:space="preserve">Заключительная часть акта (заключения) должна содержать обобщенную информацию о результатах контрольного мероприятия, в том числе о выявленных нарушениях в сфере бюджетных правоотношений, в сфере закупок товаров, работ, услуг. 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Акт (заключение) оформляется не менее чем в двух экземплярах в срок не более 3 рабочих дней, исчисляемых со дня, следующего за днем окончания срока проведения контрольного мероприятия, подписывается специалистом, уполномоченным на проведение контрольного мероприятия.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 xml:space="preserve">К акту, оформленному по результатам контрольного мероприятия прилагаются результаты экспертиз, фото-, видео- и аудиоматериалы, акт встречной проверки (в случае ее проведения), а </w:t>
      </w:r>
      <w:proofErr w:type="gramStart"/>
      <w:r w:rsidRPr="00424AC7">
        <w:t>так же</w:t>
      </w:r>
      <w:proofErr w:type="gramEnd"/>
      <w:r w:rsidRPr="00424AC7">
        <w:t xml:space="preserve"> иные материалы, полученные в ходе контрольных мероприятий.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Акт, оформленный по результатам контрольного мероприятия, в срок не более 3 рабочих дней со дня его подписания должен быть вручен (направлен) объекту контроля.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proofErr w:type="gramStart"/>
      <w:r w:rsidRPr="00424AC7">
        <w:t>Объект  контроля</w:t>
      </w:r>
      <w:proofErr w:type="gramEnd"/>
      <w:r w:rsidRPr="00424AC7">
        <w:t xml:space="preserve"> вправе представить письменные возражения на  акт, оформленный по результатам контрольного мероприятия в срок не более 10 рабочих дней со дня получения такого акта. </w:t>
      </w:r>
    </w:p>
    <w:p w:rsidR="00C53F2A" w:rsidRPr="00424AC7" w:rsidRDefault="00C53F2A" w:rsidP="00C53F2A">
      <w:pPr>
        <w:widowControl w:val="0"/>
        <w:autoSpaceDE w:val="0"/>
        <w:autoSpaceDN w:val="0"/>
        <w:ind w:firstLine="567"/>
        <w:jc w:val="both"/>
      </w:pPr>
      <w:r w:rsidRPr="00424AC7">
        <w:t>Письменные возражения приобщаются к материалам проверки.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Акт, оформленный по результатам контрольного мероприятия, материалы контрольного мероприятия подлежат рассмотрению начальником Управления.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 xml:space="preserve">По результатам рассмотрения акта и иных материалов контрольного </w:t>
      </w:r>
      <w:proofErr w:type="gramStart"/>
      <w:r w:rsidRPr="00424AC7">
        <w:t>мероприятия  начальник</w:t>
      </w:r>
      <w:proofErr w:type="gramEnd"/>
      <w:r w:rsidRPr="00424AC7">
        <w:t xml:space="preserve"> Управления принимает решение, которое оформляется распорядительным документом в срок не более 30 рабочих дней со дня подписания акта:</w:t>
      </w:r>
    </w:p>
    <w:p w:rsidR="00C53F2A" w:rsidRPr="00424AC7" w:rsidRDefault="00C53F2A" w:rsidP="00C53F2A">
      <w:pPr>
        <w:widowControl w:val="0"/>
        <w:autoSpaceDE w:val="0"/>
        <w:autoSpaceDN w:val="0"/>
        <w:ind w:firstLine="567"/>
        <w:jc w:val="both"/>
      </w:pPr>
      <w:proofErr w:type="gramStart"/>
      <w:r w:rsidRPr="00424AC7">
        <w:t xml:space="preserve">а)   </w:t>
      </w:r>
      <w:proofErr w:type="gramEnd"/>
      <w:r w:rsidRPr="00424AC7">
        <w:t>о применении бюджетных мер принуждения;</w:t>
      </w:r>
    </w:p>
    <w:p w:rsidR="00C53F2A" w:rsidRPr="00424AC7" w:rsidRDefault="00C53F2A" w:rsidP="00C53F2A">
      <w:pPr>
        <w:widowControl w:val="0"/>
        <w:autoSpaceDE w:val="0"/>
        <w:autoSpaceDN w:val="0"/>
        <w:ind w:firstLine="567"/>
        <w:jc w:val="both"/>
      </w:pPr>
      <w:r w:rsidRPr="00424AC7">
        <w:t>б) о выдаче объекту контроля обязательного для исполнения представления, предписания в соответствии с бюджетным законодательством Российской Федерации;</w:t>
      </w:r>
    </w:p>
    <w:p w:rsidR="00C53F2A" w:rsidRPr="00424AC7" w:rsidRDefault="00C53F2A" w:rsidP="00C53F2A">
      <w:pPr>
        <w:widowControl w:val="0"/>
        <w:autoSpaceDE w:val="0"/>
        <w:autoSpaceDN w:val="0"/>
        <w:ind w:firstLine="567"/>
        <w:jc w:val="both"/>
      </w:pPr>
      <w:proofErr w:type="gramStart"/>
      <w:r w:rsidRPr="00424AC7">
        <w:t xml:space="preserve">в)   </w:t>
      </w:r>
      <w:proofErr w:type="gramEnd"/>
      <w:r w:rsidRPr="00424AC7">
        <w:t>об отсутствии оснований для применения мер принуждения;</w:t>
      </w:r>
    </w:p>
    <w:p w:rsidR="00C53F2A" w:rsidRPr="00424AC7" w:rsidRDefault="00C53F2A" w:rsidP="00C53F2A">
      <w:pPr>
        <w:widowControl w:val="0"/>
        <w:autoSpaceDE w:val="0"/>
        <w:autoSpaceDN w:val="0"/>
        <w:ind w:firstLine="567"/>
        <w:jc w:val="both"/>
      </w:pPr>
      <w:r w:rsidRPr="00424AC7">
        <w:t>г) о выдаче обязательного для исполнения предписания, в соответствии с законодательством Российской Федерации в сфере закупок товаров, работ, услуг;</w:t>
      </w:r>
    </w:p>
    <w:p w:rsidR="00C53F2A" w:rsidRPr="00424AC7" w:rsidRDefault="00C53F2A" w:rsidP="00C53F2A">
      <w:pPr>
        <w:widowControl w:val="0"/>
        <w:autoSpaceDE w:val="0"/>
        <w:autoSpaceDN w:val="0"/>
        <w:ind w:firstLine="567"/>
        <w:jc w:val="both"/>
      </w:pPr>
      <w:proofErr w:type="gramStart"/>
      <w:r w:rsidRPr="00424AC7">
        <w:t xml:space="preserve">д)   </w:t>
      </w:r>
      <w:proofErr w:type="gramEnd"/>
      <w:r w:rsidRPr="00424AC7">
        <w:t>о проведении внеплановой выездной проверки.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 xml:space="preserve">Одновременно с подписанием вышеуказанного распорядительного документа начальником Управления, специалистом, уполномоченным на проведение контрольного мероприятия, составляется отчет о результатах контрольного мероприятия, </w:t>
      </w:r>
      <w:proofErr w:type="gramStart"/>
      <w:r w:rsidRPr="00424AC7">
        <w:t>который  включает</w:t>
      </w:r>
      <w:proofErr w:type="gramEnd"/>
      <w:r w:rsidRPr="00424AC7">
        <w:t xml:space="preserve"> в себя все отраженные в акте нарушения, выявленные при проведении контрольного мероприятия и подтвержденные после рассмотрения возражений (при </w:t>
      </w:r>
      <w:r w:rsidRPr="00424AC7">
        <w:lastRenderedPageBreak/>
        <w:t>наличии).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Отчет о результатах контрольного мероприятия подписывается специалистом, проводившим контрольное мероприятие.</w:t>
      </w:r>
    </w:p>
    <w:p w:rsidR="00C53F2A" w:rsidRPr="00424AC7" w:rsidRDefault="00C53F2A" w:rsidP="00C53F2A">
      <w:pPr>
        <w:widowControl w:val="0"/>
        <w:autoSpaceDE w:val="0"/>
        <w:autoSpaceDN w:val="0"/>
        <w:ind w:firstLine="567"/>
        <w:jc w:val="both"/>
      </w:pPr>
      <w:r w:rsidRPr="00424AC7">
        <w:t>Отчет о результатах контрольного мероприятия приобщается к материалам проверки.</w:t>
      </w:r>
    </w:p>
    <w:p w:rsidR="00C53F2A" w:rsidRPr="00424AC7" w:rsidRDefault="00C53F2A" w:rsidP="00C53F2A">
      <w:pPr>
        <w:widowControl w:val="0"/>
        <w:autoSpaceDE w:val="0"/>
        <w:autoSpaceDN w:val="0"/>
        <w:ind w:firstLine="567"/>
        <w:jc w:val="center"/>
        <w:rPr>
          <w:b/>
        </w:rPr>
      </w:pPr>
      <w:r w:rsidRPr="00424AC7">
        <w:rPr>
          <w:b/>
          <w:lang w:val="en-US"/>
        </w:rPr>
        <w:t>V</w:t>
      </w:r>
      <w:r w:rsidRPr="00424AC7">
        <w:rPr>
          <w:b/>
        </w:rPr>
        <w:t>. Реализация результатов контрольных мероприятий</w:t>
      </w:r>
    </w:p>
    <w:p w:rsidR="00C53F2A" w:rsidRPr="00424AC7" w:rsidRDefault="00C53F2A" w:rsidP="00C53F2A">
      <w:pPr>
        <w:widowControl w:val="0"/>
        <w:autoSpaceDE w:val="0"/>
        <w:autoSpaceDN w:val="0"/>
        <w:ind w:firstLine="567"/>
        <w:jc w:val="center"/>
      </w:pP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709"/>
        <w:jc w:val="both"/>
      </w:pPr>
      <w:bookmarkStart w:id="5" w:name="P180"/>
      <w:bookmarkEnd w:id="5"/>
      <w:r w:rsidRPr="00424AC7">
        <w:t>При осуществлении полномочий по внутреннему муниципальному финансовому контролю в сфере бюджетных правоотношений специалист, уполномоченный на проведение контрольного мероприятия, направляет: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  <w:r w:rsidRPr="00424AC7">
        <w:t xml:space="preserve">а) </w:t>
      </w:r>
      <w:hyperlink w:anchor="P215" w:history="1">
        <w:r w:rsidRPr="00424AC7">
          <w:t>представление</w:t>
        </w:r>
      </w:hyperlink>
      <w:r w:rsidRPr="00424AC7">
        <w:t xml:space="preserve"> (приложение N 1), содержащее обязательную для рассмотрения информацию о выявленных нарушениях в сфере бюджетного законодательства Российской Федерации и иных нормативных правовых актов, регулирующих бюджетные правоотношения, а так же требования о принятии мер по устранению причин и условий таких нарушений или требования о возврате предоставленных средств бюджета, обязательные для рассмотрения в установленные сроки или в течение 30 календарных дней со дня его получения объектом контроля.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  <w:r w:rsidRPr="00424AC7">
        <w:t xml:space="preserve">б) </w:t>
      </w:r>
      <w:hyperlink w:anchor="P264" w:history="1">
        <w:r w:rsidRPr="00424AC7">
          <w:t>предписание</w:t>
        </w:r>
      </w:hyperlink>
      <w:r w:rsidRPr="00424AC7">
        <w:t xml:space="preserve"> (приложение N 2), содержащее обязательные для исполнения требования в указанный в предписании срок об устранении нарушений в сфере бюджетного законодательства, в сфере закупок товаров, работ, услуг.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 xml:space="preserve">Представление, предписание направляется (вручается) в срок не </w:t>
      </w:r>
      <w:proofErr w:type="gramStart"/>
      <w:r w:rsidRPr="00424AC7">
        <w:t>более  5</w:t>
      </w:r>
      <w:proofErr w:type="gramEnd"/>
      <w:r w:rsidRPr="00424AC7">
        <w:t xml:space="preserve"> рабочих дней со дня принятия решения начальником Управления  о выдаче представления, предписания. 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Должностные лица, принимающие участие в контрольных мероприятиях, осуществляют контроль за исполнением объектами контроля представлений и предписаний. В случае неисполнения представления и (или) предписания применяются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Формы и требования к содержанию представлений и предписаний, иных документов, предусмотренных настоящим Порядком, устанавливаются Управлением.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Обжалование предписаний Управления осуществляется в порядке, установленном законодательством.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center"/>
        <w:rPr>
          <w:b/>
        </w:rPr>
      </w:pPr>
      <w:r w:rsidRPr="00424AC7">
        <w:rPr>
          <w:b/>
        </w:rPr>
        <w:t>VI. Порядок действий должностных лиц внутреннего муниципального финансового контроля, при неисполнении объектами контроля предписаний органа контроля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 xml:space="preserve">В случае невозможности устранения нарушения в установленный срок заблаговременно, не позднее трех дней до истечения срока исполнения предписания, объект </w:t>
      </w:r>
      <w:proofErr w:type="gramStart"/>
      <w:r w:rsidRPr="00424AC7">
        <w:t>контроля  направляет</w:t>
      </w:r>
      <w:proofErr w:type="gramEnd"/>
      <w:r w:rsidRPr="00424AC7">
        <w:t xml:space="preserve"> в Управление выдавшее предписание, ходатайство с просьбой о продлении срока устранения нарушения. К ходатайству прилагаются документы, подтверждающие принятие в установленный срок мер, необходимых для устранения правонарушения.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  <w:r w:rsidRPr="00424AC7">
        <w:t>Ходатайство о продлении срока исполнения предписания рассматривается начальником Управления в течение суток после его поступления. По результатам рассмотрения ходатайства выносится определение: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  <w:r w:rsidRPr="00424AC7">
        <w:t>- об удовлетворении ходатайства и продлении срока исполнения предписания, в случае, если нарушителем приняты все зависящие от него меры, требуемые для устранения правонарушения и подтверждения указанного факта;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  <w:r w:rsidRPr="00424AC7">
        <w:t>- об отклонении ходатайства и оставлении срока устранения нарушения без изменения</w:t>
      </w:r>
      <w:r w:rsidRPr="00424AC7">
        <w:rPr>
          <w:rFonts w:ascii="Calibri" w:hAnsi="Calibri" w:cs="Calibri"/>
        </w:rPr>
        <w:t xml:space="preserve">, </w:t>
      </w:r>
      <w:r w:rsidRPr="00424AC7">
        <w:t>в случае, если нарушителем не приняты все зависящие от него меры, необходимые для оформления и получения документов, требуемых для устранения нарушения и подтверждения указанного факта.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40"/>
        <w:jc w:val="both"/>
      </w:pPr>
      <w:r w:rsidRPr="00424AC7">
        <w:t xml:space="preserve">В случае неисполнения предписания по нарушениям в сфере бюджетного </w:t>
      </w:r>
      <w:r w:rsidRPr="00424AC7">
        <w:lastRenderedPageBreak/>
        <w:t xml:space="preserve">законодательства, </w:t>
      </w:r>
      <w:proofErr w:type="gramStart"/>
      <w:r w:rsidRPr="00424AC7">
        <w:t>законодательства  в</w:t>
      </w:r>
      <w:proofErr w:type="gramEnd"/>
      <w:r w:rsidRPr="00424AC7">
        <w:t xml:space="preserve"> сфере закупок  товаров, работ, услуг все материалы проверок направляются в суд с исковым заявлением о возмещении ущерба. </w:t>
      </w:r>
    </w:p>
    <w:p w:rsidR="00C53F2A" w:rsidRPr="00424AC7" w:rsidRDefault="00C53F2A" w:rsidP="00C53F2A">
      <w:pPr>
        <w:widowControl w:val="0"/>
        <w:autoSpaceDE w:val="0"/>
        <w:autoSpaceDN w:val="0"/>
        <w:ind w:left="54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center"/>
        <w:outlineLvl w:val="1"/>
        <w:rPr>
          <w:b/>
        </w:rPr>
      </w:pPr>
      <w:r w:rsidRPr="00424AC7">
        <w:rPr>
          <w:b/>
        </w:rPr>
        <w:t>VI</w:t>
      </w:r>
      <w:r>
        <w:rPr>
          <w:b/>
          <w:lang w:val="en-US"/>
        </w:rPr>
        <w:t>I</w:t>
      </w:r>
      <w:r w:rsidRPr="00424AC7">
        <w:rPr>
          <w:b/>
        </w:rPr>
        <w:t>. Требования к составлению и представлению отчетности</w:t>
      </w:r>
    </w:p>
    <w:p w:rsidR="00C53F2A" w:rsidRPr="00424AC7" w:rsidRDefault="00C53F2A" w:rsidP="00C53F2A">
      <w:pPr>
        <w:widowControl w:val="0"/>
        <w:autoSpaceDE w:val="0"/>
        <w:autoSpaceDN w:val="0"/>
        <w:jc w:val="center"/>
        <w:rPr>
          <w:b/>
        </w:rPr>
      </w:pPr>
      <w:r w:rsidRPr="00424AC7">
        <w:rPr>
          <w:b/>
        </w:rPr>
        <w:t>о результатах контрольных мероприятий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40"/>
        <w:jc w:val="both"/>
      </w:pPr>
      <w:r w:rsidRPr="00424AC7">
        <w:t>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 ежегодно составляется отчет о результатах проверок в сфере бюджетных правоотношений, сфере закупок товаров, работ, услуг.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В отчете приводятся сведения об основных направлениях контрольной деятельности Управления, включая: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  <w:r w:rsidRPr="00424AC7">
        <w:t>1) количество контрольных материалов с указанием объектов контроля и вида проводимой проверки, а также сумм нарушений;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  <w:r w:rsidRPr="00424AC7">
        <w:t>2) 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  <w:r w:rsidRPr="00424AC7">
        <w:t>3) количество должностных лиц, осуществляющих контроль в сфере бюджетных правоотношений;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  <w:r w:rsidRPr="00424AC7">
        <w:t>4) иную информацию о событиях, оказавших существенное влияние на осуществление контроля в сфере бюджетных правоотношений.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Порядок использования единой информационной системы в сфере закупок, а так же ведения документооборота в единой информационной системе в сфере закупок при осуществлении деятельности по контролю, предусмотренной пунктом 5 части 11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должен соответствовать требованиям правил ведения реестра жалоб, плановых и внеплановых проверок, принятых по ним решений и выданных предписаний, утвержденных постановлением Правительства Российской Федерации от 27.10.2015  №1148.</w:t>
      </w:r>
    </w:p>
    <w:p w:rsidR="00C53F2A" w:rsidRPr="00424AC7" w:rsidRDefault="00C53F2A" w:rsidP="00C53F2A">
      <w:pPr>
        <w:widowControl w:val="0"/>
        <w:numPr>
          <w:ilvl w:val="0"/>
          <w:numId w:val="30"/>
        </w:numPr>
        <w:autoSpaceDE w:val="0"/>
        <w:autoSpaceDN w:val="0"/>
        <w:ind w:left="0" w:firstLine="567"/>
        <w:jc w:val="both"/>
      </w:pPr>
      <w:r w:rsidRPr="00424AC7">
        <w:t>Обязательными документами для размещения в единой информационной системе в сфере закупок товаров, работ, услуг являются отчет о результатах контрольного мероприятия. Отчет Управления формируется с учетом данных, содержащихся в актах (заключениях) по результатам проведения контрольных мероприятий должностными лицами Управления.</w:t>
      </w: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</w:p>
    <w:p w:rsidR="00C53F2A" w:rsidRDefault="00C53F2A" w:rsidP="00C53F2A">
      <w:pPr>
        <w:widowControl w:val="0"/>
        <w:autoSpaceDE w:val="0"/>
        <w:autoSpaceDN w:val="0"/>
        <w:jc w:val="right"/>
        <w:outlineLvl w:val="1"/>
      </w:pPr>
    </w:p>
    <w:p w:rsidR="00687FA1" w:rsidRDefault="00687FA1" w:rsidP="00C53F2A">
      <w:pPr>
        <w:widowControl w:val="0"/>
        <w:autoSpaceDE w:val="0"/>
        <w:autoSpaceDN w:val="0"/>
        <w:jc w:val="right"/>
        <w:outlineLvl w:val="1"/>
      </w:pPr>
    </w:p>
    <w:p w:rsidR="00687FA1" w:rsidRDefault="00687FA1" w:rsidP="00C53F2A">
      <w:pPr>
        <w:widowControl w:val="0"/>
        <w:autoSpaceDE w:val="0"/>
        <w:autoSpaceDN w:val="0"/>
        <w:jc w:val="right"/>
        <w:outlineLvl w:val="1"/>
      </w:pPr>
    </w:p>
    <w:p w:rsidR="00687FA1" w:rsidRDefault="00687FA1" w:rsidP="00C53F2A">
      <w:pPr>
        <w:widowControl w:val="0"/>
        <w:autoSpaceDE w:val="0"/>
        <w:autoSpaceDN w:val="0"/>
        <w:jc w:val="right"/>
        <w:outlineLvl w:val="1"/>
      </w:pPr>
    </w:p>
    <w:p w:rsidR="00687FA1" w:rsidRDefault="00687FA1" w:rsidP="00C53F2A">
      <w:pPr>
        <w:widowControl w:val="0"/>
        <w:autoSpaceDE w:val="0"/>
        <w:autoSpaceDN w:val="0"/>
        <w:jc w:val="right"/>
        <w:outlineLvl w:val="1"/>
      </w:pPr>
    </w:p>
    <w:p w:rsidR="00687FA1" w:rsidRDefault="00687FA1" w:rsidP="00C53F2A">
      <w:pPr>
        <w:widowControl w:val="0"/>
        <w:autoSpaceDE w:val="0"/>
        <w:autoSpaceDN w:val="0"/>
        <w:jc w:val="right"/>
        <w:outlineLvl w:val="1"/>
      </w:pPr>
    </w:p>
    <w:p w:rsidR="00687FA1" w:rsidRDefault="00687FA1" w:rsidP="00C53F2A">
      <w:pPr>
        <w:widowControl w:val="0"/>
        <w:autoSpaceDE w:val="0"/>
        <w:autoSpaceDN w:val="0"/>
        <w:jc w:val="right"/>
        <w:outlineLvl w:val="1"/>
      </w:pPr>
    </w:p>
    <w:p w:rsidR="00687FA1" w:rsidRDefault="00687FA1" w:rsidP="00C53F2A">
      <w:pPr>
        <w:widowControl w:val="0"/>
        <w:autoSpaceDE w:val="0"/>
        <w:autoSpaceDN w:val="0"/>
        <w:jc w:val="right"/>
        <w:outlineLvl w:val="1"/>
      </w:pPr>
    </w:p>
    <w:p w:rsidR="00687FA1" w:rsidRDefault="00687FA1" w:rsidP="00C53F2A">
      <w:pPr>
        <w:widowControl w:val="0"/>
        <w:autoSpaceDE w:val="0"/>
        <w:autoSpaceDN w:val="0"/>
        <w:jc w:val="right"/>
        <w:outlineLvl w:val="1"/>
      </w:pPr>
    </w:p>
    <w:p w:rsidR="00687FA1" w:rsidRDefault="00687FA1" w:rsidP="00C53F2A">
      <w:pPr>
        <w:widowControl w:val="0"/>
        <w:autoSpaceDE w:val="0"/>
        <w:autoSpaceDN w:val="0"/>
        <w:jc w:val="right"/>
        <w:outlineLvl w:val="1"/>
      </w:pPr>
    </w:p>
    <w:p w:rsidR="00687FA1" w:rsidRDefault="00687FA1" w:rsidP="00C53F2A">
      <w:pPr>
        <w:widowControl w:val="0"/>
        <w:autoSpaceDE w:val="0"/>
        <w:autoSpaceDN w:val="0"/>
        <w:jc w:val="right"/>
        <w:outlineLvl w:val="1"/>
      </w:pPr>
    </w:p>
    <w:p w:rsidR="00687FA1" w:rsidRDefault="00687FA1" w:rsidP="00C53F2A">
      <w:pPr>
        <w:widowControl w:val="0"/>
        <w:autoSpaceDE w:val="0"/>
        <w:autoSpaceDN w:val="0"/>
        <w:jc w:val="right"/>
        <w:outlineLvl w:val="1"/>
      </w:pPr>
    </w:p>
    <w:p w:rsidR="00687FA1" w:rsidRDefault="00687FA1" w:rsidP="00C53F2A">
      <w:pPr>
        <w:widowControl w:val="0"/>
        <w:autoSpaceDE w:val="0"/>
        <w:autoSpaceDN w:val="0"/>
        <w:jc w:val="right"/>
        <w:outlineLvl w:val="1"/>
      </w:pPr>
    </w:p>
    <w:p w:rsidR="00687FA1" w:rsidRDefault="00687FA1" w:rsidP="00C53F2A">
      <w:pPr>
        <w:widowControl w:val="0"/>
        <w:autoSpaceDE w:val="0"/>
        <w:autoSpaceDN w:val="0"/>
        <w:jc w:val="right"/>
        <w:outlineLvl w:val="1"/>
      </w:pPr>
    </w:p>
    <w:p w:rsidR="00687FA1" w:rsidRDefault="00687FA1" w:rsidP="00C53F2A">
      <w:pPr>
        <w:widowControl w:val="0"/>
        <w:autoSpaceDE w:val="0"/>
        <w:autoSpaceDN w:val="0"/>
        <w:jc w:val="right"/>
        <w:outlineLvl w:val="1"/>
      </w:pPr>
    </w:p>
    <w:p w:rsidR="00687FA1" w:rsidRDefault="00687FA1" w:rsidP="00C53F2A">
      <w:pPr>
        <w:widowControl w:val="0"/>
        <w:autoSpaceDE w:val="0"/>
        <w:autoSpaceDN w:val="0"/>
        <w:jc w:val="right"/>
        <w:outlineLvl w:val="1"/>
      </w:pPr>
    </w:p>
    <w:p w:rsidR="00C53F2A" w:rsidRPr="00424AC7" w:rsidRDefault="00C53F2A" w:rsidP="00C53F2A">
      <w:pPr>
        <w:widowControl w:val="0"/>
        <w:autoSpaceDE w:val="0"/>
        <w:autoSpaceDN w:val="0"/>
        <w:jc w:val="right"/>
        <w:outlineLvl w:val="1"/>
      </w:pPr>
      <w:r w:rsidRPr="00424AC7">
        <w:lastRenderedPageBreak/>
        <w:t>Приложение N 1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  <w:r w:rsidRPr="00424AC7">
        <w:t>к Порядку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  <w:r w:rsidRPr="00424AC7">
        <w:t>осуществления полномочий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  <w:r w:rsidRPr="00424AC7">
        <w:t>по внутреннему муниципальному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  <w:r w:rsidRPr="00424AC7">
        <w:t>финансовому контролю в сфере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  <w:r w:rsidRPr="00424AC7">
        <w:t xml:space="preserve">бюджетных правоотношений и сфере закупок 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</w:p>
    <w:p w:rsidR="00C53F2A" w:rsidRPr="00424AC7" w:rsidRDefault="00C53F2A" w:rsidP="00C53F2A">
      <w:pPr>
        <w:widowControl w:val="0"/>
        <w:autoSpaceDE w:val="0"/>
        <w:autoSpaceDN w:val="0"/>
        <w:jc w:val="right"/>
      </w:pPr>
      <w:r w:rsidRPr="00424AC7">
        <w:t xml:space="preserve">Руководителю организации 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  <w:proofErr w:type="gramStart"/>
      <w:r w:rsidRPr="00424AC7">
        <w:t>( указывается</w:t>
      </w:r>
      <w:proofErr w:type="gramEnd"/>
      <w:r w:rsidRPr="00424AC7">
        <w:t xml:space="preserve"> полное наименование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  <w:r w:rsidRPr="00424AC7">
        <w:t xml:space="preserve"> Организации, Ф.И.О. руководителя)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center"/>
      </w:pPr>
      <w:bookmarkStart w:id="6" w:name="P215"/>
      <w:bookmarkEnd w:id="6"/>
      <w:r w:rsidRPr="00424AC7">
        <w:t>ПРЕДСТАВЛЕНИЕ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    В соответствии с планом </w:t>
      </w:r>
      <w:proofErr w:type="gramStart"/>
      <w:r w:rsidRPr="00424AC7">
        <w:t xml:space="preserve">работы  </w:t>
      </w:r>
      <w:proofErr w:type="spellStart"/>
      <w:r w:rsidRPr="00424AC7">
        <w:t>Кемского</w:t>
      </w:r>
      <w:proofErr w:type="spellEnd"/>
      <w:proofErr w:type="gramEnd"/>
      <w:r w:rsidRPr="00424AC7">
        <w:t xml:space="preserve"> муниципального  финансового управления на _______ год (другие основания), приказом   от ________ N __________ в  период  с "___" _____________ года по "___"___________года проведен(а) _____________________________________________________________________________</w:t>
      </w:r>
    </w:p>
    <w:p w:rsidR="00C53F2A" w:rsidRPr="00424AC7" w:rsidRDefault="00C53F2A" w:rsidP="00C53F2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424AC7">
        <w:rPr>
          <w:sz w:val="20"/>
          <w:szCs w:val="20"/>
        </w:rPr>
        <w:t>(полное наименование контрольного мероприятия)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    </w:t>
      </w:r>
      <w:proofErr w:type="gramStart"/>
      <w:r w:rsidRPr="00424AC7">
        <w:t>В  результате</w:t>
      </w:r>
      <w:proofErr w:type="gramEnd"/>
      <w:r w:rsidRPr="00424AC7">
        <w:t xml:space="preserve">  контрольного   мероприятия   были   выявлены   следующие недостатки и нарушения: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    1. (перечисляются конкретные выявленные недостатки и нарушения)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    2.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    Руководствуясь п. 11 </w:t>
      </w:r>
      <w:proofErr w:type="gramStart"/>
      <w:r w:rsidRPr="00424AC7">
        <w:t>Порядка  осуществления</w:t>
      </w:r>
      <w:proofErr w:type="gramEnd"/>
      <w:r w:rsidRPr="00424AC7">
        <w:t xml:space="preserve">  полномочий  по внутреннему финансовому   контролю  в  сфере   бюджетных   правоотношений, сфере закупок товаров, работ, услуг  в срок до "___" _________ 20___ года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                                    ПРЕДЛАГАЮ: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    1. Перечисляются меры, направленные на устранения выявленных нарушений (недостатков   в   </w:t>
      </w:r>
      <w:proofErr w:type="gramStart"/>
      <w:r w:rsidRPr="00424AC7">
        <w:t>работе)  и</w:t>
      </w:r>
      <w:proofErr w:type="gramEnd"/>
      <w:r w:rsidRPr="00424AC7">
        <w:t xml:space="preserve">  привлечению  к  ответственности  виновных  в допущенных нарушениях должностных лиц.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    2. </w:t>
      </w:r>
      <w:proofErr w:type="gramStart"/>
      <w:r w:rsidRPr="00424AC7">
        <w:t>О  принятых</w:t>
      </w:r>
      <w:proofErr w:type="gramEnd"/>
      <w:r w:rsidRPr="00424AC7">
        <w:t xml:space="preserve">  решениях  и мерах  уведомить  </w:t>
      </w:r>
      <w:proofErr w:type="spellStart"/>
      <w:r w:rsidRPr="00424AC7">
        <w:t>Кемское</w:t>
      </w:r>
      <w:proofErr w:type="spellEnd"/>
      <w:r w:rsidRPr="00424AC7">
        <w:t xml:space="preserve"> муниципальное финансовое управление  в письменной форме в течение одного месяца со дня получения представления.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    Приложение: экземпляр акта проверки (отчета) на _____ л. в 1 экз.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Руководитель                                          </w:t>
      </w:r>
      <w:proofErr w:type="gramStart"/>
      <w:r w:rsidRPr="00424AC7">
        <w:t>/  подпись</w:t>
      </w:r>
      <w:proofErr w:type="gramEnd"/>
      <w:r w:rsidRPr="00424AC7">
        <w:t xml:space="preserve"> /      </w:t>
      </w:r>
      <w:r w:rsidR="00687FA1">
        <w:t xml:space="preserve">                         </w:t>
      </w:r>
      <w:bookmarkStart w:id="7" w:name="_GoBack"/>
      <w:bookmarkEnd w:id="7"/>
      <w:r w:rsidRPr="00424AC7">
        <w:t>расшифровка подписи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53F2A" w:rsidRPr="00424AC7" w:rsidRDefault="00C53F2A" w:rsidP="00C53F2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53F2A" w:rsidRPr="00424AC7" w:rsidRDefault="00C53F2A" w:rsidP="00C53F2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53F2A" w:rsidRPr="0085065C" w:rsidRDefault="00C53F2A" w:rsidP="00C53F2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53F2A" w:rsidRDefault="00C53F2A" w:rsidP="00C53F2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53F2A" w:rsidRPr="0085065C" w:rsidRDefault="00C53F2A" w:rsidP="00C53F2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53F2A" w:rsidRDefault="00C53F2A" w:rsidP="00C53F2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87FA1" w:rsidRDefault="00687FA1" w:rsidP="00C53F2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87FA1" w:rsidRPr="00424AC7" w:rsidRDefault="00687FA1" w:rsidP="00C53F2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53F2A" w:rsidRPr="00424AC7" w:rsidRDefault="00C53F2A" w:rsidP="00C53F2A">
      <w:pPr>
        <w:widowControl w:val="0"/>
        <w:autoSpaceDE w:val="0"/>
        <w:autoSpaceDN w:val="0"/>
        <w:jc w:val="right"/>
        <w:outlineLvl w:val="1"/>
      </w:pPr>
      <w:r w:rsidRPr="00424AC7">
        <w:lastRenderedPageBreak/>
        <w:t>Приложение N 2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  <w:r w:rsidRPr="00424AC7">
        <w:t>к Порядку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  <w:r w:rsidRPr="00424AC7">
        <w:t>осуществления полномочий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  <w:r w:rsidRPr="00424AC7">
        <w:t>по внутреннему муниципальному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  <w:r w:rsidRPr="00424AC7">
        <w:t>финансовому контролю в сфере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  <w:r w:rsidRPr="00424AC7">
        <w:t>бюджетных правоотношений и сфере закупок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</w:p>
    <w:p w:rsidR="00C53F2A" w:rsidRPr="00424AC7" w:rsidRDefault="00C53F2A" w:rsidP="00C53F2A">
      <w:pPr>
        <w:widowControl w:val="0"/>
        <w:autoSpaceDE w:val="0"/>
        <w:autoSpaceDN w:val="0"/>
        <w:jc w:val="right"/>
      </w:pPr>
      <w:r w:rsidRPr="00424AC7">
        <w:t xml:space="preserve">Руководителю организации 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  <w:proofErr w:type="gramStart"/>
      <w:r w:rsidRPr="00424AC7">
        <w:t>( указывается</w:t>
      </w:r>
      <w:proofErr w:type="gramEnd"/>
      <w:r w:rsidRPr="00424AC7">
        <w:t xml:space="preserve"> полное наименование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  <w:r w:rsidRPr="00424AC7">
        <w:t xml:space="preserve"> организации и Ф.И.О. руководителя)</w:t>
      </w:r>
    </w:p>
    <w:p w:rsidR="00C53F2A" w:rsidRPr="00424AC7" w:rsidRDefault="00C53F2A" w:rsidP="00C53F2A">
      <w:pPr>
        <w:widowControl w:val="0"/>
        <w:autoSpaceDE w:val="0"/>
        <w:autoSpaceDN w:val="0"/>
        <w:jc w:val="right"/>
      </w:pPr>
    </w:p>
    <w:p w:rsidR="00C53F2A" w:rsidRPr="00424AC7" w:rsidRDefault="00C53F2A" w:rsidP="00C53F2A">
      <w:pPr>
        <w:widowControl w:val="0"/>
        <w:autoSpaceDE w:val="0"/>
        <w:autoSpaceDN w:val="0"/>
        <w:ind w:firstLine="54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center"/>
      </w:pPr>
      <w:bookmarkStart w:id="8" w:name="P264"/>
      <w:bookmarkEnd w:id="8"/>
      <w:r w:rsidRPr="00424AC7">
        <w:t>ПРЕДПИСАНИЕ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    На основании _______________________________________________________________</w:t>
      </w:r>
    </w:p>
    <w:p w:rsidR="00C53F2A" w:rsidRPr="00424AC7" w:rsidRDefault="00C53F2A" w:rsidP="00C53F2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424AC7">
        <w:rPr>
          <w:sz w:val="20"/>
          <w:szCs w:val="20"/>
        </w:rPr>
        <w:t xml:space="preserve">                  (указываются основания проведения контрольного мероприятия)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специалистом   отдела    </w:t>
      </w:r>
      <w:proofErr w:type="spellStart"/>
      <w:r w:rsidRPr="00424AC7">
        <w:t>Кемского</w:t>
      </w:r>
      <w:proofErr w:type="spellEnd"/>
      <w:r w:rsidRPr="00424AC7">
        <w:t xml:space="preserve"> муниципального </w:t>
      </w:r>
      <w:proofErr w:type="gramStart"/>
      <w:r w:rsidRPr="00424AC7">
        <w:t>финансового  управления</w:t>
      </w:r>
      <w:proofErr w:type="gramEnd"/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>_____________________________________________________________________________</w:t>
      </w:r>
    </w:p>
    <w:p w:rsidR="00C53F2A" w:rsidRPr="00424AC7" w:rsidRDefault="00C53F2A" w:rsidP="00C53F2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424AC7">
        <w:rPr>
          <w:sz w:val="20"/>
          <w:szCs w:val="20"/>
        </w:rPr>
        <w:t>(перечислить состав группы)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>проводится___________________________________________________________________</w:t>
      </w:r>
    </w:p>
    <w:p w:rsidR="00C53F2A" w:rsidRPr="00424AC7" w:rsidRDefault="00C53F2A" w:rsidP="00C53F2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424AC7">
        <w:rPr>
          <w:sz w:val="20"/>
          <w:szCs w:val="20"/>
        </w:rPr>
        <w:t>(указывается полное наименование контрольного мероприятия)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    </w:t>
      </w:r>
      <w:proofErr w:type="gramStart"/>
      <w:r w:rsidRPr="00424AC7">
        <w:t>В  ходе</w:t>
      </w:r>
      <w:proofErr w:type="gramEnd"/>
      <w:r w:rsidRPr="00424AC7">
        <w:t xml:space="preserve">  проведения  названного   контрольного   мероприятия   выявлены следующие нарушения, наносящие  </w:t>
      </w:r>
      <w:proofErr w:type="spellStart"/>
      <w:r w:rsidRPr="00424AC7">
        <w:t>Кемскому</w:t>
      </w:r>
      <w:proofErr w:type="spellEnd"/>
      <w:r w:rsidRPr="00424AC7">
        <w:t xml:space="preserve"> муниципальному району (</w:t>
      </w:r>
      <w:proofErr w:type="spellStart"/>
      <w:r w:rsidRPr="00424AC7">
        <w:t>Кемскому</w:t>
      </w:r>
      <w:proofErr w:type="spellEnd"/>
      <w:r w:rsidRPr="00424AC7">
        <w:t xml:space="preserve"> городскому поселению)  прямой непосредственный ущерб и выразившиеся в _____________________________________________________________________________</w:t>
      </w:r>
    </w:p>
    <w:p w:rsidR="00C53F2A" w:rsidRPr="00424AC7" w:rsidRDefault="00C53F2A" w:rsidP="00C53F2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424AC7">
        <w:rPr>
          <w:sz w:val="20"/>
          <w:szCs w:val="20"/>
        </w:rPr>
        <w:t>(указание конкретных проявлений выявленных нарушений)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    На </w:t>
      </w:r>
      <w:proofErr w:type="gramStart"/>
      <w:r w:rsidRPr="00424AC7">
        <w:t>основании  изложенного</w:t>
      </w:r>
      <w:proofErr w:type="gramEnd"/>
      <w:r w:rsidRPr="00424AC7">
        <w:t xml:space="preserve">  и руководствуясь п. 11 Порядка  осуществления  полномочий  по внутреннему финансовому   контролю  в  сфере   бюджетных   правоотношений и сфере закупок Вам  (незамедлительно  после   получения   настоящего предписания)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                               ПРЕДПИСЫВАЕТСЯ: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    1. Перечисляются   </w:t>
      </w:r>
      <w:proofErr w:type="gramStart"/>
      <w:r w:rsidRPr="00424AC7">
        <w:t xml:space="preserve">меры,   </w:t>
      </w:r>
      <w:proofErr w:type="gramEnd"/>
      <w:r w:rsidRPr="00424AC7">
        <w:t>направленные   на   пресечение   выявленных нарушений___________________________________________________________________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    2. </w:t>
      </w:r>
      <w:proofErr w:type="gramStart"/>
      <w:r w:rsidRPr="00424AC7">
        <w:t>О  реализации</w:t>
      </w:r>
      <w:proofErr w:type="gramEnd"/>
      <w:r w:rsidRPr="00424AC7">
        <w:t xml:space="preserve">  перечисленных  мер  в  письменной  форме  сообщить  в </w:t>
      </w:r>
      <w:proofErr w:type="spellStart"/>
      <w:r w:rsidRPr="00424AC7">
        <w:t>Кемское</w:t>
      </w:r>
      <w:proofErr w:type="spellEnd"/>
      <w:r w:rsidRPr="00424AC7">
        <w:t xml:space="preserve"> муниципальное финансовое управление  до "____" часов "____" минут "____" ________________ года.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 xml:space="preserve">    3. </w:t>
      </w:r>
      <w:proofErr w:type="gramStart"/>
      <w:r w:rsidRPr="00424AC7">
        <w:t>В  случае</w:t>
      </w:r>
      <w:proofErr w:type="gramEnd"/>
      <w:r w:rsidRPr="00424AC7">
        <w:t xml:space="preserve">  неисполнения  или  ненадлежащего  исполнения   настоящего предписания   виновные   лица   будут   привлечены   к   ответственности  в установленном законодательством порядке.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53F2A" w:rsidRPr="00424AC7" w:rsidRDefault="00C53F2A" w:rsidP="00C53F2A">
      <w:pPr>
        <w:widowControl w:val="0"/>
        <w:autoSpaceDE w:val="0"/>
        <w:autoSpaceDN w:val="0"/>
        <w:jc w:val="both"/>
      </w:pPr>
      <w:r w:rsidRPr="00424AC7">
        <w:t>Руководитель                                       /подпись/                                  /</w:t>
      </w:r>
      <w:proofErr w:type="gramStart"/>
      <w:r w:rsidRPr="00424AC7">
        <w:t>инициалы,  фамилия</w:t>
      </w:r>
      <w:proofErr w:type="gramEnd"/>
      <w:r w:rsidRPr="00424AC7">
        <w:t>/</w:t>
      </w:r>
    </w:p>
    <w:p w:rsidR="00C53F2A" w:rsidRPr="00424AC7" w:rsidRDefault="00C53F2A" w:rsidP="00C53F2A">
      <w:pPr>
        <w:widowControl w:val="0"/>
        <w:autoSpaceDE w:val="0"/>
        <w:autoSpaceDN w:val="0"/>
        <w:jc w:val="both"/>
      </w:pPr>
    </w:p>
    <w:p w:rsidR="00C53F2A" w:rsidRPr="00424AC7" w:rsidRDefault="00C53F2A" w:rsidP="00C53F2A">
      <w:pPr>
        <w:autoSpaceDE w:val="0"/>
        <w:autoSpaceDN w:val="0"/>
        <w:adjustRightInd w:val="0"/>
        <w:jc w:val="both"/>
      </w:pPr>
    </w:p>
    <w:p w:rsidR="00C53F2A" w:rsidRPr="00424AC7" w:rsidRDefault="00C53F2A" w:rsidP="00C53F2A"/>
    <w:p w:rsidR="00C53F2A" w:rsidRDefault="00C53F2A" w:rsidP="00C53F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C53F2A" w:rsidSect="00581626">
      <w:pgSz w:w="11906" w:h="16838"/>
      <w:pgMar w:top="1134" w:right="9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D2E77"/>
    <w:multiLevelType w:val="hybridMultilevel"/>
    <w:tmpl w:val="5A6C7B1E"/>
    <w:lvl w:ilvl="0" w:tplc="D354D2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714000"/>
    <w:multiLevelType w:val="hybridMultilevel"/>
    <w:tmpl w:val="EF4CB762"/>
    <w:lvl w:ilvl="0" w:tplc="6F8CC26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03750E1"/>
    <w:multiLevelType w:val="hybridMultilevel"/>
    <w:tmpl w:val="9D4ACB5A"/>
    <w:lvl w:ilvl="0" w:tplc="0412A7F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7D3851"/>
    <w:multiLevelType w:val="hybridMultilevel"/>
    <w:tmpl w:val="C09833B0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2C5B79"/>
    <w:multiLevelType w:val="hybridMultilevel"/>
    <w:tmpl w:val="8F88D244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247E28"/>
    <w:multiLevelType w:val="hybridMultilevel"/>
    <w:tmpl w:val="09E27200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A7BB1"/>
    <w:multiLevelType w:val="hybridMultilevel"/>
    <w:tmpl w:val="C878615E"/>
    <w:lvl w:ilvl="0" w:tplc="EC7AC6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31A4E"/>
    <w:multiLevelType w:val="hybridMultilevel"/>
    <w:tmpl w:val="9976E1F0"/>
    <w:lvl w:ilvl="0" w:tplc="512C6D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E12C67"/>
    <w:multiLevelType w:val="hybridMultilevel"/>
    <w:tmpl w:val="95B01DD4"/>
    <w:lvl w:ilvl="0" w:tplc="A1A85558">
      <w:start w:val="1"/>
      <w:numFmt w:val="decimal"/>
      <w:lvlText w:val="%1."/>
      <w:lvlJc w:val="left"/>
      <w:pPr>
        <w:ind w:left="1535" w:hanging="82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5132AC"/>
    <w:multiLevelType w:val="hybridMultilevel"/>
    <w:tmpl w:val="5818E778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631308"/>
    <w:multiLevelType w:val="hybridMultilevel"/>
    <w:tmpl w:val="2F9CE420"/>
    <w:lvl w:ilvl="0" w:tplc="D21E7E62">
      <w:start w:val="1"/>
      <w:numFmt w:val="russianLower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3D5275"/>
    <w:multiLevelType w:val="hybridMultilevel"/>
    <w:tmpl w:val="9FA4C274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4648EB"/>
    <w:multiLevelType w:val="hybridMultilevel"/>
    <w:tmpl w:val="F4C4AD50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012755"/>
    <w:multiLevelType w:val="hybridMultilevel"/>
    <w:tmpl w:val="55868336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3D6F8A"/>
    <w:multiLevelType w:val="hybridMultilevel"/>
    <w:tmpl w:val="0E1CAA9E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5153F5"/>
    <w:multiLevelType w:val="hybridMultilevel"/>
    <w:tmpl w:val="5128D6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E72F37"/>
    <w:multiLevelType w:val="hybridMultilevel"/>
    <w:tmpl w:val="A658F582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56290D"/>
    <w:multiLevelType w:val="hybridMultilevel"/>
    <w:tmpl w:val="9BACB48A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5E11D8"/>
    <w:multiLevelType w:val="hybridMultilevel"/>
    <w:tmpl w:val="68001F60"/>
    <w:lvl w:ilvl="0" w:tplc="5A66948E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0406977"/>
    <w:multiLevelType w:val="hybridMultilevel"/>
    <w:tmpl w:val="AE92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1714F"/>
    <w:multiLevelType w:val="hybridMultilevel"/>
    <w:tmpl w:val="473E8738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E50912"/>
    <w:multiLevelType w:val="hybridMultilevel"/>
    <w:tmpl w:val="81F64E04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2AF49A2"/>
    <w:multiLevelType w:val="hybridMultilevel"/>
    <w:tmpl w:val="E5D248F4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D33E7B"/>
    <w:multiLevelType w:val="hybridMultilevel"/>
    <w:tmpl w:val="11868134"/>
    <w:lvl w:ilvl="0" w:tplc="25DE10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22697F"/>
    <w:multiLevelType w:val="multilevel"/>
    <w:tmpl w:val="699AB0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67DA612C"/>
    <w:multiLevelType w:val="hybridMultilevel"/>
    <w:tmpl w:val="8F88D244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E591A8E"/>
    <w:multiLevelType w:val="hybridMultilevel"/>
    <w:tmpl w:val="828A52C4"/>
    <w:lvl w:ilvl="0" w:tplc="D21E7E62">
      <w:start w:val="1"/>
      <w:numFmt w:val="russianLower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F45E43"/>
    <w:multiLevelType w:val="hybridMultilevel"/>
    <w:tmpl w:val="2386155C"/>
    <w:lvl w:ilvl="0" w:tplc="6F8CC26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42C004B"/>
    <w:multiLevelType w:val="hybridMultilevel"/>
    <w:tmpl w:val="B23E7ECC"/>
    <w:lvl w:ilvl="0" w:tplc="A9546F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1543F2"/>
    <w:multiLevelType w:val="hybridMultilevel"/>
    <w:tmpl w:val="828A73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261A8B"/>
    <w:multiLevelType w:val="multilevel"/>
    <w:tmpl w:val="B3D4380C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264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7CC02FC1"/>
    <w:multiLevelType w:val="hybridMultilevel"/>
    <w:tmpl w:val="B34AD2EA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8"/>
  </w:num>
  <w:num w:numId="3">
    <w:abstractNumId w:val="24"/>
  </w:num>
  <w:num w:numId="4">
    <w:abstractNumId w:val="30"/>
  </w:num>
  <w:num w:numId="5">
    <w:abstractNumId w:val="12"/>
  </w:num>
  <w:num w:numId="6">
    <w:abstractNumId w:val="2"/>
  </w:num>
  <w:num w:numId="7">
    <w:abstractNumId w:val="18"/>
  </w:num>
  <w:num w:numId="8">
    <w:abstractNumId w:val="13"/>
  </w:num>
  <w:num w:numId="9">
    <w:abstractNumId w:val="14"/>
  </w:num>
  <w:num w:numId="10">
    <w:abstractNumId w:val="9"/>
  </w:num>
  <w:num w:numId="11">
    <w:abstractNumId w:val="20"/>
  </w:num>
  <w:num w:numId="12">
    <w:abstractNumId w:val="21"/>
  </w:num>
  <w:num w:numId="13">
    <w:abstractNumId w:val="11"/>
  </w:num>
  <w:num w:numId="14">
    <w:abstractNumId w:val="5"/>
  </w:num>
  <w:num w:numId="15">
    <w:abstractNumId w:val="22"/>
  </w:num>
  <w:num w:numId="16">
    <w:abstractNumId w:val="17"/>
  </w:num>
  <w:num w:numId="17">
    <w:abstractNumId w:val="10"/>
  </w:num>
  <w:num w:numId="18">
    <w:abstractNumId w:val="16"/>
  </w:num>
  <w:num w:numId="19">
    <w:abstractNumId w:val="26"/>
  </w:num>
  <w:num w:numId="20">
    <w:abstractNumId w:val="3"/>
  </w:num>
  <w:num w:numId="21">
    <w:abstractNumId w:val="31"/>
  </w:num>
  <w:num w:numId="22">
    <w:abstractNumId w:val="4"/>
  </w:num>
  <w:num w:numId="23">
    <w:abstractNumId w:val="25"/>
  </w:num>
  <w:num w:numId="24">
    <w:abstractNumId w:val="29"/>
  </w:num>
  <w:num w:numId="25">
    <w:abstractNumId w:val="6"/>
  </w:num>
  <w:num w:numId="26">
    <w:abstractNumId w:val="0"/>
  </w:num>
  <w:num w:numId="27">
    <w:abstractNumId w:val="7"/>
  </w:num>
  <w:num w:numId="28">
    <w:abstractNumId w:val="23"/>
  </w:num>
  <w:num w:numId="29">
    <w:abstractNumId w:val="19"/>
  </w:num>
  <w:num w:numId="30">
    <w:abstractNumId w:val="8"/>
  </w:num>
  <w:num w:numId="31">
    <w:abstractNumId w:val="2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A0"/>
    <w:rsid w:val="00000025"/>
    <w:rsid w:val="00007D9F"/>
    <w:rsid w:val="000155B9"/>
    <w:rsid w:val="00033851"/>
    <w:rsid w:val="0003516C"/>
    <w:rsid w:val="00035837"/>
    <w:rsid w:val="00054253"/>
    <w:rsid w:val="00054EF2"/>
    <w:rsid w:val="00084024"/>
    <w:rsid w:val="000872AC"/>
    <w:rsid w:val="000B1A32"/>
    <w:rsid w:val="000B456D"/>
    <w:rsid w:val="000C02A5"/>
    <w:rsid w:val="000C59EB"/>
    <w:rsid w:val="000C7672"/>
    <w:rsid w:val="000D6436"/>
    <w:rsid w:val="000D718A"/>
    <w:rsid w:val="000E72E3"/>
    <w:rsid w:val="000F5270"/>
    <w:rsid w:val="00103771"/>
    <w:rsid w:val="00103A2F"/>
    <w:rsid w:val="001053FC"/>
    <w:rsid w:val="001057CF"/>
    <w:rsid w:val="00106750"/>
    <w:rsid w:val="001507F1"/>
    <w:rsid w:val="001702CB"/>
    <w:rsid w:val="0017112A"/>
    <w:rsid w:val="001722E6"/>
    <w:rsid w:val="001730D9"/>
    <w:rsid w:val="001764AA"/>
    <w:rsid w:val="00177300"/>
    <w:rsid w:val="00181125"/>
    <w:rsid w:val="001A00DC"/>
    <w:rsid w:val="001A0222"/>
    <w:rsid w:val="001A0D53"/>
    <w:rsid w:val="001D52E4"/>
    <w:rsid w:val="001F0127"/>
    <w:rsid w:val="0020235B"/>
    <w:rsid w:val="00203A41"/>
    <w:rsid w:val="00215935"/>
    <w:rsid w:val="00222DF9"/>
    <w:rsid w:val="002415F5"/>
    <w:rsid w:val="0024320E"/>
    <w:rsid w:val="0025722D"/>
    <w:rsid w:val="002604C5"/>
    <w:rsid w:val="0026238A"/>
    <w:rsid w:val="002751B3"/>
    <w:rsid w:val="002836E0"/>
    <w:rsid w:val="002A035A"/>
    <w:rsid w:val="002A7F68"/>
    <w:rsid w:val="002C46B1"/>
    <w:rsid w:val="002C4959"/>
    <w:rsid w:val="002C724C"/>
    <w:rsid w:val="002D5FBB"/>
    <w:rsid w:val="002F03C7"/>
    <w:rsid w:val="002F322B"/>
    <w:rsid w:val="002F5EC2"/>
    <w:rsid w:val="00301485"/>
    <w:rsid w:val="00306FB9"/>
    <w:rsid w:val="00311768"/>
    <w:rsid w:val="0031644C"/>
    <w:rsid w:val="003213B7"/>
    <w:rsid w:val="00326112"/>
    <w:rsid w:val="00334440"/>
    <w:rsid w:val="003427B4"/>
    <w:rsid w:val="003562D3"/>
    <w:rsid w:val="00357D33"/>
    <w:rsid w:val="003669BE"/>
    <w:rsid w:val="0038212A"/>
    <w:rsid w:val="00386B0C"/>
    <w:rsid w:val="003A3211"/>
    <w:rsid w:val="003A6096"/>
    <w:rsid w:val="003B032C"/>
    <w:rsid w:val="003B2E4F"/>
    <w:rsid w:val="003B4056"/>
    <w:rsid w:val="003B7660"/>
    <w:rsid w:val="003F20B7"/>
    <w:rsid w:val="003F3609"/>
    <w:rsid w:val="00405CE6"/>
    <w:rsid w:val="00426A86"/>
    <w:rsid w:val="00434B91"/>
    <w:rsid w:val="00435133"/>
    <w:rsid w:val="004500D4"/>
    <w:rsid w:val="00457D5A"/>
    <w:rsid w:val="00462A3E"/>
    <w:rsid w:val="00464E5B"/>
    <w:rsid w:val="00490416"/>
    <w:rsid w:val="00497F56"/>
    <w:rsid w:val="004A1D75"/>
    <w:rsid w:val="004E4187"/>
    <w:rsid w:val="004E429B"/>
    <w:rsid w:val="004F0EC6"/>
    <w:rsid w:val="004F20BA"/>
    <w:rsid w:val="0050346F"/>
    <w:rsid w:val="005069FC"/>
    <w:rsid w:val="005230A3"/>
    <w:rsid w:val="0052779A"/>
    <w:rsid w:val="00545304"/>
    <w:rsid w:val="00557132"/>
    <w:rsid w:val="00561240"/>
    <w:rsid w:val="00581626"/>
    <w:rsid w:val="0058745B"/>
    <w:rsid w:val="00595DB1"/>
    <w:rsid w:val="005A0983"/>
    <w:rsid w:val="005A6852"/>
    <w:rsid w:val="005C1679"/>
    <w:rsid w:val="005C30C3"/>
    <w:rsid w:val="005D5236"/>
    <w:rsid w:val="005E7903"/>
    <w:rsid w:val="005F5A48"/>
    <w:rsid w:val="00612FE3"/>
    <w:rsid w:val="00654BD5"/>
    <w:rsid w:val="0066705C"/>
    <w:rsid w:val="00676D62"/>
    <w:rsid w:val="00677F74"/>
    <w:rsid w:val="00684608"/>
    <w:rsid w:val="00687E03"/>
    <w:rsid w:val="00687FA1"/>
    <w:rsid w:val="006A78EA"/>
    <w:rsid w:val="006B2D37"/>
    <w:rsid w:val="006C22B3"/>
    <w:rsid w:val="006E3F91"/>
    <w:rsid w:val="006E5578"/>
    <w:rsid w:val="006F0795"/>
    <w:rsid w:val="00706EAD"/>
    <w:rsid w:val="007120C4"/>
    <w:rsid w:val="00713F6F"/>
    <w:rsid w:val="007160FD"/>
    <w:rsid w:val="00720CFE"/>
    <w:rsid w:val="00726C18"/>
    <w:rsid w:val="00731CB2"/>
    <w:rsid w:val="0073220C"/>
    <w:rsid w:val="00736A80"/>
    <w:rsid w:val="00747E0F"/>
    <w:rsid w:val="00754546"/>
    <w:rsid w:val="00762EA3"/>
    <w:rsid w:val="0077351A"/>
    <w:rsid w:val="0078241D"/>
    <w:rsid w:val="00786AA3"/>
    <w:rsid w:val="007C0277"/>
    <w:rsid w:val="007C420A"/>
    <w:rsid w:val="007D1358"/>
    <w:rsid w:val="007E1DC9"/>
    <w:rsid w:val="007E71BF"/>
    <w:rsid w:val="007F16A1"/>
    <w:rsid w:val="007F48FE"/>
    <w:rsid w:val="007F6BD5"/>
    <w:rsid w:val="007F78DB"/>
    <w:rsid w:val="00805D63"/>
    <w:rsid w:val="00826989"/>
    <w:rsid w:val="0083628D"/>
    <w:rsid w:val="008643D7"/>
    <w:rsid w:val="00890009"/>
    <w:rsid w:val="0089212C"/>
    <w:rsid w:val="008953CC"/>
    <w:rsid w:val="00895622"/>
    <w:rsid w:val="008A4369"/>
    <w:rsid w:val="008A5BCF"/>
    <w:rsid w:val="008A5D9C"/>
    <w:rsid w:val="008A7D21"/>
    <w:rsid w:val="008B0048"/>
    <w:rsid w:val="008B558F"/>
    <w:rsid w:val="008C14BA"/>
    <w:rsid w:val="00904AB2"/>
    <w:rsid w:val="00906A2E"/>
    <w:rsid w:val="009138D2"/>
    <w:rsid w:val="009146C3"/>
    <w:rsid w:val="0092106A"/>
    <w:rsid w:val="00942929"/>
    <w:rsid w:val="009520E6"/>
    <w:rsid w:val="009B05FB"/>
    <w:rsid w:val="009B5D5A"/>
    <w:rsid w:val="009C4799"/>
    <w:rsid w:val="009C68FF"/>
    <w:rsid w:val="009F7800"/>
    <w:rsid w:val="00A23986"/>
    <w:rsid w:val="00A57C04"/>
    <w:rsid w:val="00A62410"/>
    <w:rsid w:val="00A71BF4"/>
    <w:rsid w:val="00AA0E39"/>
    <w:rsid w:val="00AA16E4"/>
    <w:rsid w:val="00AA555D"/>
    <w:rsid w:val="00AB173B"/>
    <w:rsid w:val="00AC2D08"/>
    <w:rsid w:val="00AC77EE"/>
    <w:rsid w:val="00AD20DD"/>
    <w:rsid w:val="00AE5EB0"/>
    <w:rsid w:val="00B03390"/>
    <w:rsid w:val="00B04183"/>
    <w:rsid w:val="00B123C1"/>
    <w:rsid w:val="00B2539B"/>
    <w:rsid w:val="00B30B86"/>
    <w:rsid w:val="00B32310"/>
    <w:rsid w:val="00B54EA6"/>
    <w:rsid w:val="00B85AA1"/>
    <w:rsid w:val="00BA4EE3"/>
    <w:rsid w:val="00BB37FC"/>
    <w:rsid w:val="00BD48CC"/>
    <w:rsid w:val="00BE0BAC"/>
    <w:rsid w:val="00BE3C4C"/>
    <w:rsid w:val="00BE6C02"/>
    <w:rsid w:val="00BE7580"/>
    <w:rsid w:val="00C04CAB"/>
    <w:rsid w:val="00C10B1D"/>
    <w:rsid w:val="00C121A0"/>
    <w:rsid w:val="00C12D9C"/>
    <w:rsid w:val="00C175BE"/>
    <w:rsid w:val="00C342DF"/>
    <w:rsid w:val="00C360D2"/>
    <w:rsid w:val="00C51671"/>
    <w:rsid w:val="00C53F2A"/>
    <w:rsid w:val="00C5416A"/>
    <w:rsid w:val="00C736DC"/>
    <w:rsid w:val="00C97229"/>
    <w:rsid w:val="00CA5D3F"/>
    <w:rsid w:val="00CC0A2E"/>
    <w:rsid w:val="00CC3FF4"/>
    <w:rsid w:val="00CE0F33"/>
    <w:rsid w:val="00CE394A"/>
    <w:rsid w:val="00D06A44"/>
    <w:rsid w:val="00D22624"/>
    <w:rsid w:val="00D470E4"/>
    <w:rsid w:val="00D53F32"/>
    <w:rsid w:val="00D62226"/>
    <w:rsid w:val="00D70619"/>
    <w:rsid w:val="00D7334D"/>
    <w:rsid w:val="00DA24B4"/>
    <w:rsid w:val="00DB08E5"/>
    <w:rsid w:val="00DC1388"/>
    <w:rsid w:val="00DC396A"/>
    <w:rsid w:val="00DD33E0"/>
    <w:rsid w:val="00DD5772"/>
    <w:rsid w:val="00DF5A7C"/>
    <w:rsid w:val="00E00748"/>
    <w:rsid w:val="00E01662"/>
    <w:rsid w:val="00E019CF"/>
    <w:rsid w:val="00E0552E"/>
    <w:rsid w:val="00E15E27"/>
    <w:rsid w:val="00E16FCC"/>
    <w:rsid w:val="00E2029C"/>
    <w:rsid w:val="00E314A5"/>
    <w:rsid w:val="00E404B0"/>
    <w:rsid w:val="00E415C0"/>
    <w:rsid w:val="00E46D4E"/>
    <w:rsid w:val="00E72085"/>
    <w:rsid w:val="00EA30EC"/>
    <w:rsid w:val="00EB1D16"/>
    <w:rsid w:val="00EB5B59"/>
    <w:rsid w:val="00EC66C7"/>
    <w:rsid w:val="00ED4CBE"/>
    <w:rsid w:val="00EE039E"/>
    <w:rsid w:val="00EE0C45"/>
    <w:rsid w:val="00EE340D"/>
    <w:rsid w:val="00F06327"/>
    <w:rsid w:val="00F2323B"/>
    <w:rsid w:val="00F350B9"/>
    <w:rsid w:val="00F50D0F"/>
    <w:rsid w:val="00F5705B"/>
    <w:rsid w:val="00F607B9"/>
    <w:rsid w:val="00F76178"/>
    <w:rsid w:val="00F83EBC"/>
    <w:rsid w:val="00F84DBB"/>
    <w:rsid w:val="00F86FBF"/>
    <w:rsid w:val="00F91467"/>
    <w:rsid w:val="00FA1034"/>
    <w:rsid w:val="00FA77F5"/>
    <w:rsid w:val="00FA7D7F"/>
    <w:rsid w:val="00FD66D0"/>
    <w:rsid w:val="00FE4D38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13DA9E-FAFF-4543-813B-4501B099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A32"/>
    <w:rPr>
      <w:sz w:val="24"/>
      <w:szCs w:val="24"/>
    </w:rPr>
  </w:style>
  <w:style w:type="paragraph" w:styleId="1">
    <w:name w:val="heading 1"/>
    <w:basedOn w:val="a"/>
    <w:next w:val="a"/>
    <w:qFormat/>
    <w:rsid w:val="000B1A3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0B1A32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1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121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5A098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8643D7"/>
    <w:pPr>
      <w:tabs>
        <w:tab w:val="center" w:pos="4677"/>
        <w:tab w:val="right" w:pos="9355"/>
      </w:tabs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8643D7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8643D7"/>
  </w:style>
  <w:style w:type="paragraph" w:styleId="a6">
    <w:name w:val="List Paragraph"/>
    <w:basedOn w:val="a"/>
    <w:uiPriority w:val="34"/>
    <w:qFormat/>
    <w:rsid w:val="00713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09A97B6EACFBA2D42B2430BF983969F05E669CC6CB870751055C3A44744CF6015C928D9A8Da6H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BC0DEA686C0E71B26B2E80ADA6166BA60D147784E852064EC5536626F3CEE2ACED6DE259AA8066DDF5D6FC48FE5DEA15A13FB3055C3CFF3A83A63Ac7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5106</Words>
  <Characters>29105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(наименование органа государственного контроля (надзора)</vt:lpstr>
    </vt:vector>
  </TitlesOfParts>
  <Company>Office</Company>
  <LinksUpToDate>false</LinksUpToDate>
  <CharactersWithSpaces>34143</CharactersWithSpaces>
  <SharedDoc>false</SharedDoc>
  <HLinks>
    <vt:vector size="24" baseType="variant">
      <vt:variant>
        <vt:i4>2228281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consultantplus://offline/ref=BC16AE907195D2231BBABFFC5B4EF77DC607077D877118DFE62A20C3AA5C2E2E7CD346ADBEE18620Y3q0M</vt:lpwstr>
      </vt:variant>
      <vt:variant>
        <vt:lpwstr/>
      </vt:variant>
      <vt:variant>
        <vt:i4>8060981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consultantplus://offline/ref=A618C600AE8C99E463A28B1F490439E2AF57A2A1AD6857BB93A50DC08BDF1B10F30E445F3D258358D3nFG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consultantplus://offline/ref=A618C600AE8C99E463A28B1F490439E2AF57A2AAA96357BB93A50DC08BDF1B10F30E445D3CD2n5G</vt:lpwstr>
      </vt:variant>
      <vt:variant>
        <vt:lpwstr/>
      </vt:variant>
      <vt:variant>
        <vt:i4>2621548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consultantplus://offline/ref=BC16AE907195D2231BBABFFC5B4EF77DC608097A867018DFE62A20C3AA5C2E2E7CD346AFB9E3Y8q0M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органа государственного контроля (надзора)</dc:title>
  <dc:creator>User</dc:creator>
  <cp:lastModifiedBy>Пользователь</cp:lastModifiedBy>
  <cp:revision>11</cp:revision>
  <cp:lastPrinted>2020-07-07T12:57:00Z</cp:lastPrinted>
  <dcterms:created xsi:type="dcterms:W3CDTF">2020-07-07T08:56:00Z</dcterms:created>
  <dcterms:modified xsi:type="dcterms:W3CDTF">2020-07-09T06:41:00Z</dcterms:modified>
</cp:coreProperties>
</file>