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E91D17" w:rsidTr="00E91D17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8FADACE" wp14:editId="046A7288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Республика Карелия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Кемского муниципального района</w:t>
            </w:r>
          </w:p>
          <w:p w:rsidR="00E91D17" w:rsidRDefault="00E91D17">
            <w:pPr>
              <w:jc w:val="both"/>
              <w:rPr>
                <w:b/>
              </w:rPr>
            </w:pP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 w:rsidR="00E91D17" w:rsidRDefault="00E91D17" w:rsidP="00E91D17">
      <w:pPr>
        <w:shd w:val="clear" w:color="auto" w:fill="FFFFFF"/>
        <w:jc w:val="center"/>
        <w:rPr>
          <w:b/>
        </w:rPr>
      </w:pPr>
    </w:p>
    <w:p w:rsidR="00E91D17" w:rsidRDefault="00E91D17" w:rsidP="00E91D17"/>
    <w:p w:rsidR="00E91D17" w:rsidRDefault="00CC1F92" w:rsidP="00E91D17">
      <w:r>
        <w:t>28</w:t>
      </w:r>
      <w:r w:rsidR="00E91D17">
        <w:t xml:space="preserve"> </w:t>
      </w:r>
      <w:r>
        <w:t>ноября</w:t>
      </w:r>
      <w:r w:rsidR="00E91D17">
        <w:t xml:space="preserve"> 2016 года </w:t>
      </w:r>
      <w:r w:rsidR="00E91D17">
        <w:tab/>
      </w:r>
      <w:r w:rsidR="00E91D17">
        <w:tab/>
      </w:r>
      <w:r w:rsidR="00E91D17">
        <w:tab/>
      </w:r>
      <w:r w:rsidR="00E91D17">
        <w:tab/>
      </w:r>
      <w:r w:rsidR="00E91D17">
        <w:tab/>
      </w:r>
      <w:r w:rsidR="00E91D17">
        <w:tab/>
      </w:r>
      <w:r w:rsidR="00E91D17">
        <w:tab/>
      </w:r>
      <w:r w:rsidR="00E91D17">
        <w:tab/>
      </w:r>
      <w:r w:rsidR="00E91D17">
        <w:tab/>
      </w:r>
      <w:r w:rsidR="00E91D17">
        <w:tab/>
      </w:r>
      <w:r w:rsidR="00E91D17">
        <w:tab/>
        <w:t xml:space="preserve">     № </w:t>
      </w:r>
      <w:r>
        <w:t>748</w:t>
      </w:r>
    </w:p>
    <w:p w:rsidR="00E91D17" w:rsidRDefault="00E91D17" w:rsidP="00E91D17">
      <w:r>
        <w:t>г. Кемь</w:t>
      </w:r>
    </w:p>
    <w:p w:rsidR="00E91D17" w:rsidRDefault="00E91D17" w:rsidP="00E91D17">
      <w:pPr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E91D17" w:rsidTr="00E91D17">
        <w:tc>
          <w:tcPr>
            <w:tcW w:w="4786" w:type="dxa"/>
            <w:hideMark/>
          </w:tcPr>
          <w:p w:rsidR="00E91D17" w:rsidRPr="00E65094" w:rsidRDefault="00E91D17" w:rsidP="005D174E">
            <w:pPr>
              <w:jc w:val="both"/>
            </w:pPr>
            <w:proofErr w:type="gramStart"/>
            <w:r w:rsidRPr="00E65094">
              <w:t xml:space="preserve">Об утверждении </w:t>
            </w:r>
            <w:r w:rsidR="00E65094" w:rsidRPr="00E65094">
              <w:rPr>
                <w:lang w:eastAsia="en-US"/>
              </w:rPr>
              <w:t xml:space="preserve">Порядка </w:t>
            </w:r>
            <w:r w:rsidR="00C51952">
              <w:rPr>
                <w:lang w:eastAsia="en-US"/>
              </w:rPr>
              <w:t>п</w:t>
            </w:r>
            <w:r w:rsidR="00E65094" w:rsidRPr="00E65094">
              <w:rPr>
                <w:lang w:eastAsia="en-US"/>
              </w:rPr>
              <w:t>ринятия решени</w:t>
            </w:r>
            <w:r w:rsidR="005D174E">
              <w:rPr>
                <w:lang w:eastAsia="en-US"/>
              </w:rPr>
              <w:t>й</w:t>
            </w:r>
            <w:r w:rsidR="00E65094" w:rsidRPr="00E65094">
              <w:rPr>
                <w:lang w:eastAsia="en-US"/>
              </w:rPr>
              <w:t xml:space="preserve"> о признании безнадежной к взысканию задолженности по платежам в бюджет</w:t>
            </w:r>
            <w:proofErr w:type="gramEnd"/>
            <w:r w:rsidR="001B4F62">
              <w:rPr>
                <w:lang w:eastAsia="en-US"/>
              </w:rPr>
              <w:t xml:space="preserve"> Кемского муниципального района</w:t>
            </w:r>
          </w:p>
        </w:tc>
        <w:tc>
          <w:tcPr>
            <w:tcW w:w="5635" w:type="dxa"/>
          </w:tcPr>
          <w:p w:rsidR="00E91D17" w:rsidRDefault="00E91D17">
            <w:pPr>
              <w:jc w:val="center"/>
            </w:pPr>
          </w:p>
        </w:tc>
      </w:tr>
    </w:tbl>
    <w:p w:rsidR="00E91D17" w:rsidRDefault="00E91D17" w:rsidP="00E91D17">
      <w:pPr>
        <w:ind w:firstLine="709"/>
        <w:jc w:val="center"/>
      </w:pPr>
    </w:p>
    <w:p w:rsidR="00E91D17" w:rsidRPr="00BC7AA4" w:rsidRDefault="00E91D17" w:rsidP="00E91D17">
      <w:pPr>
        <w:ind w:firstLine="709"/>
        <w:jc w:val="both"/>
        <w:rPr>
          <w:rFonts w:eastAsia="MS Mincho"/>
        </w:rPr>
      </w:pPr>
    </w:p>
    <w:p w:rsidR="00E91D17" w:rsidRPr="00BC7AA4" w:rsidRDefault="00E91D17" w:rsidP="00E91D17">
      <w:pPr>
        <w:ind w:firstLine="709"/>
        <w:jc w:val="both"/>
      </w:pPr>
      <w:r w:rsidRPr="00BC7AA4">
        <w:t xml:space="preserve">В соответствии со статьей </w:t>
      </w:r>
      <w:r w:rsidR="00586F65" w:rsidRPr="00BC7AA4">
        <w:t>47.2</w:t>
      </w:r>
      <w:r w:rsidRPr="00BC7AA4">
        <w:t xml:space="preserve"> Бюджетного </w:t>
      </w:r>
      <w:r w:rsidR="00187CFE">
        <w:t>к</w:t>
      </w:r>
      <w:r w:rsidRPr="00BC7AA4">
        <w:t>одекса Российской Федерации,</w:t>
      </w:r>
      <w:r w:rsidR="00586F65" w:rsidRPr="00BC7AA4">
        <w:t xml:space="preserve"> Постановлением Правительства Российской Федерации от 6</w:t>
      </w:r>
      <w:r w:rsidR="00187CFE">
        <w:t xml:space="preserve"> мая </w:t>
      </w:r>
      <w:r w:rsidR="00586F65" w:rsidRPr="00BC7AA4">
        <w:t>2016 года № 393 «Об общих требованиях к порядку принятия решений о признании безнадежной к взыскан</w:t>
      </w:r>
      <w:r w:rsidR="005D174E" w:rsidRPr="00BC7AA4">
        <w:t xml:space="preserve">ию задолженности по платежам в </w:t>
      </w:r>
      <w:r w:rsidR="00586F65" w:rsidRPr="00BC7AA4">
        <w:t>бюджеты бюджетной системы Российской Федерации»</w:t>
      </w:r>
      <w:r w:rsidRPr="00BC7AA4">
        <w:t xml:space="preserve"> </w:t>
      </w:r>
    </w:p>
    <w:p w:rsidR="00E91D17" w:rsidRPr="00BC7AA4" w:rsidRDefault="00E91D17" w:rsidP="00E91D17">
      <w:pPr>
        <w:ind w:firstLine="709"/>
        <w:jc w:val="both"/>
      </w:pPr>
    </w:p>
    <w:p w:rsidR="00E91D17" w:rsidRPr="00BC7AA4" w:rsidRDefault="00E91D17" w:rsidP="00E91D17">
      <w:pPr>
        <w:jc w:val="center"/>
      </w:pPr>
      <w:r w:rsidRPr="00BC7AA4">
        <w:t>администрация Кемского муниципального района ПОСТАНОВЛЯЕТ:</w:t>
      </w:r>
    </w:p>
    <w:p w:rsidR="00E91D17" w:rsidRPr="00BC7AA4" w:rsidRDefault="00E91D17" w:rsidP="00E91D17">
      <w:pPr>
        <w:ind w:firstLine="709"/>
        <w:jc w:val="center"/>
        <w:rPr>
          <w:b/>
        </w:rPr>
      </w:pPr>
    </w:p>
    <w:p w:rsidR="005D174E" w:rsidRPr="00BC7AA4" w:rsidRDefault="00E91D17" w:rsidP="005D174E">
      <w:pPr>
        <w:ind w:firstLine="709"/>
        <w:jc w:val="both"/>
      </w:pPr>
      <w:r w:rsidRPr="00BC7AA4">
        <w:t xml:space="preserve">1. Утвердить </w:t>
      </w:r>
      <w:r w:rsidR="00BC36EC">
        <w:t xml:space="preserve">прилагаемый </w:t>
      </w:r>
      <w:r w:rsidR="005D174E" w:rsidRPr="00BC7AA4">
        <w:t xml:space="preserve">Порядок принятия решений о признании безнадежной к взысканию задолженности по платежам в бюджет </w:t>
      </w:r>
      <w:r w:rsidR="00BC36EC">
        <w:t>Кемского муниципального района</w:t>
      </w:r>
      <w:r w:rsidR="005D174E" w:rsidRPr="00BC7AA4">
        <w:t>.</w:t>
      </w:r>
    </w:p>
    <w:p w:rsidR="000A03CD" w:rsidRDefault="0066687A" w:rsidP="00E91D17">
      <w:pPr>
        <w:ind w:firstLine="709"/>
        <w:jc w:val="both"/>
        <w:rPr>
          <w:rFonts w:eastAsia="MS Mincho"/>
        </w:rPr>
      </w:pPr>
      <w:r w:rsidRPr="00BC7AA4">
        <w:rPr>
          <w:rFonts w:eastAsia="MS Mincho"/>
        </w:rPr>
        <w:t>2. Признать утратившим</w:t>
      </w:r>
      <w:r w:rsidR="00BF5CD5">
        <w:rPr>
          <w:rFonts w:eastAsia="MS Mincho"/>
        </w:rPr>
        <w:t>и</w:t>
      </w:r>
      <w:r w:rsidRPr="00BC7AA4">
        <w:rPr>
          <w:rFonts w:eastAsia="MS Mincho"/>
        </w:rPr>
        <w:t xml:space="preserve"> силу</w:t>
      </w:r>
      <w:r w:rsidR="000A03CD">
        <w:rPr>
          <w:rFonts w:eastAsia="MS Mincho"/>
        </w:rPr>
        <w:t>:</w:t>
      </w:r>
    </w:p>
    <w:p w:rsidR="0066687A" w:rsidRDefault="0066687A" w:rsidP="00E91D17">
      <w:pPr>
        <w:ind w:firstLine="709"/>
        <w:jc w:val="both"/>
        <w:rPr>
          <w:rFonts w:eastAsia="MS Mincho"/>
        </w:rPr>
      </w:pPr>
      <w:r w:rsidRPr="00BC7AA4">
        <w:rPr>
          <w:rFonts w:eastAsia="MS Mincho"/>
        </w:rPr>
        <w:t>постановлени</w:t>
      </w:r>
      <w:r w:rsidR="000A03CD">
        <w:rPr>
          <w:rFonts w:eastAsia="MS Mincho"/>
        </w:rPr>
        <w:t>е</w:t>
      </w:r>
      <w:r w:rsidRPr="00BC7AA4">
        <w:rPr>
          <w:rFonts w:eastAsia="MS Mincho"/>
        </w:rPr>
        <w:t xml:space="preserve"> администрации Кемского муниципального района</w:t>
      </w:r>
      <w:r w:rsidR="000A03CD">
        <w:rPr>
          <w:rFonts w:eastAsia="MS Mincho"/>
        </w:rPr>
        <w:t xml:space="preserve"> </w:t>
      </w:r>
      <w:r w:rsidRPr="00BC7AA4">
        <w:rPr>
          <w:rFonts w:eastAsia="MS Mincho"/>
        </w:rPr>
        <w:t>от 25.05.2007 № 323 «О порядке признания безнадежной к взысканию и списания задолженности по арендной плате за землю и начисленным пеням</w:t>
      </w:r>
      <w:r w:rsidR="00D97773" w:rsidRPr="00BC7AA4">
        <w:rPr>
          <w:rFonts w:eastAsia="MS Mincho"/>
        </w:rPr>
        <w:t>, зачисляемым в бюджет</w:t>
      </w:r>
      <w:r w:rsidR="00BF5CD5">
        <w:rPr>
          <w:rFonts w:eastAsia="MS Mincho"/>
        </w:rPr>
        <w:t xml:space="preserve"> Кемского муниципального района</w:t>
      </w:r>
      <w:r w:rsidRPr="00BC7AA4">
        <w:rPr>
          <w:rFonts w:eastAsia="MS Mincho"/>
        </w:rPr>
        <w:t>»</w:t>
      </w:r>
      <w:r w:rsidR="00BF5CD5">
        <w:rPr>
          <w:rFonts w:eastAsia="MS Mincho"/>
        </w:rPr>
        <w:t>;</w:t>
      </w:r>
    </w:p>
    <w:p w:rsidR="00BF5CD5" w:rsidRPr="00BC7AA4" w:rsidRDefault="000A03CD" w:rsidP="00E91D17">
      <w:pPr>
        <w:ind w:firstLine="709"/>
        <w:jc w:val="both"/>
        <w:rPr>
          <w:rFonts w:eastAsia="MS Mincho"/>
        </w:rPr>
      </w:pPr>
      <w:r w:rsidRPr="00BC7AA4">
        <w:rPr>
          <w:rFonts w:eastAsia="MS Mincho"/>
        </w:rPr>
        <w:t>постановлени</w:t>
      </w:r>
      <w:r>
        <w:rPr>
          <w:rFonts w:eastAsia="MS Mincho"/>
        </w:rPr>
        <w:t>е</w:t>
      </w:r>
      <w:r w:rsidRPr="00BC7AA4">
        <w:rPr>
          <w:rFonts w:eastAsia="MS Mincho"/>
        </w:rPr>
        <w:t xml:space="preserve"> администрации Кемского муниципального района</w:t>
      </w:r>
      <w:r>
        <w:rPr>
          <w:rFonts w:eastAsia="MS Mincho"/>
        </w:rPr>
        <w:t xml:space="preserve"> </w:t>
      </w:r>
      <w:r w:rsidR="00BF5CD5">
        <w:rPr>
          <w:rFonts w:eastAsia="MS Mincho"/>
        </w:rPr>
        <w:t>от 04.06.</w:t>
      </w:r>
      <w:r w:rsidR="00BF5CD5" w:rsidRPr="00BF5CD5">
        <w:rPr>
          <w:rFonts w:eastAsia="MS Mincho"/>
        </w:rPr>
        <w:t>2007 № 344</w:t>
      </w:r>
      <w:r w:rsidR="00BF5CD5">
        <w:rPr>
          <w:rFonts w:eastAsia="MS Mincho"/>
        </w:rPr>
        <w:t xml:space="preserve"> «О создании комиссии по признанию безнадежной к взысканию и списания задолженности по арендной плате за землю и начисленным </w:t>
      </w:r>
      <w:r w:rsidR="00E158F8">
        <w:rPr>
          <w:rFonts w:eastAsia="MS Mincho"/>
        </w:rPr>
        <w:t>пеням</w:t>
      </w:r>
      <w:r w:rsidR="00BF5CD5">
        <w:rPr>
          <w:rFonts w:eastAsia="MS Mincho"/>
        </w:rPr>
        <w:t>»</w:t>
      </w:r>
      <w:r w:rsidR="00E158F8">
        <w:rPr>
          <w:rFonts w:eastAsia="MS Mincho"/>
        </w:rPr>
        <w:t>.</w:t>
      </w:r>
    </w:p>
    <w:p w:rsidR="00E91D17" w:rsidRPr="00BC7AA4" w:rsidRDefault="00BC7AA4" w:rsidP="00E91D17">
      <w:pPr>
        <w:ind w:firstLine="709"/>
        <w:jc w:val="both"/>
        <w:rPr>
          <w:b/>
        </w:rPr>
      </w:pPr>
      <w:r w:rsidRPr="00BC7AA4">
        <w:rPr>
          <w:rFonts w:eastAsia="MS Mincho"/>
        </w:rPr>
        <w:t>3</w:t>
      </w:r>
      <w:r w:rsidR="00E91D17" w:rsidRPr="00BC7AA4">
        <w:rPr>
          <w:rFonts w:eastAsia="MS Mincho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E91D17" w:rsidRPr="00BC7AA4" w:rsidRDefault="00E91D17" w:rsidP="00E91D17">
      <w:pPr>
        <w:jc w:val="both"/>
        <w:rPr>
          <w:rFonts w:eastAsia="MS Mincho"/>
        </w:rPr>
      </w:pPr>
    </w:p>
    <w:p w:rsidR="0066687A" w:rsidRPr="00BC7AA4" w:rsidRDefault="0066687A" w:rsidP="00E91D17">
      <w:pPr>
        <w:jc w:val="both"/>
        <w:rPr>
          <w:rFonts w:eastAsia="MS Mincho"/>
        </w:rPr>
      </w:pPr>
    </w:p>
    <w:p w:rsidR="00E91D17" w:rsidRPr="00BC7AA4" w:rsidRDefault="00E91D17" w:rsidP="00E91D17">
      <w:pPr>
        <w:rPr>
          <w:rFonts w:eastAsia="MS Mincho"/>
        </w:rPr>
      </w:pPr>
    </w:p>
    <w:p w:rsidR="00ED03F3" w:rsidRPr="00BC7AA4" w:rsidRDefault="00ED03F3" w:rsidP="00E91D17">
      <w:proofErr w:type="gramStart"/>
      <w:r w:rsidRPr="00BC7AA4">
        <w:t>Исполняющий</w:t>
      </w:r>
      <w:proofErr w:type="gramEnd"/>
      <w:r w:rsidRPr="00BC7AA4">
        <w:t xml:space="preserve"> обязанности</w:t>
      </w:r>
    </w:p>
    <w:p w:rsidR="00E91D17" w:rsidRPr="00BC7AA4" w:rsidRDefault="00ED03F3" w:rsidP="00E91D17">
      <w:r w:rsidRPr="00BC7AA4">
        <w:t>г</w:t>
      </w:r>
      <w:r w:rsidR="00E91D17" w:rsidRPr="00BC7AA4">
        <w:t>лав</w:t>
      </w:r>
      <w:r w:rsidRPr="00BC7AA4">
        <w:t>ы</w:t>
      </w:r>
      <w:r w:rsidR="00E91D17" w:rsidRPr="00BC7AA4">
        <w:t xml:space="preserve"> администрации </w:t>
      </w:r>
    </w:p>
    <w:p w:rsidR="00E91D17" w:rsidRPr="00BC7AA4" w:rsidRDefault="00E91D17" w:rsidP="00E91D17">
      <w:r w:rsidRPr="00BC7AA4">
        <w:t>Кемского муниципального  района</w:t>
      </w:r>
      <w:r w:rsidR="00ED03F3" w:rsidRPr="00BC7AA4">
        <w:t xml:space="preserve"> </w:t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  <w:t>С. И. Ильина</w:t>
      </w:r>
    </w:p>
    <w:p w:rsidR="0066687A" w:rsidRDefault="0066687A">
      <w:r>
        <w:br w:type="page"/>
      </w:r>
    </w:p>
    <w:p w:rsidR="00EC7038" w:rsidRPr="00EC7038" w:rsidRDefault="003F7C97" w:rsidP="00B458AA">
      <w:pPr>
        <w:ind w:left="6379"/>
        <w:jc w:val="center"/>
        <w:rPr>
          <w:lang w:eastAsia="en-US"/>
        </w:rPr>
      </w:pPr>
      <w:r>
        <w:rPr>
          <w:lang w:eastAsia="en-US"/>
        </w:rPr>
        <w:lastRenderedPageBreak/>
        <w:t>УТВЕРЖДЕН</w:t>
      </w:r>
    </w:p>
    <w:p w:rsidR="003F7C97" w:rsidRDefault="00EC7038" w:rsidP="00B458AA">
      <w:pPr>
        <w:ind w:left="6379"/>
        <w:jc w:val="center"/>
        <w:rPr>
          <w:lang w:eastAsia="en-US"/>
        </w:rPr>
      </w:pPr>
      <w:r w:rsidRPr="00EC7038">
        <w:rPr>
          <w:lang w:eastAsia="en-US"/>
        </w:rPr>
        <w:t>постановлени</w:t>
      </w:r>
      <w:r w:rsidR="003F7C97">
        <w:rPr>
          <w:lang w:eastAsia="en-US"/>
        </w:rPr>
        <w:t>ем</w:t>
      </w:r>
      <w:r w:rsidRPr="00EC7038">
        <w:rPr>
          <w:lang w:eastAsia="en-US"/>
        </w:rPr>
        <w:t xml:space="preserve"> администрации </w:t>
      </w:r>
    </w:p>
    <w:p w:rsidR="00EC7038" w:rsidRDefault="00EC7038" w:rsidP="00B458AA">
      <w:pPr>
        <w:ind w:left="6379"/>
        <w:jc w:val="center"/>
        <w:rPr>
          <w:lang w:eastAsia="en-US"/>
        </w:rPr>
      </w:pPr>
      <w:r w:rsidRPr="00EC7038">
        <w:rPr>
          <w:lang w:eastAsia="en-US"/>
        </w:rPr>
        <w:t xml:space="preserve">Кемского муниципального района </w:t>
      </w:r>
    </w:p>
    <w:p w:rsidR="00EC7038" w:rsidRPr="00EC7038" w:rsidRDefault="00EC7038" w:rsidP="00B458AA">
      <w:pPr>
        <w:ind w:left="6379"/>
        <w:jc w:val="center"/>
        <w:rPr>
          <w:lang w:eastAsia="en-US"/>
        </w:rPr>
      </w:pPr>
      <w:r w:rsidRPr="00EC7038">
        <w:rPr>
          <w:lang w:eastAsia="en-US"/>
        </w:rPr>
        <w:t>от 28.11.2016 № 748</w:t>
      </w:r>
    </w:p>
    <w:p w:rsidR="0066687A" w:rsidRPr="000F0F11" w:rsidRDefault="0066687A" w:rsidP="001531DC">
      <w:pPr>
        <w:jc w:val="center"/>
        <w:rPr>
          <w:lang w:eastAsia="en-US"/>
        </w:rPr>
      </w:pPr>
      <w:r w:rsidRPr="000F0F11">
        <w:rPr>
          <w:lang w:eastAsia="en-US"/>
        </w:rPr>
        <w:t>Порядок</w:t>
      </w:r>
    </w:p>
    <w:p w:rsidR="0066687A" w:rsidRPr="000F0F11" w:rsidRDefault="0066687A" w:rsidP="001531DC">
      <w:pPr>
        <w:jc w:val="center"/>
        <w:rPr>
          <w:lang w:eastAsia="en-US"/>
        </w:rPr>
      </w:pPr>
      <w:r w:rsidRPr="000F0F11">
        <w:rPr>
          <w:lang w:eastAsia="en-US"/>
        </w:rPr>
        <w:t xml:space="preserve">принятия решений о признании безнадежной к взысканию задолженности </w:t>
      </w:r>
    </w:p>
    <w:p w:rsidR="00157089" w:rsidRPr="000F0F11" w:rsidRDefault="0066687A" w:rsidP="001531DC">
      <w:pPr>
        <w:jc w:val="center"/>
        <w:rPr>
          <w:lang w:eastAsia="en-US"/>
        </w:rPr>
      </w:pPr>
      <w:r w:rsidRPr="000F0F11">
        <w:rPr>
          <w:lang w:eastAsia="en-US"/>
        </w:rPr>
        <w:t xml:space="preserve">по платежам в бюджет </w:t>
      </w:r>
      <w:r w:rsidR="00157089" w:rsidRPr="000F0F11">
        <w:rPr>
          <w:lang w:eastAsia="en-US"/>
        </w:rPr>
        <w:t>Кемского муниципального района</w:t>
      </w:r>
    </w:p>
    <w:p w:rsidR="0066687A" w:rsidRPr="001531DC" w:rsidRDefault="0066687A" w:rsidP="001531DC">
      <w:pPr>
        <w:widowControl w:val="0"/>
        <w:tabs>
          <w:tab w:val="left" w:pos="992"/>
        </w:tabs>
        <w:ind w:firstLine="709"/>
        <w:jc w:val="both"/>
        <w:rPr>
          <w:lang w:eastAsia="en-US"/>
        </w:rPr>
      </w:pPr>
    </w:p>
    <w:p w:rsidR="0066687A" w:rsidRPr="001531DC" w:rsidRDefault="00C17629" w:rsidP="007C33C6">
      <w:pPr>
        <w:widowControl w:val="0"/>
        <w:tabs>
          <w:tab w:val="left" w:pos="992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66687A" w:rsidRPr="0066687A">
        <w:rPr>
          <w:lang w:eastAsia="en-US"/>
        </w:rPr>
        <w:t xml:space="preserve">Настоящий Порядок определяет основания и процедуру признания безнадежной к взысканию задолженности по платежам в бюджет </w:t>
      </w:r>
      <w:r w:rsidR="00952C40">
        <w:rPr>
          <w:lang w:eastAsia="en-US"/>
        </w:rPr>
        <w:t xml:space="preserve">Кемского муниципального района </w:t>
      </w:r>
      <w:r w:rsidR="0066687A" w:rsidRPr="0066687A">
        <w:rPr>
          <w:lang w:eastAsia="en-US"/>
        </w:rPr>
        <w:t>(далее – местный бюджет).</w:t>
      </w:r>
    </w:p>
    <w:p w:rsidR="0066687A" w:rsidRPr="001531DC" w:rsidRDefault="00C17629" w:rsidP="007C33C6">
      <w:pPr>
        <w:widowControl w:val="0"/>
        <w:tabs>
          <w:tab w:val="left" w:pos="1016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2. </w:t>
      </w:r>
      <w:r w:rsidR="0066687A" w:rsidRPr="0066687A">
        <w:rPr>
          <w:lang w:eastAsia="en-US"/>
        </w:rPr>
        <w:t>Для целей настоящего Порядка под задолженностью понимается недоимка по неналоговым доходам, подлежащим зачислению в местный бюджет, а также пени и штрафы за просрочку указанных платежей (далее - задолженность).</w:t>
      </w:r>
    </w:p>
    <w:p w:rsidR="0066687A" w:rsidRPr="0066687A" w:rsidRDefault="00C17629" w:rsidP="007C33C6">
      <w:pPr>
        <w:widowControl w:val="0"/>
        <w:tabs>
          <w:tab w:val="left" w:pos="1016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3. </w:t>
      </w:r>
      <w:r w:rsidR="0066687A" w:rsidRPr="0066687A">
        <w:rPr>
          <w:lang w:eastAsia="en-US"/>
        </w:rPr>
        <w:t>Задолженность признается безнадежной к взысканию в соответствии с настоящим Порядком в случаях:</w:t>
      </w:r>
    </w:p>
    <w:p w:rsidR="0066687A" w:rsidRPr="0066687A" w:rsidRDefault="0066687A" w:rsidP="007C33C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 xml:space="preserve">3.1. смерти физического лица - плательщика платежей в </w:t>
      </w:r>
      <w:r w:rsidR="006066D5" w:rsidRPr="0066687A">
        <w:rPr>
          <w:lang w:eastAsia="en-US"/>
        </w:rPr>
        <w:t xml:space="preserve">местный </w:t>
      </w:r>
      <w:r w:rsidRPr="0066687A">
        <w:rPr>
          <w:lang w:eastAsia="en-US"/>
        </w:rPr>
        <w:t>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66687A" w:rsidRPr="0066687A" w:rsidRDefault="0066687A" w:rsidP="007C33C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 xml:space="preserve">3.2. признания банкротом индивидуального предпринимателя - плательщика платежей в </w:t>
      </w:r>
      <w:r w:rsidR="006066D5" w:rsidRPr="0066687A">
        <w:rPr>
          <w:lang w:eastAsia="en-US"/>
        </w:rPr>
        <w:t xml:space="preserve">местный </w:t>
      </w:r>
      <w:r w:rsidRPr="0066687A">
        <w:rPr>
          <w:lang w:eastAsia="en-US"/>
        </w:rPr>
        <w:t xml:space="preserve">бюджет в соответствии с Федеральным </w:t>
      </w:r>
      <w:hyperlink r:id="rId7" w:history="1">
        <w:r w:rsidRPr="0066687A">
          <w:rPr>
            <w:lang w:eastAsia="en-US"/>
          </w:rPr>
          <w:t>законом</w:t>
        </w:r>
      </w:hyperlink>
      <w:r w:rsidRPr="0066687A">
        <w:rPr>
          <w:lang w:eastAsia="en-US"/>
        </w:rPr>
        <w:t xml:space="preserve"> от 26 октября 2002 года № 127-ФЗ «О несостоятельности (банкротстве)» в части задолженности по платежам в </w:t>
      </w:r>
      <w:r w:rsidR="006066D5" w:rsidRPr="0066687A">
        <w:rPr>
          <w:lang w:eastAsia="en-US"/>
        </w:rPr>
        <w:t xml:space="preserve">местный </w:t>
      </w:r>
      <w:r w:rsidRPr="0066687A">
        <w:rPr>
          <w:lang w:eastAsia="en-US"/>
        </w:rPr>
        <w:t>бюджет, не погашенным по причине недостаточности имущества должника;</w:t>
      </w:r>
    </w:p>
    <w:p w:rsidR="0066687A" w:rsidRPr="0066687A" w:rsidRDefault="0066687A" w:rsidP="007C33C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 xml:space="preserve">3.3. ликвидации организации - плательщика платежей в </w:t>
      </w:r>
      <w:r w:rsidR="006066D5" w:rsidRPr="0066687A">
        <w:rPr>
          <w:lang w:eastAsia="en-US"/>
        </w:rPr>
        <w:t xml:space="preserve">местный </w:t>
      </w:r>
      <w:r w:rsidRPr="0066687A">
        <w:rPr>
          <w:lang w:eastAsia="en-US"/>
        </w:rPr>
        <w:t xml:space="preserve">бюджет в части задолженности по платежам в </w:t>
      </w:r>
      <w:r w:rsidR="006066D5" w:rsidRPr="0066687A">
        <w:rPr>
          <w:lang w:eastAsia="en-US"/>
        </w:rPr>
        <w:t xml:space="preserve">местный </w:t>
      </w:r>
      <w:r w:rsidRPr="0066687A">
        <w:rPr>
          <w:lang w:eastAsia="en-US"/>
        </w:rPr>
        <w:t>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66687A" w:rsidRPr="0066687A" w:rsidRDefault="0066687A" w:rsidP="007C33C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66687A">
        <w:rPr>
          <w:lang w:eastAsia="en-US"/>
        </w:rPr>
        <w:t xml:space="preserve">3.4. принятия судом акта, в соответствии с которым администратор доходов </w:t>
      </w:r>
      <w:r w:rsidR="006066D5" w:rsidRPr="0066687A">
        <w:rPr>
          <w:lang w:eastAsia="en-US"/>
        </w:rPr>
        <w:t>местн</w:t>
      </w:r>
      <w:r w:rsidR="006066D5">
        <w:rPr>
          <w:lang w:eastAsia="en-US"/>
        </w:rPr>
        <w:t>ого</w:t>
      </w:r>
      <w:r w:rsidR="006066D5" w:rsidRPr="0066687A">
        <w:rPr>
          <w:lang w:eastAsia="en-US"/>
        </w:rPr>
        <w:t xml:space="preserve"> </w:t>
      </w:r>
      <w:r w:rsidRPr="0066687A">
        <w:rPr>
          <w:lang w:eastAsia="en-US"/>
        </w:rPr>
        <w:t xml:space="preserve">бюджета утрачивает возможность взыскания задолженности по платежам в </w:t>
      </w:r>
      <w:r w:rsidR="006066D5" w:rsidRPr="0066687A">
        <w:rPr>
          <w:lang w:eastAsia="en-US"/>
        </w:rPr>
        <w:t xml:space="preserve">местный </w:t>
      </w:r>
      <w:r w:rsidRPr="0066687A">
        <w:rPr>
          <w:lang w:eastAsia="en-US"/>
        </w:rPr>
        <w:t xml:space="preserve">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</w:t>
      </w:r>
      <w:r w:rsidR="006066D5" w:rsidRPr="0066687A">
        <w:rPr>
          <w:lang w:eastAsia="en-US"/>
        </w:rPr>
        <w:t xml:space="preserve">местный </w:t>
      </w:r>
      <w:r w:rsidRPr="0066687A">
        <w:rPr>
          <w:lang w:eastAsia="en-US"/>
        </w:rPr>
        <w:t>бюджет;</w:t>
      </w:r>
      <w:proofErr w:type="gramEnd"/>
    </w:p>
    <w:p w:rsidR="0066687A" w:rsidRPr="0066687A" w:rsidRDefault="0066687A" w:rsidP="007C33C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66687A">
        <w:rPr>
          <w:lang w:eastAsia="en-US"/>
        </w:rPr>
        <w:t xml:space="preserve">3.5.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8" w:history="1">
        <w:r w:rsidRPr="0066687A">
          <w:rPr>
            <w:lang w:eastAsia="en-US"/>
          </w:rPr>
          <w:t>пунктами 3</w:t>
        </w:r>
      </w:hyperlink>
      <w:r w:rsidRPr="0066687A">
        <w:rPr>
          <w:lang w:eastAsia="en-US"/>
        </w:rPr>
        <w:t xml:space="preserve"> и </w:t>
      </w:r>
      <w:hyperlink r:id="rId9" w:history="1">
        <w:r w:rsidRPr="0066687A">
          <w:rPr>
            <w:lang w:eastAsia="en-US"/>
          </w:rPr>
          <w:t>4 части 1 статьи 46</w:t>
        </w:r>
      </w:hyperlink>
      <w:r w:rsidRPr="0066687A">
        <w:rPr>
          <w:lang w:eastAsia="en-US"/>
        </w:rPr>
        <w:t xml:space="preserve"> Федерального закона от 2 октября 2007 года № 229-ФЗ «Об исполнительном производстве», если с даты образования задолженности по платежам в </w:t>
      </w:r>
      <w:r w:rsidR="006066D5" w:rsidRPr="0066687A">
        <w:rPr>
          <w:lang w:eastAsia="en-US"/>
        </w:rPr>
        <w:t xml:space="preserve">местный </w:t>
      </w:r>
      <w:r w:rsidRPr="0066687A">
        <w:rPr>
          <w:lang w:eastAsia="en-US"/>
        </w:rPr>
        <w:t>бюджет прошло более пяти лет, в следующих случаях:</w:t>
      </w:r>
      <w:proofErr w:type="gramEnd"/>
    </w:p>
    <w:p w:rsidR="0066687A" w:rsidRPr="0066687A" w:rsidRDefault="0066687A" w:rsidP="007C33C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66687A" w:rsidRDefault="0066687A" w:rsidP="007C33C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 xml:space="preserve">судом возвращено заявление о признании плательщика платежей в </w:t>
      </w:r>
      <w:r w:rsidR="000B4536" w:rsidRPr="0066687A">
        <w:rPr>
          <w:lang w:eastAsia="en-US"/>
        </w:rPr>
        <w:t xml:space="preserve">местный </w:t>
      </w:r>
      <w:r w:rsidRPr="0066687A">
        <w:rPr>
          <w:lang w:eastAsia="en-US"/>
        </w:rPr>
        <w:t>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BD4E47" w:rsidRPr="0066687A" w:rsidRDefault="00BD4E47" w:rsidP="007C33C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4. </w:t>
      </w:r>
      <w:r>
        <w:t>Признаются безнадежными к взысканию административные штрафы, не уплаченные в установленный срок, в случае истечения установленного Кодексом Российской Федерации об административных 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66687A" w:rsidRPr="0066687A" w:rsidRDefault="0056111B" w:rsidP="007C33C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5</w:t>
      </w:r>
      <w:r w:rsidR="0066687A" w:rsidRPr="0066687A">
        <w:rPr>
          <w:lang w:eastAsia="en-US"/>
        </w:rPr>
        <w:t>. Подтверждающими документами для признания безнадежной к взысканию задолженности являются:</w:t>
      </w:r>
    </w:p>
    <w:p w:rsidR="0066687A" w:rsidRPr="0066687A" w:rsidRDefault="0056111B" w:rsidP="007C33C6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>
        <w:rPr>
          <w:lang w:eastAsia="en-US"/>
        </w:rPr>
        <w:t>5</w:t>
      </w:r>
      <w:r w:rsidR="0066687A" w:rsidRPr="0066687A">
        <w:rPr>
          <w:lang w:eastAsia="en-US"/>
        </w:rPr>
        <w:t xml:space="preserve">.1. По основанию, указанному в </w:t>
      </w:r>
      <w:r w:rsidR="000B4536">
        <w:rPr>
          <w:lang w:eastAsia="en-US"/>
        </w:rPr>
        <w:t>под</w:t>
      </w:r>
      <w:r w:rsidR="0066687A" w:rsidRPr="0066687A">
        <w:rPr>
          <w:lang w:eastAsia="en-US"/>
        </w:rPr>
        <w:t xml:space="preserve">пункте 3.1 </w:t>
      </w:r>
      <w:r w:rsidR="000B4536">
        <w:rPr>
          <w:lang w:eastAsia="en-US"/>
        </w:rPr>
        <w:t xml:space="preserve">пункта 3 </w:t>
      </w:r>
      <w:r w:rsidR="0066687A" w:rsidRPr="0066687A">
        <w:rPr>
          <w:lang w:eastAsia="en-US"/>
        </w:rPr>
        <w:t>настоящего Порядка:</w:t>
      </w:r>
    </w:p>
    <w:p w:rsidR="0066687A" w:rsidRPr="0066687A" w:rsidRDefault="0066687A" w:rsidP="007C33C6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выписка из отчетности администратора доходов местного бюджета об учитываемых сумма</w:t>
      </w:r>
      <w:r w:rsidR="008344F4">
        <w:rPr>
          <w:lang w:eastAsia="en-US"/>
        </w:rPr>
        <w:t>х</w:t>
      </w:r>
      <w:r w:rsidRPr="0066687A">
        <w:rPr>
          <w:lang w:eastAsia="en-US"/>
        </w:rPr>
        <w:t xml:space="preserve"> задолженности по уплате платежей в местный бюджет;</w:t>
      </w:r>
    </w:p>
    <w:p w:rsidR="0066687A" w:rsidRPr="0066687A" w:rsidRDefault="0066687A" w:rsidP="007C33C6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lastRenderedPageBreak/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66687A" w:rsidRPr="0066687A" w:rsidRDefault="0066687A" w:rsidP="007C33C6">
      <w:pPr>
        <w:widowControl w:val="0"/>
        <w:tabs>
          <w:tab w:val="left" w:pos="870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копия свидетельства о смерти физического лица (справка о смерти, выданная органом запис</w:t>
      </w:r>
      <w:r w:rsidR="00417EA9">
        <w:rPr>
          <w:lang w:eastAsia="en-US"/>
        </w:rPr>
        <w:t xml:space="preserve">и актов гражданского состояния), </w:t>
      </w:r>
      <w:r w:rsidR="00417EA9" w:rsidRPr="0066687A">
        <w:rPr>
          <w:lang w:eastAsia="en-US"/>
        </w:rPr>
        <w:t>заверенная надлежащим образом</w:t>
      </w:r>
      <w:r w:rsidR="00417EA9">
        <w:rPr>
          <w:lang w:eastAsia="en-US"/>
        </w:rPr>
        <w:t xml:space="preserve">, </w:t>
      </w:r>
      <w:r w:rsidRPr="0066687A">
        <w:rPr>
          <w:lang w:eastAsia="en-US"/>
        </w:rPr>
        <w:t>или судебное решение об объя</w:t>
      </w:r>
      <w:r w:rsidR="00417EA9">
        <w:rPr>
          <w:lang w:eastAsia="en-US"/>
        </w:rPr>
        <w:t>влении физического лица умершим</w:t>
      </w:r>
      <w:r w:rsidRPr="0066687A">
        <w:rPr>
          <w:lang w:eastAsia="en-US"/>
        </w:rPr>
        <w:t>;</w:t>
      </w:r>
    </w:p>
    <w:p w:rsidR="0066687A" w:rsidRPr="0066687A" w:rsidRDefault="0056111B" w:rsidP="007C33C6">
      <w:pPr>
        <w:widowControl w:val="0"/>
        <w:tabs>
          <w:tab w:val="left" w:pos="870"/>
        </w:tabs>
        <w:ind w:firstLine="709"/>
        <w:jc w:val="both"/>
        <w:rPr>
          <w:lang w:eastAsia="en-US"/>
        </w:rPr>
      </w:pPr>
      <w:r>
        <w:rPr>
          <w:lang w:eastAsia="en-US"/>
        </w:rPr>
        <w:t>5</w:t>
      </w:r>
      <w:r w:rsidR="0066687A" w:rsidRPr="0066687A">
        <w:rPr>
          <w:lang w:eastAsia="en-US"/>
        </w:rPr>
        <w:t xml:space="preserve">.2. По основанию, указанному в </w:t>
      </w:r>
      <w:r w:rsidR="00031E0E">
        <w:rPr>
          <w:lang w:eastAsia="en-US"/>
        </w:rPr>
        <w:t>под</w:t>
      </w:r>
      <w:r w:rsidR="0066687A" w:rsidRPr="0066687A">
        <w:rPr>
          <w:lang w:eastAsia="en-US"/>
        </w:rPr>
        <w:t xml:space="preserve">пункте 3.2 </w:t>
      </w:r>
      <w:r w:rsidR="00031E0E">
        <w:rPr>
          <w:lang w:eastAsia="en-US"/>
        </w:rPr>
        <w:t>пункта 3</w:t>
      </w:r>
      <w:r w:rsidR="0066687A" w:rsidRPr="0066687A">
        <w:rPr>
          <w:lang w:eastAsia="en-US"/>
        </w:rPr>
        <w:t>настоящего Порядка:</w:t>
      </w:r>
    </w:p>
    <w:p w:rsidR="0066687A" w:rsidRPr="0066687A" w:rsidRDefault="0066687A" w:rsidP="007C33C6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выписка из отчетности администратора доходов местного бюджета об учитываемых сумма</w:t>
      </w:r>
      <w:r w:rsidR="00205F95">
        <w:rPr>
          <w:lang w:eastAsia="en-US"/>
        </w:rPr>
        <w:t>х</w:t>
      </w:r>
      <w:r w:rsidRPr="0066687A">
        <w:rPr>
          <w:lang w:eastAsia="en-US"/>
        </w:rPr>
        <w:t xml:space="preserve"> задолженности по уплате платежей в местный бюджет;</w:t>
      </w:r>
    </w:p>
    <w:p w:rsidR="0066687A" w:rsidRPr="0066687A" w:rsidRDefault="0066687A" w:rsidP="007C33C6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66687A" w:rsidRPr="0066687A" w:rsidRDefault="0066687A" w:rsidP="007C33C6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копия решения арбитражного суда о признании индивидуального предпринимателя банкротом, заверенная гербовой печатью соответствующего суда;</w:t>
      </w:r>
    </w:p>
    <w:p w:rsidR="0066687A" w:rsidRPr="0066687A" w:rsidRDefault="0066687A" w:rsidP="007C33C6">
      <w:pPr>
        <w:widowControl w:val="0"/>
        <w:tabs>
          <w:tab w:val="left" w:pos="933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выписка из Единого государственного реестра индивидуальных предпринимателей, содержащая сведения о прекращении физическим лицом деятельности в качестве индивидуального предпринимателя.</w:t>
      </w:r>
    </w:p>
    <w:p w:rsidR="0066687A" w:rsidRPr="0066687A" w:rsidRDefault="0056111B" w:rsidP="007C33C6">
      <w:pPr>
        <w:widowControl w:val="0"/>
        <w:tabs>
          <w:tab w:val="left" w:pos="933"/>
        </w:tabs>
        <w:ind w:firstLine="709"/>
        <w:jc w:val="both"/>
        <w:rPr>
          <w:lang w:eastAsia="en-US"/>
        </w:rPr>
      </w:pPr>
      <w:r>
        <w:rPr>
          <w:lang w:eastAsia="en-US"/>
        </w:rPr>
        <w:t>5</w:t>
      </w:r>
      <w:r w:rsidR="0066687A" w:rsidRPr="0066687A">
        <w:rPr>
          <w:lang w:eastAsia="en-US"/>
        </w:rPr>
        <w:t xml:space="preserve">.3. По основанию, указанному в </w:t>
      </w:r>
      <w:r w:rsidR="00031E0E">
        <w:rPr>
          <w:lang w:eastAsia="en-US"/>
        </w:rPr>
        <w:t>под</w:t>
      </w:r>
      <w:r w:rsidR="0066687A" w:rsidRPr="0066687A">
        <w:rPr>
          <w:lang w:eastAsia="en-US"/>
        </w:rPr>
        <w:t xml:space="preserve">пункте 3.3 </w:t>
      </w:r>
      <w:r w:rsidR="00031E0E">
        <w:rPr>
          <w:lang w:eastAsia="en-US"/>
        </w:rPr>
        <w:t xml:space="preserve">пункта 3 </w:t>
      </w:r>
      <w:r w:rsidR="0066687A" w:rsidRPr="0066687A">
        <w:rPr>
          <w:lang w:eastAsia="en-US"/>
        </w:rPr>
        <w:t>настоящего Порядка:</w:t>
      </w:r>
    </w:p>
    <w:p w:rsidR="0066687A" w:rsidRPr="0066687A" w:rsidRDefault="0066687A" w:rsidP="007C33C6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выписка из отчетности администратора доходов местного бюджета об учитываемых сумма</w:t>
      </w:r>
      <w:r w:rsidR="007414FC">
        <w:rPr>
          <w:lang w:eastAsia="en-US"/>
        </w:rPr>
        <w:t>х</w:t>
      </w:r>
      <w:r w:rsidRPr="0066687A">
        <w:rPr>
          <w:lang w:eastAsia="en-US"/>
        </w:rPr>
        <w:t xml:space="preserve"> задолженности по уплате платежей в местный бюджет;</w:t>
      </w:r>
    </w:p>
    <w:p w:rsidR="0066687A" w:rsidRPr="0066687A" w:rsidRDefault="0066687A" w:rsidP="007C33C6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66687A" w:rsidRPr="0066687A" w:rsidRDefault="0066687A" w:rsidP="007C33C6">
      <w:pPr>
        <w:widowControl w:val="0"/>
        <w:tabs>
          <w:tab w:val="left" w:pos="844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 xml:space="preserve">копия решения суда, заверенная гербовой печатью соответствующего суда,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</w:t>
      </w:r>
      <w:hyperlink r:id="rId10">
        <w:r w:rsidRPr="0066687A">
          <w:rPr>
            <w:lang w:eastAsia="en-US"/>
          </w:rPr>
          <w:t>пункте 2 статьи 61</w:t>
        </w:r>
      </w:hyperlink>
      <w:r w:rsidRPr="0066687A">
        <w:rPr>
          <w:lang w:eastAsia="en-US"/>
        </w:rPr>
        <w:t xml:space="preserve"> Гражданского кодекса Российской Федерации;</w:t>
      </w:r>
    </w:p>
    <w:p w:rsidR="0066687A" w:rsidRPr="0066687A" w:rsidRDefault="0066687A" w:rsidP="007C33C6">
      <w:pPr>
        <w:widowControl w:val="0"/>
        <w:tabs>
          <w:tab w:val="left" w:pos="923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выписка из Единого государственного реестра юридических лиц, содержащая сведения о государственной регистрации юридического лица в связи с его ликвидацией.</w:t>
      </w:r>
    </w:p>
    <w:p w:rsidR="0066687A" w:rsidRPr="0066687A" w:rsidRDefault="0056111B" w:rsidP="007C33C6">
      <w:pPr>
        <w:widowControl w:val="0"/>
        <w:tabs>
          <w:tab w:val="left" w:pos="923"/>
        </w:tabs>
        <w:ind w:firstLine="709"/>
        <w:jc w:val="both"/>
        <w:rPr>
          <w:lang w:eastAsia="en-US"/>
        </w:rPr>
      </w:pPr>
      <w:r>
        <w:rPr>
          <w:lang w:eastAsia="en-US"/>
        </w:rPr>
        <w:t>5</w:t>
      </w:r>
      <w:r w:rsidR="0066687A" w:rsidRPr="0066687A">
        <w:rPr>
          <w:lang w:eastAsia="en-US"/>
        </w:rPr>
        <w:t xml:space="preserve">.4. По основанию, указанному в </w:t>
      </w:r>
      <w:r w:rsidR="008B002E">
        <w:rPr>
          <w:lang w:eastAsia="en-US"/>
        </w:rPr>
        <w:t>под</w:t>
      </w:r>
      <w:r w:rsidR="0066687A" w:rsidRPr="0066687A">
        <w:rPr>
          <w:lang w:eastAsia="en-US"/>
        </w:rPr>
        <w:t xml:space="preserve">пункте 3.4 </w:t>
      </w:r>
      <w:r w:rsidR="008B002E">
        <w:rPr>
          <w:lang w:eastAsia="en-US"/>
        </w:rPr>
        <w:t xml:space="preserve">пункта 3 </w:t>
      </w:r>
      <w:r w:rsidR="0066687A" w:rsidRPr="0066687A">
        <w:rPr>
          <w:lang w:eastAsia="en-US"/>
        </w:rPr>
        <w:t>настоящего Порядка:</w:t>
      </w:r>
    </w:p>
    <w:p w:rsidR="0066687A" w:rsidRPr="0066687A" w:rsidRDefault="0066687A" w:rsidP="007C33C6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выписка из отчетности администратора доходов местного бюджета об учитываемых сумма</w:t>
      </w:r>
      <w:r w:rsidR="00627283">
        <w:rPr>
          <w:lang w:eastAsia="en-US"/>
        </w:rPr>
        <w:t>х</w:t>
      </w:r>
      <w:r w:rsidRPr="0066687A">
        <w:rPr>
          <w:lang w:eastAsia="en-US"/>
        </w:rPr>
        <w:t xml:space="preserve"> задолженности по уплате платежей в местный бюджет;</w:t>
      </w:r>
    </w:p>
    <w:p w:rsidR="0066687A" w:rsidRPr="0066687A" w:rsidRDefault="0066687A" w:rsidP="007C33C6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66687A" w:rsidRPr="0066687A" w:rsidRDefault="0066687A" w:rsidP="007C33C6">
      <w:pPr>
        <w:widowControl w:val="0"/>
        <w:tabs>
          <w:tab w:val="left" w:pos="813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копия решения суда об отказе во взыскании задолженности, заверенная надлежащим образом.</w:t>
      </w:r>
    </w:p>
    <w:p w:rsidR="0066687A" w:rsidRPr="0066687A" w:rsidRDefault="0056111B" w:rsidP="007C33C6">
      <w:pPr>
        <w:widowControl w:val="0"/>
        <w:tabs>
          <w:tab w:val="left" w:pos="813"/>
        </w:tabs>
        <w:ind w:firstLine="709"/>
        <w:jc w:val="both"/>
        <w:rPr>
          <w:lang w:eastAsia="en-US"/>
        </w:rPr>
      </w:pPr>
      <w:r>
        <w:rPr>
          <w:lang w:eastAsia="en-US"/>
        </w:rPr>
        <w:t>5</w:t>
      </w:r>
      <w:r w:rsidR="0066687A" w:rsidRPr="0066687A">
        <w:rPr>
          <w:lang w:eastAsia="en-US"/>
        </w:rPr>
        <w:t xml:space="preserve">.5. По основанию, указанному в </w:t>
      </w:r>
      <w:r w:rsidR="008B002E">
        <w:rPr>
          <w:lang w:eastAsia="en-US"/>
        </w:rPr>
        <w:t>под</w:t>
      </w:r>
      <w:r w:rsidR="0066687A" w:rsidRPr="0066687A">
        <w:rPr>
          <w:lang w:eastAsia="en-US"/>
        </w:rPr>
        <w:t xml:space="preserve">пункте 3.5 </w:t>
      </w:r>
      <w:r w:rsidR="008B002E">
        <w:rPr>
          <w:lang w:eastAsia="en-US"/>
        </w:rPr>
        <w:t xml:space="preserve">пункта 3 </w:t>
      </w:r>
      <w:r w:rsidR="0066687A" w:rsidRPr="0066687A">
        <w:rPr>
          <w:lang w:eastAsia="en-US"/>
        </w:rPr>
        <w:t>настоящего Порядка:</w:t>
      </w:r>
    </w:p>
    <w:p w:rsidR="0066687A" w:rsidRPr="0066687A" w:rsidRDefault="0066687A" w:rsidP="007C33C6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выписка из отчетности администратора доходов местного бюджета об учитываемых сумма</w:t>
      </w:r>
      <w:r w:rsidR="003501FE">
        <w:rPr>
          <w:lang w:eastAsia="en-US"/>
        </w:rPr>
        <w:t>х</w:t>
      </w:r>
      <w:r w:rsidRPr="0066687A">
        <w:rPr>
          <w:lang w:eastAsia="en-US"/>
        </w:rPr>
        <w:t xml:space="preserve"> задолженности по уплате платежей в местный бюджет;</w:t>
      </w:r>
    </w:p>
    <w:p w:rsidR="0066687A" w:rsidRPr="0066687A" w:rsidRDefault="0066687A" w:rsidP="008F1329">
      <w:pPr>
        <w:widowControl w:val="0"/>
        <w:tabs>
          <w:tab w:val="left" w:pos="887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66687A" w:rsidRPr="00BF233F" w:rsidRDefault="0066687A" w:rsidP="00C51E02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66687A">
        <w:rPr>
          <w:lang w:eastAsia="en-US"/>
        </w:rPr>
        <w:t xml:space="preserve">копия постановления судебного пристава-исполнителя об окончании исполнительного производства при возврате взыскателю </w:t>
      </w:r>
      <w:r w:rsidRPr="008F2ADB">
        <w:rPr>
          <w:lang w:eastAsia="en-US"/>
        </w:rPr>
        <w:t>исполнительного документа по основаниям, предусмотренным пунктами 3 и 4 части 1 статьи 46 Ф</w:t>
      </w:r>
      <w:r w:rsidR="006E296F" w:rsidRPr="008F2ADB">
        <w:rPr>
          <w:lang w:eastAsia="en-US"/>
        </w:rPr>
        <w:t>едерального закона</w:t>
      </w:r>
      <w:r w:rsidRPr="008F2ADB">
        <w:rPr>
          <w:lang w:eastAsia="en-US"/>
        </w:rPr>
        <w:t xml:space="preserve"> </w:t>
      </w:r>
      <w:r w:rsidR="00B760AF" w:rsidRPr="008F2ADB">
        <w:rPr>
          <w:lang w:eastAsia="en-US"/>
        </w:rPr>
        <w:t>от</w:t>
      </w:r>
      <w:r w:rsidR="006E296F" w:rsidRPr="008F2ADB">
        <w:rPr>
          <w:lang w:eastAsia="en-US"/>
        </w:rPr>
        <w:t xml:space="preserve"> 2 октября 2007 года </w:t>
      </w:r>
      <w:r w:rsidR="00B760AF" w:rsidRPr="008F2ADB">
        <w:rPr>
          <w:lang w:eastAsia="en-US"/>
        </w:rPr>
        <w:t xml:space="preserve"> </w:t>
      </w:r>
      <w:r w:rsidR="006E296F" w:rsidRPr="008F2ADB">
        <w:rPr>
          <w:lang w:eastAsia="en-US"/>
        </w:rPr>
        <w:t xml:space="preserve">№ 229-ФЗ </w:t>
      </w:r>
      <w:r w:rsidRPr="008F2ADB">
        <w:rPr>
          <w:lang w:eastAsia="en-US"/>
        </w:rPr>
        <w:t>«Об исполнительном производстве».</w:t>
      </w:r>
    </w:p>
    <w:p w:rsidR="00A52800" w:rsidRPr="00BF233F" w:rsidRDefault="0056111B" w:rsidP="00C51E0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233F">
        <w:rPr>
          <w:rFonts w:eastAsia="Calibri"/>
          <w:lang w:eastAsia="en-US"/>
        </w:rPr>
        <w:t>6</w:t>
      </w:r>
      <w:r w:rsidR="0066687A" w:rsidRPr="00BF233F">
        <w:rPr>
          <w:rFonts w:eastAsia="Calibri"/>
          <w:lang w:eastAsia="en-US"/>
        </w:rPr>
        <w:t>. Решение о признании безнадежной к взысканию задолженности по платежам в местный бюджет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постоянно действующей комиссией</w:t>
      </w:r>
      <w:r w:rsidR="008F2ADB" w:rsidRPr="00BF233F">
        <w:t xml:space="preserve"> </w:t>
      </w:r>
      <w:r w:rsidR="008F2ADB" w:rsidRPr="00BF233F">
        <w:t>по поступлению и выбытию активов</w:t>
      </w:r>
      <w:r w:rsidR="0066687A" w:rsidRPr="00BF233F">
        <w:rPr>
          <w:rFonts w:eastAsia="Calibri"/>
          <w:lang w:eastAsia="en-US"/>
        </w:rPr>
        <w:t>.</w:t>
      </w:r>
      <w:r w:rsidR="00A52800" w:rsidRPr="00BF233F">
        <w:rPr>
          <w:rFonts w:eastAsia="Calibri"/>
          <w:lang w:eastAsia="en-US"/>
        </w:rPr>
        <w:t xml:space="preserve"> </w:t>
      </w:r>
    </w:p>
    <w:p w:rsidR="00BF233F" w:rsidRPr="00BF233F" w:rsidRDefault="00BF233F" w:rsidP="00C51E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33F">
        <w:rPr>
          <w:rFonts w:ascii="Times New Roman" w:hAnsi="Times New Roman" w:cs="Times New Roman"/>
          <w:sz w:val="24"/>
          <w:szCs w:val="24"/>
        </w:rPr>
        <w:t xml:space="preserve">Комиссия проводит заседания не реже 1 раза в квартал при наличии оснований и документов, указанных в </w:t>
      </w:r>
      <w:hyperlink r:id="rId11" w:history="1">
        <w:r w:rsidRPr="00BF233F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</w:hyperlink>
      <w:r w:rsidRPr="00BF233F">
        <w:rPr>
          <w:rFonts w:ascii="Times New Roman" w:hAnsi="Times New Roman" w:cs="Times New Roman"/>
          <w:sz w:val="24"/>
          <w:szCs w:val="24"/>
        </w:rPr>
        <w:t>3</w:t>
      </w:r>
      <w:r w:rsidRPr="00BF23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BF233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F233F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52800" w:rsidRPr="008F2ADB" w:rsidRDefault="00A52800" w:rsidP="00C51E0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F233F">
        <w:rPr>
          <w:bCs/>
        </w:rPr>
        <w:t xml:space="preserve">В состав комиссии включаются представители </w:t>
      </w:r>
      <w:r w:rsidR="00F07897" w:rsidRPr="00BF233F">
        <w:rPr>
          <w:bCs/>
        </w:rPr>
        <w:t>а</w:t>
      </w:r>
      <w:r w:rsidRPr="00BF233F">
        <w:rPr>
          <w:bCs/>
        </w:rPr>
        <w:t xml:space="preserve">дминистрации </w:t>
      </w:r>
      <w:r w:rsidR="00F07897" w:rsidRPr="00BF233F">
        <w:rPr>
          <w:bCs/>
        </w:rPr>
        <w:t xml:space="preserve">Кемского </w:t>
      </w:r>
      <w:r w:rsidRPr="00BF233F">
        <w:rPr>
          <w:bCs/>
        </w:rPr>
        <w:t>муниципальн</w:t>
      </w:r>
      <w:r w:rsidR="00F07897" w:rsidRPr="00BF233F">
        <w:rPr>
          <w:bCs/>
        </w:rPr>
        <w:t>ого</w:t>
      </w:r>
      <w:r w:rsidRPr="00BF233F">
        <w:rPr>
          <w:bCs/>
        </w:rPr>
        <w:t xml:space="preserve"> район</w:t>
      </w:r>
      <w:r w:rsidR="00F07897" w:rsidRPr="00BF233F">
        <w:rPr>
          <w:bCs/>
        </w:rPr>
        <w:t>а</w:t>
      </w:r>
      <w:r w:rsidR="007C33C6" w:rsidRPr="00BF233F">
        <w:rPr>
          <w:bCs/>
        </w:rPr>
        <w:t xml:space="preserve"> (далее - администрация)</w:t>
      </w:r>
      <w:r w:rsidRPr="00BF233F">
        <w:rPr>
          <w:bCs/>
        </w:rPr>
        <w:t xml:space="preserve">, </w:t>
      </w:r>
      <w:r w:rsidR="00F07897" w:rsidRPr="00BF233F">
        <w:rPr>
          <w:bCs/>
        </w:rPr>
        <w:t xml:space="preserve">Кемского муниципального </w:t>
      </w:r>
      <w:r w:rsidRPr="00BF233F">
        <w:rPr>
          <w:bCs/>
        </w:rPr>
        <w:t>финансово</w:t>
      </w:r>
      <w:r w:rsidR="00F07897" w:rsidRPr="00BF233F">
        <w:rPr>
          <w:bCs/>
        </w:rPr>
        <w:t>го</w:t>
      </w:r>
      <w:r w:rsidR="00F07897" w:rsidRPr="008F2ADB">
        <w:rPr>
          <w:bCs/>
        </w:rPr>
        <w:t xml:space="preserve"> </w:t>
      </w:r>
      <w:r w:rsidRPr="008F2ADB">
        <w:rPr>
          <w:bCs/>
        </w:rPr>
        <w:t>управления.</w:t>
      </w:r>
    </w:p>
    <w:p w:rsidR="0040183C" w:rsidRPr="008F2ADB" w:rsidRDefault="0040183C" w:rsidP="00C51E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F2ADB">
        <w:rPr>
          <w:rFonts w:eastAsiaTheme="minorHAnsi"/>
          <w:lang w:eastAsia="en-US"/>
        </w:rPr>
        <w:t xml:space="preserve">Решение о признании безнадежной к взысканию задолженности по платежам в </w:t>
      </w:r>
      <w:r w:rsidRPr="008F2ADB">
        <w:rPr>
          <w:rFonts w:eastAsiaTheme="minorHAnsi"/>
          <w:lang w:eastAsia="en-US"/>
        </w:rPr>
        <w:t xml:space="preserve">местный </w:t>
      </w:r>
      <w:r w:rsidRPr="008F2ADB">
        <w:rPr>
          <w:rFonts w:eastAsiaTheme="minorHAnsi"/>
          <w:lang w:eastAsia="en-US"/>
        </w:rPr>
        <w:t>бюджет оформляется актом, содержащим следующую информацию:</w:t>
      </w:r>
    </w:p>
    <w:p w:rsidR="0040183C" w:rsidRDefault="0040183C" w:rsidP="00C51E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полное наименование организации (фамилия, имя, отчество физичес</w:t>
      </w:r>
      <w:bookmarkStart w:id="0" w:name="_GoBack"/>
      <w:bookmarkEnd w:id="0"/>
      <w:r>
        <w:rPr>
          <w:rFonts w:eastAsiaTheme="minorHAnsi"/>
          <w:lang w:eastAsia="en-US"/>
        </w:rPr>
        <w:t>кого лица);</w:t>
      </w:r>
    </w:p>
    <w:p w:rsidR="0040183C" w:rsidRDefault="0040183C" w:rsidP="00C51E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40183C" w:rsidRDefault="0040183C" w:rsidP="00C51E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сведения о платеже, по которому возникла задолженность;</w:t>
      </w:r>
    </w:p>
    <w:p w:rsidR="0040183C" w:rsidRDefault="0040183C" w:rsidP="00C51E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г) код классификации доходов бюджетов Российской Федерации, по </w:t>
      </w:r>
      <w:proofErr w:type="gramStart"/>
      <w:r>
        <w:rPr>
          <w:rFonts w:eastAsiaTheme="minorHAnsi"/>
          <w:lang w:eastAsia="en-US"/>
        </w:rPr>
        <w:t>которому</w:t>
      </w:r>
      <w:proofErr w:type="gramEnd"/>
      <w:r>
        <w:rPr>
          <w:rFonts w:eastAsiaTheme="minorHAnsi"/>
          <w:lang w:eastAsia="en-US"/>
        </w:rPr>
        <w:t xml:space="preserve"> учитывается задолженность по платежам в </w:t>
      </w:r>
      <w:r w:rsidR="00E538B2">
        <w:rPr>
          <w:rFonts w:eastAsiaTheme="minorHAnsi"/>
          <w:lang w:eastAsia="en-US"/>
        </w:rPr>
        <w:t xml:space="preserve">местный </w:t>
      </w:r>
      <w:r>
        <w:rPr>
          <w:rFonts w:eastAsiaTheme="minorHAnsi"/>
          <w:lang w:eastAsia="en-US"/>
        </w:rPr>
        <w:t>бюджет, его наименование;</w:t>
      </w:r>
    </w:p>
    <w:p w:rsidR="0040183C" w:rsidRDefault="0040183C" w:rsidP="00C51E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д) сумма задолженности по платежам в </w:t>
      </w:r>
      <w:r>
        <w:rPr>
          <w:rFonts w:eastAsiaTheme="minorHAnsi"/>
          <w:lang w:eastAsia="en-US"/>
        </w:rPr>
        <w:t xml:space="preserve">местный </w:t>
      </w:r>
      <w:r>
        <w:rPr>
          <w:rFonts w:eastAsiaTheme="minorHAnsi"/>
          <w:lang w:eastAsia="en-US"/>
        </w:rPr>
        <w:t>бюджет;</w:t>
      </w:r>
    </w:p>
    <w:p w:rsidR="0040183C" w:rsidRDefault="0040183C" w:rsidP="00C51E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е) сумма задолженности по пеням и штрафам по соответствующим платежам в </w:t>
      </w:r>
      <w:r>
        <w:rPr>
          <w:rFonts w:eastAsiaTheme="minorHAnsi"/>
          <w:lang w:eastAsia="en-US"/>
        </w:rPr>
        <w:t xml:space="preserve">местный </w:t>
      </w:r>
      <w:r>
        <w:rPr>
          <w:rFonts w:eastAsiaTheme="minorHAnsi"/>
          <w:lang w:eastAsia="en-US"/>
        </w:rPr>
        <w:t>бюджет;</w:t>
      </w:r>
    </w:p>
    <w:p w:rsidR="0040183C" w:rsidRDefault="0040183C" w:rsidP="00C51E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ж) дата принятия решения о признании безнадежной к взысканию задолженности по платежам в </w:t>
      </w:r>
      <w:r>
        <w:rPr>
          <w:rFonts w:eastAsiaTheme="minorHAnsi"/>
          <w:lang w:eastAsia="en-US"/>
        </w:rPr>
        <w:t xml:space="preserve">местный </w:t>
      </w:r>
      <w:r>
        <w:rPr>
          <w:rFonts w:eastAsiaTheme="minorHAnsi"/>
          <w:lang w:eastAsia="en-US"/>
        </w:rPr>
        <w:t>бюджет;</w:t>
      </w:r>
    </w:p>
    <w:p w:rsidR="0040183C" w:rsidRDefault="0040183C" w:rsidP="00C51E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з) подписи членов комиссии.</w:t>
      </w:r>
    </w:p>
    <w:p w:rsidR="0040183C" w:rsidRDefault="0040183C" w:rsidP="00C51E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Оформленный комиссией акт о признании безнадежной к взысканию задолженности по платежам в </w:t>
      </w:r>
      <w:r>
        <w:rPr>
          <w:rFonts w:eastAsiaTheme="minorHAnsi"/>
          <w:lang w:eastAsia="en-US"/>
        </w:rPr>
        <w:t xml:space="preserve">местный </w:t>
      </w:r>
      <w:r>
        <w:rPr>
          <w:rFonts w:eastAsiaTheme="minorHAnsi"/>
          <w:lang w:eastAsia="en-US"/>
        </w:rPr>
        <w:t>бюджет утверждается руководителем администратора доходов бюджета.</w:t>
      </w:r>
    </w:p>
    <w:p w:rsidR="00A52800" w:rsidRPr="00A52800" w:rsidRDefault="0056111B" w:rsidP="00C51E02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7</w:t>
      </w:r>
      <w:r w:rsidR="00A52800" w:rsidRPr="00A52800">
        <w:rPr>
          <w:bCs/>
        </w:rPr>
        <w:t xml:space="preserve">. Отдел </w:t>
      </w:r>
      <w:r w:rsidR="007C33C6">
        <w:rPr>
          <w:bCs/>
        </w:rPr>
        <w:t xml:space="preserve">экономики и управления муниципальной собственностью </w:t>
      </w:r>
      <w:r w:rsidR="00A52800" w:rsidRPr="00A52800">
        <w:rPr>
          <w:bCs/>
        </w:rPr>
        <w:t>администрации</w:t>
      </w:r>
      <w:r w:rsidR="007C33C6">
        <w:rPr>
          <w:bCs/>
        </w:rPr>
        <w:t xml:space="preserve"> </w:t>
      </w:r>
      <w:r w:rsidR="00FC7695">
        <w:rPr>
          <w:rFonts w:eastAsiaTheme="minorHAnsi"/>
          <w:lang w:eastAsia="en-US"/>
        </w:rPr>
        <w:t>не позднее следующего рабочего дня после проведения заседания комиссии</w:t>
      </w:r>
      <w:r w:rsidR="00FC7695">
        <w:rPr>
          <w:rFonts w:eastAsiaTheme="minorHAnsi"/>
          <w:lang w:eastAsia="en-US"/>
        </w:rPr>
        <w:t xml:space="preserve"> </w:t>
      </w:r>
      <w:r w:rsidR="00A52800" w:rsidRPr="00A52800">
        <w:rPr>
          <w:bCs/>
        </w:rPr>
        <w:t xml:space="preserve">на основании </w:t>
      </w:r>
      <w:r w:rsidR="0040183C">
        <w:rPr>
          <w:bCs/>
        </w:rPr>
        <w:t xml:space="preserve">акта </w:t>
      </w:r>
      <w:r w:rsidR="00A52800" w:rsidRPr="00A52800">
        <w:rPr>
          <w:bCs/>
        </w:rPr>
        <w:t>комиссии подготавлива</w:t>
      </w:r>
      <w:r w:rsidR="007C33C6">
        <w:rPr>
          <w:bCs/>
        </w:rPr>
        <w:t>е</w:t>
      </w:r>
      <w:r w:rsidR="00A52800" w:rsidRPr="00A52800">
        <w:rPr>
          <w:bCs/>
        </w:rPr>
        <w:t xml:space="preserve">т проект постановления администрации о списании безнадежной к взысканию задолженности по неналоговым платежам, зачисляемым в </w:t>
      </w:r>
      <w:r w:rsidR="00B760AF">
        <w:rPr>
          <w:bCs/>
        </w:rPr>
        <w:t xml:space="preserve">местный </w:t>
      </w:r>
      <w:r w:rsidR="00A52800" w:rsidRPr="00A52800">
        <w:rPr>
          <w:bCs/>
        </w:rPr>
        <w:t>бюджет.</w:t>
      </w:r>
    </w:p>
    <w:p w:rsidR="00A52800" w:rsidRPr="00A52800" w:rsidRDefault="0056111B" w:rsidP="00C51E02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8</w:t>
      </w:r>
      <w:r w:rsidR="007C33C6">
        <w:rPr>
          <w:bCs/>
        </w:rPr>
        <w:t>. Списание задолженности</w:t>
      </w:r>
      <w:r w:rsidR="00A52800" w:rsidRPr="00A52800">
        <w:rPr>
          <w:bCs/>
        </w:rPr>
        <w:t xml:space="preserve"> осуществляется на основании постановления </w:t>
      </w:r>
      <w:r w:rsidR="007C33C6">
        <w:rPr>
          <w:bCs/>
        </w:rPr>
        <w:t>а</w:t>
      </w:r>
      <w:r w:rsidR="00A52800" w:rsidRPr="00A52800">
        <w:rPr>
          <w:bCs/>
        </w:rPr>
        <w:t xml:space="preserve">дминистрации. </w:t>
      </w:r>
    </w:p>
    <w:p w:rsidR="00526253" w:rsidRDefault="0056111B" w:rsidP="00C51E02">
      <w:pPr>
        <w:widowControl w:val="0"/>
        <w:tabs>
          <w:tab w:val="left" w:pos="983"/>
        </w:tabs>
        <w:ind w:firstLine="709"/>
        <w:jc w:val="both"/>
      </w:pPr>
      <w:r>
        <w:rPr>
          <w:lang w:eastAsia="en-US"/>
        </w:rPr>
        <w:t>9</w:t>
      </w:r>
      <w:r w:rsidR="0066687A" w:rsidRPr="0066687A">
        <w:rPr>
          <w:lang w:eastAsia="en-US"/>
        </w:rPr>
        <w:t xml:space="preserve">. Решение о признании безнадежной к взысканию задолженности по платежам в местный бюджет </w:t>
      </w:r>
      <w:r w:rsidR="007C33C6">
        <w:rPr>
          <w:lang w:eastAsia="en-US"/>
        </w:rPr>
        <w:t>доводится до сведения</w:t>
      </w:r>
      <w:r w:rsidR="0066687A" w:rsidRPr="0066687A">
        <w:rPr>
          <w:lang w:eastAsia="en-US"/>
        </w:rPr>
        <w:t xml:space="preserve"> </w:t>
      </w:r>
      <w:r w:rsidR="006A2DFF">
        <w:rPr>
          <w:lang w:eastAsia="en-US"/>
        </w:rPr>
        <w:t>Кемско</w:t>
      </w:r>
      <w:r w:rsidR="007C33C6">
        <w:rPr>
          <w:lang w:eastAsia="en-US"/>
        </w:rPr>
        <w:t>го</w:t>
      </w:r>
      <w:r w:rsidR="006A2DFF">
        <w:rPr>
          <w:lang w:eastAsia="en-US"/>
        </w:rPr>
        <w:t xml:space="preserve"> муниципально</w:t>
      </w:r>
      <w:r w:rsidR="007C33C6">
        <w:rPr>
          <w:lang w:eastAsia="en-US"/>
        </w:rPr>
        <w:t>го</w:t>
      </w:r>
      <w:r w:rsidR="006A2DFF">
        <w:rPr>
          <w:lang w:eastAsia="en-US"/>
        </w:rPr>
        <w:t xml:space="preserve"> </w:t>
      </w:r>
      <w:r w:rsidR="0066687A" w:rsidRPr="0066687A">
        <w:rPr>
          <w:lang w:eastAsia="en-US"/>
        </w:rPr>
        <w:t>финансово</w:t>
      </w:r>
      <w:r w:rsidR="007C33C6">
        <w:rPr>
          <w:lang w:eastAsia="en-US"/>
        </w:rPr>
        <w:t>го</w:t>
      </w:r>
      <w:r w:rsidR="0066687A" w:rsidRPr="0066687A">
        <w:rPr>
          <w:lang w:eastAsia="en-US"/>
        </w:rPr>
        <w:t xml:space="preserve"> управлени</w:t>
      </w:r>
      <w:r w:rsidR="007C33C6">
        <w:rPr>
          <w:lang w:eastAsia="en-US"/>
        </w:rPr>
        <w:t>я</w:t>
      </w:r>
      <w:r w:rsidR="0066687A" w:rsidRPr="0066687A">
        <w:rPr>
          <w:lang w:eastAsia="en-US"/>
        </w:rPr>
        <w:t>.</w:t>
      </w:r>
    </w:p>
    <w:sectPr w:rsidR="00526253" w:rsidSect="006F6543">
      <w:pgSz w:w="11906" w:h="16838"/>
      <w:pgMar w:top="96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1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C7"/>
    <w:rsid w:val="00031E0E"/>
    <w:rsid w:val="000A03CD"/>
    <w:rsid w:val="000B4536"/>
    <w:rsid w:val="000F0F11"/>
    <w:rsid w:val="001531DC"/>
    <w:rsid w:val="00157089"/>
    <w:rsid w:val="00187CFE"/>
    <w:rsid w:val="001B4F62"/>
    <w:rsid w:val="00205F95"/>
    <w:rsid w:val="00242839"/>
    <w:rsid w:val="003501FE"/>
    <w:rsid w:val="003F7C97"/>
    <w:rsid w:val="0040183C"/>
    <w:rsid w:val="00417EA9"/>
    <w:rsid w:val="00526253"/>
    <w:rsid w:val="0056111B"/>
    <w:rsid w:val="00586F65"/>
    <w:rsid w:val="00594D5B"/>
    <w:rsid w:val="00596756"/>
    <w:rsid w:val="005B01EF"/>
    <w:rsid w:val="005D174E"/>
    <w:rsid w:val="005E2C14"/>
    <w:rsid w:val="006066D5"/>
    <w:rsid w:val="00611BC6"/>
    <w:rsid w:val="00627283"/>
    <w:rsid w:val="0066687A"/>
    <w:rsid w:val="006A2DFF"/>
    <w:rsid w:val="006E296F"/>
    <w:rsid w:val="006E474B"/>
    <w:rsid w:val="006F6543"/>
    <w:rsid w:val="007414FC"/>
    <w:rsid w:val="007C33C6"/>
    <w:rsid w:val="008337C7"/>
    <w:rsid w:val="008344F4"/>
    <w:rsid w:val="008B002E"/>
    <w:rsid w:val="008F1329"/>
    <w:rsid w:val="008F2ADB"/>
    <w:rsid w:val="00952C40"/>
    <w:rsid w:val="009F39D2"/>
    <w:rsid w:val="00A16269"/>
    <w:rsid w:val="00A52800"/>
    <w:rsid w:val="00B458AA"/>
    <w:rsid w:val="00B530FC"/>
    <w:rsid w:val="00B760AF"/>
    <w:rsid w:val="00BB72ED"/>
    <w:rsid w:val="00BC36EC"/>
    <w:rsid w:val="00BC7AA4"/>
    <w:rsid w:val="00BD4E47"/>
    <w:rsid w:val="00BF233F"/>
    <w:rsid w:val="00BF5CD5"/>
    <w:rsid w:val="00C17629"/>
    <w:rsid w:val="00C3014E"/>
    <w:rsid w:val="00C51952"/>
    <w:rsid w:val="00C51E02"/>
    <w:rsid w:val="00CC1F92"/>
    <w:rsid w:val="00D02E34"/>
    <w:rsid w:val="00D16759"/>
    <w:rsid w:val="00D97773"/>
    <w:rsid w:val="00DD1C59"/>
    <w:rsid w:val="00E158F8"/>
    <w:rsid w:val="00E538B2"/>
    <w:rsid w:val="00E65094"/>
    <w:rsid w:val="00E91D17"/>
    <w:rsid w:val="00EC7038"/>
    <w:rsid w:val="00ED03F3"/>
    <w:rsid w:val="00F07897"/>
    <w:rsid w:val="00F63ED8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8E7F8AF0249673131F5039A217B53FACE8D35A08784ED6515B65E24193759CAAC0B22EB32E4AFy8jF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8E8E7F8AF0249673131F5039A217B53FACE8B36A28684ED6515B65E24y1j9M" TargetMode="External"/><Relationship Id="rId12" Type="http://schemas.openxmlformats.org/officeDocument/2006/relationships/hyperlink" Target="consultantplus://offline/ref=81B807CA84864BBF1EF39F09ABE06908497E84A7E8BE7496C47D59C0A93D4A583DE9E07FF13963B3d8w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81B807CA84864BBF1EF39F09ABE06908497E84A7E8BE7496C47D59C0A93D4A583DE9E07FF13963B0d8wE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632CFBF4FF454E48DBFB33D94F7874029952A932059158E1F9C4E475750B6489B7A467041D960993e8O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E8E7F8AF0249673131F5039A217B53FACE8D35A08784ED6515B65E24193759CAAC0B22EB32E4AFy8j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93</cp:revision>
  <dcterms:created xsi:type="dcterms:W3CDTF">2016-07-22T08:08:00Z</dcterms:created>
  <dcterms:modified xsi:type="dcterms:W3CDTF">2016-11-30T07:58:00Z</dcterms:modified>
</cp:coreProperties>
</file>