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10" w:rsidRDefault="00166010" w:rsidP="00E34DEE">
      <w:pPr>
        <w:jc w:val="center"/>
        <w:rPr>
          <w:b/>
        </w:rPr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7" o:title=""/>
          </v:shape>
          <o:OLEObject Type="Embed" ProgID="Word.Picture.8" ShapeID="_x0000_i1025" DrawAspect="Content" ObjectID="_1494248382" r:id="rId8"/>
        </w:object>
      </w:r>
    </w:p>
    <w:p w:rsidR="00166010" w:rsidRDefault="00166010" w:rsidP="006F24A6">
      <w:pPr>
        <w:jc w:val="center"/>
        <w:rPr>
          <w:b/>
        </w:rPr>
      </w:pPr>
    </w:p>
    <w:p w:rsidR="00F26081" w:rsidRDefault="005439F0" w:rsidP="006F24A6">
      <w:pPr>
        <w:jc w:val="center"/>
        <w:rPr>
          <w:b/>
        </w:rPr>
      </w:pPr>
      <w:r w:rsidRPr="005439F0">
        <w:rPr>
          <w:b/>
        </w:rPr>
        <w:t xml:space="preserve">Российская </w:t>
      </w:r>
      <w:r>
        <w:rPr>
          <w:b/>
        </w:rPr>
        <w:t>Федерация</w:t>
      </w:r>
    </w:p>
    <w:p w:rsidR="005439F0" w:rsidRDefault="005439F0" w:rsidP="006F24A6">
      <w:pPr>
        <w:jc w:val="center"/>
        <w:rPr>
          <w:b/>
        </w:rPr>
      </w:pPr>
      <w:r>
        <w:rPr>
          <w:b/>
        </w:rPr>
        <w:t>Республика Карелия</w:t>
      </w:r>
    </w:p>
    <w:p w:rsidR="005439F0" w:rsidRDefault="00E461F8" w:rsidP="006F24A6">
      <w:pPr>
        <w:jc w:val="center"/>
        <w:rPr>
          <w:b/>
        </w:rPr>
      </w:pPr>
      <w:r>
        <w:rPr>
          <w:b/>
        </w:rPr>
        <w:t xml:space="preserve">Администрация </w:t>
      </w:r>
      <w:r w:rsidR="005439F0">
        <w:rPr>
          <w:b/>
        </w:rPr>
        <w:t>Кемского муниципального района</w:t>
      </w:r>
    </w:p>
    <w:p w:rsidR="005439F0" w:rsidRDefault="005439F0" w:rsidP="006F24A6">
      <w:pPr>
        <w:jc w:val="center"/>
        <w:rPr>
          <w:b/>
        </w:rPr>
      </w:pPr>
    </w:p>
    <w:p w:rsidR="005439F0" w:rsidRPr="00782F7F" w:rsidRDefault="00117141" w:rsidP="006F24A6">
      <w:pPr>
        <w:jc w:val="center"/>
        <w:rPr>
          <w:b/>
          <w:sz w:val="28"/>
          <w:szCs w:val="28"/>
        </w:rPr>
      </w:pPr>
      <w:r w:rsidRPr="00782F7F">
        <w:rPr>
          <w:b/>
          <w:sz w:val="28"/>
          <w:szCs w:val="28"/>
        </w:rPr>
        <w:t>П О С Т А Н О В Л Е Н И Е</w:t>
      </w:r>
    </w:p>
    <w:p w:rsidR="00ED3B5C" w:rsidRPr="0045172C" w:rsidRDefault="00ED3B5C" w:rsidP="006F24A6">
      <w:pPr>
        <w:jc w:val="center"/>
        <w:rPr>
          <w:sz w:val="22"/>
          <w:szCs w:val="22"/>
        </w:rPr>
      </w:pPr>
    </w:p>
    <w:p w:rsidR="00F34558" w:rsidRDefault="00B46BA0" w:rsidP="00776FCD">
      <w:pPr>
        <w:rPr>
          <w:sz w:val="22"/>
          <w:szCs w:val="22"/>
        </w:rPr>
      </w:pPr>
      <w:r>
        <w:rPr>
          <w:sz w:val="22"/>
          <w:szCs w:val="22"/>
        </w:rPr>
        <w:t>27 мая 2015 года                                                                                                                                   № 412</w:t>
      </w:r>
    </w:p>
    <w:p w:rsidR="00E34DEE" w:rsidRDefault="00B46BA0" w:rsidP="00776FCD">
      <w:pPr>
        <w:rPr>
          <w:sz w:val="22"/>
          <w:szCs w:val="22"/>
        </w:rPr>
      </w:pPr>
      <w:r>
        <w:rPr>
          <w:sz w:val="22"/>
          <w:szCs w:val="22"/>
        </w:rPr>
        <w:t>г. Кемь</w:t>
      </w:r>
    </w:p>
    <w:p w:rsidR="00F57342" w:rsidRDefault="00F57342" w:rsidP="00776FCD">
      <w:pPr>
        <w:rPr>
          <w:sz w:val="22"/>
          <w:szCs w:val="22"/>
        </w:rPr>
      </w:pPr>
    </w:p>
    <w:p w:rsidR="0031109D" w:rsidRDefault="0031109D" w:rsidP="008915AC">
      <w:pPr>
        <w:jc w:val="both"/>
        <w:rPr>
          <w:sz w:val="22"/>
          <w:szCs w:val="22"/>
        </w:rPr>
      </w:pPr>
      <w:r w:rsidRPr="0031109D">
        <w:rPr>
          <w:sz w:val="22"/>
          <w:szCs w:val="22"/>
        </w:rPr>
        <w:t>О Порядке установления и исполнения расходных</w:t>
      </w:r>
    </w:p>
    <w:p w:rsidR="0031109D" w:rsidRDefault="0031109D" w:rsidP="008915AC">
      <w:pPr>
        <w:jc w:val="both"/>
        <w:rPr>
          <w:sz w:val="22"/>
          <w:szCs w:val="22"/>
        </w:rPr>
      </w:pPr>
      <w:r w:rsidRPr="0031109D">
        <w:rPr>
          <w:sz w:val="22"/>
          <w:szCs w:val="22"/>
        </w:rPr>
        <w:t xml:space="preserve">обязательств Кемского муниципального района, </w:t>
      </w:r>
    </w:p>
    <w:p w:rsidR="0031109D" w:rsidRDefault="0031109D" w:rsidP="008915AC">
      <w:pPr>
        <w:jc w:val="both"/>
        <w:rPr>
          <w:sz w:val="22"/>
          <w:szCs w:val="22"/>
        </w:rPr>
      </w:pPr>
      <w:r w:rsidRPr="0031109D">
        <w:rPr>
          <w:sz w:val="22"/>
          <w:szCs w:val="22"/>
        </w:rPr>
        <w:t>подлежащих исполнению за счет субвенции из</w:t>
      </w:r>
    </w:p>
    <w:p w:rsidR="0031109D" w:rsidRDefault="0031109D" w:rsidP="008915AC">
      <w:pPr>
        <w:jc w:val="both"/>
        <w:rPr>
          <w:sz w:val="22"/>
          <w:szCs w:val="22"/>
        </w:rPr>
      </w:pPr>
      <w:r w:rsidRPr="0031109D">
        <w:rPr>
          <w:sz w:val="22"/>
          <w:szCs w:val="22"/>
        </w:rPr>
        <w:t xml:space="preserve">бюджета Республики Карелия на выполнение </w:t>
      </w:r>
    </w:p>
    <w:p w:rsidR="009718BA" w:rsidRDefault="002030D6" w:rsidP="008915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государственных полномочий </w:t>
      </w:r>
      <w:r w:rsidR="009718BA" w:rsidRPr="009718BA">
        <w:rPr>
          <w:sz w:val="22"/>
          <w:szCs w:val="22"/>
        </w:rPr>
        <w:t xml:space="preserve"> по предоставлению </w:t>
      </w:r>
    </w:p>
    <w:p w:rsidR="008915AC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>социальной поддержки,работающим и проживающим</w:t>
      </w:r>
    </w:p>
    <w:p w:rsidR="008915AC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>за пределами городов социальным работникам и</w:t>
      </w:r>
    </w:p>
    <w:p w:rsidR="008915AC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>педагогическим работникам муниципальных учреждений</w:t>
      </w:r>
    </w:p>
    <w:p w:rsidR="008915AC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>социального обслуживания граждан пожилого возраста</w:t>
      </w:r>
      <w:r w:rsidR="00492476">
        <w:rPr>
          <w:sz w:val="22"/>
          <w:szCs w:val="22"/>
        </w:rPr>
        <w:t>и</w:t>
      </w:r>
    </w:p>
    <w:p w:rsidR="008915AC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>инвалидов (в том числе детей-инвалидов), граждан,</w:t>
      </w:r>
    </w:p>
    <w:p w:rsidR="00492476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>находящихся в трудной жизненной ситуации,в том</w:t>
      </w:r>
    </w:p>
    <w:p w:rsidR="00492476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 xml:space="preserve">числе детей, включая детей-сирот, безнадзорных детей, </w:t>
      </w:r>
    </w:p>
    <w:p w:rsidR="00492476" w:rsidRDefault="00492476" w:rsidP="008915AC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9718BA" w:rsidRPr="009718BA">
        <w:rPr>
          <w:sz w:val="22"/>
          <w:szCs w:val="22"/>
        </w:rPr>
        <w:t>етей, оставшихся без попечения родителей, детей,</w:t>
      </w:r>
    </w:p>
    <w:p w:rsidR="00492476" w:rsidRDefault="009718BA" w:rsidP="008915AC">
      <w:pPr>
        <w:jc w:val="both"/>
        <w:rPr>
          <w:sz w:val="22"/>
          <w:szCs w:val="22"/>
        </w:rPr>
      </w:pPr>
      <w:r w:rsidRPr="009718BA">
        <w:rPr>
          <w:sz w:val="22"/>
          <w:szCs w:val="22"/>
        </w:rPr>
        <w:t>находящихся в иной трудной жизненной ситуации</w:t>
      </w:r>
      <w:r w:rsidR="00492476">
        <w:rPr>
          <w:sz w:val="22"/>
          <w:szCs w:val="22"/>
        </w:rPr>
        <w:t>,</w:t>
      </w:r>
    </w:p>
    <w:p w:rsidR="009718BA" w:rsidRDefault="00492476" w:rsidP="008915AC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предусмотренной</w:t>
      </w:r>
      <w:r w:rsidR="002030D6"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 Республики Карелия</w:t>
      </w:r>
    </w:p>
    <w:p w:rsidR="002030D6" w:rsidRDefault="002030D6" w:rsidP="008915AC">
      <w:pPr>
        <w:jc w:val="both"/>
        <w:rPr>
          <w:sz w:val="22"/>
          <w:szCs w:val="22"/>
        </w:rPr>
      </w:pPr>
      <w:r>
        <w:rPr>
          <w:sz w:val="22"/>
          <w:szCs w:val="22"/>
        </w:rPr>
        <w:t>от 17 декабря 2004 года № 827-ЗРК «О социальной</w:t>
      </w:r>
    </w:p>
    <w:p w:rsidR="002030D6" w:rsidRDefault="002030D6" w:rsidP="008915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поддержке отдельных категорий граждан и признании </w:t>
      </w:r>
    </w:p>
    <w:p w:rsidR="002030D6" w:rsidRDefault="002030D6" w:rsidP="008915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утратившими силу некоторых законодательных актов </w:t>
      </w:r>
    </w:p>
    <w:p w:rsidR="002030D6" w:rsidRDefault="002030D6" w:rsidP="008915AC">
      <w:pPr>
        <w:jc w:val="both"/>
        <w:rPr>
          <w:sz w:val="22"/>
          <w:szCs w:val="22"/>
        </w:rPr>
      </w:pPr>
      <w:r>
        <w:rPr>
          <w:sz w:val="22"/>
          <w:szCs w:val="22"/>
        </w:rPr>
        <w:t>Республики Карелия»,</w:t>
      </w:r>
    </w:p>
    <w:p w:rsidR="009718BA" w:rsidRDefault="009718BA" w:rsidP="009718BA">
      <w:pPr>
        <w:rPr>
          <w:sz w:val="22"/>
          <w:szCs w:val="22"/>
        </w:rPr>
      </w:pPr>
    </w:p>
    <w:p w:rsidR="00166010" w:rsidRPr="002D23C4" w:rsidRDefault="00166010" w:rsidP="00511C61">
      <w:pPr>
        <w:jc w:val="both"/>
        <w:rPr>
          <w:bCs/>
          <w:color w:val="222222"/>
        </w:rPr>
      </w:pPr>
      <w:r w:rsidRPr="004238FC">
        <w:t xml:space="preserve">В соответствии </w:t>
      </w:r>
      <w:r w:rsidR="00B36609">
        <w:t>с Законом</w:t>
      </w:r>
      <w:r w:rsidR="001D3C62">
        <w:t xml:space="preserve"> Республики Карелия</w:t>
      </w:r>
      <w:r w:rsidR="00B36609">
        <w:t xml:space="preserve"> от </w:t>
      </w:r>
      <w:r w:rsidR="001D3C62">
        <w:t>17декабря 2004 года № 827-ЗРК</w:t>
      </w:r>
      <w:r w:rsidR="00B36609" w:rsidRPr="002753BF">
        <w:t xml:space="preserve"> «</w:t>
      </w:r>
      <w:r w:rsidR="001D3C62">
        <w:t>О социальной поддержке отдельных категорий граждан и признании утратившими силу некоторых законодательных актов Республики Карелия</w:t>
      </w:r>
      <w:r w:rsidR="00B36609" w:rsidRPr="002753BF">
        <w:rPr>
          <w:bCs/>
          <w:color w:val="222222"/>
        </w:rPr>
        <w:t>»,</w:t>
      </w:r>
      <w:r w:rsidR="001D3C62">
        <w:rPr>
          <w:bCs/>
          <w:color w:val="222222"/>
        </w:rPr>
        <w:t>Постановлением Правительства Республики Карелия от 18марта 2008</w:t>
      </w:r>
      <w:r w:rsidR="002D23C4">
        <w:rPr>
          <w:bCs/>
          <w:color w:val="222222"/>
        </w:rPr>
        <w:t>года №</w:t>
      </w:r>
      <w:r w:rsidR="001D3C62">
        <w:rPr>
          <w:bCs/>
          <w:color w:val="222222"/>
        </w:rPr>
        <w:t>60</w:t>
      </w:r>
      <w:r w:rsidR="002D23C4">
        <w:rPr>
          <w:bCs/>
          <w:color w:val="222222"/>
        </w:rPr>
        <w:t>-</w:t>
      </w:r>
      <w:r w:rsidR="001D3C62">
        <w:rPr>
          <w:bCs/>
          <w:color w:val="222222"/>
        </w:rPr>
        <w:t>П</w:t>
      </w:r>
      <w:r w:rsidR="002D23C4">
        <w:rPr>
          <w:bCs/>
          <w:color w:val="222222"/>
        </w:rPr>
        <w:t xml:space="preserve"> «</w:t>
      </w:r>
      <w:r w:rsidR="001D3C62">
        <w:rPr>
          <w:bCs/>
          <w:color w:val="222222"/>
        </w:rPr>
        <w:t>Об утверждении Порядка установления и исполнения расходных обязательств муниципальных образований, по</w:t>
      </w:r>
      <w:r w:rsidR="003F664D">
        <w:rPr>
          <w:bCs/>
          <w:color w:val="222222"/>
        </w:rPr>
        <w:t>длежащих исполнению за счет субвенций из бюджета Республики Карелия»</w:t>
      </w:r>
      <w:r w:rsidR="00FB40A7">
        <w:rPr>
          <w:bCs/>
          <w:color w:val="222222"/>
        </w:rPr>
        <w:t>, Положением о бюджетном процессеКемского муниципального района, утвержденным решением Совета Кемского муниципального района от 7 июня 2011 года № 17-2/135,</w:t>
      </w:r>
      <w:r w:rsidR="003050A6">
        <w:t xml:space="preserve"> Решением </w:t>
      </w:r>
      <w:r w:rsidR="00B36609">
        <w:t xml:space="preserve">Совета Кемского муниципального района от </w:t>
      </w:r>
      <w:r w:rsidR="00E05719">
        <w:t>31марта</w:t>
      </w:r>
      <w:r w:rsidR="00B36609">
        <w:t xml:space="preserve">  201</w:t>
      </w:r>
      <w:r w:rsidR="00E05719">
        <w:t>5</w:t>
      </w:r>
      <w:r w:rsidR="00B36609">
        <w:t xml:space="preserve"> года № </w:t>
      </w:r>
      <w:r w:rsidR="00E05719">
        <w:t xml:space="preserve"> 5-3/50  «</w:t>
      </w:r>
      <w:r w:rsidR="00E05719" w:rsidRPr="00A75A67">
        <w:t>О</w:t>
      </w:r>
      <w:r w:rsidR="00E05719">
        <w:t>б установлении расходных обязательств  Кемского муниципального районанаосуществление отдельных государственных  полномочий Республики Карелия»</w:t>
      </w:r>
    </w:p>
    <w:p w:rsidR="00782F7F" w:rsidRPr="00E05719" w:rsidRDefault="00166010" w:rsidP="00166010">
      <w:pPr>
        <w:spacing w:before="120" w:after="120"/>
        <w:ind w:firstLine="539"/>
        <w:jc w:val="both"/>
      </w:pPr>
      <w:r w:rsidRPr="00E05719">
        <w:t xml:space="preserve">администрация Кемского муниципального района </w:t>
      </w:r>
      <w:r w:rsidR="00E05719">
        <w:t>ПОСТАНОВЛЯЕТ:</w:t>
      </w:r>
    </w:p>
    <w:p w:rsidR="00782F7F" w:rsidRPr="00FB40A7" w:rsidRDefault="00782F7F" w:rsidP="003F664D">
      <w:pPr>
        <w:ind w:firstLine="709"/>
        <w:jc w:val="both"/>
        <w:rPr>
          <w:rFonts w:cs="Calibri"/>
        </w:rPr>
      </w:pPr>
      <w:r w:rsidRPr="00166010">
        <w:t>1.</w:t>
      </w:r>
      <w:r w:rsidR="00FB40A7">
        <w:t>Утвердить</w:t>
      </w:r>
      <w:r w:rsidR="00B36609">
        <w:t xml:space="preserve"> прилагаемый </w:t>
      </w:r>
      <w:r w:rsidR="00CB5828">
        <w:t>П</w:t>
      </w:r>
      <w:r w:rsidR="00B36609">
        <w:t>орядок</w:t>
      </w:r>
      <w:r w:rsidR="00121849">
        <w:rPr>
          <w:color w:val="000000"/>
        </w:rPr>
        <w:t xml:space="preserve"> у</w:t>
      </w:r>
      <w:r w:rsidR="00E05719" w:rsidRPr="00E05719">
        <w:rPr>
          <w:color w:val="000000"/>
        </w:rPr>
        <w:t>становления и исполнения</w:t>
      </w:r>
      <w:r w:rsidR="00FB40A7">
        <w:t>расходных обязательств Кемского муниципального района, подлежащих исполнени</w:t>
      </w:r>
      <w:r w:rsidR="002623BA">
        <w:t>ю за счет субвенции из бюджета Р</w:t>
      </w:r>
      <w:r w:rsidR="00FB40A7">
        <w:t xml:space="preserve">еспублики Карелия на выполнение государственных полномочий </w:t>
      </w:r>
      <w:r w:rsidR="00E05719" w:rsidRPr="00E05719">
        <w:rPr>
          <w:rFonts w:cs="Calibri"/>
        </w:rPr>
        <w:t xml:space="preserve">по </w:t>
      </w:r>
      <w:r w:rsidR="003F664D" w:rsidRPr="003F664D">
        <w:rPr>
          <w:rFonts w:cs="Calibri"/>
        </w:rPr>
        <w:t xml:space="preserve">предоставлению социальной поддержки, работающим и проживающим за пределами городов социальным работникам и педагогическим работникам муниципальных учреждений социального обслуживания граждан пожилого возраста и инвалидов (в том числедетей-инвалидов), граждан, находящихся в трудной жизненной ситуации, в томчисле детей, включая детей-сирот, безнадзорных детей, детей, оставшихся без попечения </w:t>
      </w:r>
      <w:r w:rsidR="003F664D" w:rsidRPr="003F664D">
        <w:rPr>
          <w:rFonts w:cs="Calibri"/>
        </w:rPr>
        <w:lastRenderedPageBreak/>
        <w:t>родителей, детей, находящихся в иной трудной жизненной ситуации</w:t>
      </w:r>
      <w:r w:rsidR="002C64AB">
        <w:rPr>
          <w:rFonts w:cs="Calibri"/>
        </w:rPr>
        <w:t>, предусмотренной</w:t>
      </w:r>
      <w:r w:rsidR="003F664D" w:rsidRPr="003F664D">
        <w:rPr>
          <w:rFonts w:cs="Calibri"/>
        </w:rPr>
        <w:t xml:space="preserve"> Законом</w:t>
      </w:r>
      <w:r w:rsidR="002C64AB">
        <w:rPr>
          <w:rFonts w:cs="Calibri"/>
        </w:rPr>
        <w:t xml:space="preserve"> Республики Карелия </w:t>
      </w:r>
      <w:r w:rsidR="003F664D" w:rsidRPr="003F664D">
        <w:rPr>
          <w:rFonts w:cs="Calibri"/>
        </w:rPr>
        <w:t>от 17 декабря 2004 года № 827-ЗРК «О социальной поддержке отдельных категорий граждан и признании утратившими силу некоторых законодательных актов Республики Карелия»</w:t>
      </w:r>
      <w:r w:rsidR="00024245">
        <w:rPr>
          <w:rFonts w:cs="Calibri"/>
        </w:rPr>
        <w:t>.</w:t>
      </w:r>
    </w:p>
    <w:p w:rsidR="002623BA" w:rsidRDefault="004D09A9" w:rsidP="002623BA">
      <w:pPr>
        <w:ind w:firstLine="709"/>
        <w:jc w:val="both"/>
      </w:pPr>
      <w:r w:rsidRPr="004D09A9">
        <w:t>2.</w:t>
      </w:r>
      <w:r w:rsidR="002623BA">
        <w:t xml:space="preserve">Признать утратившим силу постановление администрации Кемского муниципального района от </w:t>
      </w:r>
      <w:r w:rsidR="003F664D">
        <w:t>13 апреля 2009 года № 303</w:t>
      </w:r>
      <w:r w:rsidR="002623BA">
        <w:t xml:space="preserve"> «Об утверждении Порядка установления </w:t>
      </w:r>
      <w:r w:rsidR="003F664D">
        <w:t>расходных обязательств АдминистрацииКемского муниципального района, подлежащих исполнению за счет субвенции из бюджета Республики Карелия на выполнение государственных полномочий Республики Карелия по предоставлению социальной поддержки социальным работникам муниципальных учреждений, проживающим и работающим за пределами городов, осуществляющим социальное обслуживание граждан пожилого возраста и инвалидов, граждан, находящихся в трудной жизненно</w:t>
      </w:r>
      <w:r w:rsidR="008E5745">
        <w:t>й ситуации, детей-сирот, безнадз</w:t>
      </w:r>
      <w:r w:rsidR="003F664D">
        <w:t>орных детей, детей, оставшихся без попечения родителей (за исключением детей, обучающихся в федеральных государственных образовательных учреждениях и государственных образовательных учреждениях Республики Карелия)</w:t>
      </w:r>
      <w:r w:rsidR="008E5745">
        <w:t>».</w:t>
      </w:r>
    </w:p>
    <w:p w:rsidR="006B2242" w:rsidRPr="004D09A9" w:rsidRDefault="00B36609" w:rsidP="00166010">
      <w:pPr>
        <w:ind w:firstLine="709"/>
        <w:jc w:val="both"/>
      </w:pPr>
      <w:r w:rsidRPr="004D09A9">
        <w:t>3</w:t>
      </w:r>
      <w:r w:rsidR="006B2242" w:rsidRPr="004D09A9">
        <w:t>.</w:t>
      </w:r>
      <w:r w:rsidRPr="004D09A9">
        <w:t>Действи</w:t>
      </w:r>
      <w:r w:rsidR="00DF2881">
        <w:t>е</w:t>
      </w:r>
      <w:r w:rsidRPr="004D09A9">
        <w:t xml:space="preserve"> настоящего постановления распространя</w:t>
      </w:r>
      <w:r w:rsidR="00DF2881">
        <w:t>е</w:t>
      </w:r>
      <w:r w:rsidRPr="004D09A9">
        <w:t xml:space="preserve">тся на </w:t>
      </w:r>
      <w:r w:rsidR="006B2242" w:rsidRPr="004D09A9">
        <w:t>правоотношения</w:t>
      </w:r>
      <w:r w:rsidR="00102523" w:rsidRPr="004D09A9">
        <w:t>, возникши</w:t>
      </w:r>
      <w:r w:rsidRPr="004D09A9">
        <w:t>е</w:t>
      </w:r>
      <w:r w:rsidR="006B2242" w:rsidRPr="004D09A9">
        <w:t xml:space="preserve"> с 1 января 20</w:t>
      </w:r>
      <w:r w:rsidR="00477C1A" w:rsidRPr="004D09A9">
        <w:t>1</w:t>
      </w:r>
      <w:r w:rsidR="00E05719">
        <w:t>5</w:t>
      </w:r>
      <w:r w:rsidR="006B2242" w:rsidRPr="004D09A9">
        <w:t>года.</w:t>
      </w:r>
    </w:p>
    <w:p w:rsidR="00782F7F" w:rsidRDefault="00782F7F" w:rsidP="00782F7F"/>
    <w:p w:rsidR="00E05719" w:rsidRDefault="00E05719" w:rsidP="00782F7F"/>
    <w:p w:rsidR="00E05719" w:rsidRPr="00E05719" w:rsidRDefault="00E05719" w:rsidP="00782F7F"/>
    <w:p w:rsidR="00F978C1" w:rsidRDefault="008915AC" w:rsidP="00782F7F">
      <w:r>
        <w:t xml:space="preserve">Исполняющий обязанности </w:t>
      </w:r>
    </w:p>
    <w:p w:rsidR="008915AC" w:rsidRDefault="00F978C1" w:rsidP="005439F0">
      <w:r>
        <w:t>г</w:t>
      </w:r>
      <w:r w:rsidR="008915AC">
        <w:t>лавы</w:t>
      </w:r>
      <w:r>
        <w:t xml:space="preserve"> а</w:t>
      </w:r>
      <w:r w:rsidR="00782F7F" w:rsidRPr="00E05719">
        <w:t>дминистрации</w:t>
      </w:r>
      <w:r w:rsidR="00876D33" w:rsidRPr="00E05719">
        <w:t>Кемского</w:t>
      </w:r>
    </w:p>
    <w:p w:rsidR="005439F0" w:rsidRPr="00E05719" w:rsidRDefault="00876D33" w:rsidP="005439F0">
      <w:r w:rsidRPr="00E05719">
        <w:t>муниципального района</w:t>
      </w:r>
      <w:r w:rsidR="00552D66">
        <w:t xml:space="preserve">                                                                                      </w:t>
      </w:r>
      <w:r w:rsidR="008915AC">
        <w:t>С.И.Ильина</w:t>
      </w:r>
    </w:p>
    <w:p w:rsidR="00037688" w:rsidRDefault="00037688" w:rsidP="00737E0F">
      <w:pPr>
        <w:rPr>
          <w:b/>
        </w:rPr>
      </w:pPr>
    </w:p>
    <w:p w:rsidR="00737E0F" w:rsidRDefault="00737E0F" w:rsidP="00737E0F">
      <w:pPr>
        <w:rPr>
          <w:sz w:val="22"/>
          <w:szCs w:val="22"/>
        </w:rPr>
      </w:pPr>
    </w:p>
    <w:p w:rsidR="00BB75C2" w:rsidRDefault="00BB75C2" w:rsidP="004D09A9">
      <w:pPr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DB1DBE" w:rsidRDefault="00DB1DBE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1B3404" w:rsidRDefault="001B3404" w:rsidP="00CA2840">
      <w:pPr>
        <w:ind w:left="1080" w:hanging="372"/>
        <w:jc w:val="right"/>
        <w:rPr>
          <w:sz w:val="22"/>
          <w:szCs w:val="22"/>
        </w:rPr>
      </w:pPr>
    </w:p>
    <w:p w:rsidR="00E05719" w:rsidRDefault="00E05719" w:rsidP="00E05719">
      <w:pPr>
        <w:ind w:left="5954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Pr="00925B93">
        <w:rPr>
          <w:sz w:val="22"/>
          <w:szCs w:val="22"/>
        </w:rPr>
        <w:t xml:space="preserve"> постановлением</w:t>
      </w:r>
    </w:p>
    <w:p w:rsidR="00E05719" w:rsidRDefault="00E05719" w:rsidP="00E05719">
      <w:pPr>
        <w:ind w:left="5954"/>
        <w:rPr>
          <w:sz w:val="22"/>
          <w:szCs w:val="22"/>
        </w:rPr>
      </w:pPr>
      <w:r>
        <w:rPr>
          <w:sz w:val="22"/>
          <w:szCs w:val="22"/>
        </w:rPr>
        <w:t>а</w:t>
      </w:r>
      <w:r w:rsidRPr="00925B93">
        <w:rPr>
          <w:sz w:val="22"/>
          <w:szCs w:val="22"/>
        </w:rPr>
        <w:t>дминистрации Кемского</w:t>
      </w:r>
    </w:p>
    <w:p w:rsidR="00E05719" w:rsidRDefault="00E05719" w:rsidP="00E05719">
      <w:pPr>
        <w:ind w:left="5954"/>
        <w:rPr>
          <w:sz w:val="22"/>
          <w:szCs w:val="22"/>
        </w:rPr>
      </w:pPr>
      <w:r w:rsidRPr="00925B93">
        <w:rPr>
          <w:sz w:val="22"/>
          <w:szCs w:val="22"/>
        </w:rPr>
        <w:t>муниципального района</w:t>
      </w:r>
    </w:p>
    <w:p w:rsidR="00B46BA0" w:rsidRDefault="00B46BA0" w:rsidP="00B46B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от 27 мая 2015 года № 412</w:t>
      </w:r>
    </w:p>
    <w:p w:rsidR="00CA2840" w:rsidRDefault="00CA2840" w:rsidP="00CA2840">
      <w:pPr>
        <w:ind w:left="1080" w:hanging="372"/>
        <w:jc w:val="right"/>
      </w:pPr>
    </w:p>
    <w:p w:rsidR="00494AEA" w:rsidRPr="00E05719" w:rsidRDefault="00494AEA" w:rsidP="00CA2840">
      <w:pPr>
        <w:ind w:left="1080" w:hanging="372"/>
        <w:jc w:val="right"/>
      </w:pPr>
    </w:p>
    <w:p w:rsidR="001447F5" w:rsidRPr="00E05719" w:rsidRDefault="00A2162A" w:rsidP="00A2162A">
      <w:pPr>
        <w:jc w:val="center"/>
      </w:pPr>
      <w:r>
        <w:t>ПОРЯДОК</w:t>
      </w:r>
    </w:p>
    <w:p w:rsidR="00564A15" w:rsidRDefault="00A2162A" w:rsidP="008E5745">
      <w:pPr>
        <w:jc w:val="both"/>
        <w:rPr>
          <w:color w:val="000000"/>
        </w:rPr>
      </w:pPr>
      <w:r w:rsidRPr="00A2162A">
        <w:rPr>
          <w:color w:val="000000"/>
        </w:rPr>
        <w:t>установления и исполнения расходных обязательств Кемского муниципального района, подлежащих исполнению за счет субвенции из бюджета Республики Карелия на выполнение государственных полномочий по</w:t>
      </w:r>
      <w:r w:rsidR="002C69E5">
        <w:rPr>
          <w:color w:val="000000"/>
        </w:rPr>
        <w:t xml:space="preserve"> предоставлению социальной поддержки</w:t>
      </w:r>
      <w:r w:rsidRPr="00A2162A">
        <w:rPr>
          <w:color w:val="000000"/>
        </w:rPr>
        <w:t xml:space="preserve">, </w:t>
      </w:r>
      <w:r w:rsidR="008E5745" w:rsidRPr="008E5745">
        <w:rPr>
          <w:color w:val="000000"/>
        </w:rPr>
        <w:t xml:space="preserve">работающим и проживающим за пределами городов социальным работникам и педагогическим работникам муниципальных учреждений социального обслуживания граждан пожилого возрастаи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</w:t>
      </w:r>
      <w:r w:rsidR="008E5745">
        <w:rPr>
          <w:color w:val="000000"/>
        </w:rPr>
        <w:t xml:space="preserve">трудной жизненной </w:t>
      </w:r>
      <w:r w:rsidR="008E5745" w:rsidRPr="008E5745">
        <w:rPr>
          <w:color w:val="000000"/>
        </w:rPr>
        <w:t>ситуации в соответствии с Законом</w:t>
      </w:r>
      <w:r w:rsidR="00A87C82">
        <w:rPr>
          <w:color w:val="000000"/>
        </w:rPr>
        <w:t xml:space="preserve"> Республики Карелия </w:t>
      </w:r>
      <w:r w:rsidR="008E5745" w:rsidRPr="008E5745">
        <w:rPr>
          <w:color w:val="000000"/>
        </w:rPr>
        <w:t xml:space="preserve">от 17 декабря 2004 года № 827-ЗРК «О социальной поддержке отдельных категорий граждан и признании </w:t>
      </w:r>
      <w:r w:rsidR="008E5745">
        <w:rPr>
          <w:color w:val="000000"/>
        </w:rPr>
        <w:t xml:space="preserve">утратившими силу некоторых </w:t>
      </w:r>
      <w:r w:rsidR="008E5745" w:rsidRPr="008E5745">
        <w:rPr>
          <w:color w:val="000000"/>
        </w:rPr>
        <w:t>законодательных актов Республики Карелия»</w:t>
      </w:r>
    </w:p>
    <w:p w:rsidR="001A43EC" w:rsidRPr="008E5745" w:rsidRDefault="001A43EC" w:rsidP="008E5745">
      <w:pPr>
        <w:jc w:val="both"/>
        <w:rPr>
          <w:color w:val="000000"/>
        </w:rPr>
      </w:pPr>
    </w:p>
    <w:p w:rsidR="00564A15" w:rsidRPr="00024245" w:rsidRDefault="00024245" w:rsidP="00024245">
      <w:pPr>
        <w:tabs>
          <w:tab w:val="left" w:pos="993"/>
        </w:tabs>
        <w:jc w:val="both"/>
        <w:rPr>
          <w:rFonts w:cs="Calibri"/>
        </w:rPr>
      </w:pPr>
      <w:r>
        <w:t>1.</w:t>
      </w:r>
      <w:r w:rsidR="00564A15">
        <w:t xml:space="preserve">Настоящий Порядок </w:t>
      </w:r>
      <w:r w:rsidR="00320957">
        <w:t>определяет</w:t>
      </w:r>
      <w:r w:rsidR="00A2162A">
        <w:t xml:space="preserve"> установление и исполнение расходных</w:t>
      </w:r>
      <w:r w:rsidR="00564A15">
        <w:t xml:space="preserve"> обязательств Кемского м</w:t>
      </w:r>
      <w:r w:rsidR="00A2162A">
        <w:t>униципального района, подлежащих</w:t>
      </w:r>
      <w:r w:rsidR="00564A15">
        <w:t xml:space="preserve"> исп</w:t>
      </w:r>
      <w:r w:rsidR="00EF37EE">
        <w:t>олнению за счёт средств субвенции</w:t>
      </w:r>
      <w:r w:rsidR="00A87C82">
        <w:t>из бюджета Республики Карелия попредоставлению социальной поддержки</w:t>
      </w:r>
      <w:r w:rsidR="008E5745" w:rsidRPr="00024245">
        <w:rPr>
          <w:rFonts w:cs="Calibri"/>
        </w:rPr>
        <w:t>работающим и проживающим за пределами городов социальным работникам и педагогическим работникам муниципальных учрежденийсоциального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</w:t>
      </w:r>
      <w:r w:rsidR="002C69E5" w:rsidRPr="00024245">
        <w:rPr>
          <w:rFonts w:cs="Calibri"/>
        </w:rPr>
        <w:t>й</w:t>
      </w:r>
      <w:r w:rsidR="002C69E5" w:rsidRPr="00024245">
        <w:rPr>
          <w:color w:val="000000"/>
        </w:rPr>
        <w:t>, детей, находящихся в иной трудной жизненной ситуации предусмотренной  Законом</w:t>
      </w:r>
      <w:r w:rsidR="00A87C82" w:rsidRPr="00024245">
        <w:rPr>
          <w:rFonts w:cs="Calibri"/>
        </w:rPr>
        <w:t xml:space="preserve"> Республики Карелия от </w:t>
      </w:r>
      <w:r w:rsidR="008E5745" w:rsidRPr="00024245">
        <w:rPr>
          <w:rFonts w:cs="Calibri"/>
        </w:rPr>
        <w:t>17 декабря 2004 года № 827-ЗРК «О социальной поддержке отдельных категорий граждан и признании утратившими силу некоторых законодательных актов Республики Карелия»</w:t>
      </w:r>
      <w:r w:rsidR="00DD3840" w:rsidRPr="00024245">
        <w:rPr>
          <w:rFonts w:cs="Calibri"/>
        </w:rPr>
        <w:t xml:space="preserve"> (</w:t>
      </w:r>
      <w:r w:rsidR="001A43EC" w:rsidRPr="00024245">
        <w:rPr>
          <w:rFonts w:cs="Calibri"/>
        </w:rPr>
        <w:t xml:space="preserve">далее </w:t>
      </w:r>
      <w:r w:rsidR="00DD3840" w:rsidRPr="00024245">
        <w:rPr>
          <w:rFonts w:cs="Calibri"/>
        </w:rPr>
        <w:t>-компенсация).</w:t>
      </w:r>
    </w:p>
    <w:p w:rsidR="001A43EC" w:rsidRPr="001A43EC" w:rsidRDefault="001A43EC" w:rsidP="001A43EC">
      <w:pPr>
        <w:pStyle w:val="a7"/>
        <w:tabs>
          <w:tab w:val="left" w:pos="993"/>
        </w:tabs>
        <w:ind w:left="1020"/>
        <w:jc w:val="both"/>
        <w:rPr>
          <w:rFonts w:cs="Calibri"/>
        </w:rPr>
      </w:pPr>
    </w:p>
    <w:p w:rsidR="00FE17C6" w:rsidRDefault="00024245" w:rsidP="00024245">
      <w:pPr>
        <w:tabs>
          <w:tab w:val="left" w:pos="720"/>
        </w:tabs>
        <w:jc w:val="both"/>
      </w:pPr>
      <w:r>
        <w:t xml:space="preserve">             2. </w:t>
      </w:r>
      <w:r w:rsidR="00FE17C6">
        <w:t xml:space="preserve">В соответствии с настоящим </w:t>
      </w:r>
      <w:r w:rsidR="00A2162A">
        <w:t>Порядком администрация Кемского</w:t>
      </w:r>
      <w:r w:rsidR="00552D66">
        <w:t xml:space="preserve"> </w:t>
      </w:r>
      <w:r w:rsidR="00FE17C6">
        <w:t>муниципального района является органом, ор</w:t>
      </w:r>
      <w:r w:rsidR="00A2162A">
        <w:t>ганизующим исполнениеуказанных</w:t>
      </w:r>
      <w:r w:rsidR="00FE17C6">
        <w:t xml:space="preserve"> в п.1 настоящего Порядка расходного обязательства.</w:t>
      </w:r>
    </w:p>
    <w:p w:rsidR="002E3BDC" w:rsidRDefault="002E3BDC" w:rsidP="002E3BDC">
      <w:pPr>
        <w:pStyle w:val="a7"/>
      </w:pPr>
    </w:p>
    <w:p w:rsidR="002E3BDC" w:rsidRDefault="00024245" w:rsidP="00024245">
      <w:pPr>
        <w:tabs>
          <w:tab w:val="left" w:pos="1134"/>
        </w:tabs>
        <w:jc w:val="both"/>
      </w:pPr>
      <w:r>
        <w:t xml:space="preserve">             3. </w:t>
      </w:r>
      <w:r w:rsidR="009E2475">
        <w:t>Ф</w:t>
      </w:r>
      <w:r w:rsidR="00564A15">
        <w:t>ункц</w:t>
      </w:r>
      <w:r w:rsidR="00DA404A">
        <w:t>ии</w:t>
      </w:r>
      <w:r w:rsidR="00564A15">
        <w:t>, связанн</w:t>
      </w:r>
      <w:r w:rsidR="009E2475">
        <w:t>ые</w:t>
      </w:r>
      <w:r w:rsidR="00564A15">
        <w:t xml:space="preserve"> с </w:t>
      </w:r>
      <w:r w:rsidR="001B3404">
        <w:t xml:space="preserve">осуществлением расходных обязательств Кемского муниципального района на выполнение государственных полномочий </w:t>
      </w:r>
      <w:r w:rsidR="009E2475">
        <w:t xml:space="preserve">выполняет Муниципальное </w:t>
      </w:r>
      <w:r w:rsidR="00492476">
        <w:t xml:space="preserve">казенное </w:t>
      </w:r>
      <w:r w:rsidR="009E2475">
        <w:t xml:space="preserve">учреждение «Комплексный центр социального обслуживания населения» </w:t>
      </w:r>
      <w:r w:rsidR="00492476">
        <w:t xml:space="preserve">Кемского муниципального </w:t>
      </w:r>
      <w:r w:rsidR="009E2475">
        <w:t xml:space="preserve"> района.</w:t>
      </w:r>
    </w:p>
    <w:p w:rsidR="002E3BDC" w:rsidRDefault="002E3BDC" w:rsidP="002E3BDC">
      <w:pPr>
        <w:pStyle w:val="a7"/>
      </w:pPr>
    </w:p>
    <w:p w:rsidR="009E2475" w:rsidRDefault="00024245" w:rsidP="00024245">
      <w:pPr>
        <w:tabs>
          <w:tab w:val="left" w:pos="1134"/>
        </w:tabs>
        <w:jc w:val="both"/>
      </w:pPr>
      <w:r>
        <w:t xml:space="preserve">              4. </w:t>
      </w:r>
      <w:r w:rsidR="00DB1DBE" w:rsidRPr="00074882">
        <w:t>Предоставлени</w:t>
      </w:r>
      <w:r w:rsidR="002C64AB">
        <w:t>е социально</w:t>
      </w:r>
      <w:r>
        <w:t>й</w:t>
      </w:r>
      <w:r w:rsidR="002C64AB">
        <w:t xml:space="preserve"> поддержки</w:t>
      </w:r>
      <w:r w:rsidRPr="00024245">
        <w:t>работающим и проживающим за пределами городов социальным работникам и педагогическим работникам муниципальных учреждений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ситуации</w:t>
      </w:r>
      <w:r w:rsidR="009E2475">
        <w:t>, осуществл</w:t>
      </w:r>
      <w:r>
        <w:t>яется в порядке, установленном п</w:t>
      </w:r>
      <w:r w:rsidR="009E2475">
        <w:t>остановлением администрации Кемского муниципального района.</w:t>
      </w:r>
    </w:p>
    <w:p w:rsidR="002E3BDC" w:rsidRDefault="002E3BDC" w:rsidP="002E3BDC">
      <w:pPr>
        <w:pStyle w:val="a7"/>
      </w:pPr>
    </w:p>
    <w:p w:rsidR="002E3BDC" w:rsidRDefault="002E3BDC" w:rsidP="002E3BDC">
      <w:pPr>
        <w:pStyle w:val="a7"/>
        <w:tabs>
          <w:tab w:val="left" w:pos="1134"/>
        </w:tabs>
        <w:ind w:left="1020"/>
        <w:jc w:val="both"/>
      </w:pPr>
    </w:p>
    <w:p w:rsidR="00FE17C6" w:rsidRPr="00024245" w:rsidRDefault="00024245" w:rsidP="00024245">
      <w:pPr>
        <w:tabs>
          <w:tab w:val="left" w:pos="720"/>
        </w:tabs>
        <w:jc w:val="both"/>
        <w:rPr>
          <w:rFonts w:ascii="Times New Roman CYR" w:hAnsi="Times New Roman CYR" w:cs="Times New Roman CYR"/>
        </w:rPr>
      </w:pPr>
      <w:r>
        <w:t xml:space="preserve">             5. </w:t>
      </w:r>
      <w:r w:rsidR="009E2475">
        <w:t>Исполнение расходных</w:t>
      </w:r>
      <w:r w:rsidR="00FE17C6" w:rsidRPr="003069FC">
        <w:t xml:space="preserve"> обязательств </w:t>
      </w:r>
      <w:r w:rsidR="009E2475">
        <w:t>на возмещение</w:t>
      </w:r>
      <w:r w:rsidR="009E2475" w:rsidRPr="009E2475">
        <w:t xml:space="preserve"> расходов, связанных с предоставлением компенсации расходов</w:t>
      </w:r>
      <w:r w:rsidR="00DF2881">
        <w:t>,</w:t>
      </w:r>
      <w:r w:rsidR="00FE17C6">
        <w:t xml:space="preserve">осуществляется </w:t>
      </w:r>
      <w:r w:rsidR="009D1D9F">
        <w:t xml:space="preserve">за счет средств </w:t>
      </w:r>
      <w:r w:rsidR="00EF37EE">
        <w:t>субвенции</w:t>
      </w:r>
      <w:r w:rsidR="00074882">
        <w:t xml:space="preserve"> из бюджета Республики Карелия</w:t>
      </w:r>
      <w:r w:rsidR="009E2475" w:rsidRPr="00024245">
        <w:rPr>
          <w:rFonts w:ascii="Times New Roman CYR" w:hAnsi="Times New Roman CYR" w:cs="Times New Roman CYR"/>
        </w:rPr>
        <w:t xml:space="preserve"> в пределах норматива формирования бюджетных ассигнований на исполнение расходных обязательств в расчете на одного социального </w:t>
      </w:r>
      <w:r w:rsidR="009E2475" w:rsidRPr="00024245">
        <w:rPr>
          <w:rFonts w:ascii="Times New Roman CYR" w:hAnsi="Times New Roman CYR" w:cs="Times New Roman CYR"/>
        </w:rPr>
        <w:lastRenderedPageBreak/>
        <w:t>работника с учетом прогнозируемой средней стоимостной оценки размера социальной поддержки методом индексации, определяемом Министерством финансов Республики Карелия.</w:t>
      </w:r>
    </w:p>
    <w:p w:rsidR="002E3BDC" w:rsidRPr="002E3BDC" w:rsidRDefault="002E3BDC" w:rsidP="002E3BDC">
      <w:pPr>
        <w:pStyle w:val="a7"/>
        <w:tabs>
          <w:tab w:val="left" w:pos="720"/>
        </w:tabs>
        <w:ind w:left="1020"/>
        <w:jc w:val="both"/>
        <w:rPr>
          <w:color w:val="0000FF"/>
        </w:rPr>
      </w:pPr>
    </w:p>
    <w:p w:rsidR="00FE17C6" w:rsidRDefault="00024245" w:rsidP="00024245">
      <w:pPr>
        <w:tabs>
          <w:tab w:val="left" w:pos="720"/>
        </w:tabs>
        <w:jc w:val="both"/>
      </w:pPr>
      <w:r>
        <w:t xml:space="preserve">              6. </w:t>
      </w:r>
      <w:r w:rsidR="00FE17C6" w:rsidRPr="008C0EC1">
        <w:t>Средства суб</w:t>
      </w:r>
      <w:r w:rsidR="00EF37EE">
        <w:t>венции</w:t>
      </w:r>
      <w:r w:rsidR="00FE17C6" w:rsidRPr="008C0EC1">
        <w:t xml:space="preserve"> на </w:t>
      </w:r>
      <w:r w:rsidR="00974154">
        <w:t>выполнение государственных полномочий</w:t>
      </w:r>
      <w:r w:rsidR="00FE17C6" w:rsidRPr="008C0EC1">
        <w:t xml:space="preserve">зачисляются на единый счёт бюджета  </w:t>
      </w:r>
      <w:r w:rsidR="00DF2881">
        <w:t xml:space="preserve">Кемского муниципального </w:t>
      </w:r>
      <w:r w:rsidR="00FE17C6" w:rsidRPr="008C0EC1">
        <w:t>района</w:t>
      </w:r>
      <w:r w:rsidR="00DF2881">
        <w:t xml:space="preserve"> (далее – бюджет района)</w:t>
      </w:r>
      <w:r w:rsidR="00FE17C6" w:rsidRPr="008C0EC1">
        <w:t xml:space="preserve">и отражаются в составе доходов бюджета </w:t>
      </w:r>
      <w:r w:rsidR="00FE17C6">
        <w:t xml:space="preserve"> района </w:t>
      </w:r>
      <w:r w:rsidR="00FE17C6" w:rsidRPr="008C0EC1">
        <w:t>в соответствии с классификацией доходов бюджетов Российской Федерации.</w:t>
      </w:r>
    </w:p>
    <w:p w:rsidR="002E3BDC" w:rsidRPr="002E3BDC" w:rsidRDefault="002E3BDC" w:rsidP="002E3BDC">
      <w:pPr>
        <w:pStyle w:val="a7"/>
        <w:rPr>
          <w:color w:val="0000FF"/>
        </w:rPr>
      </w:pPr>
    </w:p>
    <w:p w:rsidR="00FE17C6" w:rsidRPr="00B94BFD" w:rsidRDefault="00024245" w:rsidP="00EF37EE">
      <w:pPr>
        <w:tabs>
          <w:tab w:val="left" w:pos="720"/>
        </w:tabs>
        <w:jc w:val="both"/>
        <w:rPr>
          <w:color w:val="0000FF"/>
        </w:rPr>
      </w:pPr>
      <w:r>
        <w:t xml:space="preserve"> 7. </w:t>
      </w:r>
      <w:r w:rsidR="00FE17C6" w:rsidRPr="008C0EC1">
        <w:t>Кемское муниципальное финансовое управление</w:t>
      </w:r>
      <w:r w:rsidR="00FE17C6">
        <w:t xml:space="preserve"> как</w:t>
      </w:r>
      <w:r w:rsidR="00FE17C6" w:rsidRPr="008C0EC1">
        <w:t xml:space="preserve"> главный</w:t>
      </w:r>
      <w:r w:rsidR="00FE17C6">
        <w:t xml:space="preserve"> администратор доходов бюджета района</w:t>
      </w:r>
      <w:r w:rsidR="00FE17C6" w:rsidRPr="008C0EC1">
        <w:t>:</w:t>
      </w:r>
    </w:p>
    <w:p w:rsidR="00FE17C6" w:rsidRDefault="00FE17C6" w:rsidP="00DD3840">
      <w:pPr>
        <w:tabs>
          <w:tab w:val="left" w:pos="720"/>
        </w:tabs>
        <w:ind w:firstLine="709"/>
        <w:jc w:val="both"/>
      </w:pPr>
      <w:r>
        <w:t xml:space="preserve">- </w:t>
      </w:r>
      <w:r w:rsidR="00DD3840">
        <w:t>информирует уполномоченный орган Республики Карелия о присвоенном коде администратора доходов по субвенци</w:t>
      </w:r>
      <w:r w:rsidR="002F38F1">
        <w:t>и на выполнение государственных полномочий</w:t>
      </w:r>
      <w:r w:rsidR="00DD3840">
        <w:t xml:space="preserve"> и о принятых муниципальных правовых актах по установлению расходных обязательств;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t>- доводит показатели сводной бюджетной росписи и лимиты бюджетных обязательств по исполнению расходов за счет субвенции;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t>- осуществляет контроль за целевым использованием субвенции в процессе санкционирования оплаты денежных обязательств;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t>- обеспечивает возврат в бюджет Республики Карелия остатка субвенции, не использованной в текущем финансовом году, потребность в которой отсутствует, а также денежные средства в размере субвенций, использованных не по целевому назначению;</w:t>
      </w:r>
    </w:p>
    <w:p w:rsidR="00DD3840" w:rsidRDefault="00DD3840" w:rsidP="00DD3840">
      <w:pPr>
        <w:tabs>
          <w:tab w:val="left" w:pos="720"/>
        </w:tabs>
        <w:ind w:firstLine="709"/>
        <w:jc w:val="both"/>
      </w:pPr>
      <w:r>
        <w:t>- в установленный срок обеспечивает предоставление форм отчетности о расходовании субвенции.</w:t>
      </w:r>
    </w:p>
    <w:p w:rsidR="002E3BDC" w:rsidRDefault="002E3BDC" w:rsidP="00DD3840">
      <w:pPr>
        <w:tabs>
          <w:tab w:val="left" w:pos="720"/>
        </w:tabs>
        <w:ind w:firstLine="709"/>
        <w:jc w:val="both"/>
      </w:pPr>
    </w:p>
    <w:p w:rsidR="00FE17C6" w:rsidRDefault="00DD3840" w:rsidP="002F38F1">
      <w:pPr>
        <w:tabs>
          <w:tab w:val="left" w:pos="0"/>
          <w:tab w:val="left" w:pos="360"/>
        </w:tabs>
        <w:ind w:firstLine="709"/>
        <w:jc w:val="both"/>
      </w:pPr>
      <w:r>
        <w:t>8</w:t>
      </w:r>
      <w:r w:rsidR="00FE17C6">
        <w:t xml:space="preserve">. </w:t>
      </w:r>
      <w:r w:rsidR="002F38F1">
        <w:t xml:space="preserve">Муниципальное </w:t>
      </w:r>
      <w:r w:rsidR="002E3BDC">
        <w:t xml:space="preserve"> казенное </w:t>
      </w:r>
      <w:r w:rsidR="002F38F1">
        <w:t>учреждение «Комплексный центр социального обслуживания населения» Кем</w:t>
      </w:r>
      <w:r w:rsidR="002E3BDC">
        <w:t xml:space="preserve">ского муниципального </w:t>
      </w:r>
      <w:r w:rsidR="002F38F1">
        <w:t xml:space="preserve"> района:</w:t>
      </w:r>
    </w:p>
    <w:p w:rsidR="002F38F1" w:rsidRDefault="002F38F1" w:rsidP="002F38F1">
      <w:pPr>
        <w:tabs>
          <w:tab w:val="left" w:pos="0"/>
          <w:tab w:val="left" w:pos="360"/>
        </w:tabs>
        <w:ind w:firstLine="709"/>
        <w:jc w:val="both"/>
      </w:pPr>
      <w:r>
        <w:t>- обеспечивает выполнение функций, связанных с осуществлением государственных полномочий по предоставлению компенсации;</w:t>
      </w:r>
    </w:p>
    <w:p w:rsidR="002F38F1" w:rsidRDefault="002F38F1" w:rsidP="002F38F1">
      <w:pPr>
        <w:tabs>
          <w:tab w:val="left" w:pos="0"/>
          <w:tab w:val="left" w:pos="360"/>
        </w:tabs>
        <w:ind w:firstLine="709"/>
        <w:jc w:val="both"/>
      </w:pPr>
      <w:r>
        <w:t>- составляет и утверждает отдельные бюджетные сметы расходов по использованию субвенции;</w:t>
      </w:r>
    </w:p>
    <w:p w:rsidR="002F38F1" w:rsidRDefault="002F38F1" w:rsidP="002F38F1">
      <w:pPr>
        <w:tabs>
          <w:tab w:val="left" w:pos="0"/>
          <w:tab w:val="left" w:pos="360"/>
        </w:tabs>
        <w:ind w:firstLine="709"/>
        <w:jc w:val="both"/>
      </w:pPr>
      <w:r>
        <w:t>- осуществляет и предоставляет в Кемское муниципальное финансовое управление отчетность о выполнении функций, расходовании средств субвенции и бюджета Кемского муниципального района в установленном порядке;</w:t>
      </w:r>
    </w:p>
    <w:p w:rsidR="002F38F1" w:rsidRDefault="00F978C1" w:rsidP="002F38F1">
      <w:pPr>
        <w:tabs>
          <w:tab w:val="left" w:pos="0"/>
          <w:tab w:val="left" w:pos="360"/>
        </w:tabs>
        <w:ind w:firstLine="709"/>
        <w:jc w:val="both"/>
      </w:pPr>
      <w:r>
        <w:t xml:space="preserve">-обеспечивает результативность, </w:t>
      </w:r>
      <w:r w:rsidR="002F38F1">
        <w:t>целевой характер использования предусмотренных бюджетных ассигнований на выполнение госуда</w:t>
      </w:r>
      <w:bookmarkStart w:id="0" w:name="_GoBack"/>
      <w:bookmarkEnd w:id="0"/>
      <w:r w:rsidR="002F38F1">
        <w:t xml:space="preserve">рственных полномочий по </w:t>
      </w:r>
      <w:r w:rsidR="002F38F1" w:rsidRPr="002F38F1">
        <w:t>предоставлению социальной поддержкиработающим и проживающим за пределами городов социальным работникам и педагогическим работникам муниципальных учреждений социального обслуживания граждан пожилого возраста и инвалидов (в том числе детей-инвалидов), граждан, находящихся в трудной жизненной ситуации, в том числе детей, включая детей-сирот, безнадзорных детей, детей, оставшихся без попечения родителей, детей, находящихся в иной трудной жизненной ситуаци</w:t>
      </w:r>
      <w:r w:rsidR="00B0544F">
        <w:t>и,несет ответственность в соответствии с законодательством.</w:t>
      </w:r>
    </w:p>
    <w:p w:rsidR="00974154" w:rsidRDefault="00974154" w:rsidP="00FE17C6">
      <w:pPr>
        <w:tabs>
          <w:tab w:val="left" w:pos="0"/>
          <w:tab w:val="left" w:pos="360"/>
        </w:tabs>
        <w:ind w:firstLine="709"/>
        <w:jc w:val="both"/>
      </w:pPr>
    </w:p>
    <w:p w:rsidR="00CA2840" w:rsidRPr="005B4030" w:rsidRDefault="00CA2840" w:rsidP="005439F0">
      <w:pPr>
        <w:rPr>
          <w:b/>
        </w:rPr>
      </w:pPr>
    </w:p>
    <w:sectPr w:rsidR="00CA2840" w:rsidRPr="005B4030" w:rsidSect="00E34DEE">
      <w:pgSz w:w="11906" w:h="16838"/>
      <w:pgMar w:top="851" w:right="74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5E8" w:rsidRDefault="004F45E8" w:rsidP="002C64AB">
      <w:r>
        <w:separator/>
      </w:r>
    </w:p>
  </w:endnote>
  <w:endnote w:type="continuationSeparator" w:id="1">
    <w:p w:rsidR="004F45E8" w:rsidRDefault="004F45E8" w:rsidP="002C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5E8" w:rsidRDefault="004F45E8" w:rsidP="002C64AB">
      <w:r>
        <w:separator/>
      </w:r>
    </w:p>
  </w:footnote>
  <w:footnote w:type="continuationSeparator" w:id="1">
    <w:p w:rsidR="004F45E8" w:rsidRDefault="004F45E8" w:rsidP="002C6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FBA"/>
    <w:multiLevelType w:val="hybridMultilevel"/>
    <w:tmpl w:val="378EB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008A6"/>
    <w:multiLevelType w:val="hybridMultilevel"/>
    <w:tmpl w:val="09206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E0310"/>
    <w:multiLevelType w:val="hybridMultilevel"/>
    <w:tmpl w:val="4180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40272"/>
    <w:multiLevelType w:val="hybridMultilevel"/>
    <w:tmpl w:val="A7423438"/>
    <w:lvl w:ilvl="0" w:tplc="1FCE7C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D23101"/>
    <w:multiLevelType w:val="hybridMultilevel"/>
    <w:tmpl w:val="6C788EAC"/>
    <w:lvl w:ilvl="0" w:tplc="FD5AEB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262DA4"/>
    <w:multiLevelType w:val="hybridMultilevel"/>
    <w:tmpl w:val="3EC6B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460FF"/>
    <w:multiLevelType w:val="hybridMultilevel"/>
    <w:tmpl w:val="C45ED194"/>
    <w:lvl w:ilvl="0" w:tplc="0A443904">
      <w:start w:val="1"/>
      <w:numFmt w:val="decimal"/>
      <w:lvlText w:val="%1."/>
      <w:lvlJc w:val="left"/>
      <w:pPr>
        <w:tabs>
          <w:tab w:val="num" w:pos="2415"/>
        </w:tabs>
        <w:ind w:left="2415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2FCA23EC"/>
    <w:multiLevelType w:val="hybridMultilevel"/>
    <w:tmpl w:val="AABA33DC"/>
    <w:lvl w:ilvl="0" w:tplc="10FCFF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1246CEB"/>
    <w:multiLevelType w:val="hybridMultilevel"/>
    <w:tmpl w:val="A9B61E22"/>
    <w:lvl w:ilvl="0" w:tplc="E4E8345C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867B6"/>
    <w:multiLevelType w:val="hybridMultilevel"/>
    <w:tmpl w:val="5158FACA"/>
    <w:lvl w:ilvl="0" w:tplc="AD5422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E377B49"/>
    <w:multiLevelType w:val="hybridMultilevel"/>
    <w:tmpl w:val="1706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F135E"/>
    <w:multiLevelType w:val="hybridMultilevel"/>
    <w:tmpl w:val="58B0D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A0556"/>
    <w:multiLevelType w:val="hybridMultilevel"/>
    <w:tmpl w:val="ED6AB4EA"/>
    <w:lvl w:ilvl="0" w:tplc="CB2005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5F5812"/>
    <w:multiLevelType w:val="hybridMultilevel"/>
    <w:tmpl w:val="E7BCAF0E"/>
    <w:lvl w:ilvl="0" w:tplc="51E403E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59A438E4"/>
    <w:multiLevelType w:val="hybridMultilevel"/>
    <w:tmpl w:val="CA166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F94221"/>
    <w:multiLevelType w:val="hybridMultilevel"/>
    <w:tmpl w:val="4D947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D65172"/>
    <w:multiLevelType w:val="hybridMultilevel"/>
    <w:tmpl w:val="E150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0A2D39"/>
    <w:multiLevelType w:val="hybridMultilevel"/>
    <w:tmpl w:val="F580B902"/>
    <w:lvl w:ilvl="0" w:tplc="CBF05568">
      <w:start w:val="1"/>
      <w:numFmt w:val="decimal"/>
      <w:lvlText w:val="%1."/>
      <w:lvlJc w:val="left"/>
      <w:pPr>
        <w:ind w:left="10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3"/>
  </w:num>
  <w:num w:numId="8">
    <w:abstractNumId w:val="0"/>
  </w:num>
  <w:num w:numId="9">
    <w:abstractNumId w:val="10"/>
  </w:num>
  <w:num w:numId="10">
    <w:abstractNumId w:val="11"/>
  </w:num>
  <w:num w:numId="11">
    <w:abstractNumId w:val="14"/>
  </w:num>
  <w:num w:numId="12">
    <w:abstractNumId w:val="15"/>
  </w:num>
  <w:num w:numId="13">
    <w:abstractNumId w:val="1"/>
  </w:num>
  <w:num w:numId="14">
    <w:abstractNumId w:val="16"/>
  </w:num>
  <w:num w:numId="15">
    <w:abstractNumId w:val="4"/>
  </w:num>
  <w:num w:numId="16">
    <w:abstractNumId w:val="8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CC2"/>
    <w:rsid w:val="00011D9C"/>
    <w:rsid w:val="00024245"/>
    <w:rsid w:val="00037688"/>
    <w:rsid w:val="00074882"/>
    <w:rsid w:val="000B5640"/>
    <w:rsid w:val="000E3A06"/>
    <w:rsid w:val="000F3F80"/>
    <w:rsid w:val="00102523"/>
    <w:rsid w:val="00117141"/>
    <w:rsid w:val="00121849"/>
    <w:rsid w:val="001345B9"/>
    <w:rsid w:val="001447F5"/>
    <w:rsid w:val="00146917"/>
    <w:rsid w:val="00155B6B"/>
    <w:rsid w:val="00166010"/>
    <w:rsid w:val="00171087"/>
    <w:rsid w:val="001A43EC"/>
    <w:rsid w:val="001A5511"/>
    <w:rsid w:val="001B3404"/>
    <w:rsid w:val="001D3C62"/>
    <w:rsid w:val="002030D6"/>
    <w:rsid w:val="00206078"/>
    <w:rsid w:val="00213482"/>
    <w:rsid w:val="00230AD2"/>
    <w:rsid w:val="00243B5A"/>
    <w:rsid w:val="002623BA"/>
    <w:rsid w:val="0027132D"/>
    <w:rsid w:val="002C64AB"/>
    <w:rsid w:val="002C69E5"/>
    <w:rsid w:val="002D23C4"/>
    <w:rsid w:val="002E3BDC"/>
    <w:rsid w:val="002E7F9B"/>
    <w:rsid w:val="002F38F1"/>
    <w:rsid w:val="0030356F"/>
    <w:rsid w:val="003050A6"/>
    <w:rsid w:val="0031109D"/>
    <w:rsid w:val="003179BD"/>
    <w:rsid w:val="00320957"/>
    <w:rsid w:val="00325FF0"/>
    <w:rsid w:val="00347CA6"/>
    <w:rsid w:val="003F664D"/>
    <w:rsid w:val="00410341"/>
    <w:rsid w:val="004152D2"/>
    <w:rsid w:val="00415326"/>
    <w:rsid w:val="0045172C"/>
    <w:rsid w:val="0046233A"/>
    <w:rsid w:val="004744A3"/>
    <w:rsid w:val="00477C1A"/>
    <w:rsid w:val="00492476"/>
    <w:rsid w:val="00494AEA"/>
    <w:rsid w:val="004B1650"/>
    <w:rsid w:val="004D09A9"/>
    <w:rsid w:val="004D7472"/>
    <w:rsid w:val="004E3D9B"/>
    <w:rsid w:val="004F20B5"/>
    <w:rsid w:val="004F45E8"/>
    <w:rsid w:val="005007D8"/>
    <w:rsid w:val="00510D0D"/>
    <w:rsid w:val="00511C61"/>
    <w:rsid w:val="005439F0"/>
    <w:rsid w:val="00552D66"/>
    <w:rsid w:val="0056069A"/>
    <w:rsid w:val="00564A15"/>
    <w:rsid w:val="0057521E"/>
    <w:rsid w:val="00591CC2"/>
    <w:rsid w:val="005A58B1"/>
    <w:rsid w:val="005B4030"/>
    <w:rsid w:val="005C206F"/>
    <w:rsid w:val="005F2BCE"/>
    <w:rsid w:val="005F4C4E"/>
    <w:rsid w:val="0060759E"/>
    <w:rsid w:val="00630F5E"/>
    <w:rsid w:val="00643221"/>
    <w:rsid w:val="00644F43"/>
    <w:rsid w:val="006911BD"/>
    <w:rsid w:val="006B2242"/>
    <w:rsid w:val="006F24A6"/>
    <w:rsid w:val="006F44C8"/>
    <w:rsid w:val="00737E0F"/>
    <w:rsid w:val="00765BC2"/>
    <w:rsid w:val="00773538"/>
    <w:rsid w:val="00776FCD"/>
    <w:rsid w:val="00782F7F"/>
    <w:rsid w:val="007A5051"/>
    <w:rsid w:val="007E5B0A"/>
    <w:rsid w:val="0080034D"/>
    <w:rsid w:val="008277DA"/>
    <w:rsid w:val="00833760"/>
    <w:rsid w:val="00846607"/>
    <w:rsid w:val="0085024C"/>
    <w:rsid w:val="00876D33"/>
    <w:rsid w:val="00881948"/>
    <w:rsid w:val="008915AC"/>
    <w:rsid w:val="00895FA0"/>
    <w:rsid w:val="008A2D82"/>
    <w:rsid w:val="008A4292"/>
    <w:rsid w:val="008B4EE5"/>
    <w:rsid w:val="008E5745"/>
    <w:rsid w:val="0091315C"/>
    <w:rsid w:val="00931D19"/>
    <w:rsid w:val="00945F53"/>
    <w:rsid w:val="00950A4E"/>
    <w:rsid w:val="009639E0"/>
    <w:rsid w:val="009718BA"/>
    <w:rsid w:val="00974154"/>
    <w:rsid w:val="00985E65"/>
    <w:rsid w:val="009D1D9F"/>
    <w:rsid w:val="009E2475"/>
    <w:rsid w:val="00A2162A"/>
    <w:rsid w:val="00A44C69"/>
    <w:rsid w:val="00A61911"/>
    <w:rsid w:val="00A87C82"/>
    <w:rsid w:val="00AA4DB0"/>
    <w:rsid w:val="00AD1710"/>
    <w:rsid w:val="00AF1022"/>
    <w:rsid w:val="00B0544F"/>
    <w:rsid w:val="00B2393C"/>
    <w:rsid w:val="00B26C62"/>
    <w:rsid w:val="00B36609"/>
    <w:rsid w:val="00B46BA0"/>
    <w:rsid w:val="00B62125"/>
    <w:rsid w:val="00B87546"/>
    <w:rsid w:val="00B94159"/>
    <w:rsid w:val="00BB75C2"/>
    <w:rsid w:val="00BE72F8"/>
    <w:rsid w:val="00BF2B31"/>
    <w:rsid w:val="00C43C9D"/>
    <w:rsid w:val="00C63D25"/>
    <w:rsid w:val="00CA2840"/>
    <w:rsid w:val="00CB5828"/>
    <w:rsid w:val="00CB6E95"/>
    <w:rsid w:val="00CC2BEA"/>
    <w:rsid w:val="00D20B09"/>
    <w:rsid w:val="00D35481"/>
    <w:rsid w:val="00D523FB"/>
    <w:rsid w:val="00D97F14"/>
    <w:rsid w:val="00DA404A"/>
    <w:rsid w:val="00DB1DBE"/>
    <w:rsid w:val="00DD3840"/>
    <w:rsid w:val="00DD5B73"/>
    <w:rsid w:val="00DF2881"/>
    <w:rsid w:val="00E05719"/>
    <w:rsid w:val="00E25558"/>
    <w:rsid w:val="00E34DEE"/>
    <w:rsid w:val="00E42E27"/>
    <w:rsid w:val="00E461F8"/>
    <w:rsid w:val="00E4774D"/>
    <w:rsid w:val="00E71DFF"/>
    <w:rsid w:val="00E91222"/>
    <w:rsid w:val="00EA4B71"/>
    <w:rsid w:val="00EB6A2F"/>
    <w:rsid w:val="00EC17C9"/>
    <w:rsid w:val="00ED39AC"/>
    <w:rsid w:val="00ED3B5C"/>
    <w:rsid w:val="00EE0B71"/>
    <w:rsid w:val="00EF37EE"/>
    <w:rsid w:val="00F10B3A"/>
    <w:rsid w:val="00F10FDD"/>
    <w:rsid w:val="00F26081"/>
    <w:rsid w:val="00F268B3"/>
    <w:rsid w:val="00F31B3F"/>
    <w:rsid w:val="00F34558"/>
    <w:rsid w:val="00F34B8C"/>
    <w:rsid w:val="00F34D71"/>
    <w:rsid w:val="00F5559B"/>
    <w:rsid w:val="00F57342"/>
    <w:rsid w:val="00F651B6"/>
    <w:rsid w:val="00F82AF1"/>
    <w:rsid w:val="00F90C27"/>
    <w:rsid w:val="00F978C1"/>
    <w:rsid w:val="00FA4FA9"/>
    <w:rsid w:val="00FB40A7"/>
    <w:rsid w:val="00FE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B73"/>
    <w:rPr>
      <w:rFonts w:ascii="Tahoma" w:hAnsi="Tahoma" w:cs="Tahoma"/>
      <w:sz w:val="16"/>
      <w:szCs w:val="16"/>
    </w:rPr>
  </w:style>
  <w:style w:type="character" w:styleId="a4">
    <w:name w:val="Hyperlink"/>
    <w:rsid w:val="00BF2B31"/>
    <w:rPr>
      <w:color w:val="0000FF"/>
      <w:u w:val="single"/>
    </w:rPr>
  </w:style>
  <w:style w:type="character" w:customStyle="1" w:styleId="apple-style-span">
    <w:name w:val="apple-style-span"/>
    <w:basedOn w:val="a0"/>
    <w:rsid w:val="00166010"/>
  </w:style>
  <w:style w:type="paragraph" w:customStyle="1" w:styleId="a5">
    <w:name w:val="Знак Знак Знак Знак"/>
    <w:basedOn w:val="a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6">
    <w:name w:val="Emphasis"/>
    <w:qFormat/>
    <w:rsid w:val="00FE17C6"/>
    <w:rPr>
      <w:i/>
      <w:iCs/>
    </w:rPr>
  </w:style>
  <w:style w:type="paragraph" w:styleId="a7">
    <w:name w:val="List Paragraph"/>
    <w:basedOn w:val="a"/>
    <w:uiPriority w:val="34"/>
    <w:qFormat/>
    <w:rsid w:val="001B3404"/>
    <w:pPr>
      <w:ind w:left="720"/>
      <w:contextualSpacing/>
    </w:pPr>
  </w:style>
  <w:style w:type="paragraph" w:styleId="a8">
    <w:name w:val="header"/>
    <w:basedOn w:val="a"/>
    <w:link w:val="a9"/>
    <w:rsid w:val="002C6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64AB"/>
    <w:rPr>
      <w:sz w:val="24"/>
      <w:szCs w:val="24"/>
    </w:rPr>
  </w:style>
  <w:style w:type="paragraph" w:styleId="aa">
    <w:name w:val="footer"/>
    <w:basedOn w:val="a"/>
    <w:link w:val="ab"/>
    <w:rsid w:val="002C6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64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B73"/>
    <w:rPr>
      <w:rFonts w:ascii="Tahoma" w:hAnsi="Tahoma" w:cs="Tahoma"/>
      <w:sz w:val="16"/>
      <w:szCs w:val="16"/>
    </w:rPr>
  </w:style>
  <w:style w:type="character" w:styleId="a4">
    <w:name w:val="Hyperlink"/>
    <w:rsid w:val="00BF2B31"/>
    <w:rPr>
      <w:color w:val="0000FF"/>
      <w:u w:val="single"/>
    </w:rPr>
  </w:style>
  <w:style w:type="character" w:customStyle="1" w:styleId="apple-style-span">
    <w:name w:val="apple-style-span"/>
    <w:basedOn w:val="a0"/>
    <w:rsid w:val="00166010"/>
  </w:style>
  <w:style w:type="paragraph" w:customStyle="1" w:styleId="a5">
    <w:name w:val="Знак Знак Знак Знак"/>
    <w:basedOn w:val="a"/>
    <w:rsid w:val="00FE17C6"/>
    <w:rPr>
      <w:rFonts w:ascii="Verdana" w:hAnsi="Verdana" w:cs="Verdana"/>
      <w:sz w:val="20"/>
      <w:szCs w:val="20"/>
      <w:lang w:val="en-US" w:eastAsia="en-US"/>
    </w:rPr>
  </w:style>
  <w:style w:type="character" w:styleId="a6">
    <w:name w:val="Emphasis"/>
    <w:qFormat/>
    <w:rsid w:val="00FE17C6"/>
    <w:rPr>
      <w:i/>
      <w:iCs/>
    </w:rPr>
  </w:style>
  <w:style w:type="paragraph" w:styleId="a7">
    <w:name w:val="List Paragraph"/>
    <w:basedOn w:val="a"/>
    <w:uiPriority w:val="34"/>
    <w:qFormat/>
    <w:rsid w:val="001B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ПО ДЕЛАМ МОЛОДЕЖИ г</vt:lpstr>
    </vt:vector>
  </TitlesOfParts>
  <Company>Curnos™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ПО ДЕЛАМ МОЛОДЕЖИ г</dc:title>
  <dc:creator>user</dc:creator>
  <cp:lastModifiedBy>User 25</cp:lastModifiedBy>
  <cp:revision>4</cp:revision>
  <cp:lastPrinted>2015-05-27T12:12:00Z</cp:lastPrinted>
  <dcterms:created xsi:type="dcterms:W3CDTF">2015-05-27T12:11:00Z</dcterms:created>
  <dcterms:modified xsi:type="dcterms:W3CDTF">2015-05-27T12:13:00Z</dcterms:modified>
</cp:coreProperties>
</file>