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4D6C8C" w:rsidTr="004D6C8C">
        <w:trPr>
          <w:trHeight w:val="108"/>
        </w:trPr>
        <w:tc>
          <w:tcPr>
            <w:tcW w:w="8522" w:type="dxa"/>
            <w:gridSpan w:val="2"/>
          </w:tcPr>
          <w:p w:rsidR="004D6C8C" w:rsidRDefault="004D6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79E8E437" wp14:editId="48A7467F">
                  <wp:extent cx="690880" cy="81851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6C8C" w:rsidRDefault="004D6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4D6C8C" w:rsidRDefault="004D6C8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4D6C8C" w:rsidRDefault="004D6C8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4D6C8C" w:rsidRDefault="004D6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D6C8C" w:rsidRDefault="004D6C8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 О С Т А Н О В Л Е Н И Е</w:t>
            </w:r>
          </w:p>
          <w:p w:rsidR="00F713B2" w:rsidRDefault="00F713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</w:tr>
      <w:tr w:rsidR="004D6C8C" w:rsidTr="004D6C8C">
        <w:trPr>
          <w:gridAfter w:val="1"/>
          <w:wAfter w:w="4586" w:type="dxa"/>
        </w:trPr>
        <w:tc>
          <w:tcPr>
            <w:tcW w:w="3936" w:type="dxa"/>
          </w:tcPr>
          <w:p w:rsidR="004D6C8C" w:rsidRDefault="004D6C8C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D6C8C" w:rsidRDefault="004D6C8C" w:rsidP="004D6C8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D6C8C" w:rsidRPr="00F713B2" w:rsidRDefault="00113517" w:rsidP="00F713B2">
      <w:pPr>
        <w:tabs>
          <w:tab w:val="left" w:pos="7136"/>
        </w:tabs>
        <w:spacing w:after="0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bookmarkStart w:id="0" w:name="bookmark26"/>
      <w:r w:rsidRPr="00F713B2">
        <w:rPr>
          <w:rFonts w:ascii="Times New Roman" w:eastAsia="Times New Roman" w:hAnsi="Times New Roman"/>
          <w:spacing w:val="22"/>
          <w:sz w:val="24"/>
          <w:szCs w:val="24"/>
          <w:shd w:val="clear" w:color="auto" w:fill="FFFFFF"/>
        </w:rPr>
        <w:t>30</w:t>
      </w:r>
      <w:r w:rsidR="004D6C8C" w:rsidRPr="00F713B2">
        <w:rPr>
          <w:rFonts w:ascii="Times New Roman" w:eastAsia="Times New Roman" w:hAnsi="Times New Roman"/>
          <w:spacing w:val="22"/>
          <w:sz w:val="24"/>
          <w:szCs w:val="24"/>
          <w:shd w:val="clear" w:color="auto" w:fill="FFFFFF"/>
        </w:rPr>
        <w:t xml:space="preserve"> апреля 2015 года</w:t>
      </w:r>
      <w:r w:rsidR="004D6C8C" w:rsidRPr="00F713B2">
        <w:rPr>
          <w:rFonts w:ascii="Times New Roman" w:eastAsia="Times New Roman" w:hAnsi="Times New Roman"/>
          <w:spacing w:val="-2"/>
          <w:sz w:val="24"/>
          <w:szCs w:val="24"/>
        </w:rPr>
        <w:tab/>
        <w:t xml:space="preserve">         </w:t>
      </w:r>
      <w:r w:rsidR="00D91410" w:rsidRPr="00F713B2">
        <w:rPr>
          <w:rFonts w:ascii="Times New Roman" w:eastAsia="Times New Roman" w:hAnsi="Times New Roman"/>
          <w:spacing w:val="-2"/>
          <w:sz w:val="24"/>
          <w:szCs w:val="24"/>
        </w:rPr>
        <w:t xml:space="preserve">         </w:t>
      </w:r>
      <w:r w:rsidR="00F713B2">
        <w:rPr>
          <w:rFonts w:ascii="Times New Roman" w:eastAsia="Times New Roman" w:hAnsi="Times New Roman"/>
          <w:spacing w:val="-2"/>
          <w:sz w:val="24"/>
          <w:szCs w:val="24"/>
        </w:rPr>
        <w:t xml:space="preserve">  </w:t>
      </w:r>
      <w:r w:rsidR="00D91410" w:rsidRPr="00F713B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4D6C8C" w:rsidRPr="00F713B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464D26" w:rsidRPr="00F713B2">
        <w:rPr>
          <w:rFonts w:ascii="Times New Roman" w:eastAsia="Times New Roman" w:hAnsi="Times New Roman"/>
          <w:spacing w:val="-2"/>
          <w:sz w:val="24"/>
          <w:szCs w:val="24"/>
        </w:rPr>
        <w:t>№ 3</w:t>
      </w:r>
      <w:r w:rsidR="007C0449" w:rsidRPr="00F713B2">
        <w:rPr>
          <w:rFonts w:ascii="Times New Roman" w:eastAsia="Times New Roman" w:hAnsi="Times New Roman"/>
          <w:spacing w:val="-2"/>
          <w:sz w:val="24"/>
          <w:szCs w:val="24"/>
        </w:rPr>
        <w:t>23</w:t>
      </w:r>
      <w:bookmarkEnd w:id="0"/>
    </w:p>
    <w:p w:rsidR="004D6C8C" w:rsidRPr="00F713B2" w:rsidRDefault="004D6C8C" w:rsidP="00F713B2">
      <w:pPr>
        <w:tabs>
          <w:tab w:val="left" w:pos="7136"/>
        </w:tabs>
        <w:spacing w:after="0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F713B2">
        <w:rPr>
          <w:rFonts w:ascii="Times New Roman" w:eastAsia="Times New Roman" w:hAnsi="Times New Roman"/>
          <w:spacing w:val="-2"/>
          <w:sz w:val="24"/>
          <w:szCs w:val="24"/>
        </w:rPr>
        <w:t>г.</w:t>
      </w:r>
      <w:r w:rsidR="00794E9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F713B2">
        <w:rPr>
          <w:rFonts w:ascii="Times New Roman" w:eastAsia="Times New Roman" w:hAnsi="Times New Roman"/>
          <w:spacing w:val="-2"/>
          <w:sz w:val="24"/>
          <w:szCs w:val="24"/>
        </w:rPr>
        <w:t>Кемь</w:t>
      </w:r>
    </w:p>
    <w:p w:rsidR="00F713B2" w:rsidRPr="00F713B2" w:rsidRDefault="00F713B2" w:rsidP="00F713B2">
      <w:pPr>
        <w:tabs>
          <w:tab w:val="left" w:pos="7136"/>
        </w:tabs>
        <w:spacing w:after="0" w:line="230" w:lineRule="exact"/>
        <w:ind w:left="80"/>
        <w:outlineLvl w:val="5"/>
        <w:rPr>
          <w:rFonts w:ascii="Times New Roman" w:eastAsia="Times New Roman" w:hAnsi="Times New Roman"/>
          <w:spacing w:val="22"/>
          <w:sz w:val="24"/>
          <w:szCs w:val="24"/>
          <w:shd w:val="clear" w:color="auto" w:fill="FFFFFF"/>
        </w:rPr>
      </w:pPr>
    </w:p>
    <w:p w:rsidR="007C0449" w:rsidRPr="00F713B2" w:rsidRDefault="00464D26" w:rsidP="007C0449">
      <w:pPr>
        <w:spacing w:after="0" w:line="240" w:lineRule="auto"/>
        <w:ind w:left="79" w:right="1599"/>
        <w:rPr>
          <w:rStyle w:val="a5"/>
          <w:rFonts w:ascii="Times New Roman" w:hAnsi="Times New Roman"/>
          <w:b w:val="0"/>
          <w:sz w:val="24"/>
          <w:szCs w:val="24"/>
        </w:rPr>
      </w:pPr>
      <w:r w:rsidRPr="00F713B2">
        <w:rPr>
          <w:rStyle w:val="a5"/>
          <w:rFonts w:ascii="Times New Roman" w:hAnsi="Times New Roman"/>
          <w:b w:val="0"/>
          <w:sz w:val="24"/>
          <w:szCs w:val="24"/>
        </w:rPr>
        <w:t xml:space="preserve">О разработке и утверждении </w:t>
      </w:r>
      <w:r w:rsidR="007C0449" w:rsidRPr="00F713B2">
        <w:rPr>
          <w:rStyle w:val="a5"/>
          <w:rFonts w:ascii="Times New Roman" w:hAnsi="Times New Roman"/>
          <w:b w:val="0"/>
          <w:sz w:val="24"/>
          <w:szCs w:val="24"/>
        </w:rPr>
        <w:t>администрацией</w:t>
      </w:r>
    </w:p>
    <w:p w:rsidR="00794E92" w:rsidRDefault="007C0449" w:rsidP="00794E92">
      <w:pPr>
        <w:spacing w:after="0" w:line="240" w:lineRule="auto"/>
        <w:ind w:left="79" w:right="1599"/>
        <w:rPr>
          <w:rStyle w:val="a5"/>
          <w:rFonts w:ascii="Times New Roman" w:hAnsi="Times New Roman"/>
          <w:b w:val="0"/>
          <w:sz w:val="24"/>
          <w:szCs w:val="24"/>
        </w:rPr>
      </w:pPr>
      <w:r w:rsidRPr="00F713B2">
        <w:rPr>
          <w:rStyle w:val="a5"/>
          <w:rFonts w:ascii="Times New Roman" w:hAnsi="Times New Roman"/>
          <w:b w:val="0"/>
          <w:sz w:val="24"/>
          <w:szCs w:val="24"/>
        </w:rPr>
        <w:t xml:space="preserve">Кемского муниципального района </w:t>
      </w:r>
      <w:r w:rsidR="00464D26" w:rsidRPr="00F713B2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="00464D26" w:rsidRPr="00F713B2">
        <w:rPr>
          <w:rStyle w:val="a5"/>
          <w:rFonts w:ascii="Times New Roman" w:hAnsi="Times New Roman"/>
          <w:b w:val="0"/>
          <w:sz w:val="24"/>
          <w:szCs w:val="24"/>
        </w:rPr>
        <w:t>административных</w:t>
      </w:r>
      <w:proofErr w:type="gramEnd"/>
      <w:r w:rsidR="00464D26" w:rsidRPr="00F713B2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</w:p>
    <w:p w:rsidR="00583C53" w:rsidRPr="00794E92" w:rsidRDefault="00464D26" w:rsidP="00794E92">
      <w:pPr>
        <w:spacing w:after="0" w:line="240" w:lineRule="auto"/>
        <w:ind w:left="79" w:right="1599"/>
        <w:rPr>
          <w:rFonts w:ascii="Times New Roman" w:hAnsi="Times New Roman"/>
          <w:bCs/>
          <w:sz w:val="24"/>
          <w:szCs w:val="24"/>
        </w:rPr>
      </w:pPr>
      <w:r w:rsidRPr="00F713B2">
        <w:rPr>
          <w:rStyle w:val="a5"/>
          <w:rFonts w:ascii="Times New Roman" w:hAnsi="Times New Roman"/>
          <w:b w:val="0"/>
          <w:sz w:val="24"/>
          <w:szCs w:val="24"/>
        </w:rPr>
        <w:t>регламентов предоставления муниципальных услуг</w:t>
      </w:r>
      <w:r w:rsidRPr="00F713B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</w:p>
    <w:p w:rsidR="004D6C8C" w:rsidRPr="00F713B2" w:rsidRDefault="004D6C8C" w:rsidP="004D6C8C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34171B" w:rsidRDefault="00A67A24" w:rsidP="00F01A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3B2">
        <w:rPr>
          <w:rFonts w:ascii="Times New Roman" w:eastAsia="Times New Roman" w:hAnsi="Times New Roman"/>
          <w:spacing w:val="-2"/>
          <w:sz w:val="24"/>
          <w:szCs w:val="24"/>
        </w:rPr>
        <w:t xml:space="preserve">          </w:t>
      </w:r>
      <w:proofErr w:type="gramStart"/>
      <w:r w:rsidR="00464D26" w:rsidRPr="00F713B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</w:t>
      </w:r>
      <w:r w:rsidR="0034171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частями 13 и 15 статьи 13</w:t>
      </w:r>
      <w:r w:rsidR="00464D26" w:rsidRPr="00F713B2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27 июля 2010 года № 210-ФЗ «Об организации предоставления государственных и муниципальных услуг»,  постановлением Правительства Российской Федерации от 16 мая 2011 года 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="00D91410" w:rsidRPr="00F713B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64D26" w:rsidRPr="00F713B2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Правительства Республики Карелия от 15 февраля 2012 года </w:t>
      </w:r>
      <w:r w:rsidR="00F713B2" w:rsidRPr="00F713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4D26" w:rsidRPr="00F713B2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F713B2" w:rsidRPr="00F713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4D26" w:rsidRPr="00F713B2">
        <w:rPr>
          <w:rFonts w:ascii="Times New Roman" w:eastAsia="Times New Roman" w:hAnsi="Times New Roman"/>
          <w:sz w:val="24"/>
          <w:szCs w:val="24"/>
          <w:lang w:eastAsia="ru-RU"/>
        </w:rPr>
        <w:t>50-П «О</w:t>
      </w:r>
      <w:proofErr w:type="gramEnd"/>
      <w:r w:rsidR="00464D26" w:rsidRPr="00F713B2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="00794E92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464D26" w:rsidRPr="00F713B2" w:rsidRDefault="00464D26" w:rsidP="00464D26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4D26" w:rsidRPr="00F713B2" w:rsidRDefault="00464D26" w:rsidP="00464D26">
      <w:pPr>
        <w:spacing w:after="0" w:line="240" w:lineRule="auto"/>
        <w:ind w:firstLine="142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F713B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94E92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F713B2">
        <w:rPr>
          <w:rFonts w:ascii="Times New Roman" w:eastAsia="Times New Roman" w:hAnsi="Times New Roman"/>
          <w:spacing w:val="-2"/>
          <w:sz w:val="24"/>
          <w:szCs w:val="24"/>
        </w:rPr>
        <w:t>дминистрация Кемского муниципального района ПОСТАНОВЛЯЕТ:</w:t>
      </w:r>
    </w:p>
    <w:p w:rsidR="00464D26" w:rsidRPr="00F713B2" w:rsidRDefault="00464D26" w:rsidP="00464D26">
      <w:pPr>
        <w:spacing w:after="0" w:line="240" w:lineRule="auto"/>
        <w:ind w:firstLine="142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464D26" w:rsidRPr="00F713B2" w:rsidRDefault="0034171B" w:rsidP="00DE3A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E3A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DE3A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4D26" w:rsidRPr="00F713B2">
        <w:rPr>
          <w:rFonts w:ascii="Times New Roman" w:eastAsia="Times New Roman" w:hAnsi="Times New Roman"/>
          <w:sz w:val="24"/>
          <w:szCs w:val="24"/>
          <w:lang w:eastAsia="ru-RU"/>
        </w:rPr>
        <w:t>Утвердить  Порядок разработки и утверждения администрацией Кемского муниципального района административных регламентов предоставления му</w:t>
      </w:r>
      <w:r w:rsidR="00794E92">
        <w:rPr>
          <w:rFonts w:ascii="Times New Roman" w:eastAsia="Times New Roman" w:hAnsi="Times New Roman"/>
          <w:sz w:val="24"/>
          <w:szCs w:val="24"/>
          <w:lang w:eastAsia="ru-RU"/>
        </w:rPr>
        <w:t xml:space="preserve">ниципальных услуг  (Приложение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64D26" w:rsidRPr="00F713B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94E9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4D26" w:rsidRPr="00F713B2" w:rsidRDefault="00464D26" w:rsidP="00DE3A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3B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6967A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E3AE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F713B2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Порядок и случаи </w:t>
      </w:r>
      <w:proofErr w:type="gramStart"/>
      <w:r w:rsidRPr="00F713B2">
        <w:rPr>
          <w:rFonts w:ascii="Times New Roman" w:eastAsia="Times New Roman" w:hAnsi="Times New Roman"/>
          <w:sz w:val="24"/>
          <w:szCs w:val="24"/>
          <w:lang w:eastAsia="ru-RU"/>
        </w:rPr>
        <w:t>проведения экспертизы проектов административных регламентов предоставления му</w:t>
      </w:r>
      <w:r w:rsidR="007F7E02">
        <w:rPr>
          <w:rFonts w:ascii="Times New Roman" w:eastAsia="Times New Roman" w:hAnsi="Times New Roman"/>
          <w:sz w:val="24"/>
          <w:szCs w:val="24"/>
          <w:lang w:eastAsia="ru-RU"/>
        </w:rPr>
        <w:t>ниципальных</w:t>
      </w:r>
      <w:proofErr w:type="gramEnd"/>
      <w:r w:rsidR="007F7E02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 (</w:t>
      </w:r>
      <w:r w:rsidR="00794E9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 </w:t>
      </w:r>
      <w:r w:rsidR="0034171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713B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94E9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4171B" w:rsidRDefault="0034171B" w:rsidP="00DE3A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F374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F713B2">
        <w:rPr>
          <w:rFonts w:ascii="Times New Roman" w:eastAsia="Times New Roman" w:hAnsi="Times New Roman"/>
          <w:sz w:val="24"/>
          <w:szCs w:val="24"/>
          <w:lang w:eastAsia="ru-RU"/>
        </w:rPr>
        <w:t>Признать утратившим силу постановление администрации Кемского муниципального района от 30 марта  2012 года №</w:t>
      </w:r>
      <w:r w:rsidR="00794E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13B2">
        <w:rPr>
          <w:rFonts w:ascii="Times New Roman" w:eastAsia="Times New Roman" w:hAnsi="Times New Roman"/>
          <w:sz w:val="24"/>
          <w:szCs w:val="24"/>
          <w:lang w:eastAsia="ru-RU"/>
        </w:rPr>
        <w:t>233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услуг».</w:t>
      </w:r>
    </w:p>
    <w:p w:rsidR="00464D26" w:rsidRPr="00F713B2" w:rsidRDefault="0034171B" w:rsidP="00DE3A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6F3741">
        <w:rPr>
          <w:rFonts w:ascii="Times New Roman" w:eastAsia="Times New Roman" w:hAnsi="Times New Roman"/>
          <w:sz w:val="24"/>
          <w:szCs w:val="24"/>
          <w:lang w:eastAsia="ru-RU"/>
        </w:rPr>
        <w:t xml:space="preserve"> 4</w:t>
      </w:r>
      <w:r w:rsidR="00DE3AE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7C0449" w:rsidRPr="00F713B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436B6D" w:rsidRPr="00F713B2">
        <w:rPr>
          <w:rFonts w:ascii="Times New Roman" w:eastAsia="Times New Roman" w:hAnsi="Times New Roman"/>
          <w:sz w:val="24"/>
          <w:szCs w:val="24"/>
          <w:lang w:eastAsia="ru-RU"/>
        </w:rPr>
        <w:t>публиковать настоящее постановление</w:t>
      </w:r>
      <w:r w:rsidR="007C0449" w:rsidRPr="00F713B2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D91410" w:rsidRPr="00F713B2">
        <w:rPr>
          <w:rFonts w:ascii="Times New Roman" w:eastAsia="Times New Roman" w:hAnsi="Times New Roman"/>
          <w:sz w:val="24"/>
          <w:szCs w:val="24"/>
          <w:lang w:eastAsia="ru-RU"/>
        </w:rPr>
        <w:t xml:space="preserve"> «Информационном бюллетене органов местного самоуправления Кемского муниципального района» и р</w:t>
      </w:r>
      <w:r w:rsidR="00464D26" w:rsidRPr="00F713B2">
        <w:rPr>
          <w:rFonts w:ascii="Times New Roman" w:eastAsia="Times New Roman" w:hAnsi="Times New Roman"/>
          <w:sz w:val="24"/>
          <w:szCs w:val="24"/>
          <w:lang w:eastAsia="ru-RU"/>
        </w:rPr>
        <w:t>азместить  на официальном сайте администрации Кемского муниципального района</w:t>
      </w:r>
      <w:r w:rsidR="00D91410" w:rsidRPr="00F713B2">
        <w:rPr>
          <w:rFonts w:ascii="Times New Roman" w:eastAsia="Times New Roman" w:hAnsi="Times New Roman"/>
          <w:sz w:val="24"/>
          <w:szCs w:val="24"/>
          <w:lang w:eastAsia="ru-RU"/>
        </w:rPr>
        <w:t xml:space="preserve"> в информационно-телекоммуникационной сети «Интернет»</w:t>
      </w:r>
    </w:p>
    <w:p w:rsidR="00464D26" w:rsidRDefault="00464D26" w:rsidP="00464D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3B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:rsidR="006F3741" w:rsidRDefault="006F3741" w:rsidP="00464D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3741" w:rsidRDefault="006F3741" w:rsidP="00464D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4D26" w:rsidRPr="00F713B2" w:rsidRDefault="00464D26" w:rsidP="00464D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3B2">
        <w:rPr>
          <w:rFonts w:ascii="Times New Roman" w:eastAsia="Times New Roman" w:hAnsi="Times New Roman"/>
          <w:sz w:val="24"/>
          <w:szCs w:val="24"/>
          <w:lang w:eastAsia="ru-RU"/>
        </w:rPr>
        <w:t>Глава</w:t>
      </w:r>
      <w:r w:rsidRPr="00F713B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F713B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администрации </w:t>
      </w:r>
    </w:p>
    <w:p w:rsidR="00464D26" w:rsidRPr="00F713B2" w:rsidRDefault="00464D26" w:rsidP="00464D2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ectPr w:rsidR="00464D26" w:rsidRPr="00F713B2" w:rsidSect="007F7E0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F713B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Кемского муниципального района                                                        </w:t>
      </w:r>
      <w:r w:rsidR="00794E9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 w:rsidRPr="00F713B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Ю.К.</w:t>
      </w:r>
      <w:r w:rsidR="00794E9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F713B2">
        <w:rPr>
          <w:rFonts w:ascii="Times New Roman" w:eastAsia="Times New Roman" w:hAnsi="Times New Roman"/>
          <w:bCs/>
          <w:sz w:val="24"/>
          <w:szCs w:val="24"/>
          <w:lang w:eastAsia="ru-RU"/>
        </w:rPr>
        <w:t>Разумейчик</w:t>
      </w:r>
      <w:proofErr w:type="spellEnd"/>
    </w:p>
    <w:p w:rsidR="00113517" w:rsidRPr="00113517" w:rsidRDefault="00794E92" w:rsidP="00113517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 Приложение </w:t>
      </w:r>
      <w:r w:rsidR="00113517"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</w:t>
      </w:r>
    </w:p>
    <w:p w:rsidR="00113517" w:rsidRPr="00113517" w:rsidRDefault="00113517" w:rsidP="0011351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постановлению   администрации </w:t>
      </w:r>
    </w:p>
    <w:p w:rsidR="00113517" w:rsidRPr="00113517" w:rsidRDefault="00113517" w:rsidP="0011351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Кемского муниципального района</w:t>
      </w:r>
    </w:p>
    <w:p w:rsidR="00AF2A4E" w:rsidRDefault="00113517" w:rsidP="0011351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от 30.04.20</w:t>
      </w:r>
      <w:r w:rsidR="0034171B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 года № 3</w:t>
      </w:r>
      <w:r w:rsidR="00F713B2">
        <w:rPr>
          <w:rFonts w:ascii="Times New Roman" w:eastAsia="Times New Roman" w:hAnsi="Times New Roman"/>
          <w:bCs/>
          <w:sz w:val="24"/>
          <w:szCs w:val="24"/>
          <w:lang w:eastAsia="ru-RU"/>
        </w:rPr>
        <w:t>23</w:t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:rsidR="00825455" w:rsidRDefault="00113517" w:rsidP="0011351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   </w:t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:rsidR="00464D26" w:rsidRPr="00464D26" w:rsidRDefault="00113517" w:rsidP="00113517">
      <w:pPr>
        <w:spacing w:after="0" w:line="240" w:lineRule="auto"/>
        <w:rPr>
          <w:rFonts w:ascii="Times New Roman" w:hAnsi="Times New Roman"/>
        </w:rPr>
      </w:pP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1351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96AEB" w:rsidRPr="00296AEB" w:rsidTr="007F7E02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296AEB" w:rsidRPr="00296AEB" w:rsidRDefault="00296AEB" w:rsidP="00206E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96AEB" w:rsidRPr="00296AEB" w:rsidRDefault="00296AEB" w:rsidP="00296A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296AEB" w:rsidRPr="00794E92" w:rsidRDefault="00296AEB" w:rsidP="00296A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94E92">
        <w:rPr>
          <w:rFonts w:ascii="Times New Roman" w:hAnsi="Times New Roman"/>
          <w:bCs/>
          <w:sz w:val="24"/>
          <w:szCs w:val="24"/>
          <w:lang w:eastAsia="ru-RU"/>
        </w:rPr>
        <w:t>ПОРЯДОК</w:t>
      </w:r>
    </w:p>
    <w:p w:rsidR="00296AEB" w:rsidRPr="00794E92" w:rsidRDefault="00296AEB" w:rsidP="00296A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94E92">
        <w:rPr>
          <w:rFonts w:ascii="Times New Roman" w:hAnsi="Times New Roman"/>
          <w:bCs/>
          <w:sz w:val="24"/>
          <w:szCs w:val="24"/>
          <w:lang w:eastAsia="ru-RU"/>
        </w:rPr>
        <w:t xml:space="preserve">РАЗРАБОТКИ И УТВЕРЖДЕНИЯ </w:t>
      </w:r>
      <w:r w:rsidR="000E44B7" w:rsidRPr="00794E92">
        <w:rPr>
          <w:rFonts w:ascii="Times New Roman" w:hAnsi="Times New Roman"/>
          <w:bCs/>
          <w:sz w:val="24"/>
          <w:szCs w:val="24"/>
          <w:lang w:eastAsia="ru-RU"/>
        </w:rPr>
        <w:t xml:space="preserve">АДМИНИСТРАЦИЕЙ КЕМСКОГО МУНИЦИПАЛЬНОГО РАЙОНА </w:t>
      </w:r>
      <w:r w:rsidRPr="00794E92">
        <w:rPr>
          <w:rFonts w:ascii="Times New Roman" w:hAnsi="Times New Roman"/>
          <w:bCs/>
          <w:sz w:val="24"/>
          <w:szCs w:val="24"/>
          <w:lang w:eastAsia="ru-RU"/>
        </w:rPr>
        <w:t>АДМИНИСТРАТИВНЫХ РЕГЛАМЕНТОВ</w:t>
      </w:r>
    </w:p>
    <w:p w:rsidR="00296AEB" w:rsidRPr="00794E92" w:rsidRDefault="00296AEB" w:rsidP="00296A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94E92">
        <w:rPr>
          <w:rFonts w:ascii="Times New Roman" w:hAnsi="Times New Roman"/>
          <w:bCs/>
          <w:sz w:val="24"/>
          <w:szCs w:val="24"/>
          <w:lang w:eastAsia="ru-RU"/>
        </w:rPr>
        <w:t xml:space="preserve">ПРЕДОСТАВЛЕНИЯ МУНИЦИПАЛЬНЫХ  УСЛУГ </w:t>
      </w:r>
    </w:p>
    <w:p w:rsidR="00296AEB" w:rsidRDefault="00296AEB" w:rsidP="00296A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AF2A4E" w:rsidRPr="00296AEB" w:rsidRDefault="00AF2A4E" w:rsidP="00296A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296AEB" w:rsidRPr="00794E92" w:rsidRDefault="00296AEB" w:rsidP="00794E92">
      <w:pPr>
        <w:pStyle w:val="a6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94E92">
        <w:rPr>
          <w:rFonts w:ascii="Times New Roman" w:hAnsi="Times New Roman"/>
          <w:sz w:val="24"/>
          <w:szCs w:val="24"/>
          <w:lang w:eastAsia="ru-RU"/>
        </w:rPr>
        <w:t>Общие положения</w:t>
      </w:r>
    </w:p>
    <w:p w:rsidR="00296AEB" w:rsidRPr="00794E92" w:rsidRDefault="00296AEB" w:rsidP="00296AEB">
      <w:pPr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296AEB" w:rsidRPr="0034171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hAnsi="Times New Roman"/>
          <w:sz w:val="24"/>
          <w:szCs w:val="24"/>
          <w:lang w:eastAsia="ru-RU"/>
        </w:rPr>
        <w:t>1</w:t>
      </w:r>
      <w:r w:rsidRPr="0034171B">
        <w:rPr>
          <w:rFonts w:ascii="Times New Roman" w:hAnsi="Times New Roman"/>
          <w:sz w:val="24"/>
          <w:szCs w:val="24"/>
          <w:lang w:eastAsia="ru-RU"/>
        </w:rPr>
        <w:t>.</w:t>
      </w:r>
      <w:r w:rsidRPr="0034171B">
        <w:rPr>
          <w:rFonts w:ascii="Times New Roman" w:eastAsia="Times New Roman" w:hAnsi="Times New Roman"/>
          <w:sz w:val="24"/>
          <w:szCs w:val="24"/>
          <w:lang w:eastAsia="ru-RU"/>
        </w:rPr>
        <w:t xml:space="preserve">  Настоящий Порядок устанавливает требования к разработке и утверждению администрацией Кемского муниципального района</w:t>
      </w:r>
      <w:r w:rsidR="006F3741">
        <w:rPr>
          <w:rFonts w:ascii="Times New Roman" w:eastAsia="Times New Roman" w:hAnsi="Times New Roman"/>
          <w:sz w:val="24"/>
          <w:szCs w:val="24"/>
          <w:lang w:eastAsia="ru-RU"/>
        </w:rPr>
        <w:t xml:space="preserve">  (далее – администрация)</w:t>
      </w:r>
      <w:r w:rsidRPr="0034171B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административных регламентов пред</w:t>
      </w:r>
      <w:r w:rsidR="007F7E02">
        <w:rPr>
          <w:rFonts w:ascii="Times New Roman" w:eastAsia="Times New Roman" w:hAnsi="Times New Roman"/>
          <w:sz w:val="24"/>
          <w:szCs w:val="24"/>
          <w:lang w:eastAsia="ru-RU"/>
        </w:rPr>
        <w:t>оставления  муниципальных услуг</w:t>
      </w:r>
      <w:r w:rsidRPr="0034171B">
        <w:rPr>
          <w:rFonts w:ascii="Times New Roman" w:eastAsia="Times New Roman" w:hAnsi="Times New Roman"/>
          <w:sz w:val="24"/>
          <w:szCs w:val="24"/>
          <w:lang w:eastAsia="ru-RU"/>
        </w:rPr>
        <w:t xml:space="preserve">  (далее - административные регламенты).</w:t>
      </w:r>
    </w:p>
    <w:p w:rsidR="00296AEB" w:rsidRPr="0034171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71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Административным регламентом является нормативный правовой акт администраци</w:t>
      </w:r>
      <w:r w:rsidR="007F7E0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4171B">
        <w:rPr>
          <w:rFonts w:ascii="Times New Roman" w:eastAsia="Times New Roman" w:hAnsi="Times New Roman"/>
          <w:sz w:val="24"/>
          <w:szCs w:val="24"/>
          <w:lang w:eastAsia="ru-RU"/>
        </w:rPr>
        <w:t>, устанавливающий порядок и стандарт предоставления муниципальной  услуги, включая:</w:t>
      </w:r>
    </w:p>
    <w:p w:rsidR="00296AEB" w:rsidRPr="0034171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71B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сроки и последовательность административных процедур и административных действий  администрации, осуществляемых по запросу физического или юридического лица либо их уполномоченных представителей (далее - заявитель) в пределах установленных нормативными правовыми актами Российской Федерации полномочий в соответствии с требованиями Федерального </w:t>
      </w:r>
      <w:hyperlink r:id="rId8" w:history="1">
        <w:r w:rsidRPr="0034171B">
          <w:rPr>
            <w:rFonts w:ascii="Times New Roman" w:eastAsia="Times New Roman" w:hAnsi="Times New Roman"/>
            <w:sz w:val="24"/>
            <w:szCs w:val="24"/>
            <w:lang w:eastAsia="ru-RU"/>
          </w:rPr>
          <w:t>закона</w:t>
        </w:r>
      </w:hyperlink>
      <w:r w:rsidRPr="0034171B">
        <w:rPr>
          <w:rFonts w:ascii="Times New Roman" w:eastAsia="Times New Roman" w:hAnsi="Times New Roman"/>
          <w:sz w:val="24"/>
          <w:szCs w:val="24"/>
          <w:lang w:eastAsia="ru-RU"/>
        </w:rPr>
        <w:t xml:space="preserve"> "Об организации предоставления государственных и муниципальных услуг" (далее - Федеральный закон);</w:t>
      </w:r>
    </w:p>
    <w:p w:rsidR="006E662C" w:rsidRPr="00CF2C23" w:rsidRDefault="006E662C" w:rsidP="006E66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C23">
        <w:rPr>
          <w:rFonts w:ascii="Times New Roman" w:hAnsi="Times New Roman" w:cs="Times New Roman"/>
          <w:sz w:val="24"/>
          <w:szCs w:val="24"/>
        </w:rPr>
        <w:t xml:space="preserve">порядок взаимодействия между структурными подразделениями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CF2C23">
        <w:rPr>
          <w:rFonts w:ascii="Times New Roman" w:hAnsi="Times New Roman" w:cs="Times New Roman"/>
          <w:sz w:val="24"/>
          <w:szCs w:val="24"/>
        </w:rPr>
        <w:t xml:space="preserve">, их должностными лицами, взаимодействия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CF2C23">
        <w:rPr>
          <w:rFonts w:ascii="Times New Roman" w:hAnsi="Times New Roman" w:cs="Times New Roman"/>
          <w:sz w:val="24"/>
          <w:szCs w:val="24"/>
        </w:rPr>
        <w:t xml:space="preserve"> с заявителями, иными органами государственной власти и местного самоуправления, а также организациями при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CF2C23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6E662C" w:rsidRPr="00CF2C23" w:rsidRDefault="00296AEB" w:rsidP="006E66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71B">
        <w:rPr>
          <w:rFonts w:ascii="Times New Roman" w:eastAsia="Times New Roman" w:hAnsi="Times New Roman"/>
          <w:sz w:val="24"/>
          <w:szCs w:val="24"/>
        </w:rPr>
        <w:t xml:space="preserve">2. </w:t>
      </w:r>
      <w:r w:rsidR="006E662C" w:rsidRPr="00CF2C23">
        <w:rPr>
          <w:rFonts w:ascii="Times New Roman" w:hAnsi="Times New Roman" w:cs="Times New Roman"/>
          <w:sz w:val="24"/>
          <w:szCs w:val="24"/>
        </w:rPr>
        <w:t xml:space="preserve">Административные регламенты разрабатываются </w:t>
      </w:r>
      <w:r w:rsidR="006E662C">
        <w:rPr>
          <w:rFonts w:ascii="Times New Roman" w:hAnsi="Times New Roman" w:cs="Times New Roman"/>
          <w:sz w:val="24"/>
          <w:szCs w:val="24"/>
        </w:rPr>
        <w:t>администрацией</w:t>
      </w:r>
      <w:r w:rsidR="006E662C" w:rsidRPr="00CF2C23">
        <w:rPr>
          <w:rFonts w:ascii="Times New Roman" w:hAnsi="Times New Roman" w:cs="Times New Roman"/>
          <w:sz w:val="24"/>
          <w:szCs w:val="24"/>
        </w:rPr>
        <w:t xml:space="preserve">, в соответствии с федеральными законами, нормативными правовыми актами Президента Российской федерации и Правительства Российской Федерации и с учетом решений правительственных координационных органов, устанавливающих критерии, сроки и последовательность выполнения административных процедур (действий) и (или) принятия решений, а также иных требований к порядку предоставления </w:t>
      </w:r>
      <w:r w:rsidR="006E662C">
        <w:rPr>
          <w:rFonts w:ascii="Times New Roman" w:hAnsi="Times New Roman" w:cs="Times New Roman"/>
          <w:sz w:val="24"/>
          <w:szCs w:val="24"/>
        </w:rPr>
        <w:t>муниципальных</w:t>
      </w:r>
      <w:r w:rsidR="006E662C" w:rsidRPr="00CF2C23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296AEB" w:rsidRPr="0034171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71B">
        <w:rPr>
          <w:rFonts w:ascii="Times New Roman" w:eastAsia="Times New Roman" w:hAnsi="Times New Roman"/>
          <w:sz w:val="24"/>
          <w:szCs w:val="24"/>
          <w:lang w:eastAsia="ru-RU"/>
        </w:rPr>
        <w:t xml:space="preserve">3. При разработке административных регламентов </w:t>
      </w:r>
      <w:r w:rsidR="006F3741">
        <w:rPr>
          <w:rFonts w:ascii="Times New Roman" w:eastAsia="Times New Roman" w:hAnsi="Times New Roman"/>
          <w:sz w:val="24"/>
          <w:szCs w:val="24"/>
          <w:lang w:eastAsia="ru-RU"/>
        </w:rPr>
        <w:t>администрация</w:t>
      </w:r>
      <w:r w:rsidR="002B2E2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4171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предусматривает оптимизацию (повышение качества) предоставления муниципальных услуг, в том числе:</w:t>
      </w:r>
    </w:p>
    <w:p w:rsidR="00296AEB" w:rsidRPr="0034171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71B">
        <w:rPr>
          <w:rFonts w:ascii="Times New Roman" w:eastAsia="Times New Roman" w:hAnsi="Times New Roman"/>
          <w:sz w:val="24"/>
          <w:szCs w:val="24"/>
          <w:lang w:eastAsia="ru-RU"/>
        </w:rPr>
        <w:t>а) упорядочение административных процедур (действий);</w:t>
      </w:r>
    </w:p>
    <w:p w:rsidR="00296AEB" w:rsidRPr="0034171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71B">
        <w:rPr>
          <w:rFonts w:ascii="Times New Roman" w:eastAsia="Times New Roman" w:hAnsi="Times New Roman"/>
          <w:sz w:val="24"/>
          <w:szCs w:val="24"/>
          <w:lang w:eastAsia="ru-RU"/>
        </w:rPr>
        <w:t>б) устранение избыточных административных процедур (действий);</w:t>
      </w:r>
    </w:p>
    <w:p w:rsidR="007B5593" w:rsidRPr="00CF2C23" w:rsidRDefault="00296AEB" w:rsidP="007B55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171B">
        <w:rPr>
          <w:rFonts w:ascii="Times New Roman" w:eastAsia="Times New Roman" w:hAnsi="Times New Roman"/>
          <w:sz w:val="24"/>
          <w:szCs w:val="24"/>
        </w:rPr>
        <w:t xml:space="preserve">в) </w:t>
      </w:r>
      <w:r w:rsidR="007B5593" w:rsidRPr="00CF2C23">
        <w:rPr>
          <w:rFonts w:ascii="Times New Roman" w:hAnsi="Times New Roman" w:cs="Times New Roman"/>
          <w:sz w:val="24"/>
          <w:szCs w:val="24"/>
        </w:rPr>
        <w:t xml:space="preserve">сокращение количества документов, представляемых заявителями для предоставления </w:t>
      </w:r>
      <w:r w:rsidR="007B5593">
        <w:rPr>
          <w:rFonts w:ascii="Times New Roman" w:hAnsi="Times New Roman" w:cs="Times New Roman"/>
          <w:sz w:val="24"/>
          <w:szCs w:val="24"/>
        </w:rPr>
        <w:t>муниципальной</w:t>
      </w:r>
      <w:r w:rsidR="007B5593" w:rsidRPr="00CF2C23">
        <w:rPr>
          <w:rFonts w:ascii="Times New Roman" w:hAnsi="Times New Roman" w:cs="Times New Roman"/>
          <w:sz w:val="24"/>
          <w:szCs w:val="24"/>
        </w:rPr>
        <w:t xml:space="preserve">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</w:t>
      </w:r>
      <w:r w:rsidR="007B5593">
        <w:rPr>
          <w:rFonts w:ascii="Times New Roman" w:hAnsi="Times New Roman" w:cs="Times New Roman"/>
          <w:sz w:val="24"/>
          <w:szCs w:val="24"/>
        </w:rPr>
        <w:t>администрации</w:t>
      </w:r>
      <w:r w:rsidR="007B5593" w:rsidRPr="00CF2C23">
        <w:rPr>
          <w:rFonts w:ascii="Times New Roman" w:hAnsi="Times New Roman" w:cs="Times New Roman"/>
          <w:sz w:val="24"/>
          <w:szCs w:val="24"/>
        </w:rPr>
        <w:t xml:space="preserve">, предоставляющего </w:t>
      </w:r>
      <w:r w:rsidR="007B5593">
        <w:rPr>
          <w:rFonts w:ascii="Times New Roman" w:hAnsi="Times New Roman" w:cs="Times New Roman"/>
          <w:sz w:val="24"/>
          <w:szCs w:val="24"/>
        </w:rPr>
        <w:t>муниципальную</w:t>
      </w:r>
      <w:r w:rsidR="007B5593" w:rsidRPr="00CF2C23">
        <w:rPr>
          <w:rFonts w:ascii="Times New Roman" w:hAnsi="Times New Roman" w:cs="Times New Roman"/>
          <w:sz w:val="24"/>
          <w:szCs w:val="24"/>
        </w:rPr>
        <w:t xml:space="preserve">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</w:t>
      </w:r>
      <w:r w:rsidR="007B5593" w:rsidRPr="00CF2C23">
        <w:rPr>
          <w:rFonts w:ascii="Times New Roman" w:hAnsi="Times New Roman" w:cs="Times New Roman"/>
          <w:sz w:val="24"/>
          <w:szCs w:val="24"/>
        </w:rPr>
        <w:lastRenderedPageBreak/>
        <w:t>и реализации принципа "одного окна", использование межведомственных согласований при</w:t>
      </w:r>
      <w:proofErr w:type="gramEnd"/>
      <w:r w:rsidR="007B5593" w:rsidRPr="00CF2C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5593" w:rsidRPr="00CF2C23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="007B5593" w:rsidRPr="00CF2C23">
        <w:rPr>
          <w:rFonts w:ascii="Times New Roman" w:hAnsi="Times New Roman" w:cs="Times New Roman"/>
          <w:sz w:val="24"/>
          <w:szCs w:val="24"/>
        </w:rPr>
        <w:t xml:space="preserve"> </w:t>
      </w:r>
      <w:r w:rsidR="007B559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7B5593" w:rsidRPr="00CF2C23">
        <w:rPr>
          <w:rFonts w:ascii="Times New Roman" w:hAnsi="Times New Roman" w:cs="Times New Roman"/>
          <w:sz w:val="24"/>
          <w:szCs w:val="24"/>
        </w:rPr>
        <w:t xml:space="preserve"> услуги без участия заявителя, в том числе с использованием информационно-коммуникационных технологий;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</w:t>
      </w:r>
      <w:r w:rsidR="007F7E02">
        <w:rPr>
          <w:rFonts w:ascii="Times New Roman" w:eastAsia="Times New Roman" w:hAnsi="Times New Roman"/>
          <w:sz w:val="24"/>
          <w:szCs w:val="24"/>
          <w:lang w:eastAsia="ru-RU"/>
        </w:rPr>
        <w:t>Администрация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мо</w:t>
      </w:r>
      <w:r w:rsidR="007B5593">
        <w:rPr>
          <w:rFonts w:ascii="Times New Roman" w:eastAsia="Times New Roman" w:hAnsi="Times New Roman"/>
          <w:sz w:val="24"/>
          <w:szCs w:val="24"/>
          <w:lang w:eastAsia="ru-RU"/>
        </w:rPr>
        <w:t>жет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установить в административном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д) ответственность </w:t>
      </w:r>
      <w:r w:rsidR="00194780">
        <w:rPr>
          <w:rFonts w:ascii="Times New Roman" w:eastAsia="Times New Roman" w:hAnsi="Times New Roman"/>
          <w:sz w:val="24"/>
          <w:szCs w:val="24"/>
          <w:lang w:eastAsia="ru-RU"/>
        </w:rPr>
        <w:t>должностных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</w:t>
      </w:r>
      <w:r w:rsidR="002B2E2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предоставляющих </w:t>
      </w:r>
      <w:r w:rsidR="002B2E21">
        <w:rPr>
          <w:rFonts w:ascii="Times New Roman" w:eastAsia="Times New Roman" w:hAnsi="Times New Roman"/>
          <w:sz w:val="24"/>
          <w:szCs w:val="24"/>
          <w:lang w:eastAsia="ru-RU"/>
        </w:rPr>
        <w:t>муниципальные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за несоблюдение ими требований административных регламентов при выполнении административных процедур (действий);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е) предоставление </w:t>
      </w:r>
      <w:r w:rsidR="002B2E21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в электронной форме.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4. Административные регламенты утверждаются </w:t>
      </w:r>
      <w:r w:rsidR="00D15042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 Кемского муниципального района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5. Исполнение </w:t>
      </w:r>
      <w:r w:rsidR="00D6737F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администрацией 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отдельных государственных полномочий Р</w:t>
      </w:r>
      <w:r w:rsidR="007F7E02">
        <w:rPr>
          <w:rFonts w:ascii="Times New Roman" w:eastAsia="Times New Roman" w:hAnsi="Times New Roman"/>
          <w:sz w:val="24"/>
          <w:szCs w:val="24"/>
          <w:lang w:eastAsia="ru-RU"/>
        </w:rPr>
        <w:t>еспублики Карелия, переданных ей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закона Республики Карелия с предоставлением субвенций из бюджета Республики Карелия, осуществляется в порядке, установленном соответствующим административным регламентом, утвержденным соответствующим органом исполнительной власти</w:t>
      </w:r>
      <w:r w:rsidR="007F7E02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Карелия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, если иное не установлено законом Республики Карелия.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6. Проекты административных регламентов подлежат независимой экспертизе и экспертизе, проводимой уполномоченным органом </w:t>
      </w:r>
      <w:r w:rsidR="00D15042">
        <w:rPr>
          <w:rFonts w:ascii="Times New Roman" w:eastAsia="Times New Roman" w:hAnsi="Times New Roman"/>
          <w:sz w:val="24"/>
          <w:szCs w:val="24"/>
          <w:lang w:eastAsia="ru-RU"/>
        </w:rPr>
        <w:t>администрации Кемского муниципального района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юридический отдел).</w:t>
      </w:r>
    </w:p>
    <w:p w:rsidR="00296AEB" w:rsidRPr="00296AEB" w:rsidRDefault="00575C14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5593">
        <w:rPr>
          <w:rFonts w:ascii="Times New Roman" w:eastAsia="Times New Roman" w:hAnsi="Times New Roman"/>
          <w:sz w:val="24"/>
          <w:szCs w:val="24"/>
          <w:lang w:eastAsia="ru-RU"/>
        </w:rPr>
        <w:t>Администрация</w:t>
      </w:r>
      <w:r w:rsidR="00296AEB"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готовит и представляет на экспертизу вместе с проектом административного регламента пояснительную записку, в которой приводится информация об основных предполагаемых улучшениях предоставления муниципальной услуги в случае принятия административного регламента, сведения об учете рекомендаций независимой экспертизы и предложений заинтересованных организаций и граждан.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В случае если в процессе разработки проекта административного регламента выявляется возможность оптимизации (повышения качества) предоставления муниципальной услуги при условии внесения соответствующих изменений в нормативные правовые акты, то проект административного регламента направляется на экспертизу в юридический отдел с приложением проектов указанных актов.</w:t>
      </w:r>
    </w:p>
    <w:p w:rsidR="00296AEB" w:rsidRPr="00296AEB" w:rsidRDefault="006C3638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Администрация</w:t>
      </w:r>
      <w:r w:rsidR="00296AEB"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обеспечивает учет замечаний и предложений, содержащихся в заключени</w:t>
      </w:r>
      <w:proofErr w:type="gramStart"/>
      <w:r w:rsidR="00296AEB" w:rsidRPr="00296AE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="00296AEB"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юридического отдела.</w:t>
      </w:r>
    </w:p>
    <w:p w:rsidR="00296AEB" w:rsidRDefault="00575C14" w:rsidP="00794E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296AEB"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7. Проекты административных регламентов, пояснительные записки к ним, а также заключение юридического отдела на проект административного регламента и заключения независимой экспертизы размещаются на </w:t>
      </w:r>
      <w:r w:rsidR="002B2E21" w:rsidRPr="00F713B2">
        <w:rPr>
          <w:rFonts w:ascii="Times New Roman" w:eastAsia="Times New Roman" w:hAnsi="Times New Roman"/>
          <w:sz w:val="24"/>
          <w:szCs w:val="24"/>
          <w:lang w:eastAsia="ru-RU"/>
        </w:rPr>
        <w:t>официальном сайте администрации Кемского муниципального района в информационно-телекоммуникационной сети «Интернет»</w:t>
      </w:r>
      <w:r w:rsidR="002B2E2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94E92" w:rsidRPr="00296AEB" w:rsidRDefault="00794E92" w:rsidP="00794E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6AEB" w:rsidRPr="00794E92" w:rsidRDefault="00296AEB" w:rsidP="00296A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94E92">
        <w:rPr>
          <w:rFonts w:ascii="Times New Roman" w:hAnsi="Times New Roman"/>
          <w:sz w:val="24"/>
          <w:szCs w:val="24"/>
          <w:lang w:eastAsia="ru-RU"/>
        </w:rPr>
        <w:t xml:space="preserve"> Требования к административным регламентам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hAnsi="Times New Roman"/>
          <w:sz w:val="24"/>
          <w:szCs w:val="24"/>
          <w:lang w:eastAsia="ru-RU"/>
        </w:rPr>
        <w:t>8.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Наименование административного регламента определяется </w:t>
      </w:r>
      <w:r w:rsidR="006C3638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, в соответствии с положениями нормативных правовых актов, которыми предусмотрена муниципальная  услуга.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9. Административный регламент должен включать в себя следующие разделы: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а) общие положения;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б) стандарт предоставления муниципальной услуги;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г) формы </w:t>
      </w:r>
      <w:proofErr w:type="gramStart"/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административного регламента;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д) досудебный (внесудебный) порядок обжалования решений и действий (бездействия) </w:t>
      </w:r>
      <w:r w:rsidR="006C3638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, а также е</w:t>
      </w:r>
      <w:r w:rsidR="006C363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должностных лиц.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10. Раздел, касающийся общих положений, состоит из следующих подразделов: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а) предмет регулирования административного регламента;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б) круг заявителей;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в) требования к порядку информирования о порядке предоставления муниципальной услуги, в том числе: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о местах нахождения и графиках работы </w:t>
      </w:r>
      <w:r w:rsidR="006C3638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C3638">
        <w:rPr>
          <w:rFonts w:ascii="Times New Roman" w:eastAsia="Times New Roman" w:hAnsi="Times New Roman"/>
          <w:sz w:val="24"/>
          <w:szCs w:val="24"/>
          <w:lang w:eastAsia="ru-RU"/>
        </w:rPr>
        <w:t>ее структурных подразделений,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организаций, участвующих в предоставлении муниципальной услуги; способы получения информации о местах нахождения и графиках работы  организаций, обращение в которые необходимо для предоставления муниципальной услуги</w:t>
      </w:r>
      <w:r w:rsidR="006C3638">
        <w:rPr>
          <w:rFonts w:ascii="Times New Roman" w:eastAsia="Times New Roman" w:hAnsi="Times New Roman"/>
          <w:sz w:val="24"/>
          <w:szCs w:val="24"/>
          <w:lang w:eastAsia="ru-RU"/>
        </w:rPr>
        <w:t>, а также многофункциональных центров</w:t>
      </w:r>
      <w:r w:rsidR="00386B8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государственных и муниципальных услуг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справочные телефоны </w:t>
      </w:r>
      <w:r w:rsidR="007F7E02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, организаций, участвующих в предоставлении муниципальной услуги;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="00386B8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официальн</w:t>
      </w:r>
      <w:r w:rsidR="00386B89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сайт</w:t>
      </w:r>
      <w:r w:rsidR="00386B89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="00386B8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организаций, участвующих в предоставлении муниципальной услуги, в сети Интернет,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электронной почты;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порядок, форма и место размещения указанной в настоящем подпункте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официальных сайтах администраци</w:t>
      </w:r>
      <w:r w:rsidR="007F7E0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, организаций, участвующих в предоставлении муниципальной услуги.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11. Стандарт предоставления муниципальной услуги должен содержать следующие подразделы: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а) наименование муниципальной услуги;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б) наименование </w:t>
      </w:r>
      <w:r w:rsidR="002B2E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6B89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="002027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В данном подразделе также указываются требования </w:t>
      </w:r>
      <w:hyperlink r:id="rId9" w:history="1">
        <w:r w:rsidRPr="00206E18">
          <w:rPr>
            <w:rFonts w:ascii="Times New Roman" w:eastAsia="Times New Roman" w:hAnsi="Times New Roman"/>
            <w:sz w:val="24"/>
            <w:szCs w:val="24"/>
            <w:lang w:eastAsia="ru-RU"/>
          </w:rPr>
          <w:t>пункта 3 части 1 статьи 7</w:t>
        </w:r>
      </w:hyperlink>
      <w:r w:rsidRPr="00206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«Об организации предоставления государственных и муниципальных услуг», а именно - установление запрета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органы местного самоуправления и организации, за исключением получения услуг, включенных в перечень услуг, которые являются</w:t>
      </w:r>
      <w:proofErr w:type="gramEnd"/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необходимыми и обязательными для предоставления муниципальных услуг и предоставляются организациями, участвующими в предоставлении предусмотренных </w:t>
      </w:r>
      <w:hyperlink r:id="rId10" w:history="1">
        <w:r w:rsidRPr="00206E18">
          <w:rPr>
            <w:rFonts w:ascii="Times New Roman" w:eastAsia="Times New Roman" w:hAnsi="Times New Roman"/>
            <w:sz w:val="24"/>
            <w:szCs w:val="24"/>
            <w:lang w:eastAsia="ru-RU"/>
          </w:rPr>
          <w:t>частью 1 статьи 1</w:t>
        </w:r>
      </w:hyperlink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«Об организации предоставления государственных и муниципальных услуг», муниципальных услуг, </w:t>
      </w:r>
      <w:proofErr w:type="gramStart"/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утверждаемый</w:t>
      </w:r>
      <w:proofErr w:type="gramEnd"/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нормативн</w:t>
      </w:r>
      <w:r w:rsidR="002B2E21">
        <w:rPr>
          <w:rFonts w:ascii="Times New Roman" w:eastAsia="Times New Roman" w:hAnsi="Times New Roman"/>
          <w:sz w:val="24"/>
          <w:szCs w:val="24"/>
          <w:lang w:eastAsia="ru-RU"/>
        </w:rPr>
        <w:t xml:space="preserve">ым 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правовым актом Совета Кемского муниципального района;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в) описание результата предоставления муниципальной услуги;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г)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(направления) документов, являющихся результатом предоставления муниципальной услуги;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д)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86B89" w:rsidRPr="00CF2C23" w:rsidRDefault="00296AEB" w:rsidP="00386B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AEB">
        <w:rPr>
          <w:rFonts w:ascii="Times New Roman" w:eastAsia="Times New Roman" w:hAnsi="Times New Roman"/>
          <w:sz w:val="24"/>
          <w:szCs w:val="24"/>
        </w:rPr>
        <w:t xml:space="preserve">е) </w:t>
      </w:r>
      <w:r w:rsidR="00386B89" w:rsidRPr="00CF2C23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0C0B25">
        <w:rPr>
          <w:rFonts w:ascii="Times New Roman" w:hAnsi="Times New Roman" w:cs="Times New Roman"/>
          <w:sz w:val="24"/>
          <w:szCs w:val="24"/>
        </w:rPr>
        <w:t>муниципальной</w:t>
      </w:r>
      <w:r w:rsidR="00386B89" w:rsidRPr="00CF2C23">
        <w:rPr>
          <w:rFonts w:ascii="Times New Roman" w:hAnsi="Times New Roman" w:cs="Times New Roman"/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0C0B25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386B89" w:rsidRPr="00CF2C23">
        <w:rPr>
          <w:rFonts w:ascii="Times New Roman" w:hAnsi="Times New Roman" w:cs="Times New Roman"/>
          <w:sz w:val="24"/>
          <w:szCs w:val="24"/>
        </w:rPr>
        <w:t xml:space="preserve"> услуги, подлежащих представлению заявителем, способы их получения,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</w:t>
      </w:r>
      <w:r w:rsidR="000C0B25">
        <w:rPr>
          <w:rFonts w:ascii="Times New Roman" w:hAnsi="Times New Roman" w:cs="Times New Roman"/>
          <w:sz w:val="24"/>
          <w:szCs w:val="24"/>
        </w:rPr>
        <w:t>муниципальной</w:t>
      </w:r>
      <w:r w:rsidR="00386B89" w:rsidRPr="00CF2C23">
        <w:rPr>
          <w:rFonts w:ascii="Times New Roman" w:hAnsi="Times New Roman" w:cs="Times New Roman"/>
          <w:sz w:val="24"/>
          <w:szCs w:val="24"/>
        </w:rPr>
        <w:t xml:space="preserve"> услуги, приводятся в качестве приложений</w:t>
      </w:r>
      <w:proofErr w:type="gramEnd"/>
      <w:r w:rsidR="00386B89" w:rsidRPr="00CF2C23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законами и иными нормативными правовыми актами Республики Карелия, а также случаев, когда законодательством Российской Федерации прямо предусмотрена свободная форма подачи этих документов);</w:t>
      </w:r>
    </w:p>
    <w:p w:rsidR="00386B89" w:rsidRPr="00CF2C23" w:rsidRDefault="00386B89" w:rsidP="00386B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2C23">
        <w:rPr>
          <w:rFonts w:ascii="Times New Roman" w:hAnsi="Times New Roman" w:cs="Times New Roman"/>
          <w:sz w:val="24"/>
          <w:szCs w:val="24"/>
        </w:rPr>
        <w:t xml:space="preserve">ж) исчерпывающий перечень документов, необходимых в соответствии с нормативными правовыми актами для предоставления </w:t>
      </w:r>
      <w:r w:rsidR="000C0B25">
        <w:rPr>
          <w:rFonts w:ascii="Times New Roman" w:hAnsi="Times New Roman" w:cs="Times New Roman"/>
          <w:sz w:val="24"/>
          <w:szCs w:val="24"/>
        </w:rPr>
        <w:t>муниципальной</w:t>
      </w:r>
      <w:r w:rsidRPr="00CF2C23">
        <w:rPr>
          <w:rFonts w:ascii="Times New Roman" w:hAnsi="Times New Roman" w:cs="Times New Roman"/>
          <w:sz w:val="24"/>
          <w:szCs w:val="24"/>
        </w:rPr>
        <w:t xml:space="preserve"> услуги, которые находятся в распоряжении государственных органов, </w:t>
      </w:r>
      <w:r w:rsidR="000C0B25">
        <w:rPr>
          <w:rFonts w:ascii="Times New Roman" w:hAnsi="Times New Roman" w:cs="Times New Roman"/>
          <w:sz w:val="24"/>
          <w:szCs w:val="24"/>
        </w:rPr>
        <w:t>органо</w:t>
      </w:r>
      <w:r w:rsidRPr="00CF2C23">
        <w:rPr>
          <w:rFonts w:ascii="Times New Roman" w:hAnsi="Times New Roman" w:cs="Times New Roman"/>
          <w:sz w:val="24"/>
          <w:szCs w:val="24"/>
        </w:rPr>
        <w:t xml:space="preserve">в местного самоуправления и иных органов, участвующих в предоставлении </w:t>
      </w:r>
      <w:r w:rsidR="000C0B25">
        <w:rPr>
          <w:rFonts w:ascii="Times New Roman" w:hAnsi="Times New Roman" w:cs="Times New Roman"/>
          <w:sz w:val="24"/>
          <w:szCs w:val="24"/>
        </w:rPr>
        <w:t>муниципальных</w:t>
      </w:r>
      <w:r w:rsidRPr="00CF2C23">
        <w:rPr>
          <w:rFonts w:ascii="Times New Roman" w:hAnsi="Times New Roman" w:cs="Times New Roman"/>
          <w:sz w:val="24"/>
          <w:szCs w:val="24"/>
        </w:rPr>
        <w:t xml:space="preserve">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 документов, подаваемых</w:t>
      </w:r>
      <w:proofErr w:type="gramEnd"/>
      <w:r w:rsidRPr="00CF2C23">
        <w:rPr>
          <w:rFonts w:ascii="Times New Roman" w:hAnsi="Times New Roman" w:cs="Times New Roman"/>
          <w:sz w:val="24"/>
          <w:szCs w:val="24"/>
        </w:rPr>
        <w:t xml:space="preserve"> заявителем в связи с предоставлением </w:t>
      </w:r>
      <w:r w:rsidR="000C0B25">
        <w:rPr>
          <w:rFonts w:ascii="Times New Roman" w:hAnsi="Times New Roman" w:cs="Times New Roman"/>
          <w:sz w:val="24"/>
          <w:szCs w:val="24"/>
        </w:rPr>
        <w:t>муниципальной</w:t>
      </w:r>
      <w:r w:rsidRPr="00CF2C23">
        <w:rPr>
          <w:rFonts w:ascii="Times New Roman" w:hAnsi="Times New Roman" w:cs="Times New Roman"/>
          <w:sz w:val="24"/>
          <w:szCs w:val="24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з) указание на запрет требовать от заявителя: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96AEB" w:rsidRPr="003A30F9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A30F9">
        <w:rPr>
          <w:rFonts w:ascii="Times New Roman" w:eastAsia="Times New Roman" w:hAnsi="Times New Roman"/>
          <w:sz w:val="24"/>
          <w:szCs w:val="24"/>
          <w:lang w:eastAsia="ru-RU"/>
        </w:rPr>
        <w:t>представления информации и документов, которые в соответствии с нормативными правовыми актами Российской Федерации</w:t>
      </w:r>
      <w:r w:rsidR="003A30F9" w:rsidRPr="003A30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A30F9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Карелия</w:t>
      </w:r>
      <w:r w:rsidR="003A30F9" w:rsidRPr="003A30F9">
        <w:rPr>
          <w:rFonts w:ascii="Times New Roman" w:eastAsia="Times New Roman" w:hAnsi="Times New Roman"/>
          <w:sz w:val="24"/>
          <w:szCs w:val="24"/>
          <w:lang w:eastAsia="ru-RU"/>
        </w:rPr>
        <w:t xml:space="preserve"> и муниципальными правовыми актами</w:t>
      </w:r>
      <w:r w:rsidR="005A7E9E">
        <w:rPr>
          <w:rFonts w:ascii="Times New Roman" w:eastAsia="Times New Roman" w:hAnsi="Times New Roman"/>
          <w:sz w:val="24"/>
          <w:szCs w:val="24"/>
          <w:lang w:eastAsia="ru-RU"/>
        </w:rPr>
        <w:t xml:space="preserve"> Кемского муниципального района</w:t>
      </w:r>
      <w:r w:rsidR="003A30F9" w:rsidRPr="003A30F9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Pr="003A30F9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находятся в распоряжении </w:t>
      </w:r>
      <w:r w:rsidR="006F3741" w:rsidRPr="003A30F9">
        <w:rPr>
          <w:rFonts w:ascii="Times New Roman" w:eastAsia="Times New Roman" w:hAnsi="Times New Roman"/>
          <w:sz w:val="24"/>
          <w:szCs w:val="24"/>
          <w:lang w:eastAsia="ru-RU"/>
        </w:rPr>
        <w:t>администраци</w:t>
      </w:r>
      <w:r w:rsidR="003A30F9" w:rsidRPr="003A30F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A30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F3741" w:rsidRPr="003A30F9">
        <w:rPr>
          <w:rFonts w:ascii="Times New Roman" w:eastAsia="Times New Roman" w:hAnsi="Times New Roman"/>
          <w:sz w:val="24"/>
          <w:szCs w:val="24"/>
          <w:lang w:eastAsia="ru-RU"/>
        </w:rPr>
        <w:t xml:space="preserve">иных </w:t>
      </w:r>
      <w:r w:rsidRPr="003A30F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органов местного самоуправления Кемского муниципального района и (или) подведомственных </w:t>
      </w:r>
      <w:r w:rsidR="005A7E9E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bookmarkStart w:id="1" w:name="_GoBack"/>
      <w:bookmarkEnd w:id="1"/>
      <w:r w:rsidRPr="003A30F9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организаций, участвующих в предоставлении муниципальных  услуг, за исключением документов, указанных в </w:t>
      </w:r>
      <w:hyperlink r:id="rId11" w:history="1">
        <w:r w:rsidRPr="003A30F9">
          <w:rPr>
            <w:rFonts w:ascii="Times New Roman" w:eastAsia="Times New Roman" w:hAnsi="Times New Roman"/>
            <w:sz w:val="24"/>
            <w:szCs w:val="24"/>
            <w:lang w:eastAsia="ru-RU"/>
          </w:rPr>
          <w:t>части 6 статьи 7</w:t>
        </w:r>
      </w:hyperlink>
      <w:r w:rsidRPr="003A30F9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«Об организации предоставления государственных и муниципальных</w:t>
      </w:r>
      <w:proofErr w:type="gramEnd"/>
      <w:r w:rsidRPr="003A30F9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услуг»;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и) исчерпывающий перечень оснований для отказа в приеме документов, необходимых для предоставления муниципальной услуги;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к)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административного регламента;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л) перечень услуг, которые являются необходимыми и обязательными для предоставления муниципальной услуги;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м) порядок, размер и основания взимания </w:t>
      </w:r>
      <w:r w:rsidRPr="00206E18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государственной 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пошлины или иной платы, взимаемой за предоставление муниципальной услуги;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муниципальной услуги;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о) срок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п) требования к помещениям, в которых предоставляется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р) показатели доступности и качества муниципальных услуг, в том числе количество взаимодействий заявителя с должностными лицами при предоставлении муниципальной услуги и их продолжительность, 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7529D9" w:rsidRPr="00CF2C23" w:rsidRDefault="00296AEB" w:rsidP="007529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AEB">
        <w:rPr>
          <w:rFonts w:ascii="Times New Roman" w:eastAsia="Times New Roman" w:hAnsi="Times New Roman"/>
          <w:sz w:val="24"/>
          <w:szCs w:val="24"/>
        </w:rPr>
        <w:t xml:space="preserve">с) </w:t>
      </w:r>
      <w:r w:rsidR="007529D9" w:rsidRPr="00CF2C23">
        <w:rPr>
          <w:rFonts w:ascii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</w:t>
      </w:r>
      <w:r w:rsidR="007529D9">
        <w:rPr>
          <w:rFonts w:ascii="Times New Roman" w:hAnsi="Times New Roman" w:cs="Times New Roman"/>
          <w:sz w:val="24"/>
          <w:szCs w:val="24"/>
        </w:rPr>
        <w:t>муниципальных</w:t>
      </w:r>
      <w:r w:rsidR="007529D9" w:rsidRPr="00CF2C23">
        <w:rPr>
          <w:rFonts w:ascii="Times New Roman" w:hAnsi="Times New Roman" w:cs="Times New Roman"/>
          <w:sz w:val="24"/>
          <w:szCs w:val="24"/>
        </w:rPr>
        <w:t xml:space="preserve"> услуг в многофункциональных центрах предоставления государственных и муниципальных услуг и особенности предоставления </w:t>
      </w:r>
      <w:r w:rsidR="007529D9">
        <w:rPr>
          <w:rFonts w:ascii="Times New Roman" w:hAnsi="Times New Roman" w:cs="Times New Roman"/>
          <w:sz w:val="24"/>
          <w:szCs w:val="24"/>
        </w:rPr>
        <w:t>муниципальных</w:t>
      </w:r>
      <w:r w:rsidR="007529D9" w:rsidRPr="00CF2C23">
        <w:rPr>
          <w:rFonts w:ascii="Times New Roman" w:hAnsi="Times New Roman" w:cs="Times New Roman"/>
          <w:sz w:val="24"/>
          <w:szCs w:val="24"/>
        </w:rPr>
        <w:t xml:space="preserve"> услуг в электронной форме. </w:t>
      </w:r>
      <w:proofErr w:type="gramStart"/>
      <w:r w:rsidR="007529D9" w:rsidRPr="00CF2C23">
        <w:rPr>
          <w:rFonts w:ascii="Times New Roman" w:hAnsi="Times New Roman" w:cs="Times New Roman"/>
          <w:sz w:val="24"/>
          <w:szCs w:val="24"/>
        </w:rPr>
        <w:t xml:space="preserve">При определении особенностей предоставления </w:t>
      </w:r>
      <w:r w:rsidR="007529D9">
        <w:rPr>
          <w:rFonts w:ascii="Times New Roman" w:hAnsi="Times New Roman" w:cs="Times New Roman"/>
          <w:sz w:val="24"/>
          <w:szCs w:val="24"/>
        </w:rPr>
        <w:t>муниципальной</w:t>
      </w:r>
      <w:r w:rsidR="007529D9" w:rsidRPr="00CF2C23">
        <w:rPr>
          <w:rFonts w:ascii="Times New Roman" w:hAnsi="Times New Roman" w:cs="Times New Roman"/>
          <w:sz w:val="24"/>
          <w:szCs w:val="24"/>
        </w:rPr>
        <w:t xml:space="preserve">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</w:t>
      </w:r>
      <w:r w:rsidR="007529D9">
        <w:rPr>
          <w:rFonts w:ascii="Times New Roman" w:hAnsi="Times New Roman" w:cs="Times New Roman"/>
          <w:sz w:val="24"/>
          <w:szCs w:val="24"/>
        </w:rPr>
        <w:t>муниципальной</w:t>
      </w:r>
      <w:r w:rsidR="007529D9" w:rsidRPr="00CF2C23">
        <w:rPr>
          <w:rFonts w:ascii="Times New Roman" w:hAnsi="Times New Roman" w:cs="Times New Roman"/>
          <w:sz w:val="24"/>
          <w:szCs w:val="24"/>
        </w:rPr>
        <w:t xml:space="preserve"> услуги, оказываемой с применением усиленной квалифицированной электронной подписи,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</w:t>
      </w:r>
      <w:proofErr w:type="gramEnd"/>
      <w:r w:rsidR="007529D9" w:rsidRPr="00CF2C23">
        <w:rPr>
          <w:rFonts w:ascii="Times New Roman" w:hAnsi="Times New Roman" w:cs="Times New Roman"/>
          <w:sz w:val="24"/>
          <w:szCs w:val="24"/>
        </w:rPr>
        <w:t xml:space="preserve"> обращений за получением </w:t>
      </w:r>
      <w:r w:rsidR="007529D9">
        <w:rPr>
          <w:rFonts w:ascii="Times New Roman" w:hAnsi="Times New Roman" w:cs="Times New Roman"/>
          <w:sz w:val="24"/>
          <w:szCs w:val="24"/>
        </w:rPr>
        <w:t>муниципальной</w:t>
      </w:r>
      <w:r w:rsidR="007529D9" w:rsidRPr="00CF2C23">
        <w:rPr>
          <w:rFonts w:ascii="Times New Roman" w:hAnsi="Times New Roman" w:cs="Times New Roman"/>
          <w:sz w:val="24"/>
          <w:szCs w:val="24"/>
        </w:rPr>
        <w:t xml:space="preserve"> услуги и (или) предоставления такой услуги.</w:t>
      </w:r>
    </w:p>
    <w:p w:rsidR="00296AEB" w:rsidRPr="00296AEB" w:rsidRDefault="00296AEB" w:rsidP="00D67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12. </w:t>
      </w:r>
      <w:proofErr w:type="gramStart"/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</w:t>
      </w:r>
      <w:proofErr w:type="gramEnd"/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услуги. В начале раздела указывается исчерпывающий перечень административных процедур, содержащихся в нем. В данном разделе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муниципальных услуг. Описание процедуры должно также содержать положение о составе документов и информации, которые необходимы </w:t>
      </w:r>
      <w:r w:rsidR="00375FD3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, предоставляюще</w:t>
      </w:r>
      <w:r w:rsidR="00375FD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муниципальную услугу, и организации, участвующей в предоставлении муниципальной услуги, но находятся в иных органах и организациях, с указанием порядка подготовки и направления межведомственного запроса и должностных лиц, уполномоченных направлять такой запрос. Раздел также должен содержать: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порядок осуществления в электронной форме, в том числе с использованием информационной системы Республики Карелия "Портал государственных услуг Республики Карелия http://service.karelia.ru/", следующих административных процедур: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получение заявителем сведений о ходе выполнения запроса о предоставлении муниципальной услуги;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взаимодействие </w:t>
      </w:r>
      <w:r w:rsidR="006F374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="002027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3D3C">
        <w:rPr>
          <w:rFonts w:ascii="Times New Roman" w:eastAsia="Times New Roman" w:hAnsi="Times New Roman"/>
          <w:sz w:val="24"/>
          <w:szCs w:val="24"/>
          <w:lang w:eastAsia="ru-RU"/>
        </w:rPr>
        <w:t xml:space="preserve"> с иными органами местного самоуправления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и организациями, участвующими в предоставлении муниципальных услуг, в том числе порядок и условия такого взаимодействия;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:rsidR="007603F8" w:rsidRPr="007603F8" w:rsidRDefault="00D15042" w:rsidP="007603F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proofErr w:type="gramStart"/>
      <w:r w:rsidR="00296AEB" w:rsidRPr="00296AEB">
        <w:rPr>
          <w:rFonts w:ascii="Times New Roman" w:eastAsia="Times New Roman" w:hAnsi="Times New Roman"/>
          <w:sz w:val="24"/>
          <w:szCs w:val="24"/>
          <w:lang w:eastAsia="ru-RU"/>
        </w:rPr>
        <w:t>иные действия, необходимые для предоставления муниципальной услуги</w:t>
      </w:r>
      <w:r w:rsidR="007603F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603F8" w:rsidRPr="007603F8">
        <w:rPr>
          <w:rFonts w:ascii="Times New Roman" w:hAnsi="Times New Roman"/>
        </w:rPr>
        <w:t xml:space="preserve"> </w:t>
      </w:r>
      <w:r w:rsidR="007603F8" w:rsidRPr="007603F8">
        <w:rPr>
          <w:rFonts w:ascii="Times New Roman" w:hAnsi="Times New Roman"/>
          <w:sz w:val="24"/>
          <w:szCs w:val="24"/>
        </w:rPr>
        <w:t>в том числе связанные с проверкой  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</w:t>
      </w:r>
      <w:proofErr w:type="gramEnd"/>
      <w:r w:rsidR="007603F8" w:rsidRPr="007603F8">
        <w:rPr>
          <w:rFonts w:ascii="Times New Roman" w:hAnsi="Times New Roman"/>
          <w:sz w:val="24"/>
          <w:szCs w:val="24"/>
        </w:rPr>
        <w:t xml:space="preserve">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услуги.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13. Блок-схема предоставления муниципальной услуги приводится в приложении к административному регламенту.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14. Описание каждой административной процедуры предусматривает: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а) основания для начала административной процедуры;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административного регламента;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г) критерии принятия решений;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15. Раздел, устанавливающий формы </w:t>
      </w:r>
      <w:proofErr w:type="gramStart"/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предоставлением муниципальной услуги, состоит из следующих подразделов: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а) порядок осуществления текущего </w:t>
      </w:r>
      <w:proofErr w:type="gramStart"/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полнотой и качеством предоставления муниципальной услуги;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в) ответственность должностных лиц </w:t>
      </w:r>
      <w:r w:rsidR="002E3D3C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решения и действия (бездействие), принимаемые (осуществляемые) ими в ходе предоставления муниципальной услуги;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г) положения, характеризующие требования к порядку и формам </w:t>
      </w:r>
      <w:proofErr w:type="gramStart"/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0E44B7" w:rsidRPr="000E44B7" w:rsidRDefault="00296AEB" w:rsidP="000E44B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16. </w:t>
      </w:r>
      <w:r w:rsidR="000E44B7" w:rsidRPr="000E44B7">
        <w:rPr>
          <w:rFonts w:ascii="Times New Roman" w:hAnsi="Times New Roman"/>
        </w:rPr>
        <w:t xml:space="preserve"> </w:t>
      </w:r>
      <w:r w:rsidR="000E44B7" w:rsidRPr="000E44B7">
        <w:rPr>
          <w:rFonts w:ascii="Times New Roman" w:hAnsi="Times New Roman"/>
          <w:sz w:val="24"/>
          <w:szCs w:val="24"/>
        </w:rPr>
        <w:t>В разделе, устанавливающем досудебный (внесудебный) порядок обжалования решений и дейст</w:t>
      </w:r>
      <w:r w:rsidR="00F717AA">
        <w:rPr>
          <w:rFonts w:ascii="Times New Roman" w:hAnsi="Times New Roman"/>
          <w:sz w:val="24"/>
          <w:szCs w:val="24"/>
        </w:rPr>
        <w:t>вий (бездействия) администрации</w:t>
      </w:r>
      <w:r w:rsidR="000E44B7" w:rsidRPr="000E44B7">
        <w:rPr>
          <w:rFonts w:ascii="Times New Roman" w:hAnsi="Times New Roman"/>
          <w:sz w:val="24"/>
          <w:szCs w:val="24"/>
        </w:rPr>
        <w:t>, а также  должностных лиц, указываются:</w:t>
      </w:r>
    </w:p>
    <w:p w:rsidR="000E44B7" w:rsidRPr="000E44B7" w:rsidRDefault="000E44B7" w:rsidP="00AF2A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44B7">
        <w:rPr>
          <w:rFonts w:ascii="Times New Roman" w:hAnsi="Times New Roman"/>
          <w:sz w:val="24"/>
          <w:szCs w:val="24"/>
        </w:rPr>
        <w:t xml:space="preserve">       а) информация для заявителя о его праве подать жалобу на решение и (или) действие (бездействие) администрации  и (или) е</w:t>
      </w:r>
      <w:r w:rsidR="00D15042">
        <w:rPr>
          <w:rFonts w:ascii="Times New Roman" w:hAnsi="Times New Roman"/>
          <w:sz w:val="24"/>
          <w:szCs w:val="24"/>
        </w:rPr>
        <w:t>е</w:t>
      </w:r>
      <w:r w:rsidRPr="000E44B7">
        <w:rPr>
          <w:rFonts w:ascii="Times New Roman" w:hAnsi="Times New Roman"/>
          <w:sz w:val="24"/>
          <w:szCs w:val="24"/>
        </w:rPr>
        <w:t xml:space="preserve"> должностных лиц, муниципальных служащих при предоставлении муниципальной услуги (далее – жалоба);</w:t>
      </w:r>
    </w:p>
    <w:p w:rsidR="000E44B7" w:rsidRPr="000E44B7" w:rsidRDefault="000E44B7" w:rsidP="00F717AA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E44B7">
        <w:rPr>
          <w:rFonts w:ascii="Times New Roman" w:hAnsi="Times New Roman"/>
          <w:sz w:val="24"/>
          <w:szCs w:val="24"/>
        </w:rPr>
        <w:t xml:space="preserve">      б) предмет жалобы;</w:t>
      </w:r>
    </w:p>
    <w:p w:rsidR="000E44B7" w:rsidRPr="000E44B7" w:rsidRDefault="000E44B7" w:rsidP="00AF2A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44B7">
        <w:rPr>
          <w:rFonts w:ascii="Times New Roman" w:hAnsi="Times New Roman"/>
          <w:sz w:val="24"/>
          <w:szCs w:val="24"/>
        </w:rPr>
        <w:t xml:space="preserve">      в) администрация  и уполномоченные на рассмотрение жалобы должностные лица, которым может быть направлена жалоба;</w:t>
      </w:r>
    </w:p>
    <w:p w:rsidR="000E44B7" w:rsidRPr="000E44B7" w:rsidRDefault="000E44B7" w:rsidP="00AF2A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44B7">
        <w:rPr>
          <w:rFonts w:ascii="Times New Roman" w:hAnsi="Times New Roman"/>
          <w:sz w:val="24"/>
          <w:szCs w:val="24"/>
        </w:rPr>
        <w:t xml:space="preserve">      г) порядок подачи и рассмотрения жалобы;</w:t>
      </w:r>
    </w:p>
    <w:p w:rsidR="000E44B7" w:rsidRPr="000E44B7" w:rsidRDefault="000E44B7" w:rsidP="00AF2A4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E44B7">
        <w:rPr>
          <w:rFonts w:ascii="Times New Roman" w:hAnsi="Times New Roman"/>
          <w:sz w:val="24"/>
          <w:szCs w:val="24"/>
        </w:rPr>
        <w:t xml:space="preserve">д)  сроки рассмотрения жалобы; </w:t>
      </w:r>
    </w:p>
    <w:p w:rsidR="000E44B7" w:rsidRPr="000E44B7" w:rsidRDefault="000E44B7" w:rsidP="00AF2A4E">
      <w:pPr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0E44B7">
        <w:rPr>
          <w:rFonts w:ascii="Times New Roman" w:hAnsi="Times New Roman"/>
          <w:sz w:val="24"/>
          <w:szCs w:val="24"/>
        </w:rPr>
        <w:t>е)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Федерации;</w:t>
      </w:r>
    </w:p>
    <w:p w:rsidR="000E44B7" w:rsidRPr="000E44B7" w:rsidRDefault="000E44B7" w:rsidP="00AF2A4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E44B7">
        <w:rPr>
          <w:rFonts w:ascii="Times New Roman" w:hAnsi="Times New Roman"/>
          <w:sz w:val="24"/>
          <w:szCs w:val="24"/>
        </w:rPr>
        <w:t>ж) результат рассмотрения жалобы;</w:t>
      </w:r>
    </w:p>
    <w:p w:rsidR="000E44B7" w:rsidRPr="000E44B7" w:rsidRDefault="00F717AA" w:rsidP="00AF2A4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E44B7" w:rsidRPr="000E44B7">
        <w:rPr>
          <w:rFonts w:ascii="Times New Roman" w:hAnsi="Times New Roman"/>
          <w:sz w:val="24"/>
          <w:szCs w:val="24"/>
        </w:rPr>
        <w:t xml:space="preserve">   з) порядок информирования заявителя о результатах рассмотрения жалобы;</w:t>
      </w:r>
    </w:p>
    <w:p w:rsidR="000E44B7" w:rsidRPr="000E44B7" w:rsidRDefault="00F717AA" w:rsidP="00AF2A4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E44B7" w:rsidRPr="000E44B7">
        <w:rPr>
          <w:rFonts w:ascii="Times New Roman" w:hAnsi="Times New Roman"/>
          <w:sz w:val="24"/>
          <w:szCs w:val="24"/>
        </w:rPr>
        <w:t xml:space="preserve"> и) порядок обжалования решения по жалобе;</w:t>
      </w:r>
    </w:p>
    <w:p w:rsidR="000E44B7" w:rsidRPr="000E44B7" w:rsidRDefault="000E44B7" w:rsidP="00AF2A4E">
      <w:pPr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0E44B7">
        <w:rPr>
          <w:rFonts w:ascii="Times New Roman" w:hAnsi="Times New Roman"/>
          <w:sz w:val="24"/>
          <w:szCs w:val="24"/>
        </w:rPr>
        <w:t>к) право заявителя на получение информации и документов, необходимых для обоснования и рассмотрения жалобы;</w:t>
      </w:r>
    </w:p>
    <w:p w:rsidR="000E44B7" w:rsidRPr="000E44B7" w:rsidRDefault="000E44B7" w:rsidP="00AF2A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44B7">
        <w:rPr>
          <w:rFonts w:ascii="Times New Roman" w:hAnsi="Times New Roman"/>
          <w:sz w:val="24"/>
          <w:szCs w:val="24"/>
        </w:rPr>
        <w:t xml:space="preserve">       л) способы информирования заявителей о порядке подачи и рассмотрения жалобы.</w:t>
      </w:r>
    </w:p>
    <w:p w:rsidR="00794E92" w:rsidRDefault="00794E92" w:rsidP="00794E9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6AEB" w:rsidRPr="00794E92" w:rsidRDefault="00296AEB" w:rsidP="00296A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E92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 независимой экспертизы проектов</w:t>
      </w:r>
    </w:p>
    <w:p w:rsidR="00296AEB" w:rsidRPr="00794E92" w:rsidRDefault="00296AEB" w:rsidP="00296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E9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административных регламентов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17. Проекты административных регламентов подлежат независимой экспертизе.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18. Предметом независимой экспертизы проекта административного регламента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администрации</w:t>
      </w:r>
      <w:r w:rsidR="00FF214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Срок, отведенный для проведения независимой экспертизы, указывается при размещении проекта административного регламента на официальном сайте администрации</w:t>
      </w:r>
      <w:r w:rsidR="00FF214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Указанный срок не может быть менее одного месяца со дня размещения проекта административного регламента в сети Интернет.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независимой экспертизы составляется заключение, которое направляется в </w:t>
      </w:r>
      <w:r w:rsidR="00FF2142">
        <w:rPr>
          <w:rFonts w:ascii="Times New Roman" w:eastAsia="Times New Roman" w:hAnsi="Times New Roman"/>
          <w:sz w:val="24"/>
          <w:szCs w:val="24"/>
          <w:lang w:eastAsia="ru-RU"/>
        </w:rPr>
        <w:t>администрацию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, являющ</w:t>
      </w:r>
      <w:r w:rsidR="00FF2142">
        <w:rPr>
          <w:rFonts w:ascii="Times New Roman" w:eastAsia="Times New Roman" w:hAnsi="Times New Roman"/>
          <w:sz w:val="24"/>
          <w:szCs w:val="24"/>
          <w:lang w:eastAsia="ru-RU"/>
        </w:rPr>
        <w:t>аяся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разработчиком административного регламента, котор</w:t>
      </w:r>
      <w:r w:rsidR="00FF2142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</w:t>
      </w:r>
      <w:r w:rsidR="00FF214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рассмотреть поступившие заключения независимой экспертизы и принять решение по результатам каждой независимой экспертизы.</w:t>
      </w:r>
    </w:p>
    <w:p w:rsidR="000C0B25" w:rsidRDefault="00296AEB" w:rsidP="00794E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19. </w:t>
      </w:r>
      <w:proofErr w:type="spellStart"/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Непоступление</w:t>
      </w:r>
      <w:proofErr w:type="spellEnd"/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заключения независимой экспертизы в </w:t>
      </w:r>
      <w:r w:rsidR="00FF2142">
        <w:rPr>
          <w:rFonts w:ascii="Times New Roman" w:eastAsia="Times New Roman" w:hAnsi="Times New Roman"/>
          <w:sz w:val="24"/>
          <w:szCs w:val="24"/>
          <w:lang w:eastAsia="ru-RU"/>
        </w:rPr>
        <w:t>администрацию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, в срок, отведенный для проведения независимой экспертизы, не является препятствием для проведения экспертизы юридическим отделом в соответствии с </w:t>
      </w:r>
      <w:hyperlink r:id="rId12" w:history="1">
        <w:r w:rsidRPr="00206E18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пунктом </w:t>
        </w:r>
      </w:hyperlink>
      <w:r w:rsidRPr="00206E18"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="00794E92">
        <w:rPr>
          <w:rFonts w:ascii="Times New Roman" w:eastAsia="Times New Roman" w:hAnsi="Times New Roman"/>
          <w:sz w:val="24"/>
          <w:szCs w:val="24"/>
          <w:lang w:eastAsia="ru-RU"/>
        </w:rPr>
        <w:t>настоящего Порядка.</w:t>
      </w:r>
    </w:p>
    <w:p w:rsidR="000C0B25" w:rsidRPr="00296AEB" w:rsidRDefault="000C0B25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6AEB" w:rsidRPr="00296AEB" w:rsidRDefault="00202705" w:rsidP="000E44B7">
      <w:pPr>
        <w:spacing w:after="0" w:line="240" w:lineRule="auto"/>
        <w:ind w:left="52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6967AC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296AEB" w:rsidRPr="00296AEB" w:rsidRDefault="000E44B7" w:rsidP="000E44B7">
      <w:pPr>
        <w:spacing w:after="0" w:line="240" w:lineRule="auto"/>
        <w:ind w:left="52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296AEB"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постановлению администрации</w:t>
      </w:r>
    </w:p>
    <w:p w:rsidR="00296AEB" w:rsidRPr="00296AEB" w:rsidRDefault="00296AEB" w:rsidP="000E44B7">
      <w:pPr>
        <w:spacing w:after="0" w:line="240" w:lineRule="auto"/>
        <w:ind w:left="52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Кемского муниципального района</w:t>
      </w:r>
    </w:p>
    <w:p w:rsidR="00296AEB" w:rsidRPr="00296AEB" w:rsidRDefault="00202705" w:rsidP="000E44B7">
      <w:pPr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96AEB" w:rsidRPr="00296AEB">
        <w:rPr>
          <w:rFonts w:ascii="Times New Roman" w:eastAsia="Times New Roman" w:hAnsi="Times New Roman"/>
          <w:sz w:val="24"/>
          <w:szCs w:val="24"/>
          <w:lang w:eastAsia="ru-RU"/>
        </w:rPr>
        <w:t>т 30.0</w:t>
      </w:r>
      <w:r w:rsidR="000E44B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96AEB" w:rsidRPr="00296AEB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E44B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96AEB"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44B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06E18">
        <w:rPr>
          <w:rFonts w:ascii="Times New Roman" w:eastAsia="Times New Roman" w:hAnsi="Times New Roman"/>
          <w:sz w:val="24"/>
          <w:szCs w:val="24"/>
          <w:lang w:eastAsia="ru-RU"/>
        </w:rPr>
        <w:t>23</w:t>
      </w:r>
    </w:p>
    <w:p w:rsidR="00296AEB" w:rsidRPr="00296AEB" w:rsidRDefault="00296AEB" w:rsidP="000E44B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6AEB" w:rsidRPr="00794E92" w:rsidRDefault="00296AEB" w:rsidP="00296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94E9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ПОРЯДОК И СЛУЧАИ </w:t>
      </w:r>
    </w:p>
    <w:p w:rsidR="00296AEB" w:rsidRPr="00794E92" w:rsidRDefault="00296AEB" w:rsidP="00296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94E9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проведения экспертизы  проектов административных регламентов </w:t>
      </w:r>
    </w:p>
    <w:p w:rsidR="00296AEB" w:rsidRPr="00794E92" w:rsidRDefault="00296AEB" w:rsidP="00296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94E9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предоставления муниципальных услуг 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1.  Настоящий Порядок устанавливает правила проведения экспертизы проектов административных регламентов предоставления муниципальных услуг (далее - проект административного регламента), разработанных  администраци</w:t>
      </w:r>
      <w:r w:rsidR="00F717AA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Кемского муниципального района</w:t>
      </w:r>
      <w:r w:rsidR="002027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далее - экспертиза).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2. Экспертиза проводится юридическим отделом администрации Кемского муниципального района (далее – юридический отдел).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3. Предметом экспертизы является оценка соответствия проекта административного регламента требованиям, предъявляемым к нему Федеральным </w:t>
      </w:r>
      <w:hyperlink r:id="rId13" w:history="1">
        <w:r w:rsidRPr="00206E18">
          <w:rPr>
            <w:rFonts w:ascii="Times New Roman" w:eastAsia="Times New Roman" w:hAnsi="Times New Roman"/>
            <w:sz w:val="24"/>
            <w:szCs w:val="24"/>
            <w:lang w:eastAsia="ru-RU"/>
          </w:rPr>
          <w:t>законом</w:t>
        </w:r>
      </w:hyperlink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"Об организации предоставления государственных и муниципальных услуг", и принятыми в соответствии с ним нормативными правовыми актами, а также оценка учета результатов независимой экспертизы в проекте административного регламента, в том числе: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а) соответствие структуры и содержания проекта административного регламента, в том числе стандарта предоставления муниципальной услуги, требованиям, предъявляемым к ним Федеральным </w:t>
      </w:r>
      <w:hyperlink r:id="rId14" w:history="1">
        <w:r w:rsidRPr="00206E18">
          <w:rPr>
            <w:rFonts w:ascii="Times New Roman" w:eastAsia="Times New Roman" w:hAnsi="Times New Roman"/>
            <w:sz w:val="24"/>
            <w:szCs w:val="24"/>
            <w:lang w:eastAsia="ru-RU"/>
          </w:rPr>
          <w:t>законом</w:t>
        </w:r>
      </w:hyperlink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"Об организации предоставления государственных и муниципальных услуг" и принятыми в соответствии с ним нормативными правовыми актами;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б) полнота описания в проекте административного регламента порядка и условий предоставления муниципальной услуги, установленных законодательством Российской Федерации;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в) оптимизация порядка предоставления муниципальной услуги, в том числе: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упорядочение административных процедур (действий);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устранение избыточных административных процедур (действий);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муниципальной услуги в электронной форме.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4. К проекту административного регламента, направляемому на экспертизу, прилагаются проект нормативного правового акта администрации Кемского муниципального района об утверждении административного регламента, блок-схема предоставления муниципальной услуги и пояснительная записка.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5. Заключение на проект административного регламента представляется юридическим отделом в срок не более 30 рабочих дней со дня его получения.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 w:rsidR="00FF2142">
        <w:rPr>
          <w:rFonts w:ascii="Times New Roman" w:eastAsia="Times New Roman" w:hAnsi="Times New Roman"/>
          <w:sz w:val="24"/>
          <w:szCs w:val="24"/>
          <w:lang w:eastAsia="ru-RU"/>
        </w:rPr>
        <w:t>Администрация</w:t>
      </w: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обеспечивает учет замечаний и предложений, содержащихся в заключени</w:t>
      </w:r>
      <w:proofErr w:type="gramStart"/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 xml:space="preserve"> юридического отдела.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sz w:val="24"/>
          <w:szCs w:val="24"/>
          <w:lang w:eastAsia="ru-RU"/>
        </w:rPr>
        <w:t>Повторного направления доработанного проекта административного регламента в юридический отдел на заключение не требуется.</w:t>
      </w: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6AEB" w:rsidRPr="00296AEB" w:rsidRDefault="00296AEB" w:rsidP="00296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6AEB" w:rsidRPr="00296AEB" w:rsidRDefault="00296AEB" w:rsidP="00296AE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96AEB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:rsidR="00296AEB" w:rsidRPr="00296AEB" w:rsidRDefault="00296AEB" w:rsidP="00296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96AEB" w:rsidRPr="00464D26" w:rsidRDefault="00296AEB" w:rsidP="00464D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4D26" w:rsidRPr="00464D26" w:rsidRDefault="00464D26" w:rsidP="00464D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4D2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64D2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464D26" w:rsidRPr="00464D26" w:rsidRDefault="00464D26" w:rsidP="00464D26">
      <w:pPr>
        <w:rPr>
          <w:rFonts w:asciiTheme="minorHAnsi" w:eastAsiaTheme="minorHAnsi" w:hAnsiTheme="minorHAnsi" w:cstheme="minorBidi"/>
        </w:rPr>
      </w:pPr>
    </w:p>
    <w:p w:rsidR="009D1A38" w:rsidRDefault="009D1A38"/>
    <w:sectPr w:rsidR="009D1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62AB4"/>
    <w:multiLevelType w:val="hybridMultilevel"/>
    <w:tmpl w:val="F2067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94090"/>
    <w:multiLevelType w:val="hybridMultilevel"/>
    <w:tmpl w:val="2146ECEE"/>
    <w:lvl w:ilvl="0" w:tplc="6ADA8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C8C"/>
    <w:rsid w:val="000C0B25"/>
    <w:rsid w:val="000E44B7"/>
    <w:rsid w:val="00113517"/>
    <w:rsid w:val="00194780"/>
    <w:rsid w:val="00202705"/>
    <w:rsid w:val="00204927"/>
    <w:rsid w:val="00206E18"/>
    <w:rsid w:val="002119F1"/>
    <w:rsid w:val="002267AB"/>
    <w:rsid w:val="00296AEB"/>
    <w:rsid w:val="002B2E21"/>
    <w:rsid w:val="002E3D3C"/>
    <w:rsid w:val="0034171B"/>
    <w:rsid w:val="00351EA9"/>
    <w:rsid w:val="00375FD3"/>
    <w:rsid w:val="00386B89"/>
    <w:rsid w:val="003A30F9"/>
    <w:rsid w:val="00436B6D"/>
    <w:rsid w:val="00464D26"/>
    <w:rsid w:val="004D6C8C"/>
    <w:rsid w:val="00552812"/>
    <w:rsid w:val="00575C14"/>
    <w:rsid w:val="00583C53"/>
    <w:rsid w:val="005A7E9E"/>
    <w:rsid w:val="006435C2"/>
    <w:rsid w:val="006967AC"/>
    <w:rsid w:val="006C241B"/>
    <w:rsid w:val="006C3638"/>
    <w:rsid w:val="006E662C"/>
    <w:rsid w:val="006F3741"/>
    <w:rsid w:val="00744934"/>
    <w:rsid w:val="007529D9"/>
    <w:rsid w:val="007603F8"/>
    <w:rsid w:val="00794E92"/>
    <w:rsid w:val="007B5593"/>
    <w:rsid w:val="007C0449"/>
    <w:rsid w:val="007C0659"/>
    <w:rsid w:val="007D129F"/>
    <w:rsid w:val="007F7E02"/>
    <w:rsid w:val="00825455"/>
    <w:rsid w:val="00837096"/>
    <w:rsid w:val="00911823"/>
    <w:rsid w:val="009675B8"/>
    <w:rsid w:val="009D1A38"/>
    <w:rsid w:val="00A26D71"/>
    <w:rsid w:val="00A67A24"/>
    <w:rsid w:val="00A77752"/>
    <w:rsid w:val="00AF2A4E"/>
    <w:rsid w:val="00B165F9"/>
    <w:rsid w:val="00BB0092"/>
    <w:rsid w:val="00BD1C4C"/>
    <w:rsid w:val="00C33406"/>
    <w:rsid w:val="00C81BBA"/>
    <w:rsid w:val="00CB7F6C"/>
    <w:rsid w:val="00D02F82"/>
    <w:rsid w:val="00D15042"/>
    <w:rsid w:val="00D6737F"/>
    <w:rsid w:val="00D91410"/>
    <w:rsid w:val="00DE3AEC"/>
    <w:rsid w:val="00ED1559"/>
    <w:rsid w:val="00F01AD5"/>
    <w:rsid w:val="00F2771C"/>
    <w:rsid w:val="00F713B2"/>
    <w:rsid w:val="00F717AA"/>
    <w:rsid w:val="00F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C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C8C"/>
    <w:rPr>
      <w:rFonts w:ascii="Tahoma" w:eastAsia="Calibri" w:hAnsi="Tahoma" w:cs="Tahoma"/>
      <w:sz w:val="16"/>
      <w:szCs w:val="16"/>
    </w:rPr>
  </w:style>
  <w:style w:type="character" w:styleId="a5">
    <w:name w:val="Strong"/>
    <w:qFormat/>
    <w:rsid w:val="00464D26"/>
    <w:rPr>
      <w:b/>
      <w:bCs/>
    </w:rPr>
  </w:style>
  <w:style w:type="paragraph" w:styleId="a6">
    <w:name w:val="List Paragraph"/>
    <w:basedOn w:val="a"/>
    <w:uiPriority w:val="34"/>
    <w:qFormat/>
    <w:rsid w:val="00AF2A4E"/>
    <w:pPr>
      <w:ind w:left="720"/>
      <w:contextualSpacing/>
    </w:pPr>
  </w:style>
  <w:style w:type="paragraph" w:customStyle="1" w:styleId="ConsPlusNormal">
    <w:name w:val="ConsPlusNormal"/>
    <w:rsid w:val="006E66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C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C8C"/>
    <w:rPr>
      <w:rFonts w:ascii="Tahoma" w:eastAsia="Calibri" w:hAnsi="Tahoma" w:cs="Tahoma"/>
      <w:sz w:val="16"/>
      <w:szCs w:val="16"/>
    </w:rPr>
  </w:style>
  <w:style w:type="character" w:styleId="a5">
    <w:name w:val="Strong"/>
    <w:qFormat/>
    <w:rsid w:val="00464D26"/>
    <w:rPr>
      <w:b/>
      <w:bCs/>
    </w:rPr>
  </w:style>
  <w:style w:type="paragraph" w:styleId="a6">
    <w:name w:val="List Paragraph"/>
    <w:basedOn w:val="a"/>
    <w:uiPriority w:val="34"/>
    <w:qFormat/>
    <w:rsid w:val="00AF2A4E"/>
    <w:pPr>
      <w:ind w:left="720"/>
      <w:contextualSpacing/>
    </w:pPr>
  </w:style>
  <w:style w:type="paragraph" w:customStyle="1" w:styleId="ConsPlusNormal">
    <w:name w:val="ConsPlusNormal"/>
    <w:rsid w:val="006E66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4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B28AB0D1B3CE81D4033242C2395EEFA8C24FF0C801A06DF0CC58314C78641092CF6DB9241E8123X2ZEO" TargetMode="External"/><Relationship Id="rId13" Type="http://schemas.openxmlformats.org/officeDocument/2006/relationships/hyperlink" Target="consultantplus://offline/ref=25B28AB0D1B3CE81D4033242C2395EEFA8C24FF0C801A06DF0CC58314C78641092CF6DB9241E8123X2ZFO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25B28AB0D1B3CE81D4032C4FD45509E2ADCB13F5CB09AE3CAB93036C1B716E47D58034FB6013802A2D8DF7X1Z3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5B28AB0D1B3CE81D4033242C2395EEFA8C24FF0C801A06DF0CC58314C78641092CF6DBCX2Z7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5B28AB0D1B3CE81D4033242C2395EEFA8C24FF0C801A06DF0CC58314C78641092CF6DB9241E812BX2ZD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5B28AB0D1B3CE81D4033242C2395EEFA8C24FF0C801A06DF0CC58314C78641092CF6DBBX2ZCO" TargetMode="External"/><Relationship Id="rId14" Type="http://schemas.openxmlformats.org/officeDocument/2006/relationships/hyperlink" Target="consultantplus://offline/ref=25B28AB0D1B3CE81D4033242C2395EEFA8C24FF0C801A06DF0CC58314CX7Z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1B8F9-9BCC-4539-9C94-E3624AB7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10</Pages>
  <Words>4197</Words>
  <Characters>23929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User41</cp:lastModifiedBy>
  <cp:revision>30</cp:revision>
  <cp:lastPrinted>2015-05-18T08:02:00Z</cp:lastPrinted>
  <dcterms:created xsi:type="dcterms:W3CDTF">2015-04-24T12:35:00Z</dcterms:created>
  <dcterms:modified xsi:type="dcterms:W3CDTF">2015-05-18T12:59:00Z</dcterms:modified>
</cp:coreProperties>
</file>