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07" w:rsidRDefault="00E21C07" w:rsidP="00151B91">
      <w:pPr>
        <w:ind w:left="360"/>
        <w:jc w:val="center"/>
        <w:rPr>
          <w:sz w:val="28"/>
        </w:rPr>
      </w:pPr>
      <w:r>
        <w:object w:dxaOrig="1296" w:dyaOrig="1728">
          <v:shape id="_x0000_i1025" type="#_x0000_t75" style="width:54pt;height:69pt" o:ole="" fillcolor="window">
            <v:imagedata r:id="rId7" o:title=""/>
          </v:shape>
          <o:OLEObject Type="Embed" ProgID="Word.Picture.8" ShapeID="_x0000_i1025" DrawAspect="Content" ObjectID="_1460800787" r:id="rId8"/>
        </w:object>
      </w:r>
    </w:p>
    <w:p w:rsidR="00E21C07" w:rsidRDefault="00E21C07" w:rsidP="00E21C07">
      <w:pPr>
        <w:jc w:val="center"/>
        <w:rPr>
          <w:sz w:val="28"/>
        </w:rPr>
      </w:pPr>
    </w:p>
    <w:p w:rsidR="00E21C07" w:rsidRDefault="00E21C07" w:rsidP="00E21C07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E21C07" w:rsidRDefault="00E21C07" w:rsidP="00E21C07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:rsidR="00E21C07" w:rsidRDefault="00E21C07" w:rsidP="00E21C07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:rsidR="00E21C07" w:rsidRDefault="00E21C07" w:rsidP="00E21C07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:rsidR="00E21C07" w:rsidRDefault="00E21C07" w:rsidP="00E21C07">
      <w:pPr>
        <w:jc w:val="center"/>
        <w:rPr>
          <w:sz w:val="28"/>
        </w:rPr>
      </w:pPr>
    </w:p>
    <w:p w:rsidR="00E21C07" w:rsidRPr="007D1347" w:rsidRDefault="007D1347" w:rsidP="007D1347">
      <w:pPr>
        <w:rPr>
          <w:sz w:val="24"/>
          <w:szCs w:val="24"/>
        </w:rPr>
      </w:pPr>
      <w:r w:rsidRPr="007D1347">
        <w:rPr>
          <w:sz w:val="24"/>
          <w:szCs w:val="24"/>
        </w:rPr>
        <w:t xml:space="preserve">5 мая 2014 года                                                                </w:t>
      </w:r>
      <w:r>
        <w:rPr>
          <w:sz w:val="24"/>
          <w:szCs w:val="24"/>
        </w:rPr>
        <w:t xml:space="preserve">         </w:t>
      </w:r>
      <w:r w:rsidRPr="007D1347">
        <w:rPr>
          <w:sz w:val="24"/>
          <w:szCs w:val="24"/>
        </w:rPr>
        <w:t xml:space="preserve">                                      № 425</w:t>
      </w:r>
    </w:p>
    <w:p w:rsidR="007D1347" w:rsidRPr="007D1347" w:rsidRDefault="007D1347" w:rsidP="007D1347">
      <w:pPr>
        <w:rPr>
          <w:sz w:val="24"/>
          <w:szCs w:val="24"/>
        </w:rPr>
      </w:pPr>
      <w:r>
        <w:rPr>
          <w:sz w:val="24"/>
          <w:szCs w:val="24"/>
        </w:rPr>
        <w:t>г</w:t>
      </w:r>
      <w:bookmarkStart w:id="0" w:name="_GoBack"/>
      <w:bookmarkEnd w:id="0"/>
      <w:r w:rsidRPr="007D1347">
        <w:rPr>
          <w:sz w:val="24"/>
          <w:szCs w:val="24"/>
        </w:rPr>
        <w:t>.Кемь</w:t>
      </w:r>
    </w:p>
    <w:p w:rsidR="00E21C07" w:rsidRPr="00723C70" w:rsidRDefault="00E21C07" w:rsidP="00E21C07">
      <w:pPr>
        <w:jc w:val="center"/>
        <w:rPr>
          <w:sz w:val="24"/>
          <w:szCs w:val="24"/>
        </w:rPr>
      </w:pPr>
    </w:p>
    <w:p w:rsidR="00066694" w:rsidRPr="00066694" w:rsidRDefault="00066694" w:rsidP="00066694">
      <w:pPr>
        <w:ind w:right="3259"/>
        <w:jc w:val="both"/>
        <w:rPr>
          <w:sz w:val="22"/>
          <w:szCs w:val="22"/>
        </w:rPr>
      </w:pPr>
      <w:r w:rsidRPr="00066694">
        <w:rPr>
          <w:sz w:val="22"/>
          <w:szCs w:val="22"/>
        </w:rPr>
        <w:t xml:space="preserve">Об утверждении </w:t>
      </w:r>
      <w:r w:rsidR="00F72D6F">
        <w:rPr>
          <w:sz w:val="22"/>
          <w:szCs w:val="22"/>
        </w:rPr>
        <w:t>П</w:t>
      </w:r>
      <w:r w:rsidRPr="00066694">
        <w:rPr>
          <w:sz w:val="22"/>
          <w:szCs w:val="22"/>
        </w:rPr>
        <w:t>орядка установления и исполнения расходного обязательства Кемского муниципального района,  подлежащего исполнению за счёт субвенции из бюджета Республики Карел</w:t>
      </w:r>
      <w:r w:rsidR="00562C49">
        <w:rPr>
          <w:sz w:val="22"/>
          <w:szCs w:val="22"/>
        </w:rPr>
        <w:t>ия на выполнение государственного</w:t>
      </w:r>
      <w:r w:rsidRPr="00066694">
        <w:rPr>
          <w:sz w:val="22"/>
          <w:szCs w:val="22"/>
        </w:rPr>
        <w:t xml:space="preserve"> полномочи</w:t>
      </w:r>
      <w:r w:rsidR="00562C49">
        <w:rPr>
          <w:sz w:val="22"/>
          <w:szCs w:val="22"/>
        </w:rPr>
        <w:t xml:space="preserve">я, предусмотренного Законом Республики Карелия «Об образовании» </w:t>
      </w:r>
      <w:r w:rsidRPr="00066694">
        <w:rPr>
          <w:sz w:val="22"/>
          <w:szCs w:val="22"/>
        </w:rPr>
        <w:t xml:space="preserve"> по </w:t>
      </w:r>
      <w:r w:rsidR="00562C49">
        <w:rPr>
          <w:sz w:val="22"/>
          <w:szCs w:val="22"/>
        </w:rPr>
        <w:t>выплате компенсации расходов на оплату жилых помещений, отопления и освещения</w:t>
      </w:r>
      <w:r w:rsidR="00F72D6F">
        <w:rPr>
          <w:sz w:val="22"/>
          <w:szCs w:val="22"/>
        </w:rPr>
        <w:t xml:space="preserve"> </w:t>
      </w:r>
      <w:r w:rsidRPr="00066694">
        <w:rPr>
          <w:sz w:val="22"/>
          <w:szCs w:val="22"/>
        </w:rPr>
        <w:t>педагогически</w:t>
      </w:r>
      <w:r w:rsidR="00AD70A9">
        <w:rPr>
          <w:sz w:val="22"/>
          <w:szCs w:val="22"/>
        </w:rPr>
        <w:t>м</w:t>
      </w:r>
      <w:r w:rsidR="00F72D6F">
        <w:rPr>
          <w:sz w:val="22"/>
          <w:szCs w:val="22"/>
        </w:rPr>
        <w:t xml:space="preserve"> </w:t>
      </w:r>
      <w:r w:rsidRPr="00066694">
        <w:rPr>
          <w:sz w:val="22"/>
          <w:szCs w:val="22"/>
        </w:rPr>
        <w:t>работник</w:t>
      </w:r>
      <w:r w:rsidR="00AD70A9">
        <w:rPr>
          <w:sz w:val="22"/>
          <w:szCs w:val="22"/>
        </w:rPr>
        <w:t>ам</w:t>
      </w:r>
      <w:r w:rsidRPr="00066694">
        <w:rPr>
          <w:sz w:val="22"/>
          <w:szCs w:val="22"/>
        </w:rPr>
        <w:t xml:space="preserve"> муниципальных</w:t>
      </w:r>
      <w:r w:rsidR="00F72D6F">
        <w:rPr>
          <w:sz w:val="22"/>
          <w:szCs w:val="22"/>
        </w:rPr>
        <w:t xml:space="preserve"> </w:t>
      </w:r>
      <w:r w:rsidRPr="00066694">
        <w:rPr>
          <w:sz w:val="22"/>
          <w:szCs w:val="22"/>
        </w:rPr>
        <w:t>образовательных</w:t>
      </w:r>
      <w:r w:rsidR="00BA08EC">
        <w:rPr>
          <w:sz w:val="22"/>
          <w:szCs w:val="22"/>
        </w:rPr>
        <w:t xml:space="preserve"> организаций</w:t>
      </w:r>
      <w:r w:rsidRPr="00066694">
        <w:rPr>
          <w:sz w:val="22"/>
          <w:szCs w:val="22"/>
        </w:rPr>
        <w:t>, проживающи</w:t>
      </w:r>
      <w:r w:rsidR="00AD70A9">
        <w:rPr>
          <w:sz w:val="22"/>
          <w:szCs w:val="22"/>
        </w:rPr>
        <w:t>м</w:t>
      </w:r>
      <w:r w:rsidR="00F72D6F">
        <w:rPr>
          <w:sz w:val="22"/>
          <w:szCs w:val="22"/>
        </w:rPr>
        <w:t xml:space="preserve"> </w:t>
      </w:r>
      <w:r>
        <w:rPr>
          <w:sz w:val="22"/>
          <w:szCs w:val="22"/>
        </w:rPr>
        <w:t>и работающи</w:t>
      </w:r>
      <w:r w:rsidR="00AD70A9">
        <w:rPr>
          <w:sz w:val="22"/>
          <w:szCs w:val="22"/>
        </w:rPr>
        <w:t>м</w:t>
      </w:r>
      <w:r w:rsidR="00F72D6F">
        <w:rPr>
          <w:sz w:val="22"/>
          <w:szCs w:val="22"/>
        </w:rPr>
        <w:t xml:space="preserve"> </w:t>
      </w:r>
      <w:r>
        <w:rPr>
          <w:sz w:val="22"/>
          <w:szCs w:val="22"/>
        </w:rPr>
        <w:t>в сельских населенных пунктах,</w:t>
      </w:r>
      <w:r w:rsidRPr="00066694">
        <w:rPr>
          <w:sz w:val="22"/>
          <w:szCs w:val="22"/>
        </w:rPr>
        <w:t xml:space="preserve"> рабочихпоселках (поселках городского типа)</w:t>
      </w:r>
    </w:p>
    <w:p w:rsidR="009F040F" w:rsidRPr="00723C70" w:rsidRDefault="009F040F" w:rsidP="00E21C07">
      <w:pPr>
        <w:jc w:val="both"/>
        <w:rPr>
          <w:sz w:val="24"/>
          <w:szCs w:val="24"/>
        </w:rPr>
      </w:pPr>
    </w:p>
    <w:p w:rsidR="00203442" w:rsidRPr="00562C49" w:rsidRDefault="00203442" w:rsidP="00562C49">
      <w:pPr>
        <w:pStyle w:val="ConsPlusTitle"/>
        <w:widowControl/>
        <w:ind w:firstLine="709"/>
        <w:jc w:val="both"/>
      </w:pPr>
      <w:r w:rsidRPr="004176BE">
        <w:rPr>
          <w:b w:val="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 </w:t>
      </w:r>
      <w:r w:rsidR="00F72D6F">
        <w:rPr>
          <w:b w:val="0"/>
        </w:rPr>
        <w:t>Федеральным</w:t>
      </w:r>
      <w:r w:rsidR="00F72D6F" w:rsidRPr="005F62D3">
        <w:rPr>
          <w:b w:val="0"/>
        </w:rPr>
        <w:t xml:space="preserve"> </w:t>
      </w:r>
      <w:r w:rsidRPr="005F62D3">
        <w:rPr>
          <w:b w:val="0"/>
        </w:rPr>
        <w:t>Законом от 29 декабря 2012 года № 273- ФЗ «Об образовании в Российской Федерации»</w:t>
      </w:r>
      <w:r>
        <w:rPr>
          <w:b w:val="0"/>
        </w:rPr>
        <w:t xml:space="preserve">, </w:t>
      </w:r>
      <w:r w:rsidRPr="002D71ED">
        <w:rPr>
          <w:b w:val="0"/>
        </w:rPr>
        <w:t>Законом Республики Карелия от 2</w:t>
      </w:r>
      <w:r>
        <w:rPr>
          <w:b w:val="0"/>
        </w:rPr>
        <w:t>0 декабря</w:t>
      </w:r>
      <w:r w:rsidRPr="002D71ED">
        <w:rPr>
          <w:b w:val="0"/>
        </w:rPr>
        <w:t xml:space="preserve"> 20</w:t>
      </w:r>
      <w:r>
        <w:rPr>
          <w:b w:val="0"/>
        </w:rPr>
        <w:t>13</w:t>
      </w:r>
      <w:r w:rsidRPr="002D71ED">
        <w:rPr>
          <w:b w:val="0"/>
        </w:rPr>
        <w:t xml:space="preserve"> года № </w:t>
      </w:r>
      <w:r>
        <w:rPr>
          <w:b w:val="0"/>
        </w:rPr>
        <w:t>1755</w:t>
      </w:r>
      <w:r w:rsidRPr="002D71ED">
        <w:rPr>
          <w:b w:val="0"/>
        </w:rPr>
        <w:t>-ЗРК «Об образовании</w:t>
      </w:r>
      <w:r w:rsidRPr="002D71ED">
        <w:t>»,</w:t>
      </w:r>
      <w:r w:rsidRPr="00425187">
        <w:rPr>
          <w:b w:val="0"/>
        </w:rPr>
        <w:t>Постановлением</w:t>
      </w:r>
      <w:r w:rsidRPr="002D71ED">
        <w:rPr>
          <w:b w:val="0"/>
        </w:rPr>
        <w:t xml:space="preserve"> Правительства Республики Карелия от 18 марта 2008 года № 60-П «Об утверждении Порядка установленияи исполнения расходных обязательств муниципальных образований, подлежащих исполнению за счёт субвенций из бюджета Республики Карелия», постановлением администрации Кемского муниципального района от 7 декабря 2010 года № 890 «О Порядке определения объёма и условия предоставления бюджетным и автономным учреждениям муниципального образования «Кемский муниципальный район»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цели», Положением о бюджетном процессе  Кемского муниципального района, утвержденным решением Совета Кемского муниципального района от 7 июня 2011 года № 17-2/135, </w:t>
      </w:r>
    </w:p>
    <w:p w:rsidR="003E7B70" w:rsidRPr="00723C70" w:rsidRDefault="003E7B70" w:rsidP="00CE10F5">
      <w:pPr>
        <w:jc w:val="both"/>
        <w:rPr>
          <w:sz w:val="24"/>
          <w:szCs w:val="24"/>
        </w:rPr>
      </w:pPr>
    </w:p>
    <w:p w:rsidR="00E21C07" w:rsidRPr="00723C70" w:rsidRDefault="00AD70A9" w:rsidP="00F3230D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046" w:rsidRPr="00723C70">
        <w:rPr>
          <w:sz w:val="24"/>
          <w:szCs w:val="24"/>
        </w:rPr>
        <w:t>дминистрация Кемского муниципального района</w:t>
      </w:r>
      <w:r w:rsidR="00E21C07" w:rsidRPr="00723C70">
        <w:rPr>
          <w:sz w:val="24"/>
          <w:szCs w:val="24"/>
        </w:rPr>
        <w:t xml:space="preserve">  постановля</w:t>
      </w:r>
      <w:r w:rsidR="004F5046" w:rsidRPr="00723C70">
        <w:rPr>
          <w:sz w:val="24"/>
          <w:szCs w:val="24"/>
        </w:rPr>
        <w:t>ет</w:t>
      </w:r>
      <w:r w:rsidR="00E21C07" w:rsidRPr="00723C70">
        <w:rPr>
          <w:sz w:val="24"/>
          <w:szCs w:val="24"/>
        </w:rPr>
        <w:t>:</w:t>
      </w:r>
    </w:p>
    <w:p w:rsidR="00203442" w:rsidRPr="004A76A6" w:rsidRDefault="00203442" w:rsidP="00B6058C">
      <w:pPr>
        <w:spacing w:before="120"/>
        <w:ind w:firstLine="539"/>
        <w:jc w:val="both"/>
        <w:rPr>
          <w:sz w:val="24"/>
          <w:szCs w:val="24"/>
        </w:rPr>
      </w:pPr>
      <w:r w:rsidRPr="00203442">
        <w:rPr>
          <w:sz w:val="24"/>
          <w:szCs w:val="24"/>
        </w:rPr>
        <w:t>1. Установить, что выполн</w:t>
      </w:r>
      <w:r w:rsidR="00B6058C">
        <w:rPr>
          <w:sz w:val="24"/>
          <w:szCs w:val="24"/>
        </w:rPr>
        <w:t>ение государственного полномочия предусмотренного Законом Р</w:t>
      </w:r>
      <w:r w:rsidR="00562C49">
        <w:rPr>
          <w:sz w:val="24"/>
          <w:szCs w:val="24"/>
        </w:rPr>
        <w:t>еспублики Карелия «Об образовании» по выплате компенсации расходов на оплату жилых помещений, отопления и освещения</w:t>
      </w:r>
      <w:r w:rsidRPr="00203442">
        <w:rPr>
          <w:sz w:val="24"/>
          <w:szCs w:val="24"/>
        </w:rPr>
        <w:t xml:space="preserve"> педагогически</w:t>
      </w:r>
      <w:r w:rsidR="00AD70A9">
        <w:rPr>
          <w:sz w:val="24"/>
          <w:szCs w:val="24"/>
        </w:rPr>
        <w:t>м</w:t>
      </w:r>
      <w:r w:rsidRPr="00203442">
        <w:rPr>
          <w:sz w:val="24"/>
          <w:szCs w:val="24"/>
        </w:rPr>
        <w:t xml:space="preserve"> работник</w:t>
      </w:r>
      <w:r w:rsidR="00AD70A9">
        <w:rPr>
          <w:sz w:val="24"/>
          <w:szCs w:val="24"/>
        </w:rPr>
        <w:t>ам</w:t>
      </w:r>
      <w:r w:rsidRPr="00203442">
        <w:rPr>
          <w:sz w:val="24"/>
          <w:szCs w:val="24"/>
        </w:rPr>
        <w:t xml:space="preserve"> муниципальных образовательных </w:t>
      </w:r>
      <w:r w:rsidR="00BA08EC">
        <w:rPr>
          <w:sz w:val="24"/>
          <w:szCs w:val="24"/>
        </w:rPr>
        <w:t>организаций</w:t>
      </w:r>
      <w:r w:rsidRPr="00203442">
        <w:rPr>
          <w:sz w:val="24"/>
          <w:szCs w:val="24"/>
        </w:rPr>
        <w:t>, проживающи</w:t>
      </w:r>
      <w:r w:rsidR="00AD70A9">
        <w:rPr>
          <w:sz w:val="24"/>
          <w:szCs w:val="24"/>
        </w:rPr>
        <w:t>м</w:t>
      </w:r>
      <w:r w:rsidRPr="00203442">
        <w:rPr>
          <w:sz w:val="24"/>
          <w:szCs w:val="24"/>
        </w:rPr>
        <w:t xml:space="preserve"> и работающи</w:t>
      </w:r>
      <w:r w:rsidR="00AD70A9">
        <w:rPr>
          <w:sz w:val="24"/>
          <w:szCs w:val="24"/>
        </w:rPr>
        <w:t>м</w:t>
      </w:r>
      <w:r w:rsidRPr="00203442">
        <w:rPr>
          <w:sz w:val="24"/>
          <w:szCs w:val="24"/>
        </w:rPr>
        <w:t xml:space="preserve"> в сельских населенных пунктах, рабочих поселках (поселках городского ти</w:t>
      </w:r>
      <w:r>
        <w:rPr>
          <w:sz w:val="24"/>
          <w:szCs w:val="24"/>
        </w:rPr>
        <w:t>п</w:t>
      </w:r>
      <w:r w:rsidRPr="00203442">
        <w:rPr>
          <w:sz w:val="24"/>
          <w:szCs w:val="24"/>
        </w:rPr>
        <w:t>а</w:t>
      </w:r>
      <w:r>
        <w:rPr>
          <w:sz w:val="24"/>
          <w:szCs w:val="24"/>
        </w:rPr>
        <w:t>)</w:t>
      </w:r>
      <w:r w:rsidR="00AD70A9">
        <w:rPr>
          <w:sz w:val="24"/>
          <w:szCs w:val="24"/>
        </w:rPr>
        <w:t>,</w:t>
      </w:r>
      <w:r w:rsidRPr="00203442">
        <w:rPr>
          <w:sz w:val="24"/>
          <w:szCs w:val="24"/>
        </w:rPr>
        <w:t xml:space="preserve"> является  расходным обязательством</w:t>
      </w:r>
      <w:r w:rsidR="00B6058C">
        <w:rPr>
          <w:sz w:val="24"/>
          <w:szCs w:val="24"/>
        </w:rPr>
        <w:t xml:space="preserve"> Кемского муниципального района.   </w:t>
      </w:r>
    </w:p>
    <w:p w:rsidR="00203442" w:rsidRDefault="00562C49" w:rsidP="0020344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3442">
        <w:rPr>
          <w:sz w:val="24"/>
          <w:szCs w:val="24"/>
        </w:rPr>
        <w:t>.Утвердить прилагаемый Порядок установления и  исполнения расходного обязательства Кемского муниципального района</w:t>
      </w:r>
      <w:r w:rsidR="00B6058C">
        <w:rPr>
          <w:sz w:val="24"/>
          <w:szCs w:val="24"/>
        </w:rPr>
        <w:t xml:space="preserve">, подлежащего исполнению за счет </w:t>
      </w:r>
      <w:r w:rsidR="00B6058C">
        <w:rPr>
          <w:sz w:val="24"/>
          <w:szCs w:val="24"/>
        </w:rPr>
        <w:lastRenderedPageBreak/>
        <w:t xml:space="preserve">субвенции из бюджета Республики Карелия </w:t>
      </w:r>
      <w:r>
        <w:rPr>
          <w:sz w:val="24"/>
          <w:szCs w:val="24"/>
        </w:rPr>
        <w:t xml:space="preserve">на </w:t>
      </w:r>
      <w:r w:rsidRPr="00203442">
        <w:rPr>
          <w:sz w:val="24"/>
          <w:szCs w:val="24"/>
        </w:rPr>
        <w:t>выполнение государственн</w:t>
      </w:r>
      <w:r w:rsidR="00B6058C">
        <w:rPr>
          <w:sz w:val="24"/>
          <w:szCs w:val="24"/>
        </w:rPr>
        <w:t>ого полномочия</w:t>
      </w:r>
      <w:r>
        <w:rPr>
          <w:sz w:val="24"/>
          <w:szCs w:val="24"/>
        </w:rPr>
        <w:t xml:space="preserve">, предусмотренного Законом </w:t>
      </w:r>
      <w:r w:rsidR="00B6058C">
        <w:rPr>
          <w:sz w:val="24"/>
          <w:szCs w:val="24"/>
        </w:rPr>
        <w:t>Р</w:t>
      </w:r>
      <w:r>
        <w:rPr>
          <w:sz w:val="24"/>
          <w:szCs w:val="24"/>
        </w:rPr>
        <w:t>еспублики Карелия «Об образовании» по выплате компенсации расходов на оплату жилых помещений, отопления и освещения</w:t>
      </w:r>
      <w:r w:rsidRPr="00203442">
        <w:rPr>
          <w:sz w:val="24"/>
          <w:szCs w:val="24"/>
        </w:rPr>
        <w:t xml:space="preserve"> педагогически</w:t>
      </w:r>
      <w:r>
        <w:rPr>
          <w:sz w:val="24"/>
          <w:szCs w:val="24"/>
        </w:rPr>
        <w:t>м</w:t>
      </w:r>
      <w:r w:rsidRPr="00203442">
        <w:rPr>
          <w:sz w:val="24"/>
          <w:szCs w:val="24"/>
        </w:rPr>
        <w:t xml:space="preserve"> работник</w:t>
      </w:r>
      <w:r>
        <w:rPr>
          <w:sz w:val="24"/>
          <w:szCs w:val="24"/>
        </w:rPr>
        <w:t>ам</w:t>
      </w:r>
      <w:r w:rsidRPr="00203442">
        <w:rPr>
          <w:sz w:val="24"/>
          <w:szCs w:val="24"/>
        </w:rPr>
        <w:t xml:space="preserve"> муниципальных образовательных </w:t>
      </w:r>
      <w:r>
        <w:rPr>
          <w:sz w:val="24"/>
          <w:szCs w:val="24"/>
        </w:rPr>
        <w:t>организаций</w:t>
      </w:r>
      <w:r w:rsidRPr="00203442">
        <w:rPr>
          <w:sz w:val="24"/>
          <w:szCs w:val="24"/>
        </w:rPr>
        <w:t>, проживающи</w:t>
      </w:r>
      <w:r>
        <w:rPr>
          <w:sz w:val="24"/>
          <w:szCs w:val="24"/>
        </w:rPr>
        <w:t>м</w:t>
      </w:r>
      <w:r w:rsidRPr="00203442">
        <w:rPr>
          <w:sz w:val="24"/>
          <w:szCs w:val="24"/>
        </w:rPr>
        <w:t xml:space="preserve"> и работающи</w:t>
      </w:r>
      <w:r>
        <w:rPr>
          <w:sz w:val="24"/>
          <w:szCs w:val="24"/>
        </w:rPr>
        <w:t xml:space="preserve">м </w:t>
      </w:r>
      <w:r w:rsidRPr="00203442">
        <w:rPr>
          <w:sz w:val="24"/>
          <w:szCs w:val="24"/>
        </w:rPr>
        <w:t xml:space="preserve"> в сельских населенных пунктах, рабочих поселках (поселках городского ти</w:t>
      </w:r>
      <w:r>
        <w:rPr>
          <w:sz w:val="24"/>
          <w:szCs w:val="24"/>
        </w:rPr>
        <w:t>п</w:t>
      </w:r>
      <w:r w:rsidRPr="00203442">
        <w:rPr>
          <w:sz w:val="24"/>
          <w:szCs w:val="24"/>
        </w:rPr>
        <w:t>а</w:t>
      </w:r>
      <w:r w:rsidR="00F3230D">
        <w:rPr>
          <w:sz w:val="24"/>
          <w:szCs w:val="24"/>
        </w:rPr>
        <w:t>).</w:t>
      </w:r>
    </w:p>
    <w:p w:rsidR="00203442" w:rsidRDefault="00562C49" w:rsidP="002034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3442" w:rsidRPr="00003062">
        <w:rPr>
          <w:sz w:val="24"/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03442" w:rsidRPr="00003062" w:rsidRDefault="00562C49" w:rsidP="002034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03442">
        <w:rPr>
          <w:sz w:val="24"/>
          <w:szCs w:val="24"/>
        </w:rPr>
        <w:t xml:space="preserve">. </w:t>
      </w:r>
      <w:r w:rsidR="00203442" w:rsidRPr="00003062">
        <w:rPr>
          <w:sz w:val="24"/>
          <w:szCs w:val="24"/>
        </w:rPr>
        <w:t>Действие настоящего постановления распространяется на   правоотношения, возникшие  с 1 января 2014 года.</w:t>
      </w:r>
    </w:p>
    <w:p w:rsidR="00203442" w:rsidRDefault="00203442" w:rsidP="00203442">
      <w:pPr>
        <w:ind w:firstLine="709"/>
        <w:jc w:val="both"/>
        <w:rPr>
          <w:sz w:val="24"/>
          <w:szCs w:val="24"/>
        </w:rPr>
      </w:pPr>
    </w:p>
    <w:p w:rsidR="00203442" w:rsidRDefault="00203442" w:rsidP="00203442">
      <w:pPr>
        <w:jc w:val="both"/>
        <w:rPr>
          <w:sz w:val="24"/>
          <w:szCs w:val="24"/>
        </w:rPr>
      </w:pPr>
    </w:p>
    <w:p w:rsidR="00203442" w:rsidRDefault="00203442" w:rsidP="00203442">
      <w:pPr>
        <w:jc w:val="both"/>
        <w:rPr>
          <w:sz w:val="24"/>
          <w:szCs w:val="24"/>
        </w:rPr>
      </w:pPr>
    </w:p>
    <w:p w:rsidR="00203442" w:rsidRDefault="00203442" w:rsidP="0020344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203442" w:rsidRDefault="00203442" w:rsidP="0020344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                                                                   Ю.К. Разумейчик</w:t>
      </w:r>
    </w:p>
    <w:p w:rsidR="00203442" w:rsidRDefault="00203442" w:rsidP="00203442">
      <w:pPr>
        <w:tabs>
          <w:tab w:val="left" w:pos="0"/>
        </w:tabs>
        <w:jc w:val="both"/>
        <w:rPr>
          <w:sz w:val="24"/>
          <w:szCs w:val="24"/>
        </w:rPr>
      </w:pPr>
    </w:p>
    <w:p w:rsidR="00E21C07" w:rsidRPr="00723C70" w:rsidRDefault="00E21C07" w:rsidP="004F5046">
      <w:pPr>
        <w:jc w:val="both"/>
        <w:rPr>
          <w:sz w:val="24"/>
          <w:szCs w:val="24"/>
        </w:rPr>
      </w:pPr>
    </w:p>
    <w:p w:rsidR="004F5046" w:rsidRPr="00723C70" w:rsidRDefault="004F5046" w:rsidP="00E21C07">
      <w:pPr>
        <w:jc w:val="both"/>
        <w:rPr>
          <w:sz w:val="24"/>
          <w:szCs w:val="24"/>
        </w:rPr>
      </w:pPr>
    </w:p>
    <w:p w:rsidR="004F5046" w:rsidRPr="00723C70" w:rsidRDefault="004F5046" w:rsidP="00E21C07">
      <w:pPr>
        <w:jc w:val="both"/>
        <w:rPr>
          <w:sz w:val="24"/>
          <w:szCs w:val="24"/>
        </w:rPr>
      </w:pPr>
    </w:p>
    <w:p w:rsidR="00AD3F56" w:rsidRDefault="00AD3F56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159E9" w:rsidRDefault="005159E9" w:rsidP="00E21C07">
      <w:pPr>
        <w:jc w:val="both"/>
        <w:rPr>
          <w:sz w:val="24"/>
          <w:szCs w:val="24"/>
        </w:rPr>
      </w:pPr>
    </w:p>
    <w:p w:rsidR="00562C49" w:rsidRDefault="00562C49" w:rsidP="00E21C07">
      <w:pPr>
        <w:jc w:val="both"/>
        <w:rPr>
          <w:sz w:val="24"/>
          <w:szCs w:val="24"/>
        </w:rPr>
      </w:pPr>
    </w:p>
    <w:p w:rsidR="00562C49" w:rsidRDefault="00562C49" w:rsidP="00E21C07">
      <w:pPr>
        <w:jc w:val="both"/>
        <w:rPr>
          <w:sz w:val="24"/>
          <w:szCs w:val="24"/>
        </w:rPr>
      </w:pPr>
    </w:p>
    <w:p w:rsidR="00AD3F56" w:rsidRDefault="00AD3F56" w:rsidP="00E21C07">
      <w:pPr>
        <w:jc w:val="both"/>
        <w:rPr>
          <w:sz w:val="24"/>
          <w:szCs w:val="24"/>
        </w:rPr>
      </w:pPr>
    </w:p>
    <w:p w:rsidR="00B6058C" w:rsidRDefault="00B6058C" w:rsidP="00E21C07">
      <w:pPr>
        <w:jc w:val="both"/>
        <w:rPr>
          <w:sz w:val="24"/>
          <w:szCs w:val="24"/>
        </w:rPr>
      </w:pPr>
    </w:p>
    <w:p w:rsidR="00B6058C" w:rsidRDefault="00B6058C" w:rsidP="00E21C07">
      <w:pPr>
        <w:jc w:val="both"/>
        <w:rPr>
          <w:sz w:val="24"/>
          <w:szCs w:val="24"/>
        </w:rPr>
      </w:pPr>
    </w:p>
    <w:p w:rsidR="00B6058C" w:rsidRPr="004238FC" w:rsidRDefault="00B6058C" w:rsidP="00E21C07">
      <w:pPr>
        <w:jc w:val="both"/>
        <w:rPr>
          <w:sz w:val="24"/>
          <w:szCs w:val="24"/>
        </w:rPr>
      </w:pPr>
    </w:p>
    <w:p w:rsidR="00B67CBA" w:rsidRDefault="00B67CBA" w:rsidP="00B67CBA">
      <w:pPr>
        <w:ind w:left="567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B67CBA" w:rsidRDefault="00B67CBA" w:rsidP="00B67CBA">
      <w:pPr>
        <w:ind w:left="5670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B67CBA" w:rsidRDefault="00B67CBA" w:rsidP="00B67CBA">
      <w:pPr>
        <w:ind w:left="5670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B67CBA" w:rsidRDefault="00B67CBA" w:rsidP="00B67CBA">
      <w:pPr>
        <w:ind w:left="5670"/>
        <w:rPr>
          <w:sz w:val="24"/>
          <w:szCs w:val="24"/>
        </w:rPr>
      </w:pPr>
      <w:r>
        <w:rPr>
          <w:sz w:val="24"/>
          <w:szCs w:val="24"/>
        </w:rPr>
        <w:t>от  ____________2014 года № ____</w:t>
      </w:r>
    </w:p>
    <w:p w:rsidR="00B67CBA" w:rsidRDefault="00B67CBA" w:rsidP="00B67CBA">
      <w:pPr>
        <w:jc w:val="right"/>
        <w:rPr>
          <w:sz w:val="24"/>
          <w:szCs w:val="24"/>
        </w:rPr>
      </w:pPr>
    </w:p>
    <w:p w:rsidR="00B67CBA" w:rsidRDefault="00B67CBA" w:rsidP="00B67CBA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562C49" w:rsidRDefault="00562C49" w:rsidP="00562C49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установления и  исполнения расходного обязательства Кемского муниципального района</w:t>
      </w:r>
      <w:r w:rsidR="00B6058C">
        <w:rPr>
          <w:sz w:val="24"/>
          <w:szCs w:val="24"/>
        </w:rPr>
        <w:t xml:space="preserve">, подлежащего исполнению за счет субвенции из бюджета Республики Карелия </w:t>
      </w:r>
      <w:r>
        <w:rPr>
          <w:sz w:val="24"/>
          <w:szCs w:val="24"/>
        </w:rPr>
        <w:t xml:space="preserve"> на </w:t>
      </w:r>
      <w:r w:rsidRPr="00203442">
        <w:rPr>
          <w:sz w:val="24"/>
          <w:szCs w:val="24"/>
        </w:rPr>
        <w:t>выполнение государственн</w:t>
      </w:r>
      <w:r w:rsidR="00B6058C">
        <w:rPr>
          <w:sz w:val="24"/>
          <w:szCs w:val="24"/>
        </w:rPr>
        <w:t>ого</w:t>
      </w:r>
      <w:r w:rsidRPr="00203442">
        <w:rPr>
          <w:sz w:val="24"/>
          <w:szCs w:val="24"/>
        </w:rPr>
        <w:t xml:space="preserve"> полномочи</w:t>
      </w:r>
      <w:r w:rsidR="00B6058C">
        <w:rPr>
          <w:sz w:val="24"/>
          <w:szCs w:val="24"/>
        </w:rPr>
        <w:t>я</w:t>
      </w:r>
      <w:r>
        <w:rPr>
          <w:sz w:val="24"/>
          <w:szCs w:val="24"/>
        </w:rPr>
        <w:t xml:space="preserve">, предусмотренного Законом </w:t>
      </w:r>
      <w:r w:rsidR="00B6058C">
        <w:rPr>
          <w:sz w:val="24"/>
          <w:szCs w:val="24"/>
        </w:rPr>
        <w:t>Р</w:t>
      </w:r>
      <w:r>
        <w:rPr>
          <w:sz w:val="24"/>
          <w:szCs w:val="24"/>
        </w:rPr>
        <w:t>еспублики Карелия «Об образовании» по выплате компенсации расходов на оплату жилых помещений, отопления и освещения</w:t>
      </w:r>
      <w:r w:rsidRPr="00203442">
        <w:rPr>
          <w:sz w:val="24"/>
          <w:szCs w:val="24"/>
        </w:rPr>
        <w:t xml:space="preserve"> педагогически</w:t>
      </w:r>
      <w:r>
        <w:rPr>
          <w:sz w:val="24"/>
          <w:szCs w:val="24"/>
        </w:rPr>
        <w:t>м</w:t>
      </w:r>
      <w:r w:rsidRPr="00203442">
        <w:rPr>
          <w:sz w:val="24"/>
          <w:szCs w:val="24"/>
        </w:rPr>
        <w:t xml:space="preserve"> работник</w:t>
      </w:r>
      <w:r>
        <w:rPr>
          <w:sz w:val="24"/>
          <w:szCs w:val="24"/>
        </w:rPr>
        <w:t>ам</w:t>
      </w:r>
      <w:r w:rsidRPr="00203442">
        <w:rPr>
          <w:sz w:val="24"/>
          <w:szCs w:val="24"/>
        </w:rPr>
        <w:t xml:space="preserve"> муниципальных образовательных </w:t>
      </w:r>
      <w:r>
        <w:rPr>
          <w:sz w:val="24"/>
          <w:szCs w:val="24"/>
        </w:rPr>
        <w:t>организаций</w:t>
      </w:r>
      <w:r w:rsidRPr="00203442">
        <w:rPr>
          <w:sz w:val="24"/>
          <w:szCs w:val="24"/>
        </w:rPr>
        <w:t>, проживающи</w:t>
      </w:r>
      <w:r>
        <w:rPr>
          <w:sz w:val="24"/>
          <w:szCs w:val="24"/>
        </w:rPr>
        <w:t>м</w:t>
      </w:r>
      <w:r w:rsidRPr="00203442">
        <w:rPr>
          <w:sz w:val="24"/>
          <w:szCs w:val="24"/>
        </w:rPr>
        <w:t xml:space="preserve"> и работающи</w:t>
      </w:r>
      <w:r>
        <w:rPr>
          <w:sz w:val="24"/>
          <w:szCs w:val="24"/>
        </w:rPr>
        <w:t xml:space="preserve">м </w:t>
      </w:r>
      <w:r w:rsidRPr="00203442">
        <w:rPr>
          <w:sz w:val="24"/>
          <w:szCs w:val="24"/>
        </w:rPr>
        <w:t xml:space="preserve"> в сельских населенных пунктах, рабочих поселках (поселках городского ти</w:t>
      </w:r>
      <w:r>
        <w:rPr>
          <w:sz w:val="24"/>
          <w:szCs w:val="24"/>
        </w:rPr>
        <w:t>п</w:t>
      </w:r>
      <w:r w:rsidRPr="00203442">
        <w:rPr>
          <w:sz w:val="24"/>
          <w:szCs w:val="24"/>
        </w:rPr>
        <w:t>а</w:t>
      </w:r>
      <w:r>
        <w:rPr>
          <w:sz w:val="24"/>
          <w:szCs w:val="24"/>
        </w:rPr>
        <w:t>)</w:t>
      </w:r>
    </w:p>
    <w:p w:rsidR="00562C49" w:rsidRDefault="00562C49" w:rsidP="00D41B1A">
      <w:pPr>
        <w:ind w:firstLine="567"/>
        <w:jc w:val="center"/>
        <w:rPr>
          <w:sz w:val="24"/>
          <w:szCs w:val="24"/>
        </w:rPr>
      </w:pPr>
    </w:p>
    <w:p w:rsidR="00B67CBA" w:rsidRDefault="00F3230D" w:rsidP="00D41B1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67CBA">
        <w:rPr>
          <w:sz w:val="24"/>
          <w:szCs w:val="24"/>
        </w:rPr>
        <w:t xml:space="preserve">Настоящий Порядок определяет </w:t>
      </w:r>
      <w:r w:rsidR="00562C49">
        <w:rPr>
          <w:sz w:val="24"/>
          <w:szCs w:val="24"/>
        </w:rPr>
        <w:t>установления и  исполнения расходного обязательства Кемского муниципального района</w:t>
      </w:r>
      <w:r w:rsidR="00B6058C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562C49">
        <w:rPr>
          <w:sz w:val="24"/>
          <w:szCs w:val="24"/>
        </w:rPr>
        <w:t xml:space="preserve"> на </w:t>
      </w:r>
      <w:r w:rsidR="00562C49" w:rsidRPr="00203442">
        <w:rPr>
          <w:sz w:val="24"/>
          <w:szCs w:val="24"/>
        </w:rPr>
        <w:t>выполнение государственн</w:t>
      </w:r>
      <w:r w:rsidR="00B6058C">
        <w:rPr>
          <w:sz w:val="24"/>
          <w:szCs w:val="24"/>
        </w:rPr>
        <w:t>ого</w:t>
      </w:r>
      <w:r w:rsidR="00562C49" w:rsidRPr="00203442">
        <w:rPr>
          <w:sz w:val="24"/>
          <w:szCs w:val="24"/>
        </w:rPr>
        <w:t xml:space="preserve"> полномоч</w:t>
      </w:r>
      <w:r w:rsidR="00B6058C">
        <w:rPr>
          <w:sz w:val="24"/>
          <w:szCs w:val="24"/>
        </w:rPr>
        <w:t>ия, предусмотренного Законом Р</w:t>
      </w:r>
      <w:r w:rsidR="00562C49">
        <w:rPr>
          <w:sz w:val="24"/>
          <w:szCs w:val="24"/>
        </w:rPr>
        <w:t>еспублики Карелия «Об образовании» по выплате компенсации расходов на оплату жилых помещений, отопления и освещения</w:t>
      </w:r>
      <w:r w:rsidR="00562C49" w:rsidRPr="00203442">
        <w:rPr>
          <w:sz w:val="24"/>
          <w:szCs w:val="24"/>
        </w:rPr>
        <w:t xml:space="preserve"> педагогически</w:t>
      </w:r>
      <w:r w:rsidR="00562C49">
        <w:rPr>
          <w:sz w:val="24"/>
          <w:szCs w:val="24"/>
        </w:rPr>
        <w:t>м</w:t>
      </w:r>
      <w:r w:rsidR="00562C49" w:rsidRPr="00203442">
        <w:rPr>
          <w:sz w:val="24"/>
          <w:szCs w:val="24"/>
        </w:rPr>
        <w:t xml:space="preserve"> работник</w:t>
      </w:r>
      <w:r w:rsidR="00562C49">
        <w:rPr>
          <w:sz w:val="24"/>
          <w:szCs w:val="24"/>
        </w:rPr>
        <w:t>ам</w:t>
      </w:r>
      <w:r w:rsidR="00562C49" w:rsidRPr="00203442">
        <w:rPr>
          <w:sz w:val="24"/>
          <w:szCs w:val="24"/>
        </w:rPr>
        <w:t xml:space="preserve"> муниципальных образовательных </w:t>
      </w:r>
      <w:r w:rsidR="00562C49">
        <w:rPr>
          <w:sz w:val="24"/>
          <w:szCs w:val="24"/>
        </w:rPr>
        <w:t>организаций</w:t>
      </w:r>
      <w:r w:rsidR="00562C49" w:rsidRPr="00203442">
        <w:rPr>
          <w:sz w:val="24"/>
          <w:szCs w:val="24"/>
        </w:rPr>
        <w:t>, проживающи</w:t>
      </w:r>
      <w:r w:rsidR="00562C49">
        <w:rPr>
          <w:sz w:val="24"/>
          <w:szCs w:val="24"/>
        </w:rPr>
        <w:t>м</w:t>
      </w:r>
      <w:r w:rsidR="00562C49" w:rsidRPr="00203442">
        <w:rPr>
          <w:sz w:val="24"/>
          <w:szCs w:val="24"/>
        </w:rPr>
        <w:t xml:space="preserve"> и работающи</w:t>
      </w:r>
      <w:r w:rsidR="00562C49">
        <w:rPr>
          <w:sz w:val="24"/>
          <w:szCs w:val="24"/>
        </w:rPr>
        <w:t xml:space="preserve">м </w:t>
      </w:r>
      <w:r w:rsidR="00562C49" w:rsidRPr="00203442">
        <w:rPr>
          <w:sz w:val="24"/>
          <w:szCs w:val="24"/>
        </w:rPr>
        <w:t xml:space="preserve"> в сельских населенных пунктах, рабочих поселках (поселках городского ти</w:t>
      </w:r>
      <w:r w:rsidR="00562C49">
        <w:rPr>
          <w:sz w:val="24"/>
          <w:szCs w:val="24"/>
        </w:rPr>
        <w:t>п</w:t>
      </w:r>
      <w:r w:rsidR="00562C49" w:rsidRPr="00203442">
        <w:rPr>
          <w:sz w:val="24"/>
          <w:szCs w:val="24"/>
        </w:rPr>
        <w:t>а</w:t>
      </w:r>
      <w:r w:rsidR="00562C49">
        <w:rPr>
          <w:sz w:val="24"/>
          <w:szCs w:val="24"/>
        </w:rPr>
        <w:t>) (далее – государственное полномочие</w:t>
      </w:r>
      <w:r w:rsidR="00D41B1A">
        <w:rPr>
          <w:sz w:val="24"/>
          <w:szCs w:val="24"/>
        </w:rPr>
        <w:t>).</w:t>
      </w:r>
    </w:p>
    <w:p w:rsidR="00B67CBA" w:rsidRDefault="00B67CBA" w:rsidP="00D41B1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В соответствие с настоящим Порядком администрация Кемского муниципального района является органом, организующим исполнение указанного в пункте 1 настоящего Порядка расходного обязательства.</w:t>
      </w:r>
    </w:p>
    <w:p w:rsidR="00B67CBA" w:rsidRPr="00F3230D" w:rsidRDefault="00F3230D" w:rsidP="00D41B1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67CBA" w:rsidRPr="00F3230D">
        <w:rPr>
          <w:sz w:val="24"/>
          <w:szCs w:val="24"/>
        </w:rPr>
        <w:t>. К функци</w:t>
      </w:r>
      <w:r w:rsidRPr="00F3230D">
        <w:rPr>
          <w:sz w:val="24"/>
          <w:szCs w:val="24"/>
        </w:rPr>
        <w:t>и</w:t>
      </w:r>
      <w:r w:rsidR="00B67CBA" w:rsidRPr="00F3230D">
        <w:rPr>
          <w:sz w:val="24"/>
          <w:szCs w:val="24"/>
        </w:rPr>
        <w:t>, связанн</w:t>
      </w:r>
      <w:r w:rsidRPr="00F3230D">
        <w:rPr>
          <w:sz w:val="24"/>
          <w:szCs w:val="24"/>
        </w:rPr>
        <w:t>ой</w:t>
      </w:r>
      <w:r w:rsidR="00B67CBA" w:rsidRPr="00F3230D">
        <w:rPr>
          <w:sz w:val="24"/>
          <w:szCs w:val="24"/>
        </w:rPr>
        <w:t xml:space="preserve"> с осуществлением расходного обязательства Кемского муниципального района на </w:t>
      </w:r>
      <w:r w:rsidR="00562C49" w:rsidRPr="00F3230D">
        <w:rPr>
          <w:sz w:val="24"/>
          <w:szCs w:val="24"/>
        </w:rPr>
        <w:t xml:space="preserve">выполнение государственного полномочия </w:t>
      </w:r>
      <w:r w:rsidRPr="00F3230D">
        <w:rPr>
          <w:sz w:val="24"/>
          <w:szCs w:val="24"/>
        </w:rPr>
        <w:t xml:space="preserve"> относи</w:t>
      </w:r>
      <w:r w:rsidR="00B67CBA" w:rsidRPr="00F3230D">
        <w:rPr>
          <w:sz w:val="24"/>
          <w:szCs w:val="24"/>
        </w:rPr>
        <w:t>тся</w:t>
      </w:r>
      <w:r w:rsidRPr="00F3230D">
        <w:rPr>
          <w:sz w:val="24"/>
          <w:szCs w:val="24"/>
        </w:rPr>
        <w:t xml:space="preserve"> выплата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 в сельских населенных пунктах, рабочих поселках (поселках городского типа)</w:t>
      </w:r>
      <w:r>
        <w:rPr>
          <w:sz w:val="24"/>
          <w:szCs w:val="24"/>
        </w:rPr>
        <w:t>.</w:t>
      </w:r>
    </w:p>
    <w:p w:rsidR="00B67CBA" w:rsidRDefault="00D41B1A" w:rsidP="00D41B1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7CBA">
        <w:rPr>
          <w:sz w:val="24"/>
          <w:szCs w:val="24"/>
        </w:rPr>
        <w:t xml:space="preserve">. Субсидии  муниципальным  образовательным организациям на предоставление </w:t>
      </w:r>
      <w:r w:rsidR="004F753C">
        <w:rPr>
          <w:sz w:val="24"/>
          <w:szCs w:val="24"/>
        </w:rPr>
        <w:t xml:space="preserve">государственного полномочия </w:t>
      </w:r>
      <w:r w:rsidR="00B67CBA">
        <w:rPr>
          <w:sz w:val="24"/>
          <w:szCs w:val="24"/>
        </w:rPr>
        <w:t xml:space="preserve"> предоставляются в пределах бюджетных ассигнований, предусмотренных решением о бюджете  района  на очередной финансовый год и плановый период.</w:t>
      </w:r>
    </w:p>
    <w:p w:rsidR="00B67CBA" w:rsidRDefault="00D41B1A" w:rsidP="00D41B1A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7CBA">
        <w:rPr>
          <w:sz w:val="24"/>
          <w:szCs w:val="24"/>
        </w:rPr>
        <w:t xml:space="preserve">. Средства субвенции из бюджета Республики Карелия на предоставление </w:t>
      </w:r>
      <w:r w:rsidR="004F753C">
        <w:rPr>
          <w:sz w:val="24"/>
          <w:szCs w:val="24"/>
        </w:rPr>
        <w:t>государственного полномочия</w:t>
      </w:r>
      <w:r w:rsidR="00B67CBA">
        <w:rPr>
          <w:sz w:val="24"/>
          <w:szCs w:val="24"/>
        </w:rPr>
        <w:t xml:space="preserve"> зачисляются на единый счет бюджета </w:t>
      </w:r>
      <w:r w:rsidR="00061A50">
        <w:rPr>
          <w:sz w:val="24"/>
          <w:szCs w:val="24"/>
        </w:rPr>
        <w:t xml:space="preserve">Кемского муниципального </w:t>
      </w:r>
      <w:r w:rsidR="00B67CBA">
        <w:rPr>
          <w:sz w:val="24"/>
          <w:szCs w:val="24"/>
        </w:rPr>
        <w:t xml:space="preserve"> района</w:t>
      </w:r>
      <w:r w:rsidR="00061A50">
        <w:rPr>
          <w:sz w:val="24"/>
          <w:szCs w:val="24"/>
        </w:rPr>
        <w:t xml:space="preserve"> (далее – бюджет района)</w:t>
      </w:r>
      <w:r w:rsidR="00B67CBA">
        <w:rPr>
          <w:sz w:val="24"/>
          <w:szCs w:val="24"/>
        </w:rPr>
        <w:t xml:space="preserve"> и отражаются в составе доходов бюджета в соответствии с классификацией доходов бюджетов Российской Федерации.</w:t>
      </w:r>
    </w:p>
    <w:p w:rsidR="00B67CBA" w:rsidRDefault="00D41B1A" w:rsidP="00D41B1A">
      <w:pPr>
        <w:tabs>
          <w:tab w:val="left" w:pos="851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7CBA">
        <w:rPr>
          <w:sz w:val="24"/>
          <w:szCs w:val="24"/>
        </w:rPr>
        <w:t xml:space="preserve">. Кемское муниципальное финансовое управление как главный администратор доходов бюджета района: </w:t>
      </w:r>
    </w:p>
    <w:p w:rsidR="00FC3843" w:rsidRPr="001A0920" w:rsidRDefault="00FC3843" w:rsidP="00D41B1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формир</w:t>
      </w:r>
      <w:r>
        <w:rPr>
          <w:sz w:val="24"/>
          <w:szCs w:val="24"/>
        </w:rPr>
        <w:t>ует</w:t>
      </w:r>
      <w:r w:rsidRPr="002D73D1">
        <w:rPr>
          <w:sz w:val="24"/>
          <w:szCs w:val="24"/>
        </w:rPr>
        <w:t xml:space="preserve"> общ</w:t>
      </w:r>
      <w:r>
        <w:rPr>
          <w:sz w:val="24"/>
          <w:szCs w:val="24"/>
        </w:rPr>
        <w:t>ий</w:t>
      </w:r>
      <w:r w:rsidRPr="002D73D1">
        <w:rPr>
          <w:sz w:val="24"/>
          <w:szCs w:val="24"/>
        </w:rPr>
        <w:t xml:space="preserve">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уточнением в соответствии с размером субвенции из бюджета Республики Карелия на </w:t>
      </w:r>
      <w:r>
        <w:rPr>
          <w:sz w:val="24"/>
          <w:szCs w:val="24"/>
        </w:rPr>
        <w:t>выполнение государственного полномочия</w:t>
      </w:r>
      <w:r w:rsidRPr="002D73D1">
        <w:rPr>
          <w:sz w:val="24"/>
          <w:szCs w:val="24"/>
        </w:rPr>
        <w:t>;</w:t>
      </w:r>
    </w:p>
    <w:p w:rsidR="00FC3843" w:rsidRPr="002D73D1" w:rsidRDefault="00FC3843" w:rsidP="00D41B1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информирует  уполномоченный орган исполнительной  власти  Республики Карелия  о присвоенном коде администратора дохода  бюджета района по субвенции на  </w:t>
      </w:r>
      <w:r>
        <w:rPr>
          <w:sz w:val="24"/>
          <w:szCs w:val="24"/>
        </w:rPr>
        <w:t>выполнение государственного полномочия</w:t>
      </w:r>
      <w:r w:rsidRPr="002D73D1">
        <w:rPr>
          <w:sz w:val="24"/>
          <w:szCs w:val="24"/>
        </w:rPr>
        <w:t xml:space="preserve"> и о принятых  муниципальных правовых актах по установлению  расходных обязательств;</w:t>
      </w:r>
    </w:p>
    <w:p w:rsidR="00FC3843" w:rsidRPr="002D73D1" w:rsidRDefault="00FC3843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3D1">
        <w:rPr>
          <w:sz w:val="24"/>
          <w:szCs w:val="24"/>
        </w:rPr>
        <w:lastRenderedPageBreak/>
        <w:t>- доводит показатели сводной  бюджетной росписи и лимиты  бюджетных обязательств по исполнению расходов  за счет субвенции;</w:t>
      </w:r>
    </w:p>
    <w:p w:rsidR="00FC3843" w:rsidRPr="002D73D1" w:rsidRDefault="00FC3843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осуществляет </w:t>
      </w:r>
      <w:r>
        <w:rPr>
          <w:sz w:val="24"/>
          <w:szCs w:val="24"/>
        </w:rPr>
        <w:t>контроль</w:t>
      </w:r>
      <w:r w:rsidRPr="002D73D1">
        <w:rPr>
          <w:sz w:val="24"/>
          <w:szCs w:val="24"/>
        </w:rPr>
        <w:t xml:space="preserve">  за  использованием  субвенции </w:t>
      </w:r>
      <w:r>
        <w:rPr>
          <w:sz w:val="24"/>
          <w:szCs w:val="24"/>
        </w:rPr>
        <w:t>в процессе санкционирования оплата денежных обязательств</w:t>
      </w:r>
      <w:r w:rsidRPr="002D73D1">
        <w:rPr>
          <w:sz w:val="24"/>
          <w:szCs w:val="24"/>
        </w:rPr>
        <w:t>;</w:t>
      </w:r>
    </w:p>
    <w:p w:rsidR="00FC3843" w:rsidRPr="002D73D1" w:rsidRDefault="00FC3843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обеспечивает возврат  в бюджет Республики Карелия  остатка </w:t>
      </w:r>
      <w:r>
        <w:rPr>
          <w:sz w:val="24"/>
          <w:szCs w:val="24"/>
        </w:rPr>
        <w:t>неиспользованной в текущем финансовом году субвенции</w:t>
      </w:r>
      <w:r w:rsidRPr="002D73D1">
        <w:rPr>
          <w:sz w:val="24"/>
          <w:szCs w:val="24"/>
        </w:rPr>
        <w:t>, потребность  в которой  отсутствует;</w:t>
      </w:r>
    </w:p>
    <w:p w:rsidR="00FC3843" w:rsidRPr="00F3230D" w:rsidRDefault="00FC3843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в установленный срок  обеспечивает предоставление  отчетности о расходовании субвенциив Министерство финансов Республики Карелия и (или) уполномоченный органом исполнительной власти Республики Карелия.</w:t>
      </w:r>
    </w:p>
    <w:p w:rsidR="00B67CBA" w:rsidRDefault="00D41B1A" w:rsidP="00D41B1A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7</w:t>
      </w:r>
      <w:r w:rsidR="00B67CBA">
        <w:rPr>
          <w:sz w:val="24"/>
        </w:rPr>
        <w:t xml:space="preserve">. </w:t>
      </w:r>
      <w:r w:rsidR="00B67CBA" w:rsidRPr="00D53E26">
        <w:rPr>
          <w:sz w:val="24"/>
        </w:rPr>
        <w:t>Администрация  Кемского муниципального района</w:t>
      </w:r>
      <w:r w:rsidR="00B67CBA">
        <w:rPr>
          <w:sz w:val="24"/>
        </w:rPr>
        <w:t xml:space="preserve">  как г</w:t>
      </w:r>
      <w:r w:rsidR="00B67CBA" w:rsidRPr="00D53E26">
        <w:rPr>
          <w:sz w:val="24"/>
        </w:rPr>
        <w:t>лавны</w:t>
      </w:r>
      <w:r w:rsidR="00B67CBA">
        <w:rPr>
          <w:sz w:val="24"/>
        </w:rPr>
        <w:t>й</w:t>
      </w:r>
      <w:r w:rsidR="00B67CBA" w:rsidRPr="00D53E26">
        <w:rPr>
          <w:sz w:val="24"/>
        </w:rPr>
        <w:t xml:space="preserve"> распорядител</w:t>
      </w:r>
      <w:r w:rsidR="00B67CBA">
        <w:rPr>
          <w:sz w:val="24"/>
        </w:rPr>
        <w:t>ь</w:t>
      </w:r>
      <w:r w:rsidR="00B67CBA" w:rsidRPr="00D53E26">
        <w:rPr>
          <w:sz w:val="24"/>
        </w:rPr>
        <w:t xml:space="preserve"> и получател</w:t>
      </w:r>
      <w:r w:rsidR="00B67CBA">
        <w:rPr>
          <w:sz w:val="24"/>
        </w:rPr>
        <w:t>ь средств бюджета района:</w:t>
      </w:r>
    </w:p>
    <w:p w:rsidR="00D41B1A" w:rsidRDefault="00D41B1A" w:rsidP="00D41B1A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обеспечивает выполнениефункци</w:t>
      </w:r>
      <w:r w:rsidR="006612E3">
        <w:rPr>
          <w:sz w:val="24"/>
        </w:rPr>
        <w:t>и</w:t>
      </w:r>
      <w:r>
        <w:rPr>
          <w:sz w:val="24"/>
        </w:rPr>
        <w:t>, связанн</w:t>
      </w:r>
      <w:r w:rsidR="006612E3">
        <w:rPr>
          <w:sz w:val="24"/>
        </w:rPr>
        <w:t xml:space="preserve">ой </w:t>
      </w:r>
      <w:r>
        <w:rPr>
          <w:sz w:val="24"/>
        </w:rPr>
        <w:t>с осуществлением государственного полномочия;</w:t>
      </w:r>
    </w:p>
    <w:p w:rsidR="004F753C" w:rsidRPr="004F753C" w:rsidRDefault="004F753C" w:rsidP="00D41B1A">
      <w:pPr>
        <w:ind w:firstLine="567"/>
        <w:jc w:val="both"/>
        <w:rPr>
          <w:sz w:val="24"/>
          <w:szCs w:val="24"/>
        </w:rPr>
      </w:pPr>
      <w:r w:rsidRPr="004F753C">
        <w:rPr>
          <w:sz w:val="24"/>
          <w:szCs w:val="24"/>
        </w:rPr>
        <w:t>- согласовывает с уполномоченным органом исполнительной власти Республики Карелия прогнозны</w:t>
      </w:r>
      <w:r w:rsidR="00D41B1A">
        <w:rPr>
          <w:sz w:val="24"/>
          <w:szCs w:val="24"/>
        </w:rPr>
        <w:t>е показатели</w:t>
      </w:r>
      <w:r w:rsidRPr="004F753C">
        <w:rPr>
          <w:sz w:val="24"/>
          <w:szCs w:val="24"/>
        </w:rPr>
        <w:t xml:space="preserve"> для расчета субвенции на  </w:t>
      </w:r>
      <w:r w:rsidR="006612E3">
        <w:rPr>
          <w:sz w:val="24"/>
          <w:szCs w:val="24"/>
        </w:rPr>
        <w:t>выполнение</w:t>
      </w:r>
      <w:r w:rsidRPr="004F753C">
        <w:rPr>
          <w:sz w:val="24"/>
          <w:szCs w:val="24"/>
        </w:rPr>
        <w:t xml:space="preserve"> государственного полномочия;</w:t>
      </w:r>
    </w:p>
    <w:p w:rsidR="00B67CBA" w:rsidRDefault="00B67CBA" w:rsidP="00D41B1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заключает соглашения с му</w:t>
      </w:r>
      <w:r w:rsidRPr="006D7AD5">
        <w:rPr>
          <w:sz w:val="24"/>
          <w:szCs w:val="24"/>
        </w:rPr>
        <w:t>ниципальны</w:t>
      </w:r>
      <w:r>
        <w:rPr>
          <w:sz w:val="24"/>
          <w:szCs w:val="24"/>
        </w:rPr>
        <w:t xml:space="preserve">ми </w:t>
      </w:r>
      <w:r w:rsidRPr="006D7AD5">
        <w:rPr>
          <w:sz w:val="24"/>
          <w:szCs w:val="24"/>
        </w:rPr>
        <w:t>образовательны</w:t>
      </w:r>
      <w:r>
        <w:rPr>
          <w:sz w:val="24"/>
          <w:szCs w:val="24"/>
        </w:rPr>
        <w:t>миорганизациями о предоставление целевых с</w:t>
      </w:r>
      <w:r w:rsidRPr="006D7AD5">
        <w:rPr>
          <w:sz w:val="24"/>
          <w:szCs w:val="24"/>
        </w:rPr>
        <w:t>убсиди</w:t>
      </w:r>
      <w:r>
        <w:rPr>
          <w:sz w:val="24"/>
          <w:szCs w:val="24"/>
        </w:rPr>
        <w:t xml:space="preserve">й на </w:t>
      </w:r>
      <w:r w:rsidR="006612E3">
        <w:rPr>
          <w:sz w:val="24"/>
          <w:szCs w:val="24"/>
        </w:rPr>
        <w:t>выполнение</w:t>
      </w:r>
      <w:r w:rsidR="004F753C">
        <w:rPr>
          <w:sz w:val="24"/>
          <w:szCs w:val="24"/>
        </w:rPr>
        <w:t>государственного полномочия</w:t>
      </w:r>
      <w:r>
        <w:rPr>
          <w:sz w:val="24"/>
          <w:szCs w:val="24"/>
        </w:rPr>
        <w:t>;</w:t>
      </w:r>
    </w:p>
    <w:p w:rsidR="004F753C" w:rsidRPr="004F753C" w:rsidRDefault="004F753C" w:rsidP="00D41B1A">
      <w:pPr>
        <w:ind w:firstLine="567"/>
        <w:jc w:val="both"/>
        <w:rPr>
          <w:sz w:val="24"/>
          <w:szCs w:val="24"/>
        </w:rPr>
      </w:pPr>
      <w:r w:rsidRPr="004F753C">
        <w:rPr>
          <w:sz w:val="24"/>
          <w:szCs w:val="24"/>
        </w:rPr>
        <w:t xml:space="preserve">- предоставляет целевые субсидии муниципальным  образовательным организациям на </w:t>
      </w:r>
      <w:r w:rsidR="006612E3">
        <w:rPr>
          <w:sz w:val="24"/>
          <w:szCs w:val="24"/>
        </w:rPr>
        <w:t>выполнение</w:t>
      </w:r>
      <w:r w:rsidRPr="004F753C">
        <w:rPr>
          <w:sz w:val="24"/>
          <w:szCs w:val="24"/>
        </w:rPr>
        <w:t xml:space="preserve"> государственного полномочия;</w:t>
      </w:r>
    </w:p>
    <w:p w:rsidR="00B67CBA" w:rsidRDefault="00B67CBA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ежемесячно п</w:t>
      </w:r>
      <w:r w:rsidRPr="006D7AD5">
        <w:rPr>
          <w:sz w:val="24"/>
          <w:szCs w:val="24"/>
        </w:rPr>
        <w:t>еречисл</w:t>
      </w:r>
      <w:r>
        <w:rPr>
          <w:sz w:val="24"/>
          <w:szCs w:val="24"/>
        </w:rPr>
        <w:t xml:space="preserve">яетцелевые </w:t>
      </w:r>
      <w:r w:rsidRPr="006D7AD5">
        <w:rPr>
          <w:sz w:val="24"/>
          <w:szCs w:val="24"/>
        </w:rPr>
        <w:t>субсиди</w:t>
      </w:r>
      <w:r>
        <w:rPr>
          <w:sz w:val="24"/>
          <w:szCs w:val="24"/>
        </w:rPr>
        <w:t>и</w:t>
      </w:r>
      <w:r w:rsidRPr="006D7AD5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лицевые </w:t>
      </w:r>
      <w:r w:rsidRPr="006D7AD5">
        <w:rPr>
          <w:sz w:val="24"/>
          <w:szCs w:val="24"/>
        </w:rPr>
        <w:t>счета</w:t>
      </w:r>
      <w:r>
        <w:rPr>
          <w:sz w:val="24"/>
          <w:szCs w:val="24"/>
        </w:rPr>
        <w:t xml:space="preserve"> му</w:t>
      </w:r>
      <w:r w:rsidRPr="006D7AD5">
        <w:rPr>
          <w:sz w:val="24"/>
          <w:szCs w:val="24"/>
        </w:rPr>
        <w:t>ниципальны</w:t>
      </w:r>
      <w:r>
        <w:rPr>
          <w:sz w:val="24"/>
          <w:szCs w:val="24"/>
        </w:rPr>
        <w:t>х</w:t>
      </w:r>
      <w:r w:rsidRPr="006D7AD5">
        <w:rPr>
          <w:sz w:val="24"/>
          <w:szCs w:val="24"/>
        </w:rPr>
        <w:t>образовательны</w:t>
      </w:r>
      <w:r>
        <w:rPr>
          <w:sz w:val="24"/>
          <w:szCs w:val="24"/>
        </w:rPr>
        <w:t>хорганизаций</w:t>
      </w:r>
      <w:r w:rsidRPr="006D7AD5">
        <w:rPr>
          <w:sz w:val="24"/>
          <w:szCs w:val="24"/>
        </w:rPr>
        <w:t xml:space="preserve">, открытые </w:t>
      </w:r>
      <w:r>
        <w:rPr>
          <w:sz w:val="24"/>
          <w:szCs w:val="24"/>
        </w:rPr>
        <w:t xml:space="preserve">в </w:t>
      </w:r>
      <w:r w:rsidRPr="006D7AD5">
        <w:rPr>
          <w:sz w:val="24"/>
          <w:szCs w:val="24"/>
        </w:rPr>
        <w:t>территориальн</w:t>
      </w:r>
      <w:r>
        <w:rPr>
          <w:sz w:val="24"/>
          <w:szCs w:val="24"/>
        </w:rPr>
        <w:t>ом</w:t>
      </w:r>
      <w:r w:rsidRPr="006D7AD5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е</w:t>
      </w:r>
      <w:r w:rsidRPr="006D7AD5">
        <w:rPr>
          <w:sz w:val="24"/>
          <w:szCs w:val="24"/>
        </w:rPr>
        <w:t xml:space="preserve"> Федерального казначейства для учета поступлений и </w:t>
      </w:r>
      <w:r>
        <w:rPr>
          <w:sz w:val="24"/>
          <w:szCs w:val="24"/>
        </w:rPr>
        <w:t xml:space="preserve">совершения кассовых выплат; </w:t>
      </w:r>
    </w:p>
    <w:p w:rsidR="00B67CBA" w:rsidRDefault="00B67CBA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контроль за</w:t>
      </w:r>
      <w:r w:rsidRPr="007D1ADC">
        <w:rPr>
          <w:sz w:val="24"/>
          <w:szCs w:val="24"/>
        </w:rPr>
        <w:t xml:space="preserve"> соблюдением условий предоставления и целевым использованием целевых субсидий</w:t>
      </w:r>
      <w:r>
        <w:rPr>
          <w:sz w:val="24"/>
          <w:szCs w:val="24"/>
        </w:rPr>
        <w:t>;</w:t>
      </w:r>
    </w:p>
    <w:p w:rsidR="00B67CBA" w:rsidRDefault="00B67CBA" w:rsidP="00D41B1A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  <w:szCs w:val="24"/>
        </w:rPr>
        <w:t>-  п</w:t>
      </w:r>
      <w:r w:rsidRPr="007D1ADC">
        <w:rPr>
          <w:sz w:val="24"/>
          <w:szCs w:val="24"/>
        </w:rPr>
        <w:t xml:space="preserve">ри установлении  нарушений муниципальными образовательными </w:t>
      </w:r>
      <w:r>
        <w:rPr>
          <w:sz w:val="24"/>
          <w:szCs w:val="24"/>
        </w:rPr>
        <w:t>организациями</w:t>
      </w:r>
      <w:r w:rsidRPr="007D1ADC">
        <w:rPr>
          <w:sz w:val="24"/>
          <w:szCs w:val="24"/>
        </w:rPr>
        <w:t xml:space="preserve">  условий предоставления целевых субсидий</w:t>
      </w:r>
      <w:r>
        <w:rPr>
          <w:sz w:val="24"/>
          <w:szCs w:val="24"/>
        </w:rPr>
        <w:t xml:space="preserve"> направляет в Кемское муниципальное финансовое управление </w:t>
      </w:r>
      <w:r w:rsidRPr="007D1ADC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 xml:space="preserve">я о </w:t>
      </w:r>
      <w:r w:rsidRPr="007D1ADC">
        <w:rPr>
          <w:sz w:val="24"/>
          <w:szCs w:val="24"/>
        </w:rPr>
        <w:t>приостан</w:t>
      </w:r>
      <w:r>
        <w:rPr>
          <w:sz w:val="24"/>
          <w:szCs w:val="24"/>
        </w:rPr>
        <w:t>о</w:t>
      </w:r>
      <w:r w:rsidRPr="007D1ADC">
        <w:rPr>
          <w:sz w:val="24"/>
          <w:szCs w:val="24"/>
        </w:rPr>
        <w:t>вл</w:t>
      </w:r>
      <w:r>
        <w:rPr>
          <w:sz w:val="24"/>
          <w:szCs w:val="24"/>
        </w:rPr>
        <w:t xml:space="preserve">ении (сокращении) </w:t>
      </w:r>
      <w:r w:rsidRPr="007D1ADC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7D1ADC">
        <w:rPr>
          <w:sz w:val="24"/>
          <w:szCs w:val="24"/>
        </w:rPr>
        <w:t xml:space="preserve"> целевых субсидий</w:t>
      </w:r>
      <w:r>
        <w:rPr>
          <w:sz w:val="24"/>
          <w:szCs w:val="24"/>
        </w:rPr>
        <w:t>;</w:t>
      </w:r>
    </w:p>
    <w:p w:rsidR="00B67CBA" w:rsidRPr="00D41B1A" w:rsidRDefault="00B67CBA" w:rsidP="00D41B1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D41B1A">
        <w:rPr>
          <w:sz w:val="24"/>
        </w:rPr>
        <w:t>-  составляет и представляет  в Кемское муниципальное финансовое управление  отчетность  о выполнении функци</w:t>
      </w:r>
      <w:r w:rsidR="00D41B1A">
        <w:rPr>
          <w:sz w:val="24"/>
        </w:rPr>
        <w:t>и</w:t>
      </w:r>
      <w:r w:rsidRPr="00D41B1A">
        <w:rPr>
          <w:sz w:val="24"/>
        </w:rPr>
        <w:t>,  расходовании средств  суб</w:t>
      </w:r>
      <w:r w:rsidR="00F0158D" w:rsidRPr="00D41B1A">
        <w:rPr>
          <w:sz w:val="24"/>
        </w:rPr>
        <w:t>сидий</w:t>
      </w:r>
      <w:r w:rsidR="00D41B1A">
        <w:rPr>
          <w:sz w:val="24"/>
        </w:rPr>
        <w:t>.</w:t>
      </w:r>
    </w:p>
    <w:p w:rsidR="00B67CBA" w:rsidRPr="00D41B1A" w:rsidRDefault="00D41B1A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</w:rPr>
        <w:t>8</w:t>
      </w:r>
      <w:r w:rsidR="00B67CBA" w:rsidRPr="00D41B1A">
        <w:rPr>
          <w:sz w:val="24"/>
        </w:rPr>
        <w:t xml:space="preserve">. </w:t>
      </w:r>
      <w:r w:rsidR="00B67CBA" w:rsidRPr="00D41B1A">
        <w:rPr>
          <w:sz w:val="24"/>
          <w:szCs w:val="24"/>
        </w:rPr>
        <w:t>Муниципальныеобразовательныеорганизации:</w:t>
      </w:r>
    </w:p>
    <w:p w:rsidR="00B67CBA" w:rsidRDefault="00B67CBA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обеспечивают </w:t>
      </w:r>
      <w:r w:rsidRPr="007D1ADC">
        <w:rPr>
          <w:sz w:val="24"/>
          <w:szCs w:val="24"/>
        </w:rPr>
        <w:t>соблюдение условий использовани</w:t>
      </w:r>
      <w:r>
        <w:rPr>
          <w:sz w:val="24"/>
          <w:szCs w:val="24"/>
        </w:rPr>
        <w:t>я</w:t>
      </w:r>
      <w:r w:rsidRPr="007D1ADC">
        <w:rPr>
          <w:sz w:val="24"/>
          <w:szCs w:val="24"/>
        </w:rPr>
        <w:t xml:space="preserve"> целевых субсидий</w:t>
      </w:r>
      <w:r w:rsidR="008763C2">
        <w:rPr>
          <w:sz w:val="24"/>
          <w:szCs w:val="24"/>
        </w:rPr>
        <w:t xml:space="preserve">на предоставление </w:t>
      </w:r>
      <w:r w:rsidR="004F753C">
        <w:rPr>
          <w:sz w:val="24"/>
          <w:szCs w:val="24"/>
        </w:rPr>
        <w:t>государственного полномочия</w:t>
      </w:r>
      <w:r>
        <w:rPr>
          <w:sz w:val="24"/>
          <w:szCs w:val="24"/>
        </w:rPr>
        <w:t>;</w:t>
      </w:r>
    </w:p>
    <w:p w:rsidR="00CB7D99" w:rsidRDefault="00B67CBA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D7AD5">
        <w:rPr>
          <w:sz w:val="24"/>
          <w:szCs w:val="24"/>
        </w:rPr>
        <w:t>еже</w:t>
      </w:r>
      <w:r>
        <w:rPr>
          <w:sz w:val="24"/>
          <w:szCs w:val="24"/>
        </w:rPr>
        <w:t>месячно</w:t>
      </w:r>
      <w:r w:rsidRPr="006D7AD5">
        <w:rPr>
          <w:sz w:val="24"/>
          <w:szCs w:val="24"/>
        </w:rPr>
        <w:t>, не позднее</w:t>
      </w:r>
      <w:r w:rsidRPr="00043125">
        <w:rPr>
          <w:sz w:val="24"/>
          <w:szCs w:val="24"/>
        </w:rPr>
        <w:t>7-го числа месяца, следующего за отчетным периодом, представляют администрации Кемского муниципального района отчет об осуществлении расходов, источником финансового обеспечения которых являются целевые субсидии</w:t>
      </w:r>
      <w:r w:rsidR="008763C2">
        <w:rPr>
          <w:sz w:val="24"/>
          <w:szCs w:val="24"/>
        </w:rPr>
        <w:t xml:space="preserve">на </w:t>
      </w:r>
      <w:r w:rsidR="006612E3">
        <w:rPr>
          <w:sz w:val="24"/>
          <w:szCs w:val="24"/>
        </w:rPr>
        <w:t>выполнение</w:t>
      </w:r>
      <w:r w:rsidR="004F753C">
        <w:rPr>
          <w:sz w:val="24"/>
          <w:szCs w:val="24"/>
        </w:rPr>
        <w:t>государственного полномочия</w:t>
      </w:r>
      <w:r w:rsidR="00CB7D99">
        <w:rPr>
          <w:sz w:val="24"/>
          <w:szCs w:val="24"/>
        </w:rPr>
        <w:t>;</w:t>
      </w:r>
    </w:p>
    <w:p w:rsidR="00B67CBA" w:rsidRDefault="00B67CBA" w:rsidP="00D41B1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обеспечивают возврат неиспользованных</w:t>
      </w:r>
      <w:r w:rsidRPr="006D7AD5">
        <w:rPr>
          <w:sz w:val="24"/>
          <w:szCs w:val="24"/>
        </w:rPr>
        <w:t xml:space="preserve"> на 1 января текущего финансового года остатк</w:t>
      </w:r>
      <w:r>
        <w:rPr>
          <w:sz w:val="24"/>
          <w:szCs w:val="24"/>
        </w:rPr>
        <w:t xml:space="preserve">овцелевых </w:t>
      </w:r>
      <w:r w:rsidRPr="006D7AD5">
        <w:rPr>
          <w:sz w:val="24"/>
          <w:szCs w:val="24"/>
        </w:rPr>
        <w:t>субсидий</w:t>
      </w:r>
      <w:r w:rsidR="008763C2">
        <w:rPr>
          <w:sz w:val="24"/>
          <w:szCs w:val="24"/>
        </w:rPr>
        <w:t xml:space="preserve">на предоставление </w:t>
      </w:r>
      <w:r w:rsidR="004F753C">
        <w:rPr>
          <w:sz w:val="24"/>
          <w:szCs w:val="24"/>
        </w:rPr>
        <w:t>государственного полномочия</w:t>
      </w:r>
      <w:r w:rsidRPr="006D7AD5">
        <w:rPr>
          <w:sz w:val="24"/>
          <w:szCs w:val="24"/>
        </w:rPr>
        <w:t xml:space="preserve">  в бюджет</w:t>
      </w:r>
      <w:r>
        <w:rPr>
          <w:sz w:val="24"/>
          <w:szCs w:val="24"/>
        </w:rPr>
        <w:t xml:space="preserve"> района </w:t>
      </w:r>
      <w:r w:rsidRPr="006D7AD5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 Порядком взыскания в бюджеты муниципальных образований Кемского района неиспользованных остатков субсидий, предоставленных из бюджетов бюджетным </w:t>
      </w:r>
      <w:r w:rsidR="008763C2">
        <w:rPr>
          <w:sz w:val="24"/>
          <w:szCs w:val="24"/>
        </w:rPr>
        <w:t>организациям</w:t>
      </w:r>
      <w:r>
        <w:rPr>
          <w:sz w:val="24"/>
          <w:szCs w:val="24"/>
        </w:rPr>
        <w:t>;</w:t>
      </w:r>
    </w:p>
    <w:p w:rsidR="00B67CBA" w:rsidRDefault="00B67CBA" w:rsidP="00D41B1A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при </w:t>
      </w:r>
      <w:r w:rsidRPr="006D7AD5">
        <w:rPr>
          <w:sz w:val="24"/>
          <w:szCs w:val="24"/>
        </w:rPr>
        <w:t>наличии потребности в неиспользованн</w:t>
      </w:r>
      <w:r>
        <w:rPr>
          <w:sz w:val="24"/>
          <w:szCs w:val="24"/>
        </w:rPr>
        <w:t>ом</w:t>
      </w:r>
      <w:r w:rsidRPr="006D7AD5">
        <w:rPr>
          <w:sz w:val="24"/>
          <w:szCs w:val="24"/>
        </w:rPr>
        <w:t xml:space="preserve"> в текущем финансовом году остатк</w:t>
      </w:r>
      <w:r>
        <w:rPr>
          <w:sz w:val="24"/>
          <w:szCs w:val="24"/>
        </w:rPr>
        <w:t xml:space="preserve">ецелевых </w:t>
      </w:r>
      <w:r w:rsidRPr="006D7AD5">
        <w:rPr>
          <w:sz w:val="24"/>
          <w:szCs w:val="24"/>
        </w:rPr>
        <w:t>субсидий</w:t>
      </w:r>
      <w:r>
        <w:rPr>
          <w:sz w:val="24"/>
          <w:szCs w:val="24"/>
        </w:rPr>
        <w:t xml:space="preserve">, </w:t>
      </w:r>
      <w:r w:rsidRPr="00C70820">
        <w:rPr>
          <w:sz w:val="24"/>
          <w:szCs w:val="24"/>
        </w:rPr>
        <w:t>обраща</w:t>
      </w:r>
      <w:r>
        <w:rPr>
          <w:sz w:val="24"/>
          <w:szCs w:val="24"/>
        </w:rPr>
        <w:t>ю</w:t>
      </w:r>
      <w:r w:rsidRPr="00C70820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в администрацию Кемского муниципального района </w:t>
      </w:r>
      <w:r w:rsidRPr="00C70820">
        <w:rPr>
          <w:sz w:val="24"/>
          <w:szCs w:val="24"/>
        </w:rPr>
        <w:t>с предложением использования указанного остатка в очередно</w:t>
      </w:r>
      <w:r w:rsidR="00D41B1A">
        <w:rPr>
          <w:sz w:val="24"/>
          <w:szCs w:val="24"/>
        </w:rPr>
        <w:t>м финансовом году на те же цели.</w:t>
      </w:r>
    </w:p>
    <w:p w:rsidR="008763C2" w:rsidRDefault="008763C2" w:rsidP="00D41B1A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</w:p>
    <w:p w:rsidR="00B67CBA" w:rsidRDefault="00B67CBA" w:rsidP="00D41B1A">
      <w:pPr>
        <w:tabs>
          <w:tab w:val="left" w:pos="5400"/>
        </w:tabs>
        <w:ind w:firstLine="567"/>
        <w:jc w:val="right"/>
        <w:rPr>
          <w:sz w:val="24"/>
          <w:szCs w:val="24"/>
        </w:rPr>
      </w:pPr>
    </w:p>
    <w:p w:rsidR="00816B33" w:rsidRPr="006C6A32" w:rsidRDefault="00816B33" w:rsidP="00D41B1A">
      <w:pPr>
        <w:tabs>
          <w:tab w:val="left" w:pos="720"/>
        </w:tabs>
        <w:ind w:firstLine="567"/>
        <w:jc w:val="both"/>
        <w:rPr>
          <w:sz w:val="24"/>
          <w:szCs w:val="24"/>
        </w:rPr>
      </w:pPr>
    </w:p>
    <w:sectPr w:rsidR="00816B33" w:rsidRPr="006C6A32" w:rsidSect="0050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"/>
      </v:shape>
    </w:pict>
  </w:numPicBullet>
  <w:abstractNum w:abstractNumId="0">
    <w:nsid w:val="0902485A"/>
    <w:multiLevelType w:val="hybridMultilevel"/>
    <w:tmpl w:val="F042A2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8C3C50"/>
    <w:multiLevelType w:val="hybridMultilevel"/>
    <w:tmpl w:val="1FF0B8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F75C5C"/>
    <w:multiLevelType w:val="hybridMultilevel"/>
    <w:tmpl w:val="D96A79D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582276"/>
    <w:multiLevelType w:val="hybridMultilevel"/>
    <w:tmpl w:val="5EB001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0A1F0F"/>
    <w:multiLevelType w:val="hybridMultilevel"/>
    <w:tmpl w:val="92C8A5F6"/>
    <w:lvl w:ilvl="0" w:tplc="A0E4B6C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FE62E2"/>
    <w:multiLevelType w:val="hybridMultilevel"/>
    <w:tmpl w:val="A11C5828"/>
    <w:lvl w:ilvl="0" w:tplc="A0E4B6C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0D4C4D"/>
    <w:multiLevelType w:val="hybridMultilevel"/>
    <w:tmpl w:val="D66C90F0"/>
    <w:lvl w:ilvl="0" w:tplc="A0E4B6C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D23101"/>
    <w:multiLevelType w:val="hybridMultilevel"/>
    <w:tmpl w:val="8EA258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843466"/>
    <w:multiLevelType w:val="hybridMultilevel"/>
    <w:tmpl w:val="F73A2A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991192"/>
    <w:multiLevelType w:val="hybridMultilevel"/>
    <w:tmpl w:val="944CC1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4E3AEC"/>
    <w:multiLevelType w:val="hybridMultilevel"/>
    <w:tmpl w:val="50FE8704"/>
    <w:lvl w:ilvl="0" w:tplc="A0E4B6C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F75791"/>
    <w:multiLevelType w:val="hybridMultilevel"/>
    <w:tmpl w:val="29482F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C621D7C"/>
    <w:multiLevelType w:val="hybridMultilevel"/>
    <w:tmpl w:val="B2784E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299340F"/>
    <w:multiLevelType w:val="hybridMultilevel"/>
    <w:tmpl w:val="B34297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DA2FE9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4E13DF3"/>
    <w:multiLevelType w:val="multilevel"/>
    <w:tmpl w:val="D66C90F0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E0B0A"/>
    <w:rsid w:val="000326BC"/>
    <w:rsid w:val="00061A50"/>
    <w:rsid w:val="00066694"/>
    <w:rsid w:val="00074074"/>
    <w:rsid w:val="00077D39"/>
    <w:rsid w:val="00083D51"/>
    <w:rsid w:val="00090224"/>
    <w:rsid w:val="00090D70"/>
    <w:rsid w:val="000D2226"/>
    <w:rsid w:val="000E0266"/>
    <w:rsid w:val="000E0C2E"/>
    <w:rsid w:val="000E7034"/>
    <w:rsid w:val="0014304F"/>
    <w:rsid w:val="001470F1"/>
    <w:rsid w:val="00151AE4"/>
    <w:rsid w:val="00151B91"/>
    <w:rsid w:val="001758E1"/>
    <w:rsid w:val="001C5A59"/>
    <w:rsid w:val="001D525B"/>
    <w:rsid w:val="00203442"/>
    <w:rsid w:val="00203663"/>
    <w:rsid w:val="00253212"/>
    <w:rsid w:val="00262D6E"/>
    <w:rsid w:val="0027269A"/>
    <w:rsid w:val="002D7BA3"/>
    <w:rsid w:val="003A26E7"/>
    <w:rsid w:val="003A6E00"/>
    <w:rsid w:val="003B421F"/>
    <w:rsid w:val="003B5048"/>
    <w:rsid w:val="003C7CEC"/>
    <w:rsid w:val="003D6240"/>
    <w:rsid w:val="003E7B70"/>
    <w:rsid w:val="00404170"/>
    <w:rsid w:val="004238FC"/>
    <w:rsid w:val="004638FE"/>
    <w:rsid w:val="004655D8"/>
    <w:rsid w:val="00471731"/>
    <w:rsid w:val="00491453"/>
    <w:rsid w:val="004F5046"/>
    <w:rsid w:val="004F753C"/>
    <w:rsid w:val="00505F23"/>
    <w:rsid w:val="00510295"/>
    <w:rsid w:val="005132E4"/>
    <w:rsid w:val="00514FFC"/>
    <w:rsid w:val="005159E9"/>
    <w:rsid w:val="00526961"/>
    <w:rsid w:val="00537744"/>
    <w:rsid w:val="00562C49"/>
    <w:rsid w:val="00566F0E"/>
    <w:rsid w:val="00567D0F"/>
    <w:rsid w:val="0058115F"/>
    <w:rsid w:val="00584277"/>
    <w:rsid w:val="00592357"/>
    <w:rsid w:val="005F1DDE"/>
    <w:rsid w:val="0060138E"/>
    <w:rsid w:val="00616B57"/>
    <w:rsid w:val="006612E3"/>
    <w:rsid w:val="0066550E"/>
    <w:rsid w:val="006807B8"/>
    <w:rsid w:val="006C6A32"/>
    <w:rsid w:val="006E32A8"/>
    <w:rsid w:val="006E688C"/>
    <w:rsid w:val="00723C70"/>
    <w:rsid w:val="0073316D"/>
    <w:rsid w:val="00742FDC"/>
    <w:rsid w:val="007459EC"/>
    <w:rsid w:val="00777BBD"/>
    <w:rsid w:val="007A4BA3"/>
    <w:rsid w:val="007B52D3"/>
    <w:rsid w:val="007D1347"/>
    <w:rsid w:val="007D1872"/>
    <w:rsid w:val="007E1971"/>
    <w:rsid w:val="00816B33"/>
    <w:rsid w:val="0083333B"/>
    <w:rsid w:val="00865B98"/>
    <w:rsid w:val="00867337"/>
    <w:rsid w:val="008763C2"/>
    <w:rsid w:val="008B6151"/>
    <w:rsid w:val="008D3E25"/>
    <w:rsid w:val="008E29D7"/>
    <w:rsid w:val="0093251D"/>
    <w:rsid w:val="0094729D"/>
    <w:rsid w:val="009552DE"/>
    <w:rsid w:val="009A1BED"/>
    <w:rsid w:val="009F040F"/>
    <w:rsid w:val="009F287A"/>
    <w:rsid w:val="00A07504"/>
    <w:rsid w:val="00A12106"/>
    <w:rsid w:val="00A15AAA"/>
    <w:rsid w:val="00A3361B"/>
    <w:rsid w:val="00A945B2"/>
    <w:rsid w:val="00AA0AEA"/>
    <w:rsid w:val="00AC0639"/>
    <w:rsid w:val="00AC2394"/>
    <w:rsid w:val="00AC7CAC"/>
    <w:rsid w:val="00AD0700"/>
    <w:rsid w:val="00AD3F56"/>
    <w:rsid w:val="00AD70A9"/>
    <w:rsid w:val="00B6058C"/>
    <w:rsid w:val="00B66422"/>
    <w:rsid w:val="00B67CBA"/>
    <w:rsid w:val="00B74770"/>
    <w:rsid w:val="00B83650"/>
    <w:rsid w:val="00BA0028"/>
    <w:rsid w:val="00BA08EC"/>
    <w:rsid w:val="00BC0C6F"/>
    <w:rsid w:val="00BC77B8"/>
    <w:rsid w:val="00BE0B0A"/>
    <w:rsid w:val="00BF7827"/>
    <w:rsid w:val="00BF7F71"/>
    <w:rsid w:val="00CB7D99"/>
    <w:rsid w:val="00CE10F5"/>
    <w:rsid w:val="00CF3980"/>
    <w:rsid w:val="00D14F13"/>
    <w:rsid w:val="00D41B1A"/>
    <w:rsid w:val="00D43501"/>
    <w:rsid w:val="00D73792"/>
    <w:rsid w:val="00D96C00"/>
    <w:rsid w:val="00DA1564"/>
    <w:rsid w:val="00DA4719"/>
    <w:rsid w:val="00DB4CAE"/>
    <w:rsid w:val="00DE0E09"/>
    <w:rsid w:val="00DE6494"/>
    <w:rsid w:val="00DF6BD5"/>
    <w:rsid w:val="00E01E4B"/>
    <w:rsid w:val="00E03464"/>
    <w:rsid w:val="00E21C07"/>
    <w:rsid w:val="00E2673B"/>
    <w:rsid w:val="00E34D99"/>
    <w:rsid w:val="00E41E3F"/>
    <w:rsid w:val="00E675BD"/>
    <w:rsid w:val="00EB17AB"/>
    <w:rsid w:val="00EB7FDD"/>
    <w:rsid w:val="00F00BD5"/>
    <w:rsid w:val="00F0158D"/>
    <w:rsid w:val="00F06E38"/>
    <w:rsid w:val="00F3230D"/>
    <w:rsid w:val="00F42525"/>
    <w:rsid w:val="00F44EF5"/>
    <w:rsid w:val="00F62AD2"/>
    <w:rsid w:val="00F6358D"/>
    <w:rsid w:val="00F71208"/>
    <w:rsid w:val="00F72D6F"/>
    <w:rsid w:val="00F77E5C"/>
    <w:rsid w:val="00FB16E1"/>
    <w:rsid w:val="00FC3843"/>
    <w:rsid w:val="00FD520C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1C07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E21C07"/>
    <w:pPr>
      <w:keepNext/>
      <w:jc w:val="center"/>
    </w:pPr>
    <w:rPr>
      <w:sz w:val="28"/>
    </w:rPr>
  </w:style>
  <w:style w:type="paragraph" w:customStyle="1" w:styleId="ConsPlusTitle">
    <w:name w:val="ConsPlusTitle"/>
    <w:rsid w:val="0020344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B605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60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BF20-8E09-4C75-9BEE-7812D558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Кемское МФУ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Абалышева</dc:creator>
  <cp:lastModifiedBy>user27</cp:lastModifiedBy>
  <cp:revision>18</cp:revision>
  <cp:lastPrinted>2014-04-11T06:47:00Z</cp:lastPrinted>
  <dcterms:created xsi:type="dcterms:W3CDTF">2014-04-02T07:24:00Z</dcterms:created>
  <dcterms:modified xsi:type="dcterms:W3CDTF">2014-05-05T11:13:00Z</dcterms:modified>
</cp:coreProperties>
</file>