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6B3AAD" w:rsidRPr="006B3AAD" w:rsidTr="00B054E0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6B3AAD" w:rsidRPr="006B3AAD" w:rsidRDefault="006B3AAD" w:rsidP="006B3A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75640" cy="8108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AAD" w:rsidRPr="006B3AAD" w:rsidRDefault="006B3AAD" w:rsidP="006B3AAD">
            <w:pPr>
              <w:jc w:val="center"/>
              <w:rPr>
                <w:b/>
                <w:sz w:val="24"/>
                <w:szCs w:val="24"/>
              </w:rPr>
            </w:pPr>
            <w:r w:rsidRPr="006B3AAD">
              <w:rPr>
                <w:b/>
                <w:sz w:val="24"/>
                <w:szCs w:val="24"/>
              </w:rPr>
              <w:t>Российская Федерация</w:t>
            </w:r>
          </w:p>
          <w:p w:rsidR="006B3AAD" w:rsidRPr="006B3AAD" w:rsidRDefault="006B3AAD" w:rsidP="006B3AAD">
            <w:pPr>
              <w:jc w:val="center"/>
              <w:rPr>
                <w:b/>
                <w:sz w:val="24"/>
                <w:szCs w:val="24"/>
              </w:rPr>
            </w:pPr>
            <w:r w:rsidRPr="006B3AAD">
              <w:rPr>
                <w:b/>
                <w:sz w:val="24"/>
                <w:szCs w:val="24"/>
              </w:rPr>
              <w:t>Республика Карелия</w:t>
            </w:r>
          </w:p>
          <w:p w:rsidR="006B3AAD" w:rsidRPr="006B3AAD" w:rsidRDefault="006B3AAD" w:rsidP="006B3AAD">
            <w:pPr>
              <w:jc w:val="center"/>
              <w:rPr>
                <w:b/>
                <w:sz w:val="24"/>
                <w:szCs w:val="24"/>
              </w:rPr>
            </w:pPr>
            <w:r w:rsidRPr="006B3AAD">
              <w:rPr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B3AAD" w:rsidRPr="006B3AAD" w:rsidRDefault="006B3AAD" w:rsidP="006B3AAD">
            <w:pPr>
              <w:jc w:val="both"/>
              <w:rPr>
                <w:b/>
                <w:sz w:val="24"/>
                <w:szCs w:val="24"/>
              </w:rPr>
            </w:pPr>
          </w:p>
          <w:p w:rsidR="006B3AAD" w:rsidRPr="006B3AAD" w:rsidRDefault="006B3AAD" w:rsidP="006B3AAD">
            <w:pPr>
              <w:jc w:val="center"/>
              <w:rPr>
                <w:b/>
                <w:sz w:val="24"/>
                <w:szCs w:val="24"/>
              </w:rPr>
            </w:pPr>
            <w:r w:rsidRPr="006B3AAD">
              <w:rPr>
                <w:b/>
                <w:sz w:val="24"/>
                <w:szCs w:val="24"/>
              </w:rPr>
              <w:t>ПОСТАНОВЛЕНИЕ</w:t>
            </w:r>
          </w:p>
        </w:tc>
      </w:tr>
    </w:tbl>
    <w:p w:rsidR="006B3AAD" w:rsidRPr="006B3AAD" w:rsidRDefault="006B3AAD" w:rsidP="006B3AAD">
      <w:pPr>
        <w:shd w:val="clear" w:color="auto" w:fill="FFFFFF"/>
        <w:jc w:val="center"/>
        <w:rPr>
          <w:b/>
          <w:sz w:val="24"/>
          <w:szCs w:val="24"/>
        </w:rPr>
      </w:pPr>
    </w:p>
    <w:p w:rsidR="006B3AAD" w:rsidRPr="006B3AAD" w:rsidRDefault="006B3AAD" w:rsidP="006B3AAD">
      <w:pPr>
        <w:ind w:firstLine="709"/>
        <w:jc w:val="center"/>
        <w:rPr>
          <w:sz w:val="24"/>
          <w:szCs w:val="24"/>
        </w:rPr>
      </w:pPr>
    </w:p>
    <w:p w:rsidR="00381CF7" w:rsidRPr="00381CF7" w:rsidRDefault="00381CF7" w:rsidP="00381CF7">
      <w:pPr>
        <w:rPr>
          <w:sz w:val="24"/>
          <w:szCs w:val="24"/>
        </w:rPr>
      </w:pPr>
      <w:r w:rsidRPr="00381CF7">
        <w:rPr>
          <w:sz w:val="24"/>
          <w:szCs w:val="24"/>
        </w:rPr>
        <w:t>30 сентября 2019 года</w:t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</w:r>
      <w:r w:rsidRPr="00381CF7">
        <w:rPr>
          <w:sz w:val="24"/>
          <w:szCs w:val="24"/>
        </w:rPr>
        <w:tab/>
        <w:t xml:space="preserve">№ </w:t>
      </w:r>
      <w:r w:rsidR="00085B1E">
        <w:rPr>
          <w:sz w:val="24"/>
          <w:szCs w:val="24"/>
        </w:rPr>
        <w:t>848</w:t>
      </w:r>
    </w:p>
    <w:p w:rsidR="006B3AAD" w:rsidRPr="006B3AAD" w:rsidRDefault="00381CF7" w:rsidP="00381CF7">
      <w:pPr>
        <w:rPr>
          <w:sz w:val="24"/>
          <w:szCs w:val="24"/>
        </w:rPr>
      </w:pPr>
      <w:r w:rsidRPr="00381CF7">
        <w:rPr>
          <w:sz w:val="24"/>
          <w:szCs w:val="24"/>
        </w:rPr>
        <w:t>г. Кемь</w:t>
      </w:r>
    </w:p>
    <w:p w:rsidR="006B3AAD" w:rsidRPr="006B3AAD" w:rsidRDefault="006B3AAD" w:rsidP="006B3AAD">
      <w:pPr>
        <w:ind w:firstLine="709"/>
        <w:jc w:val="center"/>
        <w:rPr>
          <w:sz w:val="24"/>
          <w:szCs w:val="24"/>
        </w:rPr>
      </w:pPr>
    </w:p>
    <w:p w:rsidR="006B3AAD" w:rsidRPr="006B3AAD" w:rsidRDefault="006B3AAD" w:rsidP="006B3AAD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6B3AAD" w:rsidRPr="006B3AAD" w:rsidTr="00B054E0">
        <w:tc>
          <w:tcPr>
            <w:tcW w:w="4786" w:type="dxa"/>
            <w:hideMark/>
          </w:tcPr>
          <w:p w:rsidR="006B3AAD" w:rsidRPr="006B3AAD" w:rsidRDefault="006B3AAD" w:rsidP="00EC645C">
            <w:pPr>
              <w:jc w:val="both"/>
              <w:rPr>
                <w:sz w:val="24"/>
                <w:szCs w:val="24"/>
              </w:rPr>
            </w:pPr>
            <w:r w:rsidRPr="006B3AAD">
              <w:rPr>
                <w:sz w:val="24"/>
                <w:szCs w:val="24"/>
              </w:rPr>
              <w:t xml:space="preserve">Об утверждении </w:t>
            </w:r>
            <w:r w:rsidR="00EC645C" w:rsidRPr="00974488">
              <w:rPr>
                <w:sz w:val="24"/>
                <w:szCs w:val="24"/>
              </w:rPr>
              <w:t>Порядк</w:t>
            </w:r>
            <w:r w:rsidR="00EC645C">
              <w:rPr>
                <w:sz w:val="24"/>
                <w:szCs w:val="24"/>
              </w:rPr>
              <w:t>а</w:t>
            </w:r>
            <w:r w:rsidR="00EC645C" w:rsidRPr="00974488">
              <w:rPr>
                <w:sz w:val="24"/>
                <w:szCs w:val="24"/>
              </w:rPr>
              <w:t xml:space="preserve"> разработки, рассмотрения, утверждения и корректировки </w:t>
            </w:r>
            <w:r w:rsidR="00EC645C">
              <w:rPr>
                <w:sz w:val="24"/>
                <w:szCs w:val="24"/>
              </w:rPr>
              <w:t>С</w:t>
            </w:r>
            <w:r w:rsidR="00EC645C" w:rsidRPr="005D3F28">
              <w:rPr>
                <w:sz w:val="24"/>
                <w:szCs w:val="24"/>
              </w:rPr>
              <w:t xml:space="preserve">тратегии социально-экономического развития </w:t>
            </w:r>
            <w:r w:rsidR="00EC645C">
              <w:rPr>
                <w:sz w:val="24"/>
                <w:szCs w:val="24"/>
              </w:rPr>
              <w:t xml:space="preserve">Кемского </w:t>
            </w:r>
            <w:r w:rsidR="00EC645C" w:rsidRPr="005D3F28">
              <w:rPr>
                <w:sz w:val="24"/>
                <w:szCs w:val="24"/>
              </w:rPr>
              <w:t xml:space="preserve">муниципального </w:t>
            </w:r>
            <w:r w:rsidR="00EC645C">
              <w:rPr>
                <w:sz w:val="24"/>
                <w:szCs w:val="24"/>
              </w:rPr>
              <w:t>района на 2020-2030 годы</w:t>
            </w:r>
            <w:r w:rsidR="00EC645C" w:rsidRPr="00974488">
              <w:rPr>
                <w:sz w:val="24"/>
                <w:szCs w:val="24"/>
              </w:rPr>
              <w:t xml:space="preserve"> и плана мероприятий по реализации </w:t>
            </w:r>
            <w:r w:rsidR="00EC645C">
              <w:rPr>
                <w:sz w:val="24"/>
                <w:szCs w:val="24"/>
              </w:rPr>
              <w:t>С</w:t>
            </w:r>
            <w:r w:rsidR="00EC645C" w:rsidRPr="005D3F28">
              <w:rPr>
                <w:sz w:val="24"/>
                <w:szCs w:val="24"/>
              </w:rPr>
              <w:t xml:space="preserve">тратегии социально-экономического развития </w:t>
            </w:r>
            <w:r w:rsidR="00EC645C">
              <w:rPr>
                <w:sz w:val="24"/>
                <w:szCs w:val="24"/>
              </w:rPr>
              <w:t xml:space="preserve">Кемского </w:t>
            </w:r>
            <w:r w:rsidR="00EC645C" w:rsidRPr="005D3F28">
              <w:rPr>
                <w:sz w:val="24"/>
                <w:szCs w:val="24"/>
              </w:rPr>
              <w:t xml:space="preserve">муниципального </w:t>
            </w:r>
            <w:r w:rsidR="00EC645C">
              <w:rPr>
                <w:sz w:val="24"/>
                <w:szCs w:val="24"/>
              </w:rPr>
              <w:t>района на 2020-2030 годы</w:t>
            </w:r>
          </w:p>
        </w:tc>
        <w:tc>
          <w:tcPr>
            <w:tcW w:w="5635" w:type="dxa"/>
          </w:tcPr>
          <w:p w:rsidR="006B3AAD" w:rsidRPr="006B3AAD" w:rsidRDefault="006B3AAD" w:rsidP="006B3A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3AAD" w:rsidRPr="006B3AAD" w:rsidRDefault="006B3AAD" w:rsidP="006B3AAD">
      <w:pPr>
        <w:ind w:firstLine="709"/>
        <w:jc w:val="center"/>
        <w:rPr>
          <w:sz w:val="24"/>
          <w:szCs w:val="24"/>
        </w:rPr>
      </w:pPr>
    </w:p>
    <w:p w:rsidR="006B3AAD" w:rsidRPr="006B3AAD" w:rsidRDefault="006B3AAD" w:rsidP="006B3AAD">
      <w:pPr>
        <w:ind w:firstLine="709"/>
        <w:jc w:val="both"/>
        <w:rPr>
          <w:rFonts w:eastAsia="MS Mincho"/>
          <w:sz w:val="24"/>
          <w:szCs w:val="24"/>
        </w:rPr>
      </w:pPr>
    </w:p>
    <w:p w:rsidR="006B3AAD" w:rsidRPr="006B3AAD" w:rsidRDefault="006B3AAD" w:rsidP="006B3AA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B3AAD">
        <w:rPr>
          <w:sz w:val="24"/>
          <w:szCs w:val="24"/>
        </w:rPr>
        <w:t xml:space="preserve">В соответствии </w:t>
      </w:r>
      <w:r w:rsidR="000F43D7">
        <w:rPr>
          <w:sz w:val="24"/>
          <w:szCs w:val="24"/>
        </w:rPr>
        <w:t xml:space="preserve">с </w:t>
      </w:r>
      <w:proofErr w:type="gramStart"/>
      <w:r w:rsidR="000F43D7" w:rsidRPr="005D3F28">
        <w:rPr>
          <w:sz w:val="24"/>
          <w:szCs w:val="24"/>
        </w:rPr>
        <w:t>Федеральн</w:t>
      </w:r>
      <w:r w:rsidR="000F43D7">
        <w:rPr>
          <w:sz w:val="24"/>
          <w:szCs w:val="24"/>
        </w:rPr>
        <w:t>ым</w:t>
      </w:r>
      <w:proofErr w:type="gramEnd"/>
      <w:r w:rsidR="000F43D7" w:rsidRPr="005D3F28">
        <w:rPr>
          <w:sz w:val="24"/>
          <w:szCs w:val="24"/>
        </w:rPr>
        <w:t xml:space="preserve"> </w:t>
      </w:r>
      <w:r w:rsidR="00194BFF">
        <w:rPr>
          <w:sz w:val="24"/>
          <w:szCs w:val="24"/>
        </w:rPr>
        <w:t>закон</w:t>
      </w:r>
      <w:hyperlink r:id="rId7" w:history="1">
        <w:r w:rsidR="000F43D7">
          <w:rPr>
            <w:sz w:val="24"/>
            <w:szCs w:val="24"/>
          </w:rPr>
          <w:t>ом</w:t>
        </w:r>
      </w:hyperlink>
      <w:r w:rsidR="000F43D7" w:rsidRPr="005D3F28">
        <w:rPr>
          <w:sz w:val="24"/>
          <w:szCs w:val="24"/>
        </w:rPr>
        <w:t xml:space="preserve"> от 28</w:t>
      </w:r>
      <w:r w:rsidR="000F43D7">
        <w:rPr>
          <w:sz w:val="24"/>
          <w:szCs w:val="24"/>
        </w:rPr>
        <w:t xml:space="preserve"> июня </w:t>
      </w:r>
      <w:r w:rsidR="000F43D7" w:rsidRPr="005D3F28">
        <w:rPr>
          <w:sz w:val="24"/>
          <w:szCs w:val="24"/>
        </w:rPr>
        <w:t xml:space="preserve">2014 </w:t>
      </w:r>
      <w:r w:rsidR="000F43D7">
        <w:rPr>
          <w:sz w:val="24"/>
          <w:szCs w:val="24"/>
        </w:rPr>
        <w:t>года №</w:t>
      </w:r>
      <w:r w:rsidR="000F43D7" w:rsidRPr="005D3F28">
        <w:rPr>
          <w:sz w:val="24"/>
          <w:szCs w:val="24"/>
        </w:rPr>
        <w:t xml:space="preserve"> 172-ФЗ </w:t>
      </w:r>
      <w:r w:rsidR="000F43D7">
        <w:rPr>
          <w:sz w:val="24"/>
          <w:szCs w:val="24"/>
        </w:rPr>
        <w:t>«</w:t>
      </w:r>
      <w:r w:rsidR="000F43D7" w:rsidRPr="005D3F28">
        <w:rPr>
          <w:sz w:val="24"/>
          <w:szCs w:val="24"/>
        </w:rPr>
        <w:t>О стратегическом планировании в Российской Федерации</w:t>
      </w:r>
      <w:r w:rsidR="000F43D7">
        <w:rPr>
          <w:sz w:val="24"/>
          <w:szCs w:val="24"/>
        </w:rPr>
        <w:t>»</w:t>
      </w:r>
    </w:p>
    <w:p w:rsidR="006B3AAD" w:rsidRPr="006B3AAD" w:rsidRDefault="006B3AAD" w:rsidP="006B3A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B3AAD" w:rsidRPr="006B3AAD" w:rsidRDefault="006B3AAD" w:rsidP="006B3AAD">
      <w:pPr>
        <w:jc w:val="center"/>
        <w:rPr>
          <w:sz w:val="24"/>
          <w:szCs w:val="24"/>
        </w:rPr>
      </w:pPr>
      <w:r w:rsidRPr="006B3AAD">
        <w:rPr>
          <w:sz w:val="24"/>
          <w:szCs w:val="24"/>
        </w:rPr>
        <w:t>администрация Кемского муниципального района ПОСТАНОВЛЯЕТ:</w:t>
      </w:r>
    </w:p>
    <w:p w:rsidR="006B3AAD" w:rsidRPr="006B3AAD" w:rsidRDefault="006B3AAD" w:rsidP="006B3AAD">
      <w:pPr>
        <w:jc w:val="center"/>
        <w:rPr>
          <w:sz w:val="24"/>
          <w:szCs w:val="24"/>
        </w:rPr>
      </w:pPr>
    </w:p>
    <w:p w:rsidR="006B3AAD" w:rsidRPr="006B3AAD" w:rsidRDefault="006B3AAD" w:rsidP="006B3AAD">
      <w:pPr>
        <w:ind w:firstLine="709"/>
        <w:jc w:val="both"/>
        <w:rPr>
          <w:sz w:val="24"/>
          <w:szCs w:val="24"/>
        </w:rPr>
      </w:pPr>
      <w:r w:rsidRPr="006B3AAD">
        <w:rPr>
          <w:sz w:val="24"/>
          <w:szCs w:val="24"/>
        </w:rPr>
        <w:t>1. Утвердить прилагаем</w:t>
      </w:r>
      <w:r w:rsidR="000F43D7">
        <w:rPr>
          <w:sz w:val="24"/>
          <w:szCs w:val="24"/>
        </w:rPr>
        <w:t>ый</w:t>
      </w:r>
      <w:r w:rsidR="009E1687">
        <w:rPr>
          <w:sz w:val="24"/>
          <w:szCs w:val="24"/>
        </w:rPr>
        <w:t xml:space="preserve"> </w:t>
      </w:r>
      <w:r w:rsidR="009E1687" w:rsidRPr="00974488">
        <w:rPr>
          <w:sz w:val="24"/>
          <w:szCs w:val="24"/>
        </w:rPr>
        <w:t>Поряд</w:t>
      </w:r>
      <w:r w:rsidR="009E1687">
        <w:rPr>
          <w:sz w:val="24"/>
          <w:szCs w:val="24"/>
        </w:rPr>
        <w:t>ок</w:t>
      </w:r>
      <w:r w:rsidR="009E1687" w:rsidRPr="00974488">
        <w:rPr>
          <w:sz w:val="24"/>
          <w:szCs w:val="24"/>
        </w:rPr>
        <w:t xml:space="preserve"> разработки, рассмотрения, утверждения и корректировки </w:t>
      </w:r>
      <w:r w:rsidR="009E1687">
        <w:rPr>
          <w:sz w:val="24"/>
          <w:szCs w:val="24"/>
        </w:rPr>
        <w:t>С</w:t>
      </w:r>
      <w:r w:rsidR="009E1687" w:rsidRPr="005D3F28">
        <w:rPr>
          <w:sz w:val="24"/>
          <w:szCs w:val="24"/>
        </w:rPr>
        <w:t xml:space="preserve">тратегии социально-экономического развития </w:t>
      </w:r>
      <w:r w:rsidR="009E1687">
        <w:rPr>
          <w:sz w:val="24"/>
          <w:szCs w:val="24"/>
        </w:rPr>
        <w:t xml:space="preserve">Кемского </w:t>
      </w:r>
      <w:r w:rsidR="009E1687" w:rsidRPr="005D3F28">
        <w:rPr>
          <w:sz w:val="24"/>
          <w:szCs w:val="24"/>
        </w:rPr>
        <w:t xml:space="preserve">муниципального </w:t>
      </w:r>
      <w:r w:rsidR="009E1687">
        <w:rPr>
          <w:sz w:val="24"/>
          <w:szCs w:val="24"/>
        </w:rPr>
        <w:t>района на 2020-2030 годы</w:t>
      </w:r>
      <w:r w:rsidR="009E1687" w:rsidRPr="00974488">
        <w:rPr>
          <w:sz w:val="24"/>
          <w:szCs w:val="24"/>
        </w:rPr>
        <w:t xml:space="preserve"> и плана мероприятий по реализации </w:t>
      </w:r>
      <w:r w:rsidR="009E1687">
        <w:rPr>
          <w:sz w:val="24"/>
          <w:szCs w:val="24"/>
        </w:rPr>
        <w:t>С</w:t>
      </w:r>
      <w:r w:rsidR="009E1687" w:rsidRPr="005D3F28">
        <w:rPr>
          <w:sz w:val="24"/>
          <w:szCs w:val="24"/>
        </w:rPr>
        <w:t xml:space="preserve">тратегии социально-экономического развития </w:t>
      </w:r>
      <w:r w:rsidR="009E1687">
        <w:rPr>
          <w:sz w:val="24"/>
          <w:szCs w:val="24"/>
        </w:rPr>
        <w:t xml:space="preserve">Кемского </w:t>
      </w:r>
      <w:r w:rsidR="009E1687" w:rsidRPr="005D3F28">
        <w:rPr>
          <w:sz w:val="24"/>
          <w:szCs w:val="24"/>
        </w:rPr>
        <w:t xml:space="preserve">муниципального </w:t>
      </w:r>
      <w:r w:rsidR="009E1687">
        <w:rPr>
          <w:sz w:val="24"/>
          <w:szCs w:val="24"/>
        </w:rPr>
        <w:t>района на 2020-2030 годы</w:t>
      </w:r>
      <w:r w:rsidRPr="006B3AAD">
        <w:rPr>
          <w:sz w:val="24"/>
          <w:szCs w:val="24"/>
        </w:rPr>
        <w:t>.</w:t>
      </w:r>
    </w:p>
    <w:p w:rsidR="006B3AAD" w:rsidRDefault="006B3AAD" w:rsidP="006B3AAD">
      <w:pPr>
        <w:ind w:firstLine="709"/>
        <w:jc w:val="both"/>
        <w:rPr>
          <w:rFonts w:eastAsia="MS Mincho"/>
          <w:sz w:val="24"/>
          <w:szCs w:val="24"/>
        </w:rPr>
      </w:pPr>
      <w:r w:rsidRPr="006B3AAD">
        <w:rPr>
          <w:rFonts w:eastAsia="MS Mincho"/>
          <w:sz w:val="24"/>
          <w:szCs w:val="24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777BE" w:rsidRPr="006B3AAD" w:rsidRDefault="00C777BE" w:rsidP="006B3AAD">
      <w:pPr>
        <w:ind w:firstLine="709"/>
        <w:jc w:val="both"/>
        <w:rPr>
          <w:b/>
          <w:sz w:val="24"/>
          <w:szCs w:val="24"/>
        </w:rPr>
      </w:pPr>
      <w:r>
        <w:rPr>
          <w:rFonts w:eastAsia="MS Mincho"/>
          <w:sz w:val="24"/>
          <w:szCs w:val="24"/>
        </w:rPr>
        <w:t xml:space="preserve">3. </w:t>
      </w:r>
      <w:proofErr w:type="gramStart"/>
      <w:r w:rsidRPr="00C777BE">
        <w:rPr>
          <w:sz w:val="24"/>
          <w:szCs w:val="24"/>
        </w:rPr>
        <w:t>Контроль за</w:t>
      </w:r>
      <w:proofErr w:type="gramEnd"/>
      <w:r w:rsidRPr="00C777BE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С. А. Белостоцкого.</w:t>
      </w:r>
    </w:p>
    <w:p w:rsidR="006B3AAD" w:rsidRPr="006B3AAD" w:rsidRDefault="006B3AAD" w:rsidP="006B3AAD">
      <w:pPr>
        <w:jc w:val="both"/>
        <w:rPr>
          <w:rFonts w:eastAsia="MS Mincho"/>
          <w:sz w:val="24"/>
          <w:szCs w:val="24"/>
        </w:rPr>
      </w:pPr>
    </w:p>
    <w:p w:rsidR="006B3AAD" w:rsidRPr="006B3AAD" w:rsidRDefault="006B3AAD" w:rsidP="006B3AAD">
      <w:pPr>
        <w:jc w:val="both"/>
        <w:rPr>
          <w:rFonts w:eastAsia="MS Mincho"/>
          <w:sz w:val="24"/>
          <w:szCs w:val="24"/>
        </w:rPr>
      </w:pPr>
    </w:p>
    <w:p w:rsidR="006B3AAD" w:rsidRPr="006B3AAD" w:rsidRDefault="006B3AAD" w:rsidP="006B3AAD">
      <w:pPr>
        <w:rPr>
          <w:rFonts w:eastAsia="MS Mincho"/>
          <w:sz w:val="24"/>
          <w:szCs w:val="24"/>
        </w:rPr>
      </w:pPr>
    </w:p>
    <w:p w:rsidR="006B3AAD" w:rsidRPr="006B3AAD" w:rsidRDefault="006B3AAD" w:rsidP="006B3AAD">
      <w:pPr>
        <w:rPr>
          <w:sz w:val="24"/>
          <w:szCs w:val="24"/>
        </w:rPr>
      </w:pPr>
      <w:proofErr w:type="gramStart"/>
      <w:r w:rsidRPr="006B3AAD">
        <w:rPr>
          <w:sz w:val="24"/>
          <w:szCs w:val="24"/>
        </w:rPr>
        <w:t>Исполняющий</w:t>
      </w:r>
      <w:proofErr w:type="gramEnd"/>
      <w:r w:rsidRPr="006B3AAD">
        <w:rPr>
          <w:sz w:val="24"/>
          <w:szCs w:val="24"/>
        </w:rPr>
        <w:t xml:space="preserve"> обязанности</w:t>
      </w:r>
    </w:p>
    <w:p w:rsidR="006B3AAD" w:rsidRPr="006B3AAD" w:rsidRDefault="006B3AAD" w:rsidP="006B3AAD">
      <w:pPr>
        <w:rPr>
          <w:sz w:val="24"/>
          <w:szCs w:val="24"/>
        </w:rPr>
      </w:pPr>
      <w:r w:rsidRPr="006B3AAD">
        <w:rPr>
          <w:sz w:val="24"/>
          <w:szCs w:val="24"/>
        </w:rPr>
        <w:t xml:space="preserve">главы администрации </w:t>
      </w:r>
    </w:p>
    <w:p w:rsidR="00875142" w:rsidRDefault="006B3AAD" w:rsidP="006B3AAD">
      <w:pPr>
        <w:rPr>
          <w:sz w:val="24"/>
          <w:szCs w:val="24"/>
        </w:rPr>
      </w:pPr>
      <w:r w:rsidRPr="006B3AAD">
        <w:rPr>
          <w:sz w:val="24"/>
          <w:szCs w:val="24"/>
        </w:rPr>
        <w:t xml:space="preserve">Кемского муниципального  района </w:t>
      </w:r>
      <w:r w:rsidRPr="006B3AAD">
        <w:rPr>
          <w:sz w:val="24"/>
          <w:szCs w:val="24"/>
        </w:rPr>
        <w:tab/>
      </w:r>
      <w:r w:rsidRPr="006B3AAD">
        <w:rPr>
          <w:sz w:val="24"/>
          <w:szCs w:val="24"/>
        </w:rPr>
        <w:tab/>
      </w:r>
      <w:r w:rsidRPr="006B3AAD">
        <w:rPr>
          <w:sz w:val="24"/>
          <w:szCs w:val="24"/>
        </w:rPr>
        <w:tab/>
      </w:r>
      <w:r w:rsidRPr="006B3AAD">
        <w:rPr>
          <w:sz w:val="24"/>
          <w:szCs w:val="24"/>
        </w:rPr>
        <w:tab/>
      </w:r>
      <w:r w:rsidRPr="006B3AAD">
        <w:rPr>
          <w:sz w:val="24"/>
          <w:szCs w:val="24"/>
        </w:rPr>
        <w:tab/>
      </w:r>
      <w:r w:rsidRPr="006B3AAD">
        <w:rPr>
          <w:sz w:val="24"/>
          <w:szCs w:val="24"/>
        </w:rPr>
        <w:tab/>
        <w:t xml:space="preserve">       Е. П. Данильева</w:t>
      </w:r>
    </w:p>
    <w:p w:rsidR="006B3AAD" w:rsidRDefault="006B3AAD" w:rsidP="006B3AAD">
      <w:pPr>
        <w:rPr>
          <w:sz w:val="24"/>
        </w:rPr>
      </w:pPr>
      <w:r>
        <w:rPr>
          <w:sz w:val="24"/>
        </w:rPr>
        <w:br w:type="page"/>
      </w:r>
    </w:p>
    <w:p w:rsidR="002E0E44" w:rsidRDefault="00A902EC" w:rsidP="00A902EC">
      <w:pPr>
        <w:pStyle w:val="ConsPlusNormal"/>
        <w:widowControl/>
        <w:ind w:left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УТВЕРЖДЕН</w:t>
      </w:r>
    </w:p>
    <w:p w:rsidR="00A902EC" w:rsidRDefault="00A902EC" w:rsidP="00D02802">
      <w:pPr>
        <w:pStyle w:val="ConsPlusNormal"/>
        <w:widowControl/>
        <w:ind w:left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администрации Кемского муниципального района от 30 сентября 2019 года №</w:t>
      </w:r>
      <w:r w:rsidR="003D79D5">
        <w:rPr>
          <w:rFonts w:ascii="Times New Roman" w:hAnsi="Times New Roman" w:cs="Times New Roman"/>
          <w:sz w:val="24"/>
        </w:rPr>
        <w:t>848</w:t>
      </w:r>
    </w:p>
    <w:p w:rsidR="003F0037" w:rsidRDefault="003F0037" w:rsidP="00D0280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</w:rPr>
      </w:pPr>
    </w:p>
    <w:p w:rsidR="00D02802" w:rsidRDefault="00D02802" w:rsidP="00D02802">
      <w:pPr>
        <w:pStyle w:val="headertext"/>
        <w:spacing w:before="0" w:beforeAutospacing="0" w:after="0" w:afterAutospacing="0"/>
        <w:jc w:val="center"/>
      </w:pPr>
    </w:p>
    <w:p w:rsidR="00974488" w:rsidRPr="00D02802" w:rsidRDefault="00974488" w:rsidP="00D02802">
      <w:pPr>
        <w:pStyle w:val="headertext"/>
        <w:spacing w:before="0" w:beforeAutospacing="0" w:after="0" w:afterAutospacing="0"/>
        <w:jc w:val="center"/>
        <w:rPr>
          <w:caps/>
        </w:rPr>
      </w:pPr>
      <w:r w:rsidRPr="00D02802">
        <w:rPr>
          <w:caps/>
        </w:rPr>
        <w:t xml:space="preserve">ПОРЯДОК РАЗРАБОТКИ, РАССМОТРЕНИЯ, УТВЕРЖДЕНИЯ И КОРРЕКТИРОВКИ СТРАТЕГИИ СОЦИАЛЬНО-ЭКОНОМИЧЕСКОГО РАЗВИТИЯ </w:t>
      </w:r>
      <w:r w:rsidR="00D02802" w:rsidRPr="00D02802">
        <w:rPr>
          <w:caps/>
        </w:rPr>
        <w:t xml:space="preserve">Кемского </w:t>
      </w:r>
      <w:r w:rsidRPr="00D02802">
        <w:rPr>
          <w:caps/>
        </w:rPr>
        <w:t xml:space="preserve">МУНИЦИПАЛЬНОГО </w:t>
      </w:r>
      <w:r w:rsidR="00D02802" w:rsidRPr="00D02802">
        <w:rPr>
          <w:caps/>
        </w:rPr>
        <w:t>района</w:t>
      </w:r>
      <w:r w:rsidRPr="00D02802">
        <w:rPr>
          <w:caps/>
        </w:rPr>
        <w:t xml:space="preserve"> И ПЛАНА МЕРОПРИЯТИЙ ПО РЕАЛИЗАЦИИ СТРАТЕГИИ СОЦИАЛЬНО-ЭКОНОМИЧЕСКОГО РАЗВИТИЯ </w:t>
      </w:r>
      <w:r w:rsidR="00D02802" w:rsidRPr="00D02802">
        <w:rPr>
          <w:caps/>
        </w:rPr>
        <w:t>Кемского муниципального района на 2020-2030 годы</w:t>
      </w:r>
    </w:p>
    <w:p w:rsidR="00974488" w:rsidRDefault="00974488" w:rsidP="00D02802">
      <w:pPr>
        <w:pStyle w:val="ConsPlusTitle"/>
        <w:widowControl/>
        <w:jc w:val="center"/>
        <w:rPr>
          <w:rFonts w:ascii="Times New Roman" w:hAnsi="Times New Roman" w:cs="Times New Roman"/>
          <w:b w:val="0"/>
          <w:caps/>
          <w:sz w:val="24"/>
        </w:rPr>
      </w:pPr>
    </w:p>
    <w:p w:rsidR="002E0E44" w:rsidRPr="00AC1AB9" w:rsidRDefault="002E0E44" w:rsidP="00AD2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1. Настоящий Порядок определяет правила разработки, рассм</w:t>
      </w:r>
      <w:r w:rsidR="009053D3">
        <w:rPr>
          <w:sz w:val="24"/>
          <w:szCs w:val="24"/>
        </w:rPr>
        <w:t xml:space="preserve">отрения, утверждения </w:t>
      </w:r>
      <w:r w:rsidRPr="004B7705">
        <w:rPr>
          <w:sz w:val="24"/>
          <w:szCs w:val="24"/>
        </w:rPr>
        <w:t xml:space="preserve"> и корректировки </w:t>
      </w:r>
      <w:r w:rsidR="0041233F" w:rsidRPr="004B7705">
        <w:rPr>
          <w:sz w:val="24"/>
          <w:szCs w:val="24"/>
        </w:rPr>
        <w:t xml:space="preserve">Стратегии социально-экономического развития Кемского муниципального района на 2020-2030 годы </w:t>
      </w:r>
      <w:r w:rsidRPr="004B7705">
        <w:rPr>
          <w:sz w:val="24"/>
          <w:szCs w:val="24"/>
        </w:rPr>
        <w:t xml:space="preserve">(далее - Стратегия) и плана мероприятий по реализации </w:t>
      </w:r>
      <w:r w:rsidR="0041233F" w:rsidRPr="004B7705">
        <w:rPr>
          <w:sz w:val="24"/>
          <w:szCs w:val="24"/>
        </w:rPr>
        <w:t>С</w:t>
      </w:r>
      <w:r w:rsidRPr="004B7705">
        <w:rPr>
          <w:sz w:val="24"/>
          <w:szCs w:val="24"/>
        </w:rPr>
        <w:t>тратегии (далее - План мероприятий).</w:t>
      </w:r>
    </w:p>
    <w:p w:rsidR="00974488" w:rsidRPr="0074005D" w:rsidRDefault="00974488" w:rsidP="0074005D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2. Стратегия и План мероприятий разрабатываются на основании </w:t>
      </w:r>
      <w:hyperlink r:id="rId8" w:history="1">
        <w:r w:rsidRPr="004B7705">
          <w:rPr>
            <w:sz w:val="24"/>
            <w:szCs w:val="24"/>
          </w:rPr>
          <w:t xml:space="preserve">Федерального закона от 28 июня 2014 года </w:t>
        </w:r>
        <w:r w:rsidR="0041233F" w:rsidRPr="004B7705">
          <w:rPr>
            <w:sz w:val="24"/>
            <w:szCs w:val="24"/>
          </w:rPr>
          <w:t>№ 172-ФЗ «</w:t>
        </w:r>
        <w:r w:rsidRPr="004B7705">
          <w:rPr>
            <w:sz w:val="24"/>
            <w:szCs w:val="24"/>
          </w:rPr>
          <w:t>О стратегическом планировании в Российской Федерации</w:t>
        </w:r>
      </w:hyperlink>
      <w:r w:rsidR="0041233F" w:rsidRPr="004B7705">
        <w:rPr>
          <w:sz w:val="24"/>
          <w:szCs w:val="24"/>
        </w:rPr>
        <w:t>»</w:t>
      </w:r>
      <w:r w:rsidRPr="004B7705">
        <w:rPr>
          <w:sz w:val="24"/>
          <w:szCs w:val="24"/>
        </w:rPr>
        <w:t xml:space="preserve"> (далее - </w:t>
      </w:r>
      <w:hyperlink r:id="rId9" w:history="1">
        <w:r w:rsidRPr="004B7705">
          <w:rPr>
            <w:sz w:val="24"/>
            <w:szCs w:val="24"/>
          </w:rPr>
          <w:t xml:space="preserve">Федеральный закон </w:t>
        </w:r>
        <w:r w:rsidR="0041233F" w:rsidRPr="004B7705">
          <w:rPr>
            <w:sz w:val="24"/>
            <w:szCs w:val="24"/>
          </w:rPr>
          <w:t>«</w:t>
        </w:r>
        <w:r w:rsidRPr="004B7705">
          <w:rPr>
            <w:sz w:val="24"/>
            <w:szCs w:val="24"/>
          </w:rPr>
          <w:t>О стратегическом планировании в Российской Федерации</w:t>
        </w:r>
      </w:hyperlink>
      <w:r w:rsidR="0041233F" w:rsidRPr="004B7705">
        <w:rPr>
          <w:sz w:val="24"/>
          <w:szCs w:val="24"/>
        </w:rPr>
        <w:t>»</w:t>
      </w:r>
      <w:r w:rsidRPr="004B7705">
        <w:rPr>
          <w:sz w:val="24"/>
          <w:szCs w:val="24"/>
        </w:rPr>
        <w:t>), законов</w:t>
      </w:r>
      <w:r w:rsidR="0041233F" w:rsidRPr="004B7705">
        <w:rPr>
          <w:sz w:val="24"/>
          <w:szCs w:val="24"/>
        </w:rPr>
        <w:t xml:space="preserve"> Республики Карелия</w:t>
      </w:r>
      <w:r w:rsidRPr="004B7705">
        <w:rPr>
          <w:sz w:val="24"/>
          <w:szCs w:val="24"/>
        </w:rPr>
        <w:t xml:space="preserve">, </w:t>
      </w:r>
      <w:r w:rsidRPr="0074005D">
        <w:rPr>
          <w:sz w:val="24"/>
          <w:szCs w:val="24"/>
        </w:rPr>
        <w:t xml:space="preserve">правовых актов Правительства </w:t>
      </w:r>
      <w:r w:rsidR="0041233F" w:rsidRPr="0074005D">
        <w:rPr>
          <w:sz w:val="24"/>
          <w:szCs w:val="24"/>
        </w:rPr>
        <w:t xml:space="preserve">Республики Карелия, муниципальных правовых актов </w:t>
      </w:r>
      <w:r w:rsidRPr="0074005D">
        <w:rPr>
          <w:sz w:val="24"/>
          <w:szCs w:val="24"/>
        </w:rPr>
        <w:t>и настоящего Порядка.</w:t>
      </w:r>
    </w:p>
    <w:p w:rsidR="00974488" w:rsidRPr="0074005D" w:rsidRDefault="00974488" w:rsidP="0074005D">
      <w:pPr>
        <w:ind w:firstLine="709"/>
        <w:jc w:val="both"/>
        <w:rPr>
          <w:sz w:val="24"/>
          <w:szCs w:val="24"/>
        </w:rPr>
      </w:pPr>
      <w:r w:rsidRPr="0074005D">
        <w:rPr>
          <w:sz w:val="24"/>
          <w:szCs w:val="24"/>
        </w:rPr>
        <w:t xml:space="preserve">3. Стратегия является документом стратегического планирования, определяющим приоритеты, цели и задачи муниципального управления и социально-экономического развития </w:t>
      </w:r>
      <w:r w:rsidR="00312EC5" w:rsidRPr="0074005D">
        <w:rPr>
          <w:sz w:val="24"/>
          <w:szCs w:val="24"/>
        </w:rPr>
        <w:t xml:space="preserve">Кемского муниципального района </w:t>
      </w:r>
      <w:r w:rsidRPr="0074005D">
        <w:rPr>
          <w:sz w:val="24"/>
          <w:szCs w:val="24"/>
        </w:rPr>
        <w:t>на долгосрочный период.</w:t>
      </w:r>
    </w:p>
    <w:p w:rsidR="00974488" w:rsidRPr="0074005D" w:rsidRDefault="00AD2DB3" w:rsidP="0074005D">
      <w:pPr>
        <w:ind w:firstLine="709"/>
        <w:jc w:val="both"/>
        <w:rPr>
          <w:sz w:val="24"/>
          <w:szCs w:val="24"/>
        </w:rPr>
      </w:pPr>
      <w:r w:rsidRPr="0074005D">
        <w:rPr>
          <w:sz w:val="24"/>
          <w:szCs w:val="24"/>
        </w:rPr>
        <w:t>4</w:t>
      </w:r>
      <w:r w:rsidR="00974488" w:rsidRPr="0074005D">
        <w:rPr>
          <w:sz w:val="24"/>
          <w:szCs w:val="24"/>
        </w:rPr>
        <w:t xml:space="preserve">. Стратегия содержит следующие </w:t>
      </w:r>
      <w:r w:rsidR="00D9512C">
        <w:rPr>
          <w:sz w:val="24"/>
          <w:szCs w:val="24"/>
        </w:rPr>
        <w:t xml:space="preserve">основные </w:t>
      </w:r>
      <w:r w:rsidR="00974488" w:rsidRPr="0074005D">
        <w:rPr>
          <w:sz w:val="24"/>
          <w:szCs w:val="24"/>
        </w:rPr>
        <w:t>разделы:</w:t>
      </w:r>
    </w:p>
    <w:p w:rsidR="00674D4B" w:rsidRPr="00674D4B" w:rsidRDefault="00004DD2" w:rsidP="007400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74D4B" w:rsidRPr="00674D4B">
        <w:rPr>
          <w:sz w:val="24"/>
          <w:szCs w:val="24"/>
        </w:rPr>
        <w:t>Общие положения</w:t>
      </w:r>
      <w:r w:rsidR="00F436E8">
        <w:rPr>
          <w:sz w:val="24"/>
          <w:szCs w:val="24"/>
        </w:rPr>
        <w:t>;</w:t>
      </w:r>
    </w:p>
    <w:p w:rsidR="00674D4B" w:rsidRPr="00674D4B" w:rsidRDefault="00004DD2" w:rsidP="007400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674D4B" w:rsidRPr="00674D4B">
        <w:rPr>
          <w:sz w:val="24"/>
          <w:szCs w:val="24"/>
        </w:rPr>
        <w:t>Оценка достигнутых результатов социально-экономического развития</w:t>
      </w:r>
      <w:r>
        <w:rPr>
          <w:sz w:val="24"/>
          <w:szCs w:val="24"/>
        </w:rPr>
        <w:t xml:space="preserve"> </w:t>
      </w:r>
      <w:r w:rsidRPr="004B7705">
        <w:rPr>
          <w:sz w:val="24"/>
          <w:szCs w:val="24"/>
        </w:rPr>
        <w:t>Кемского муниципального района</w:t>
      </w:r>
      <w:r w:rsidR="00674D4B" w:rsidRPr="00674D4B">
        <w:rPr>
          <w:sz w:val="24"/>
          <w:szCs w:val="24"/>
        </w:rPr>
        <w:t xml:space="preserve">, а также оценка текущего социально-экономического положения </w:t>
      </w:r>
      <w:r w:rsidRPr="004B7705">
        <w:rPr>
          <w:sz w:val="24"/>
          <w:szCs w:val="24"/>
        </w:rPr>
        <w:t>Кемского муниципального района</w:t>
      </w:r>
      <w:r w:rsidR="00F436E8">
        <w:rPr>
          <w:sz w:val="24"/>
          <w:szCs w:val="24"/>
        </w:rPr>
        <w:t>;</w:t>
      </w:r>
    </w:p>
    <w:p w:rsidR="00674D4B" w:rsidRPr="00674D4B" w:rsidRDefault="00E07D23" w:rsidP="007400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674D4B" w:rsidRPr="00674D4B">
        <w:rPr>
          <w:sz w:val="24"/>
          <w:szCs w:val="24"/>
        </w:rPr>
        <w:t xml:space="preserve">Цели и задачи социально-экономического развития </w:t>
      </w:r>
      <w:r w:rsidRPr="004B7705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;</w:t>
      </w:r>
    </w:p>
    <w:p w:rsidR="00674D4B" w:rsidRPr="00674D4B" w:rsidRDefault="00E07D23" w:rsidP="007400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674D4B" w:rsidRPr="00674D4B">
        <w:rPr>
          <w:sz w:val="24"/>
          <w:szCs w:val="24"/>
        </w:rPr>
        <w:t>Механизм реализации Стратегии, мероприятия по ее выполнению, этапы и сроки их выполнения, ответственные исполнители,</w:t>
      </w:r>
      <w:r>
        <w:rPr>
          <w:sz w:val="24"/>
          <w:szCs w:val="24"/>
        </w:rPr>
        <w:t xml:space="preserve"> исполнители и участники работы;</w:t>
      </w:r>
    </w:p>
    <w:p w:rsidR="00674D4B" w:rsidRPr="00674D4B" w:rsidRDefault="00E07D23" w:rsidP="007400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674D4B" w:rsidRPr="00674D4B">
        <w:rPr>
          <w:sz w:val="24"/>
          <w:szCs w:val="24"/>
        </w:rPr>
        <w:t>Риски выполнения Стратегии, работа по их снижению, контроль и мониторинг</w:t>
      </w:r>
      <w:r>
        <w:rPr>
          <w:sz w:val="24"/>
          <w:szCs w:val="24"/>
        </w:rPr>
        <w:t>;</w:t>
      </w:r>
      <w:r w:rsidR="00674D4B" w:rsidRPr="00674D4B">
        <w:rPr>
          <w:sz w:val="24"/>
          <w:szCs w:val="24"/>
        </w:rPr>
        <w:t xml:space="preserve"> </w:t>
      </w:r>
    </w:p>
    <w:p w:rsidR="00674D4B" w:rsidRPr="00674D4B" w:rsidRDefault="00E07D23" w:rsidP="007400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674D4B" w:rsidRPr="00674D4B">
        <w:rPr>
          <w:sz w:val="24"/>
          <w:szCs w:val="24"/>
        </w:rPr>
        <w:t>Оценка достижения целей и решения задач социально-экономического развития</w:t>
      </w:r>
      <w:r w:rsidRPr="00E07D23">
        <w:rPr>
          <w:sz w:val="24"/>
          <w:szCs w:val="24"/>
        </w:rPr>
        <w:t xml:space="preserve"> </w:t>
      </w:r>
      <w:r w:rsidRPr="004B7705">
        <w:rPr>
          <w:sz w:val="24"/>
          <w:szCs w:val="24"/>
        </w:rPr>
        <w:t>Кемского муниципального района</w:t>
      </w:r>
      <w:r w:rsidR="00674D4B" w:rsidRPr="00674D4B">
        <w:rPr>
          <w:sz w:val="24"/>
          <w:szCs w:val="24"/>
        </w:rPr>
        <w:t>, показатели реализации Стратегии</w:t>
      </w:r>
    </w:p>
    <w:p w:rsidR="00674D4B" w:rsidRDefault="00E07D23" w:rsidP="00740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674D4B" w:rsidRPr="0074005D">
        <w:rPr>
          <w:sz w:val="24"/>
          <w:szCs w:val="24"/>
        </w:rPr>
        <w:t>Информация о муниципальных программах, в том числе утверждаемых в целях реализации Стратегии</w:t>
      </w:r>
      <w:r>
        <w:rPr>
          <w:sz w:val="24"/>
          <w:szCs w:val="24"/>
        </w:rPr>
        <w:t>.</w:t>
      </w:r>
    </w:p>
    <w:p w:rsidR="00974488" w:rsidRPr="004049FD" w:rsidRDefault="00974488" w:rsidP="004B7705">
      <w:pPr>
        <w:ind w:firstLine="709"/>
        <w:jc w:val="both"/>
        <w:rPr>
          <w:sz w:val="24"/>
          <w:szCs w:val="24"/>
        </w:rPr>
      </w:pPr>
      <w:r w:rsidRPr="004049FD">
        <w:rPr>
          <w:sz w:val="24"/>
          <w:szCs w:val="24"/>
        </w:rPr>
        <w:t xml:space="preserve">6. Координация и методическое обеспечение разработки, рассмотрения, утверждения и корректировки Стратегии осуществляются </w:t>
      </w:r>
      <w:r w:rsidR="0087300D" w:rsidRPr="004049FD">
        <w:rPr>
          <w:sz w:val="24"/>
          <w:szCs w:val="24"/>
        </w:rPr>
        <w:t xml:space="preserve">отделом экономики и управления муниципальной собственностью администрации Кемского муниципального района </w:t>
      </w:r>
      <w:r w:rsidRPr="004049FD">
        <w:rPr>
          <w:sz w:val="24"/>
          <w:szCs w:val="24"/>
        </w:rPr>
        <w:t>(далее - уполномоченный орган).</w:t>
      </w:r>
    </w:p>
    <w:p w:rsidR="004049FD" w:rsidRPr="004049FD" w:rsidRDefault="00974488" w:rsidP="004B7705">
      <w:pPr>
        <w:ind w:firstLine="709"/>
        <w:jc w:val="both"/>
        <w:rPr>
          <w:sz w:val="24"/>
          <w:szCs w:val="24"/>
        </w:rPr>
      </w:pPr>
      <w:r w:rsidRPr="004049FD">
        <w:rPr>
          <w:sz w:val="24"/>
          <w:szCs w:val="24"/>
        </w:rPr>
        <w:t xml:space="preserve">7. Участниками разработки Стратегии являются </w:t>
      </w:r>
      <w:r w:rsidR="004049FD" w:rsidRPr="004049FD">
        <w:rPr>
          <w:sz w:val="24"/>
          <w:szCs w:val="24"/>
        </w:rPr>
        <w:t>структурные подразделения администрации Кемского муниципального района, территориальные органы федеральных органов государственной власти, организации всех форм собственности и индивидуальные предприниматели, осуществляющие свою деятельность на территории Кемского муниципального района</w:t>
      </w:r>
      <w:r w:rsidR="009053D3">
        <w:rPr>
          <w:sz w:val="24"/>
          <w:szCs w:val="24"/>
        </w:rPr>
        <w:t xml:space="preserve"> (далее – Участники разработки Стратегии)</w:t>
      </w:r>
      <w:r w:rsidR="004049FD" w:rsidRPr="004049FD">
        <w:rPr>
          <w:sz w:val="24"/>
          <w:szCs w:val="24"/>
        </w:rPr>
        <w:t>.</w:t>
      </w:r>
    </w:p>
    <w:p w:rsidR="00974488" w:rsidRPr="004049FD" w:rsidRDefault="00974488" w:rsidP="004B7705">
      <w:pPr>
        <w:ind w:firstLine="709"/>
        <w:jc w:val="both"/>
        <w:rPr>
          <w:sz w:val="24"/>
          <w:szCs w:val="24"/>
        </w:rPr>
      </w:pPr>
      <w:r w:rsidRPr="004049FD">
        <w:rPr>
          <w:sz w:val="24"/>
          <w:szCs w:val="24"/>
        </w:rPr>
        <w:t>При необходимости уполномоченный орган формирует совещательный орган по разработке Стратегии, в рамках которого могут быть созданы отраслевые рабочие группы.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8. К разработке Стратегии при необходимости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</w:t>
      </w:r>
      <w:r w:rsidRPr="004B7705">
        <w:rPr>
          <w:sz w:val="24"/>
          <w:szCs w:val="24"/>
        </w:rPr>
        <w:lastRenderedPageBreak/>
        <w:t>охраняемой законом тайне, с соблюдением законодательства в сфере закупок товаров, работ, услуг для обеспечения муниципальных нужд.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9. Уполномоченный орган: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а) осуществляет координацию разработки Стратегии;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б) организует разработку проектов Стратегии на основании материалов, представленных участниками разработки Стратегии;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в) осуществляет организацию общественного обсуждения проекта Стратегии и его доработку по итогам рассмотрения замечаний и предложений, поступивших в ходе их общественного обсуждения;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г) обеспечивает подготовку проект</w:t>
      </w:r>
      <w:r w:rsidR="006D479F">
        <w:rPr>
          <w:sz w:val="24"/>
          <w:szCs w:val="24"/>
        </w:rPr>
        <w:t>а</w:t>
      </w:r>
      <w:r w:rsidRPr="004B7705">
        <w:rPr>
          <w:sz w:val="24"/>
          <w:szCs w:val="24"/>
        </w:rPr>
        <w:t xml:space="preserve"> </w:t>
      </w:r>
      <w:r w:rsidR="006D479F">
        <w:rPr>
          <w:sz w:val="24"/>
          <w:szCs w:val="24"/>
        </w:rPr>
        <w:t xml:space="preserve">решения Совета Кемского муниципального района </w:t>
      </w:r>
      <w:r w:rsidRPr="004B7705">
        <w:rPr>
          <w:sz w:val="24"/>
          <w:szCs w:val="24"/>
        </w:rPr>
        <w:t>об у</w:t>
      </w:r>
      <w:r w:rsidR="00271CF5">
        <w:rPr>
          <w:sz w:val="24"/>
          <w:szCs w:val="24"/>
        </w:rPr>
        <w:t>тверждении Стратегии.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10. Участники разработки Стратегии: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а) по запросу уполномоченного органа представляют материалы, необходимые для разработки Стратегии по курируемым направлениям социально-экономического развития </w:t>
      </w:r>
      <w:r w:rsidR="00271CF5">
        <w:rPr>
          <w:sz w:val="24"/>
          <w:szCs w:val="24"/>
        </w:rPr>
        <w:t>Кемского муниципального района;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б) участвуют в разработке Стратегии в пределах своей компетенции;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в) </w:t>
      </w:r>
      <w:r w:rsidRPr="00AC3164">
        <w:rPr>
          <w:sz w:val="24"/>
          <w:szCs w:val="24"/>
        </w:rPr>
        <w:t>участвуют в рассмотрении замечаний и предложений, поступивших в ходе общественного обсуждения проекта Стратегии, и их доработке.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11. Прое</w:t>
      </w:r>
      <w:proofErr w:type="gramStart"/>
      <w:r w:rsidRPr="00AC3164">
        <w:rPr>
          <w:sz w:val="24"/>
          <w:szCs w:val="24"/>
        </w:rPr>
        <w:t>кт Стр</w:t>
      </w:r>
      <w:proofErr w:type="gramEnd"/>
      <w:r w:rsidRPr="00AC3164">
        <w:rPr>
          <w:sz w:val="24"/>
          <w:szCs w:val="24"/>
        </w:rPr>
        <w:t xml:space="preserve">атегии выносится на общественное обсуждение путем размещения его на официальном сайте администрации </w:t>
      </w:r>
      <w:r w:rsidR="00AC3164" w:rsidRPr="00AC3164">
        <w:rPr>
          <w:sz w:val="24"/>
          <w:szCs w:val="24"/>
        </w:rPr>
        <w:t xml:space="preserve">Кемского муниципального района </w:t>
      </w:r>
      <w:r w:rsidRPr="00AC3164">
        <w:rPr>
          <w:sz w:val="24"/>
          <w:szCs w:val="24"/>
        </w:rPr>
        <w:t>в сети "Интернет"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тайне, с указанием информации: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а) о сроках начала и окончания процедуры проведения общественного обсуждения;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б) о порядке направлений предложений и замечаний с указанием срока их направления;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в) о требованиях к форме направления предложений и замечаний.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12. Срок проведения общественного обсужден</w:t>
      </w:r>
      <w:r w:rsidR="009053D3">
        <w:rPr>
          <w:sz w:val="24"/>
          <w:szCs w:val="24"/>
        </w:rPr>
        <w:t xml:space="preserve">ия проекта Стратегии составляет тридцать </w:t>
      </w:r>
      <w:bookmarkStart w:id="0" w:name="_GoBack"/>
      <w:bookmarkEnd w:id="0"/>
      <w:r w:rsidRPr="00AC3164">
        <w:rPr>
          <w:sz w:val="24"/>
          <w:szCs w:val="24"/>
        </w:rPr>
        <w:t>дней.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13. По результатам общественного обсуждения проекта Стратегии оформляется протокол, в котором отражаются поступившие предложения по проекту Стратегии и результаты их рассмотрения.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14. Протокол утверждается глав</w:t>
      </w:r>
      <w:r w:rsidR="00AC3164" w:rsidRPr="00AC3164">
        <w:rPr>
          <w:sz w:val="24"/>
          <w:szCs w:val="24"/>
        </w:rPr>
        <w:t>ой</w:t>
      </w:r>
      <w:r w:rsidRPr="00AC3164">
        <w:rPr>
          <w:sz w:val="24"/>
          <w:szCs w:val="24"/>
        </w:rPr>
        <w:t xml:space="preserve"> администрации </w:t>
      </w:r>
      <w:r w:rsidR="00AC3164" w:rsidRPr="00AC3164">
        <w:rPr>
          <w:sz w:val="24"/>
          <w:szCs w:val="24"/>
        </w:rPr>
        <w:t xml:space="preserve">Кемского муниципального района </w:t>
      </w:r>
      <w:r w:rsidRPr="00AC3164">
        <w:rPr>
          <w:sz w:val="24"/>
          <w:szCs w:val="24"/>
        </w:rPr>
        <w:t xml:space="preserve">и размещается на официальном сайте администрации </w:t>
      </w:r>
      <w:r w:rsidR="00DF57FB">
        <w:rPr>
          <w:sz w:val="24"/>
          <w:szCs w:val="24"/>
        </w:rPr>
        <w:t xml:space="preserve">Кемского муниципального района </w:t>
      </w:r>
      <w:r w:rsidRPr="00AC3164">
        <w:rPr>
          <w:sz w:val="24"/>
          <w:szCs w:val="24"/>
        </w:rPr>
        <w:t>в течение десяти дней со дня проведения общественного обсуждения проекта Стратегии.</w:t>
      </w:r>
    </w:p>
    <w:p w:rsidR="00974488" w:rsidRPr="00AC3164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>15. Прое</w:t>
      </w:r>
      <w:proofErr w:type="gramStart"/>
      <w:r w:rsidRPr="00AC3164">
        <w:rPr>
          <w:sz w:val="24"/>
          <w:szCs w:val="24"/>
        </w:rPr>
        <w:t>кт Стр</w:t>
      </w:r>
      <w:proofErr w:type="gramEnd"/>
      <w:r w:rsidRPr="00AC3164">
        <w:rPr>
          <w:sz w:val="24"/>
          <w:szCs w:val="24"/>
        </w:rPr>
        <w:t xml:space="preserve">атегии, доработанный с учетом замечаний и предложений, поступивших в ходе его общественного обсуждения, направляется в установленном порядке в </w:t>
      </w:r>
      <w:r w:rsidR="00935531" w:rsidRPr="00AC3164">
        <w:rPr>
          <w:sz w:val="24"/>
          <w:szCs w:val="24"/>
        </w:rPr>
        <w:t xml:space="preserve">Совет Кемского муниципального района </w:t>
      </w:r>
      <w:r w:rsidRPr="00AC3164">
        <w:rPr>
          <w:sz w:val="24"/>
          <w:szCs w:val="24"/>
        </w:rPr>
        <w:t>на утверждение.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AC3164">
        <w:rPr>
          <w:sz w:val="24"/>
          <w:szCs w:val="24"/>
        </w:rPr>
        <w:t xml:space="preserve">16. Стратегия утверждается решением </w:t>
      </w:r>
      <w:r w:rsidR="004D7CAB" w:rsidRPr="00AC3164">
        <w:rPr>
          <w:sz w:val="24"/>
          <w:szCs w:val="24"/>
        </w:rPr>
        <w:t xml:space="preserve">Совета Кемского муниципального района </w:t>
      </w:r>
      <w:r w:rsidRPr="00AC3164">
        <w:rPr>
          <w:sz w:val="24"/>
          <w:szCs w:val="24"/>
        </w:rPr>
        <w:t xml:space="preserve">и размещается на официальном сайте администрации </w:t>
      </w:r>
      <w:r w:rsidR="004D7CAB" w:rsidRPr="00AC3164">
        <w:rPr>
          <w:sz w:val="24"/>
          <w:szCs w:val="24"/>
        </w:rPr>
        <w:t xml:space="preserve">Кемского муниципального </w:t>
      </w:r>
      <w:r w:rsidR="004D7CAB">
        <w:rPr>
          <w:sz w:val="24"/>
          <w:szCs w:val="24"/>
        </w:rPr>
        <w:t>района</w:t>
      </w:r>
      <w:r w:rsidR="004D7CAB" w:rsidRPr="004B7705">
        <w:rPr>
          <w:sz w:val="24"/>
          <w:szCs w:val="24"/>
        </w:rPr>
        <w:t xml:space="preserve"> </w:t>
      </w:r>
      <w:r w:rsidRPr="004B7705">
        <w:rPr>
          <w:sz w:val="24"/>
          <w:szCs w:val="24"/>
        </w:rPr>
        <w:t>в сети "Интернет".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17. Корректировка Стратегии осуществляется в обязательном порядке в случае изменения стратегии социально-экономического развития </w:t>
      </w:r>
      <w:r w:rsidR="00B40F7A">
        <w:rPr>
          <w:sz w:val="24"/>
          <w:szCs w:val="24"/>
        </w:rPr>
        <w:t xml:space="preserve">Республики Карелия </w:t>
      </w:r>
      <w:r w:rsidRPr="004B7705">
        <w:rPr>
          <w:sz w:val="24"/>
          <w:szCs w:val="24"/>
        </w:rPr>
        <w:t xml:space="preserve">или прогноза социально-экономического развития </w:t>
      </w:r>
      <w:r w:rsidR="00B40F7A">
        <w:rPr>
          <w:sz w:val="24"/>
          <w:szCs w:val="24"/>
        </w:rPr>
        <w:t>Кемского муниципального района</w:t>
      </w:r>
      <w:r w:rsidR="00B40F7A" w:rsidRPr="004B7705">
        <w:rPr>
          <w:sz w:val="24"/>
          <w:szCs w:val="24"/>
        </w:rPr>
        <w:t xml:space="preserve"> </w:t>
      </w:r>
      <w:r w:rsidRPr="004B7705">
        <w:rPr>
          <w:sz w:val="24"/>
          <w:szCs w:val="24"/>
        </w:rPr>
        <w:t>на долгосрочный период в порядке, установленном для разработки Стратегии.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18. План мероприятий разрабатывается в течение трех месяцев со дня утверждения Стратегии.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19. План мероприятий является документом стратегического планирования </w:t>
      </w:r>
      <w:r w:rsidR="00203DA8">
        <w:rPr>
          <w:sz w:val="24"/>
          <w:szCs w:val="24"/>
        </w:rPr>
        <w:t>Кемского муниципального района</w:t>
      </w:r>
      <w:r w:rsidRPr="004B7705">
        <w:rPr>
          <w:sz w:val="24"/>
          <w:szCs w:val="24"/>
        </w:rPr>
        <w:t>, определяющим действия администрации</w:t>
      </w:r>
      <w:r w:rsidR="00203DA8" w:rsidRPr="00203DA8">
        <w:rPr>
          <w:sz w:val="24"/>
          <w:szCs w:val="24"/>
        </w:rPr>
        <w:t xml:space="preserve"> </w:t>
      </w:r>
      <w:r w:rsidR="00203DA8">
        <w:rPr>
          <w:sz w:val="24"/>
          <w:szCs w:val="24"/>
        </w:rPr>
        <w:t>Кемского муниципального района</w:t>
      </w:r>
      <w:r w:rsidRPr="004B7705">
        <w:rPr>
          <w:sz w:val="24"/>
          <w:szCs w:val="24"/>
        </w:rPr>
        <w:t>, направленные на достижение целей Стратегии.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20. План мероприятий разрабатывается на основе положений Стратегии на период ее реализации по целям, задачам и этапам с указанием результатов реализации мероприятий.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21. План мероприятий содержит: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lastRenderedPageBreak/>
        <w:t>1) этапы реализации стратегии, выделенные с учетом установленной периодичности бюджетного планирования;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2) показатели реализации стратегии и их значения, установленные для каждого этапа реализации стратегии;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3) комплексы мероприятий финансового, институционального, правового, информационного, организационного характера и перечень муниципальных программ по реализации основных положений Стратегии, обеспечивающие достижение долгосрочных стратегических целей на каждом этапе ее реализации, с указанием источников финансирования и наименования ответственных исполнителей;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3) информацию об основных инвестиционных проектах, планируемых к реализации на территории </w:t>
      </w:r>
      <w:r w:rsidR="00F16B04">
        <w:rPr>
          <w:sz w:val="24"/>
          <w:szCs w:val="24"/>
        </w:rPr>
        <w:t>Кемского муниципального района</w:t>
      </w:r>
      <w:r w:rsidRPr="004B7705">
        <w:rPr>
          <w:sz w:val="24"/>
          <w:szCs w:val="24"/>
        </w:rPr>
        <w:t xml:space="preserve"> в соответствии с приоритетами, целями и задачами Стратегии.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22. Разработка Плана мероприятий и его общественное обсуждение осуществляются в порядке, установленном для разработки и общественного обсуждения Стратегии.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23. План мероприятий утверждается </w:t>
      </w:r>
      <w:r w:rsidR="00F16B04">
        <w:rPr>
          <w:sz w:val="24"/>
          <w:szCs w:val="24"/>
        </w:rPr>
        <w:t xml:space="preserve">постановлением </w:t>
      </w:r>
      <w:r w:rsidRPr="004B7705">
        <w:rPr>
          <w:sz w:val="24"/>
          <w:szCs w:val="24"/>
        </w:rPr>
        <w:t xml:space="preserve">администрации </w:t>
      </w:r>
      <w:r w:rsidR="00F16B04">
        <w:rPr>
          <w:sz w:val="24"/>
          <w:szCs w:val="24"/>
        </w:rPr>
        <w:t>Кемского муниципального района</w:t>
      </w:r>
      <w:r w:rsidRPr="004B7705">
        <w:rPr>
          <w:sz w:val="24"/>
          <w:szCs w:val="24"/>
        </w:rPr>
        <w:t>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24. Мониторинг и контроль реализации Стратегии осущ</w:t>
      </w:r>
      <w:r w:rsidR="000A4B42">
        <w:rPr>
          <w:sz w:val="24"/>
          <w:szCs w:val="24"/>
        </w:rPr>
        <w:t>ествляются в рамках исполнения П</w:t>
      </w:r>
      <w:r w:rsidRPr="004B7705">
        <w:rPr>
          <w:sz w:val="24"/>
          <w:szCs w:val="24"/>
        </w:rPr>
        <w:t>лана мероприятий по реализации Стратегии. Результаты мониторинга служат основанием для формирования ежего</w:t>
      </w:r>
      <w:r w:rsidR="000A4B42">
        <w:rPr>
          <w:sz w:val="24"/>
          <w:szCs w:val="24"/>
        </w:rPr>
        <w:t>дного отчета о ходе исполнения П</w:t>
      </w:r>
      <w:r w:rsidRPr="004B7705">
        <w:rPr>
          <w:sz w:val="24"/>
          <w:szCs w:val="24"/>
        </w:rPr>
        <w:t>лана мероприятий по реализации Стратегии.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25. Организацию и координацию мониторинга реализации Стратегии и Плана мероприятий осуществляет уполномоченный орган.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>26. Участниками мониторинга являются структурные подразделения администрации</w:t>
      </w:r>
      <w:r w:rsidR="00F16B04" w:rsidRPr="00F16B04">
        <w:rPr>
          <w:sz w:val="24"/>
          <w:szCs w:val="24"/>
        </w:rPr>
        <w:t xml:space="preserve"> </w:t>
      </w:r>
      <w:r w:rsidR="00F16B04">
        <w:rPr>
          <w:sz w:val="24"/>
          <w:szCs w:val="24"/>
        </w:rPr>
        <w:t>Кемского муниципального района</w:t>
      </w:r>
      <w:r w:rsidRPr="004B7705">
        <w:rPr>
          <w:sz w:val="24"/>
          <w:szCs w:val="24"/>
        </w:rPr>
        <w:t>, ответственные за реализацию мероприятий и достижение показателей Плана мероприятий в пределах своей компетенции (далее - участники мониторинга).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27. Участники мониторинга ежегодно в срок до 10 февраля года, следующего </w:t>
      </w:r>
      <w:proofErr w:type="gramStart"/>
      <w:r w:rsidRPr="004B7705">
        <w:rPr>
          <w:sz w:val="24"/>
          <w:szCs w:val="24"/>
        </w:rPr>
        <w:t>за</w:t>
      </w:r>
      <w:proofErr w:type="gramEnd"/>
      <w:r w:rsidRPr="004B7705">
        <w:rPr>
          <w:sz w:val="24"/>
          <w:szCs w:val="24"/>
        </w:rPr>
        <w:t xml:space="preserve"> </w:t>
      </w:r>
      <w:proofErr w:type="gramStart"/>
      <w:r w:rsidRPr="004B7705">
        <w:rPr>
          <w:sz w:val="24"/>
          <w:szCs w:val="24"/>
        </w:rPr>
        <w:t>отчетным</w:t>
      </w:r>
      <w:proofErr w:type="gramEnd"/>
      <w:r w:rsidRPr="004B7705">
        <w:rPr>
          <w:sz w:val="24"/>
          <w:szCs w:val="24"/>
        </w:rPr>
        <w:t>, представляют в уполномоченный орган отчет об исполнении Плана мероприятий по соответствующим направлениям.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27. Уполномоченный орган в срок до 1 марта года, следующего за </w:t>
      </w:r>
      <w:proofErr w:type="gramStart"/>
      <w:r w:rsidRPr="004B7705">
        <w:rPr>
          <w:sz w:val="24"/>
          <w:szCs w:val="24"/>
        </w:rPr>
        <w:t>отчетным</w:t>
      </w:r>
      <w:proofErr w:type="gramEnd"/>
      <w:r w:rsidRPr="004B7705">
        <w:rPr>
          <w:sz w:val="24"/>
          <w:szCs w:val="24"/>
        </w:rPr>
        <w:t>, формирует отчет о реализации Плана мероприятий.</w:t>
      </w:r>
    </w:p>
    <w:p w:rsidR="00974488" w:rsidRPr="004B7705" w:rsidRDefault="00974488" w:rsidP="004B7705">
      <w:pPr>
        <w:ind w:firstLine="709"/>
        <w:jc w:val="both"/>
        <w:rPr>
          <w:sz w:val="24"/>
          <w:szCs w:val="24"/>
        </w:rPr>
      </w:pPr>
      <w:r w:rsidRPr="004B7705">
        <w:rPr>
          <w:sz w:val="24"/>
          <w:szCs w:val="24"/>
        </w:rPr>
        <w:t xml:space="preserve">28. Результаты мониторинга отражаются в ежегодном отчете главы администрации </w:t>
      </w:r>
      <w:r w:rsidR="00F16B04">
        <w:rPr>
          <w:sz w:val="24"/>
          <w:szCs w:val="24"/>
        </w:rPr>
        <w:t>Кемского муниципального района</w:t>
      </w:r>
      <w:r w:rsidR="00F16B04" w:rsidRPr="004B7705">
        <w:rPr>
          <w:sz w:val="24"/>
          <w:szCs w:val="24"/>
        </w:rPr>
        <w:t xml:space="preserve"> </w:t>
      </w:r>
      <w:r w:rsidRPr="004B7705">
        <w:rPr>
          <w:sz w:val="24"/>
          <w:szCs w:val="24"/>
        </w:rPr>
        <w:t xml:space="preserve">о результатах своей деятельности и деятельности администрации </w:t>
      </w:r>
      <w:r w:rsidR="00F16B04">
        <w:rPr>
          <w:sz w:val="24"/>
          <w:szCs w:val="24"/>
        </w:rPr>
        <w:t>Кемского муниципального района</w:t>
      </w:r>
      <w:r w:rsidR="00F16B04" w:rsidRPr="004B7705">
        <w:rPr>
          <w:sz w:val="24"/>
          <w:szCs w:val="24"/>
        </w:rPr>
        <w:t xml:space="preserve"> </w:t>
      </w:r>
      <w:r w:rsidRPr="004B7705">
        <w:rPr>
          <w:sz w:val="24"/>
          <w:szCs w:val="24"/>
        </w:rPr>
        <w:t>за отчетный год.</w:t>
      </w:r>
    </w:p>
    <w:sectPr w:rsidR="00974488" w:rsidRPr="004B7705" w:rsidSect="006B3A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3D"/>
    <w:rsid w:val="00004DD2"/>
    <w:rsid w:val="00013C87"/>
    <w:rsid w:val="000140D2"/>
    <w:rsid w:val="000368A6"/>
    <w:rsid w:val="00041A44"/>
    <w:rsid w:val="00046ED4"/>
    <w:rsid w:val="000714B8"/>
    <w:rsid w:val="0007344B"/>
    <w:rsid w:val="00080AA8"/>
    <w:rsid w:val="0008555E"/>
    <w:rsid w:val="00085B1E"/>
    <w:rsid w:val="000A4B42"/>
    <w:rsid w:val="000B74F5"/>
    <w:rsid w:val="000C62C5"/>
    <w:rsid w:val="000F43D7"/>
    <w:rsid w:val="000F78F4"/>
    <w:rsid w:val="0011722F"/>
    <w:rsid w:val="00120E23"/>
    <w:rsid w:val="001252EF"/>
    <w:rsid w:val="00145E65"/>
    <w:rsid w:val="001726D3"/>
    <w:rsid w:val="001735A2"/>
    <w:rsid w:val="00175CAB"/>
    <w:rsid w:val="00191590"/>
    <w:rsid w:val="00193FA9"/>
    <w:rsid w:val="00194BFF"/>
    <w:rsid w:val="001E2756"/>
    <w:rsid w:val="001F11D4"/>
    <w:rsid w:val="00203DA8"/>
    <w:rsid w:val="00207721"/>
    <w:rsid w:val="00215B6C"/>
    <w:rsid w:val="00216AE7"/>
    <w:rsid w:val="002219C3"/>
    <w:rsid w:val="00266667"/>
    <w:rsid w:val="00271CF5"/>
    <w:rsid w:val="00296245"/>
    <w:rsid w:val="002E0E44"/>
    <w:rsid w:val="00312EC5"/>
    <w:rsid w:val="00381CF7"/>
    <w:rsid w:val="003A268B"/>
    <w:rsid w:val="003A590D"/>
    <w:rsid w:val="003D79D5"/>
    <w:rsid w:val="003F0037"/>
    <w:rsid w:val="003F42FD"/>
    <w:rsid w:val="004049FD"/>
    <w:rsid w:val="00407A08"/>
    <w:rsid w:val="0041233F"/>
    <w:rsid w:val="00412859"/>
    <w:rsid w:val="004756AB"/>
    <w:rsid w:val="004A3B11"/>
    <w:rsid w:val="004B7705"/>
    <w:rsid w:val="004D7CAB"/>
    <w:rsid w:val="004F33BC"/>
    <w:rsid w:val="00502F07"/>
    <w:rsid w:val="005037C3"/>
    <w:rsid w:val="00510392"/>
    <w:rsid w:val="00523D5B"/>
    <w:rsid w:val="00536702"/>
    <w:rsid w:val="005540D6"/>
    <w:rsid w:val="00556FC2"/>
    <w:rsid w:val="0059234F"/>
    <w:rsid w:val="005A0252"/>
    <w:rsid w:val="005C0AE1"/>
    <w:rsid w:val="005D36B5"/>
    <w:rsid w:val="005D3F28"/>
    <w:rsid w:val="00621CC4"/>
    <w:rsid w:val="006424BF"/>
    <w:rsid w:val="00651F41"/>
    <w:rsid w:val="00671847"/>
    <w:rsid w:val="00671B26"/>
    <w:rsid w:val="00673F1D"/>
    <w:rsid w:val="00674D4B"/>
    <w:rsid w:val="006B3AAD"/>
    <w:rsid w:val="006C38A6"/>
    <w:rsid w:val="006C43BD"/>
    <w:rsid w:val="006D479F"/>
    <w:rsid w:val="006E7C0D"/>
    <w:rsid w:val="006F278A"/>
    <w:rsid w:val="006F6BF4"/>
    <w:rsid w:val="0074005D"/>
    <w:rsid w:val="00753E95"/>
    <w:rsid w:val="00760B46"/>
    <w:rsid w:val="007C2B08"/>
    <w:rsid w:val="007F5789"/>
    <w:rsid w:val="00807C38"/>
    <w:rsid w:val="008173CE"/>
    <w:rsid w:val="00830AAE"/>
    <w:rsid w:val="00852E68"/>
    <w:rsid w:val="0087300D"/>
    <w:rsid w:val="00875142"/>
    <w:rsid w:val="00884924"/>
    <w:rsid w:val="009053D3"/>
    <w:rsid w:val="00906562"/>
    <w:rsid w:val="00935531"/>
    <w:rsid w:val="00937B3D"/>
    <w:rsid w:val="00951381"/>
    <w:rsid w:val="0095753D"/>
    <w:rsid w:val="00974488"/>
    <w:rsid w:val="009932C7"/>
    <w:rsid w:val="009E1687"/>
    <w:rsid w:val="009E6BB0"/>
    <w:rsid w:val="00A33A7F"/>
    <w:rsid w:val="00A44C95"/>
    <w:rsid w:val="00A45C25"/>
    <w:rsid w:val="00A6378D"/>
    <w:rsid w:val="00A902EC"/>
    <w:rsid w:val="00AA705E"/>
    <w:rsid w:val="00AB7418"/>
    <w:rsid w:val="00AC1AB9"/>
    <w:rsid w:val="00AC3164"/>
    <w:rsid w:val="00AD2DB3"/>
    <w:rsid w:val="00B06FA5"/>
    <w:rsid w:val="00B40F7A"/>
    <w:rsid w:val="00B545E5"/>
    <w:rsid w:val="00B55269"/>
    <w:rsid w:val="00B865CC"/>
    <w:rsid w:val="00B93E76"/>
    <w:rsid w:val="00BC0EEE"/>
    <w:rsid w:val="00BC4392"/>
    <w:rsid w:val="00BE0807"/>
    <w:rsid w:val="00BE3DB2"/>
    <w:rsid w:val="00BE50E7"/>
    <w:rsid w:val="00C1296F"/>
    <w:rsid w:val="00C444E5"/>
    <w:rsid w:val="00C74928"/>
    <w:rsid w:val="00C777BE"/>
    <w:rsid w:val="00CB0507"/>
    <w:rsid w:val="00CD399C"/>
    <w:rsid w:val="00CE66B6"/>
    <w:rsid w:val="00D02802"/>
    <w:rsid w:val="00D200BE"/>
    <w:rsid w:val="00D22F03"/>
    <w:rsid w:val="00D25202"/>
    <w:rsid w:val="00D75E32"/>
    <w:rsid w:val="00D77957"/>
    <w:rsid w:val="00D9512C"/>
    <w:rsid w:val="00DC4617"/>
    <w:rsid w:val="00DD2199"/>
    <w:rsid w:val="00DD53EB"/>
    <w:rsid w:val="00DF57FB"/>
    <w:rsid w:val="00E07D23"/>
    <w:rsid w:val="00E23C75"/>
    <w:rsid w:val="00E308EC"/>
    <w:rsid w:val="00E46346"/>
    <w:rsid w:val="00E473FD"/>
    <w:rsid w:val="00E65B1C"/>
    <w:rsid w:val="00E66530"/>
    <w:rsid w:val="00E73039"/>
    <w:rsid w:val="00EA1B94"/>
    <w:rsid w:val="00EC645C"/>
    <w:rsid w:val="00EF4DE1"/>
    <w:rsid w:val="00F16B04"/>
    <w:rsid w:val="00F3780B"/>
    <w:rsid w:val="00F436E8"/>
    <w:rsid w:val="00F45C57"/>
    <w:rsid w:val="00F821E3"/>
    <w:rsid w:val="00F95F50"/>
    <w:rsid w:val="00FB51A8"/>
    <w:rsid w:val="00FC19B6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0E4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E0E44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9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7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7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75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E0E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0E4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4">
    <w:name w:val="Table Grid"/>
    <w:basedOn w:val="a1"/>
    <w:uiPriority w:val="59"/>
    <w:rsid w:val="006C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1296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0037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A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7448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7448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0E4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E0E44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9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7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7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75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E0E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0E4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4">
    <w:name w:val="Table Grid"/>
    <w:basedOn w:val="a1"/>
    <w:uiPriority w:val="59"/>
    <w:rsid w:val="006C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1296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0037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A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7448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744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041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037C805AFAB24FB6B3E9D41AEEE0CAD5E3430DEC6960A72ED03DF8D6oAh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04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3833-7654-478B-BC4B-198B3A63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User41</cp:lastModifiedBy>
  <cp:revision>73</cp:revision>
  <cp:lastPrinted>2018-05-28T11:39:00Z</cp:lastPrinted>
  <dcterms:created xsi:type="dcterms:W3CDTF">2019-10-30T15:28:00Z</dcterms:created>
  <dcterms:modified xsi:type="dcterms:W3CDTF">2019-11-15T12:11:00Z</dcterms:modified>
</cp:coreProperties>
</file>