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54F8BABE" wp14:editId="6520EFE0">
                <wp:simplePos x="0" y="0"/>
                <wp:positionH relativeFrom="column">
                  <wp:posOffset>-165735</wp:posOffset>
                </wp:positionH>
                <wp:positionV relativeFrom="paragraph">
                  <wp:posOffset>831215</wp:posOffset>
                </wp:positionV>
                <wp:extent cx="5995035" cy="688340"/>
                <wp:effectExtent l="0" t="2540" r="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03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835" w:rsidRPr="0071648D" w:rsidRDefault="00C80835" w:rsidP="00C8083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3.05pt;margin-top:65.45pt;width:472.0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    <v:textbox inset="1pt,1pt,1pt,1pt">
                  <w:txbxContent>
                    <w:p w:rsidR="00C80835" w:rsidRPr="0071648D" w:rsidRDefault="00C80835" w:rsidP="00C80835"/>
                  </w:txbxContent>
                </v:textbox>
                <w10:anchorlock/>
              </v:rect>
            </w:pict>
          </mc:Fallback>
        </mc:AlternateContent>
      </w:r>
    </w:p>
    <w:p w:rsidR="00C80835" w:rsidRPr="00C80835" w:rsidRDefault="00C80835" w:rsidP="00C8083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51EF4AF4" wp14:editId="641B4A9B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373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Кемского муниципального района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  <w:bookmarkStart w:id="0" w:name="_GoBack"/>
      <w:bookmarkEnd w:id="0"/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E12" w:rsidRDefault="00EB4E12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4D2" w:rsidRPr="006914D2" w:rsidRDefault="006914D2" w:rsidP="006914D2">
      <w:pPr>
        <w:tabs>
          <w:tab w:val="left" w:pos="411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914D2">
        <w:rPr>
          <w:rFonts w:ascii="Times New Roman" w:eastAsia="Times New Roman" w:hAnsi="Times New Roman" w:cs="Times New Roman"/>
          <w:sz w:val="24"/>
          <w:szCs w:val="24"/>
          <w:lang w:eastAsia="ru-RU"/>
        </w:rPr>
        <w:t>7 июня   2019 года                                                                                                           № 537</w:t>
      </w:r>
    </w:p>
    <w:p w:rsidR="005767F1" w:rsidRDefault="006914D2" w:rsidP="006914D2">
      <w:pPr>
        <w:tabs>
          <w:tab w:val="left" w:pos="411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г. Кемь</w:t>
      </w:r>
    </w:p>
    <w:p w:rsidR="00EB4E12" w:rsidRDefault="00EB4E12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 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установлении расходного обязательства </w:t>
      </w:r>
      <w:r w:rsidR="00373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на 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реализацию мероприятий </w:t>
      </w:r>
      <w:r w:rsidR="00E779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программы Республики Карелия «</w:t>
      </w:r>
      <w:r w:rsidR="00EE2E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транспортной системы» (</w:t>
      </w:r>
      <w:r w:rsidR="002C725A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проектирования, ремонта и содержания автомобильных дорог общего пользования местного значения</w:t>
      </w:r>
      <w:r w:rsidR="00EE2E3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2019 год</w:t>
      </w:r>
    </w:p>
    <w:p w:rsidR="00C80835" w:rsidRPr="00C80835" w:rsidRDefault="00C8083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Бюджетным кодексом Российской Федерации, Законом Респу</w:t>
      </w:r>
      <w:r w:rsidR="002C725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блики Карелия от 6</w:t>
      </w:r>
      <w:r w:rsidR="003E2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725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 2019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2C725A">
        <w:rPr>
          <w:rFonts w:ascii="Times New Roman" w:eastAsia="Times New Roman" w:hAnsi="Times New Roman" w:cs="Times New Roman"/>
          <w:sz w:val="24"/>
          <w:szCs w:val="24"/>
          <w:lang w:eastAsia="ru-RU"/>
        </w:rPr>
        <w:t>2371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>-ЗРК «</w:t>
      </w:r>
      <w:r w:rsidR="002C725A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Закон Республики Карелия «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>О бю</w:t>
      </w:r>
      <w:r w:rsidR="00E7796D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джете Республики Карелия на 2019 год и на плановый период 2020 и 2021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годов», </w:t>
      </w:r>
      <w:r w:rsidR="005779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</w:t>
      </w:r>
      <w:r w:rsidR="00E7796D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ельства Республики Карелия от 19</w:t>
      </w:r>
      <w:r w:rsidR="00577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7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декабря 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>2017</w:t>
      </w:r>
      <w:r w:rsidR="00577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E7796D">
        <w:rPr>
          <w:rFonts w:ascii="Times New Roman" w:eastAsia="Times New Roman" w:hAnsi="Times New Roman" w:cs="Times New Roman"/>
          <w:sz w:val="24"/>
          <w:szCs w:val="24"/>
          <w:lang w:eastAsia="ru-RU"/>
        </w:rPr>
        <w:t>452</w:t>
      </w:r>
      <w:r w:rsidR="00577940">
        <w:rPr>
          <w:rFonts w:ascii="Times New Roman" w:eastAsia="Times New Roman" w:hAnsi="Times New Roman" w:cs="Times New Roman"/>
          <w:sz w:val="24"/>
          <w:szCs w:val="24"/>
          <w:lang w:eastAsia="ru-RU"/>
        </w:rPr>
        <w:t>-П «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7796D">
        <w:rPr>
          <w:rFonts w:ascii="Times New Roman" w:eastAsia="Times New Roman" w:hAnsi="Times New Roman" w:cs="Times New Roman"/>
          <w:sz w:val="24"/>
          <w:szCs w:val="24"/>
          <w:lang w:eastAsia="ru-RU"/>
        </w:rPr>
        <w:t>б утверждении Условий предоставления и расходования субсидий местным бюджетам из бюджета Республики Карелия, Критериев отбора муниципальных образований для предоставления субсидий местным бюджетам из бюджета Республики Карелия»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77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Методикой расчета и условиями предоставления субсидий из бюджета Республики Карелия, определенными государственной программой Республики Карелия «</w:t>
      </w:r>
      <w:r w:rsidR="00EE2E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транспортной системы»</w:t>
      </w:r>
      <w:r w:rsidR="00E7796D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утвержденной постановл</w:t>
      </w:r>
      <w:r w:rsidR="00EE2E37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ением Правительства Республики Карелия от 2</w:t>
      </w:r>
      <w:r w:rsidR="00E77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r w:rsidR="00EE2E37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="00E77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 года № </w:t>
      </w:r>
      <w:r w:rsidR="00EE2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197-П, 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Соглашением между Министерством </w:t>
      </w:r>
      <w:r w:rsidR="00EE2E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дорожному хозяйству, транспорту и связи</w:t>
      </w:r>
      <w:r w:rsidR="00DB6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Карелия и Администрацией Кемского муниципального района о </w:t>
      </w:r>
      <w:r w:rsidR="00EA4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предоставлении субсидии бюджету </w:t>
      </w:r>
      <w:r w:rsidR="00E77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</w:t>
      </w:r>
      <w:r w:rsidR="00EA46C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из бюджета Республики Карелия</w:t>
      </w:r>
      <w:r w:rsidR="002C7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23 мая 2019 года № 16/19</w:t>
      </w:r>
      <w:r w:rsidR="00122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CD252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ПОСТАНОВЛЯЕТ: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050" w:rsidRPr="00D20555" w:rsidRDefault="00C80835" w:rsidP="00D205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EE2E3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реализация</w:t>
      </w:r>
      <w:r w:rsidR="00EE2E37" w:rsidRPr="00EE2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государственной программы Республики Карелия «Развитие транспортной системы» (</w:t>
      </w:r>
      <w:r w:rsidR="002C725A" w:rsidRPr="002C725A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проектирования, ремонта и содержания автомобильных дорог общего пользования местного значения</w:t>
      </w:r>
      <w:r w:rsidR="00EE2E37" w:rsidRPr="00EE2E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2019 год</w:t>
      </w:r>
      <w:r w:rsidR="0062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расходным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обязательством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финансовое обеспечение которого осуществляется за счет средств 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</w:t>
      </w:r>
      <w:r w:rsidR="003E2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муниципального района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предоставляемой на указанные цели из бюджета Республики Карелия.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20555" w:rsidRDefault="006D2B51" w:rsidP="00246B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средства, передаваемые из бюджета Республики Карелия,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3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отражаются в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бюджете</w:t>
      </w:r>
      <w:r w:rsidR="00633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муниципального района</w:t>
      </w:r>
      <w:r w:rsidR="005D0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субсидии на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2B46" w:rsidRP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реализацию мероприятий государственной программы Республики Карелия «Развитие </w:t>
      </w:r>
      <w:r w:rsidR="00DD1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транспортной </w:t>
      </w:r>
      <w:r w:rsidR="00DD17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системы </w:t>
      </w:r>
      <w:r w:rsidR="00DD17D2" w:rsidRPr="00DD17D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2C725A" w:rsidRPr="002C725A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проектирования, ремонта и содержания автомобильных дорог общего пользования местного значения</w:t>
      </w:r>
      <w:r w:rsidR="00DD17D2" w:rsidRPr="00DD17D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2019</w:t>
      </w:r>
      <w:r w:rsidR="00D20555" w:rsidRPr="00D20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D205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3A03" w:rsidRPr="00C80835" w:rsidRDefault="00CC3A03" w:rsidP="00246B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Целевые показатели результативности использования средств субсидии из бюджета Республики Карелия устанавливаются Соглашением. Выполнение целевых показателей результативности использования средств субсидии обеспечивается администрацией </w:t>
      </w:r>
      <w:r w:rsidR="00EA46C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средств субсидии, предоставляемой из бюджета Республики Карелия.</w:t>
      </w:r>
    </w:p>
    <w:p w:rsidR="00052B46" w:rsidRPr="00C80835" w:rsidRDefault="00C80835" w:rsidP="00052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2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настоящее постановление в «Информационном бюллетене органов местного самоуправления Кемского муниципального района» и разместить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администрации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«Интернет».</w:t>
      </w:r>
    </w:p>
    <w:p w:rsidR="00052B46" w:rsidRPr="00052B46" w:rsidRDefault="00EA46CA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5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исполнением настоящего постановления возложить на </w:t>
      </w:r>
      <w:r w:rsidR="00DD17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заместителя главы администрации Кемского муниципального района Белостоцкого С.А.</w:t>
      </w:r>
    </w:p>
    <w:p w:rsidR="00C80835" w:rsidRPr="00C80835" w:rsidRDefault="00052B46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6.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применяется к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м, возникшим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2019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2C725A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C80835" w:rsidRPr="00C80835" w:rsidRDefault="00EB4E12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="00052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C725A">
        <w:rPr>
          <w:rFonts w:ascii="Times New Roman" w:eastAsia="Times New Roman" w:hAnsi="Times New Roman" w:cs="Times New Roman"/>
          <w:sz w:val="24"/>
          <w:szCs w:val="24"/>
          <w:lang w:eastAsia="ru-RU"/>
        </w:rPr>
        <w:t>Ю.К.Разумейчик</w:t>
      </w:r>
    </w:p>
    <w:p w:rsidR="00C80835" w:rsidRPr="00C80835" w:rsidRDefault="00C80835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9EC" w:rsidRDefault="00CA49E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Pr="00C80835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80835" w:rsidSect="00D3670E">
      <w:pgSz w:w="11907" w:h="16840" w:code="9"/>
      <w:pgMar w:top="851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C1"/>
    <w:rsid w:val="00052B46"/>
    <w:rsid w:val="0006136C"/>
    <w:rsid w:val="00087268"/>
    <w:rsid w:val="00096987"/>
    <w:rsid w:val="000C79DD"/>
    <w:rsid w:val="000E6717"/>
    <w:rsid w:val="001221B8"/>
    <w:rsid w:val="0012257B"/>
    <w:rsid w:val="001964E4"/>
    <w:rsid w:val="001A7D7A"/>
    <w:rsid w:val="001D0B2C"/>
    <w:rsid w:val="002469DB"/>
    <w:rsid w:val="00246B39"/>
    <w:rsid w:val="002A75A3"/>
    <w:rsid w:val="002C725A"/>
    <w:rsid w:val="002E47C1"/>
    <w:rsid w:val="003421D5"/>
    <w:rsid w:val="00346959"/>
    <w:rsid w:val="003737F4"/>
    <w:rsid w:val="00373C79"/>
    <w:rsid w:val="0039417D"/>
    <w:rsid w:val="003E272C"/>
    <w:rsid w:val="003E2CA7"/>
    <w:rsid w:val="00461964"/>
    <w:rsid w:val="004826F7"/>
    <w:rsid w:val="004E541F"/>
    <w:rsid w:val="004F0766"/>
    <w:rsid w:val="0050072E"/>
    <w:rsid w:val="0051403B"/>
    <w:rsid w:val="00522FCB"/>
    <w:rsid w:val="005767F1"/>
    <w:rsid w:val="00577940"/>
    <w:rsid w:val="00592D08"/>
    <w:rsid w:val="005C55F4"/>
    <w:rsid w:val="005D0903"/>
    <w:rsid w:val="005E5014"/>
    <w:rsid w:val="0062516C"/>
    <w:rsid w:val="00626EC6"/>
    <w:rsid w:val="00633A59"/>
    <w:rsid w:val="00637023"/>
    <w:rsid w:val="00642208"/>
    <w:rsid w:val="0064268A"/>
    <w:rsid w:val="006914D2"/>
    <w:rsid w:val="006964BD"/>
    <w:rsid w:val="006B167D"/>
    <w:rsid w:val="006D2B51"/>
    <w:rsid w:val="006E6BD3"/>
    <w:rsid w:val="00790D8D"/>
    <w:rsid w:val="007E1989"/>
    <w:rsid w:val="00820E96"/>
    <w:rsid w:val="00846A1E"/>
    <w:rsid w:val="00872437"/>
    <w:rsid w:val="0088452B"/>
    <w:rsid w:val="008E65C4"/>
    <w:rsid w:val="008E7936"/>
    <w:rsid w:val="008F3593"/>
    <w:rsid w:val="00947E1B"/>
    <w:rsid w:val="009741CA"/>
    <w:rsid w:val="0099191D"/>
    <w:rsid w:val="009D58EA"/>
    <w:rsid w:val="009E5A1E"/>
    <w:rsid w:val="00A01C9A"/>
    <w:rsid w:val="00A52A7F"/>
    <w:rsid w:val="00A92568"/>
    <w:rsid w:val="00B15632"/>
    <w:rsid w:val="00BB226B"/>
    <w:rsid w:val="00BC0727"/>
    <w:rsid w:val="00BC0C55"/>
    <w:rsid w:val="00BC4863"/>
    <w:rsid w:val="00C42F39"/>
    <w:rsid w:val="00C80835"/>
    <w:rsid w:val="00C8599A"/>
    <w:rsid w:val="00C91BD8"/>
    <w:rsid w:val="00CA49EC"/>
    <w:rsid w:val="00CA7050"/>
    <w:rsid w:val="00CC3A03"/>
    <w:rsid w:val="00CD252E"/>
    <w:rsid w:val="00CE6544"/>
    <w:rsid w:val="00D07ED2"/>
    <w:rsid w:val="00D20555"/>
    <w:rsid w:val="00D45F17"/>
    <w:rsid w:val="00DB66A6"/>
    <w:rsid w:val="00DD17D2"/>
    <w:rsid w:val="00DD6B89"/>
    <w:rsid w:val="00DE763F"/>
    <w:rsid w:val="00DF4EC1"/>
    <w:rsid w:val="00E04AC8"/>
    <w:rsid w:val="00E5145D"/>
    <w:rsid w:val="00E75465"/>
    <w:rsid w:val="00E7796D"/>
    <w:rsid w:val="00EA46CA"/>
    <w:rsid w:val="00EB4E12"/>
    <w:rsid w:val="00ED794F"/>
    <w:rsid w:val="00EE2E37"/>
    <w:rsid w:val="00F65CC4"/>
    <w:rsid w:val="00F76B19"/>
    <w:rsid w:val="00F93FA7"/>
    <w:rsid w:val="00FB06AB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Zakupki</cp:lastModifiedBy>
  <cp:revision>47</cp:revision>
  <cp:lastPrinted>2019-06-07T09:40:00Z</cp:lastPrinted>
  <dcterms:created xsi:type="dcterms:W3CDTF">2017-04-27T11:17:00Z</dcterms:created>
  <dcterms:modified xsi:type="dcterms:W3CDTF">2019-06-07T09:40:00Z</dcterms:modified>
</cp:coreProperties>
</file>