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4F8BABE" wp14:editId="6520EFE0">
                <wp:simplePos x="0" y="0"/>
                <wp:positionH relativeFrom="column">
                  <wp:posOffset>-165735</wp:posOffset>
                </wp:positionH>
                <wp:positionV relativeFrom="paragraph">
                  <wp:posOffset>831215</wp:posOffset>
                </wp:positionV>
                <wp:extent cx="5995035" cy="688340"/>
                <wp:effectExtent l="0" t="2540" r="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835" w:rsidRPr="0071648D" w:rsidRDefault="00C80835" w:rsidP="00C8083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3.05pt;margin-top:65.45pt;width:472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    <v:textbox inset="1pt,1pt,1pt,1pt">
                  <w:txbxContent>
                    <w:p w:rsidR="00C80835" w:rsidRPr="0071648D" w:rsidRDefault="00C80835" w:rsidP="00C80835"/>
                  </w:txbxContent>
                </v:textbox>
                <w10:anchorlock/>
              </v:rect>
            </w:pict>
          </mc:Fallback>
        </mc:AlternateContent>
      </w:r>
    </w:p>
    <w:p w:rsidR="00C80835" w:rsidRPr="00C80835" w:rsidRDefault="00C80835" w:rsidP="00C808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1EF4AF4" wp14:editId="641B4A9B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373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Кемского муниципального района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97B" w:rsidRDefault="0016797B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97B" w:rsidRDefault="0016797B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EE4" w:rsidRPr="00F47EE4" w:rsidRDefault="00F47EE4" w:rsidP="00F47EE4">
      <w:pPr>
        <w:tabs>
          <w:tab w:val="left" w:pos="411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47EE4">
        <w:rPr>
          <w:rFonts w:ascii="Times New Roman" w:eastAsia="Times New Roman" w:hAnsi="Times New Roman" w:cs="Times New Roman"/>
          <w:szCs w:val="24"/>
          <w:lang w:eastAsia="ru-RU"/>
        </w:rPr>
        <w:t>14  марта  2019 года                                                                                                           № 248</w:t>
      </w:r>
    </w:p>
    <w:p w:rsidR="005767F1" w:rsidRPr="00F47EE4" w:rsidRDefault="00F47EE4" w:rsidP="00F47EE4">
      <w:pPr>
        <w:tabs>
          <w:tab w:val="left" w:pos="411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47EE4">
        <w:rPr>
          <w:rFonts w:ascii="Times New Roman" w:eastAsia="Times New Roman" w:hAnsi="Times New Roman" w:cs="Times New Roman"/>
          <w:szCs w:val="24"/>
          <w:lang w:eastAsia="ru-RU"/>
        </w:rPr>
        <w:t>г. Кемь</w:t>
      </w:r>
    </w:p>
    <w:p w:rsidR="00EB4E12" w:rsidRDefault="00EB4E12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 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установлении расходного обязательства </w:t>
      </w:r>
      <w:r w:rsidR="00373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на </w:t>
      </w:r>
      <w:r w:rsidR="002E7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реализацию мероприятий </w:t>
      </w:r>
      <w:r w:rsidR="00375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государственной программы Республики Карелия «Эффективное управление региональными финансами» (в целях частичной </w:t>
      </w:r>
      <w:bookmarkStart w:id="0" w:name="_GoBack"/>
      <w:bookmarkEnd w:id="0"/>
      <w:r w:rsidR="003751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компенсации расходов на повышение оплаты труда работников бюджетной сферы) в 2019 году</w:t>
      </w:r>
      <w:r w:rsidR="00116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0835" w:rsidRPr="00C80835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Бюджетным кодексом Российской Федерации, </w:t>
      </w:r>
      <w:r w:rsidR="003751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Республики Карелия от 21 декабря 2018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3751CB">
        <w:rPr>
          <w:rFonts w:ascii="Times New Roman" w:eastAsia="Times New Roman" w:hAnsi="Times New Roman" w:cs="Times New Roman"/>
          <w:sz w:val="24"/>
          <w:szCs w:val="24"/>
          <w:lang w:eastAsia="ru-RU"/>
        </w:rPr>
        <w:t>2337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>-ЗРК «О бю</w:t>
      </w:r>
      <w:r w:rsidR="003751CB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джете Республики Карелия на 2019 год и на плановый период 2020 и 2021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годов», </w:t>
      </w:r>
      <w:r w:rsidR="00116B9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программой Республики Карелия «Эффективное управление региональными и муниципальными финансами в Республике Карелия», утвержденной постановлением Правительства Республики Карелия от 15 апреля 2014 года № 112-П, постановлением Правительства Республики Карелия от 19 декабря 2017 года № 452-П «Об утверждении Условий предоставления и расходования субсидий местным бюджетам из бюджета Республики Карелия, Критериев отбора муниципальных образований для предоставления субсидий местным бюджета</w:t>
      </w:r>
      <w:r w:rsidR="001457BE">
        <w:rPr>
          <w:rFonts w:ascii="Times New Roman" w:eastAsia="Times New Roman" w:hAnsi="Times New Roman" w:cs="Times New Roman"/>
          <w:sz w:val="24"/>
          <w:szCs w:val="24"/>
          <w:lang w:eastAsia="ru-RU"/>
        </w:rPr>
        <w:t>м Республики Карелия, Соглашением</w:t>
      </w:r>
      <w:r w:rsidR="00116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субсидии</w:t>
      </w:r>
      <w:r w:rsidR="002E7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749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местному бюджету из бюджета Республики Карелия от 11 февраля 2019 года № 1.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CD252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ПОСТАНОВЛЯЕТ: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050" w:rsidRPr="00D20555" w:rsidRDefault="00C80835" w:rsidP="00D205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2E7A9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реализация</w:t>
      </w:r>
      <w:r w:rsidR="002E7A9F" w:rsidRPr="002E7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</w:t>
      </w:r>
      <w:r w:rsidR="003751CB" w:rsidRPr="003751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программы Республики Карелия «Эффективное управление региональными финансами» (в целях частичной компенсации расходов на повышение оплаты труда работников бюджетной сферы) в 2019 году</w:t>
      </w:r>
      <w:r w:rsidR="0062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расходным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обязательствами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финансовое обеспечение которого</w:t>
      </w:r>
      <w:r w:rsidR="00145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за счет средств</w:t>
      </w:r>
      <w:r w:rsidR="005A3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</w:t>
      </w:r>
      <w:r w:rsidR="00145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муниципального района</w:t>
      </w:r>
      <w:r w:rsidR="005A3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предоставляемой на указанные цели из бюджета Республики Карелия.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20555" w:rsidRDefault="006D2B51" w:rsidP="00246B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средства, передаваемые из бюджета Республики Карелия,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отражаются в бюджете</w:t>
      </w:r>
      <w:r w:rsidR="00145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муниципального района</w:t>
      </w:r>
      <w:r w:rsidR="005D0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субсидии </w:t>
      </w:r>
      <w:r w:rsidR="005A3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3751CB" w:rsidRPr="003751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реализацию мероприятий государственной программы Республики Карелия «Эффективное управление региональными финансами» (в целях частичной компенсации расходов на повышение оплаты тр</w:t>
      </w:r>
      <w:r w:rsidR="005C57A5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 работников бюджетной сферы)</w:t>
      </w:r>
      <w:r w:rsid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3A03" w:rsidRPr="00C80835" w:rsidRDefault="00CC3A03" w:rsidP="00246B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Целевые показатели результативности использования средств субсидии из бюджета Республики Карелия устанавливаются Соглашением. Выполнение целевых показателей результативности использования средств субсидии обеспечивается администрацией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средств субсидии, предоставляемой из бюджета Республики Карелия.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2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настоящее постановление в «Информационном бюллетене органов местного самоуправления Кемского муниципального района» и разместить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администрации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«Интернет».</w:t>
      </w:r>
    </w:p>
    <w:p w:rsidR="00246B39" w:rsidRDefault="00C42F39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5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исполнением настоящего постановления </w:t>
      </w:r>
      <w:r w:rsidR="005C57A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оставляю за собой.</w:t>
      </w:r>
    </w:p>
    <w:p w:rsidR="00C80835" w:rsidRPr="00C80835" w:rsidRDefault="00246B39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6.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применяется к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м, возникшим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57A5">
        <w:rPr>
          <w:rFonts w:ascii="Times New Roman" w:eastAsia="Times New Roman" w:hAnsi="Times New Roman" w:cs="Times New Roman"/>
          <w:sz w:val="24"/>
          <w:szCs w:val="24"/>
          <w:lang w:eastAsia="ru-RU"/>
        </w:rPr>
        <w:t>2019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5A3630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C80835" w:rsidRPr="00C80835" w:rsidRDefault="00EB4E12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="006D60DE">
        <w:rPr>
          <w:rFonts w:ascii="Times New Roman" w:eastAsia="Times New Roman" w:hAnsi="Times New Roman" w:cs="Times New Roman"/>
          <w:sz w:val="24"/>
          <w:szCs w:val="24"/>
          <w:lang w:eastAsia="ru-RU"/>
        </w:rPr>
        <w:t>Ю.К.Разумейчик</w:t>
      </w:r>
    </w:p>
    <w:p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9EC" w:rsidRDefault="00CA49E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Pr="00C80835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80835" w:rsidSect="00D3670E">
      <w:pgSz w:w="11907" w:h="16840" w:code="9"/>
      <w:pgMar w:top="851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C1"/>
    <w:rsid w:val="0006136C"/>
    <w:rsid w:val="00087268"/>
    <w:rsid w:val="00096987"/>
    <w:rsid w:val="000C79DD"/>
    <w:rsid w:val="000E6717"/>
    <w:rsid w:val="00116B9A"/>
    <w:rsid w:val="001221B8"/>
    <w:rsid w:val="0012257B"/>
    <w:rsid w:val="001457BE"/>
    <w:rsid w:val="0016797B"/>
    <w:rsid w:val="001964E4"/>
    <w:rsid w:val="001A7D7A"/>
    <w:rsid w:val="001D0B2C"/>
    <w:rsid w:val="002469DB"/>
    <w:rsid w:val="00246B39"/>
    <w:rsid w:val="002A75A3"/>
    <w:rsid w:val="002E47C1"/>
    <w:rsid w:val="002E7A9F"/>
    <w:rsid w:val="003421D5"/>
    <w:rsid w:val="00346959"/>
    <w:rsid w:val="003737F4"/>
    <w:rsid w:val="00373C79"/>
    <w:rsid w:val="003751CB"/>
    <w:rsid w:val="0039417D"/>
    <w:rsid w:val="003E272C"/>
    <w:rsid w:val="00461964"/>
    <w:rsid w:val="004826F7"/>
    <w:rsid w:val="004E541F"/>
    <w:rsid w:val="004F0766"/>
    <w:rsid w:val="0050072E"/>
    <w:rsid w:val="0051403B"/>
    <w:rsid w:val="00522FCB"/>
    <w:rsid w:val="005767F1"/>
    <w:rsid w:val="00577940"/>
    <w:rsid w:val="00592D08"/>
    <w:rsid w:val="005A3630"/>
    <w:rsid w:val="005C55F4"/>
    <w:rsid w:val="005C57A5"/>
    <w:rsid w:val="005D0903"/>
    <w:rsid w:val="005E5014"/>
    <w:rsid w:val="0062516C"/>
    <w:rsid w:val="00626EC6"/>
    <w:rsid w:val="00637023"/>
    <w:rsid w:val="00642208"/>
    <w:rsid w:val="0064268A"/>
    <w:rsid w:val="006964BD"/>
    <w:rsid w:val="006A0888"/>
    <w:rsid w:val="006B167D"/>
    <w:rsid w:val="006D2B51"/>
    <w:rsid w:val="006D60DE"/>
    <w:rsid w:val="006E6BD3"/>
    <w:rsid w:val="00790D8D"/>
    <w:rsid w:val="007E1989"/>
    <w:rsid w:val="00820E96"/>
    <w:rsid w:val="00846A1E"/>
    <w:rsid w:val="00872437"/>
    <w:rsid w:val="0088452B"/>
    <w:rsid w:val="008E65C4"/>
    <w:rsid w:val="008E7936"/>
    <w:rsid w:val="008F3593"/>
    <w:rsid w:val="00947E1B"/>
    <w:rsid w:val="009741CA"/>
    <w:rsid w:val="0099191D"/>
    <w:rsid w:val="009D58EA"/>
    <w:rsid w:val="009E5A1E"/>
    <w:rsid w:val="00A01C9A"/>
    <w:rsid w:val="00A52A7F"/>
    <w:rsid w:val="00A92568"/>
    <w:rsid w:val="00B15632"/>
    <w:rsid w:val="00B57490"/>
    <w:rsid w:val="00BB226B"/>
    <w:rsid w:val="00BC0727"/>
    <w:rsid w:val="00BC0C55"/>
    <w:rsid w:val="00BC4863"/>
    <w:rsid w:val="00C42F39"/>
    <w:rsid w:val="00C80835"/>
    <w:rsid w:val="00C8599A"/>
    <w:rsid w:val="00C91BD8"/>
    <w:rsid w:val="00CA49EC"/>
    <w:rsid w:val="00CA7050"/>
    <w:rsid w:val="00CC3A03"/>
    <w:rsid w:val="00CD252E"/>
    <w:rsid w:val="00CE6544"/>
    <w:rsid w:val="00D07ED2"/>
    <w:rsid w:val="00D20555"/>
    <w:rsid w:val="00D45F17"/>
    <w:rsid w:val="00DD6B89"/>
    <w:rsid w:val="00DE763F"/>
    <w:rsid w:val="00DF4EC1"/>
    <w:rsid w:val="00E04AC8"/>
    <w:rsid w:val="00EB4E12"/>
    <w:rsid w:val="00ED794F"/>
    <w:rsid w:val="00F47EE4"/>
    <w:rsid w:val="00F65CC4"/>
    <w:rsid w:val="00F76B19"/>
    <w:rsid w:val="00F93FA7"/>
    <w:rsid w:val="00FB06AB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Zakupki</cp:lastModifiedBy>
  <cp:revision>46</cp:revision>
  <cp:lastPrinted>2019-03-14T11:36:00Z</cp:lastPrinted>
  <dcterms:created xsi:type="dcterms:W3CDTF">2017-04-27T11:17:00Z</dcterms:created>
  <dcterms:modified xsi:type="dcterms:W3CDTF">2019-03-14T11:36:00Z</dcterms:modified>
</cp:coreProperties>
</file>