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4"/>
        <w:gridCol w:w="1835"/>
      </w:tblGrid>
      <w:tr w:rsidR="006755C1" w:rsidTr="002E7959">
        <w:tc>
          <w:tcPr>
            <w:tcW w:w="1728" w:type="dxa"/>
          </w:tcPr>
          <w:p w:rsidR="006755C1" w:rsidRDefault="006755C1" w:rsidP="006755C1"/>
        </w:tc>
        <w:tc>
          <w:tcPr>
            <w:tcW w:w="5940" w:type="dxa"/>
          </w:tcPr>
          <w:p w:rsidR="006755C1" w:rsidRPr="002E7959" w:rsidRDefault="006D5EB7" w:rsidP="002E795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5C1" w:rsidRPr="002E7959" w:rsidRDefault="006755C1" w:rsidP="002E7959">
            <w:pPr>
              <w:jc w:val="center"/>
              <w:rPr>
                <w:b/>
                <w:sz w:val="24"/>
              </w:rPr>
            </w:pPr>
            <w:r w:rsidRPr="002E7959">
              <w:rPr>
                <w:b/>
                <w:sz w:val="24"/>
              </w:rPr>
              <w:t>Российская Федерация</w:t>
            </w:r>
          </w:p>
          <w:p w:rsidR="006755C1" w:rsidRDefault="006755C1" w:rsidP="006755C1">
            <w:pPr>
              <w:pStyle w:val="1"/>
            </w:pPr>
            <w:r>
              <w:t>Республика Карелия</w:t>
            </w:r>
          </w:p>
          <w:p w:rsidR="006755C1" w:rsidRDefault="006755C1" w:rsidP="006755C1">
            <w:pPr>
              <w:pStyle w:val="1"/>
            </w:pPr>
            <w:r>
              <w:t>Администрация Кемского муниципального района</w:t>
            </w:r>
          </w:p>
          <w:p w:rsidR="006755C1" w:rsidRDefault="006755C1" w:rsidP="006755C1">
            <w:pPr>
              <w:pStyle w:val="2"/>
            </w:pPr>
          </w:p>
          <w:p w:rsidR="006755C1" w:rsidRPr="002E7959" w:rsidRDefault="006755C1" w:rsidP="002E7959">
            <w:pPr>
              <w:jc w:val="center"/>
              <w:rPr>
                <w:sz w:val="22"/>
              </w:rPr>
            </w:pPr>
          </w:p>
          <w:p w:rsidR="006755C1" w:rsidRDefault="008E7B9E" w:rsidP="002E7959">
            <w:pPr>
              <w:jc w:val="center"/>
            </w:pPr>
            <w:proofErr w:type="gramStart"/>
            <w:r w:rsidRPr="002E7959">
              <w:rPr>
                <w:sz w:val="28"/>
              </w:rPr>
              <w:t>П</w:t>
            </w:r>
            <w:proofErr w:type="gramEnd"/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О</w:t>
            </w:r>
            <w:r w:rsidR="006755C1" w:rsidRPr="002E7959">
              <w:rPr>
                <w:sz w:val="28"/>
              </w:rPr>
              <w:t xml:space="preserve"> С </w:t>
            </w:r>
            <w:r w:rsidRPr="002E7959">
              <w:rPr>
                <w:sz w:val="28"/>
              </w:rPr>
              <w:t>Т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А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Н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О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В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>Л</w:t>
            </w:r>
            <w:r w:rsidR="006755C1" w:rsidRPr="002E7959">
              <w:rPr>
                <w:sz w:val="28"/>
              </w:rPr>
              <w:t xml:space="preserve"> </w:t>
            </w:r>
            <w:r w:rsidRPr="002E7959">
              <w:rPr>
                <w:sz w:val="28"/>
              </w:rPr>
              <w:t xml:space="preserve">Е Н И </w:t>
            </w:r>
            <w:r w:rsidR="006755C1" w:rsidRPr="002E7959">
              <w:rPr>
                <w:sz w:val="28"/>
              </w:rPr>
              <w:t>Е</w:t>
            </w:r>
          </w:p>
        </w:tc>
        <w:tc>
          <w:tcPr>
            <w:tcW w:w="1903" w:type="dxa"/>
          </w:tcPr>
          <w:p w:rsidR="006755C1" w:rsidRDefault="006755C1" w:rsidP="006755C1"/>
        </w:tc>
      </w:tr>
    </w:tbl>
    <w:p w:rsidR="006755C1" w:rsidRDefault="006755C1" w:rsidP="006755C1"/>
    <w:p w:rsidR="006755C1" w:rsidRDefault="006755C1" w:rsidP="006755C1"/>
    <w:p w:rsidR="002B210E" w:rsidRPr="00AA37E1" w:rsidRDefault="002B210E" w:rsidP="002B210E">
      <w:pPr>
        <w:tabs>
          <w:tab w:val="left" w:pos="210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12 сентября</w:t>
      </w:r>
      <w:r w:rsidRPr="00AA37E1">
        <w:rPr>
          <w:sz w:val="24"/>
          <w:szCs w:val="24"/>
        </w:rPr>
        <w:t xml:space="preserve"> 2018 года                                                                                                   № </w:t>
      </w:r>
      <w:r>
        <w:rPr>
          <w:sz w:val="24"/>
          <w:szCs w:val="24"/>
        </w:rPr>
        <w:t>732</w:t>
      </w:r>
    </w:p>
    <w:p w:rsidR="002B210E" w:rsidRPr="00AA37E1" w:rsidRDefault="002B210E" w:rsidP="002B210E">
      <w:pPr>
        <w:tabs>
          <w:tab w:val="left" w:pos="2100"/>
        </w:tabs>
        <w:ind w:right="-1"/>
        <w:jc w:val="both"/>
        <w:rPr>
          <w:b/>
          <w:sz w:val="24"/>
          <w:szCs w:val="24"/>
        </w:rPr>
      </w:pPr>
      <w:r w:rsidRPr="00AA37E1">
        <w:rPr>
          <w:sz w:val="24"/>
          <w:szCs w:val="24"/>
        </w:rPr>
        <w:t>г. Кемь</w:t>
      </w:r>
    </w:p>
    <w:p w:rsidR="00BC1865" w:rsidRPr="00FC3C87" w:rsidRDefault="00BC1865" w:rsidP="006755C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4"/>
        <w:gridCol w:w="2082"/>
        <w:gridCol w:w="3071"/>
      </w:tblGrid>
      <w:tr w:rsidR="000A69BE" w:rsidRPr="002E7959" w:rsidTr="00EB12C6">
        <w:tc>
          <w:tcPr>
            <w:tcW w:w="4219" w:type="dxa"/>
          </w:tcPr>
          <w:p w:rsidR="000A69BE" w:rsidRPr="00DD4257" w:rsidRDefault="00F05A97" w:rsidP="00C51D96">
            <w:pPr>
              <w:jc w:val="both"/>
              <w:rPr>
                <w:sz w:val="24"/>
                <w:szCs w:val="24"/>
              </w:rPr>
            </w:pPr>
            <w:r w:rsidRPr="00DD4257">
              <w:rPr>
                <w:sz w:val="24"/>
                <w:szCs w:val="24"/>
              </w:rPr>
              <w:t xml:space="preserve">О ликвидации </w:t>
            </w:r>
            <w:r w:rsidR="00086276" w:rsidRPr="00DD4257">
              <w:rPr>
                <w:sz w:val="24"/>
                <w:szCs w:val="24"/>
              </w:rPr>
              <w:t xml:space="preserve"> </w:t>
            </w:r>
            <w:r w:rsidR="00492EF4" w:rsidRPr="00DD4257">
              <w:rPr>
                <w:sz w:val="24"/>
                <w:szCs w:val="24"/>
              </w:rPr>
              <w:t xml:space="preserve">Муниципального </w:t>
            </w:r>
            <w:r w:rsidR="00640210" w:rsidRPr="00DD4257">
              <w:rPr>
                <w:sz w:val="24"/>
                <w:szCs w:val="24"/>
              </w:rPr>
              <w:t>каз</w:t>
            </w:r>
            <w:r w:rsidR="00C51D96" w:rsidRPr="00DD4257">
              <w:rPr>
                <w:sz w:val="24"/>
                <w:szCs w:val="24"/>
              </w:rPr>
              <w:t>ё</w:t>
            </w:r>
            <w:r w:rsidR="00640210" w:rsidRPr="00DD4257">
              <w:rPr>
                <w:sz w:val="24"/>
                <w:szCs w:val="24"/>
              </w:rPr>
              <w:t>нного</w:t>
            </w:r>
            <w:r w:rsidR="006D5EB7" w:rsidRPr="00DD4257">
              <w:rPr>
                <w:sz w:val="24"/>
                <w:szCs w:val="24"/>
              </w:rPr>
              <w:t xml:space="preserve"> </w:t>
            </w:r>
            <w:r w:rsidR="00492EF4" w:rsidRPr="00DD4257">
              <w:rPr>
                <w:sz w:val="24"/>
                <w:szCs w:val="24"/>
              </w:rPr>
              <w:t xml:space="preserve">учреждения </w:t>
            </w:r>
            <w:r w:rsidR="006D5EB7" w:rsidRPr="00DD4257">
              <w:rPr>
                <w:sz w:val="24"/>
                <w:szCs w:val="24"/>
              </w:rPr>
              <w:t>«</w:t>
            </w:r>
            <w:r w:rsidR="00640210" w:rsidRPr="00DD4257">
              <w:rPr>
                <w:sz w:val="24"/>
                <w:szCs w:val="24"/>
              </w:rPr>
              <w:t>Организационно-методический центр</w:t>
            </w:r>
            <w:r w:rsidR="00492EF4" w:rsidRPr="00DD4257">
              <w:rPr>
                <w:sz w:val="24"/>
                <w:szCs w:val="24"/>
              </w:rPr>
              <w:t>»  Кемского муниципального района</w:t>
            </w:r>
          </w:p>
        </w:tc>
        <w:tc>
          <w:tcPr>
            <w:tcW w:w="2161" w:type="dxa"/>
          </w:tcPr>
          <w:p w:rsidR="000A69BE" w:rsidRPr="00DD4257" w:rsidRDefault="000A69BE" w:rsidP="006755C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A69BE" w:rsidRPr="002E7959" w:rsidRDefault="000A69BE" w:rsidP="006755C1">
            <w:pPr>
              <w:rPr>
                <w:sz w:val="24"/>
                <w:szCs w:val="24"/>
              </w:rPr>
            </w:pPr>
          </w:p>
        </w:tc>
      </w:tr>
    </w:tbl>
    <w:p w:rsidR="006755C1" w:rsidRDefault="006755C1" w:rsidP="006755C1">
      <w:pPr>
        <w:rPr>
          <w:sz w:val="24"/>
          <w:szCs w:val="24"/>
        </w:rPr>
      </w:pPr>
    </w:p>
    <w:p w:rsidR="00937B12" w:rsidRDefault="00937B12" w:rsidP="006755C1">
      <w:pPr>
        <w:rPr>
          <w:sz w:val="24"/>
          <w:szCs w:val="24"/>
        </w:rPr>
      </w:pPr>
    </w:p>
    <w:p w:rsidR="006D5EB7" w:rsidRPr="00F97865" w:rsidRDefault="001A6917" w:rsidP="00DF05A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1A6917">
        <w:rPr>
          <w:sz w:val="24"/>
          <w:szCs w:val="24"/>
        </w:rPr>
        <w:t>В соответствии со статьями 61, 62</w:t>
      </w:r>
      <w:r w:rsidR="00D22E38">
        <w:rPr>
          <w:sz w:val="24"/>
          <w:szCs w:val="24"/>
        </w:rPr>
        <w:t xml:space="preserve"> и </w:t>
      </w:r>
      <w:r w:rsidRPr="001A6917">
        <w:rPr>
          <w:sz w:val="24"/>
          <w:szCs w:val="24"/>
        </w:rPr>
        <w:t>63 Гражданского кодекса Российской Федерации, статьёй 19</w:t>
      </w:r>
      <w:r w:rsidR="00640210">
        <w:rPr>
          <w:sz w:val="24"/>
          <w:szCs w:val="24"/>
        </w:rPr>
        <w:t>.1</w:t>
      </w:r>
      <w:r w:rsidRPr="001A6917">
        <w:rPr>
          <w:sz w:val="24"/>
          <w:szCs w:val="24"/>
        </w:rPr>
        <w:t xml:space="preserve"> Федерального закона от 12 января 1996 года № 7-ФЗ «О некоммерческих организациях», статьёй 2</w:t>
      </w:r>
      <w:r w:rsidR="00D22E38">
        <w:rPr>
          <w:sz w:val="24"/>
          <w:szCs w:val="24"/>
        </w:rPr>
        <w:t>0</w:t>
      </w:r>
      <w:r w:rsidRPr="001A6917">
        <w:rPr>
          <w:sz w:val="24"/>
          <w:szCs w:val="24"/>
        </w:rPr>
        <w:t xml:space="preserve"> Федерального закона от 8 августа 2001 года № 129-ФЗ «О государственной регистрации юридических лиц и индивидуальных предпринимателей», </w:t>
      </w:r>
      <w:r w:rsidR="00D22E38">
        <w:rPr>
          <w:sz w:val="24"/>
          <w:szCs w:val="24"/>
        </w:rPr>
        <w:t>стать</w:t>
      </w:r>
      <w:r w:rsidR="00044E13">
        <w:rPr>
          <w:sz w:val="24"/>
          <w:szCs w:val="24"/>
        </w:rPr>
        <w:t>ё</w:t>
      </w:r>
      <w:r w:rsidR="00D22E38">
        <w:rPr>
          <w:sz w:val="24"/>
          <w:szCs w:val="24"/>
        </w:rPr>
        <w:t xml:space="preserve">й 22 </w:t>
      </w:r>
      <w:r w:rsidR="00D22E38" w:rsidRPr="00D22E38">
        <w:rPr>
          <w:sz w:val="24"/>
          <w:szCs w:val="24"/>
        </w:rPr>
        <w:t>Федеральн</w:t>
      </w:r>
      <w:r w:rsidR="00D22E38">
        <w:rPr>
          <w:sz w:val="24"/>
          <w:szCs w:val="24"/>
        </w:rPr>
        <w:t>ого</w:t>
      </w:r>
      <w:r w:rsidR="00D22E38" w:rsidRPr="00D22E38">
        <w:rPr>
          <w:sz w:val="24"/>
          <w:szCs w:val="24"/>
        </w:rPr>
        <w:t xml:space="preserve"> закон</w:t>
      </w:r>
      <w:r w:rsidR="00D22E38">
        <w:rPr>
          <w:sz w:val="24"/>
          <w:szCs w:val="24"/>
        </w:rPr>
        <w:t>а</w:t>
      </w:r>
      <w:r w:rsidR="00D22E38" w:rsidRPr="00D22E38">
        <w:rPr>
          <w:sz w:val="24"/>
          <w:szCs w:val="24"/>
        </w:rPr>
        <w:t xml:space="preserve"> от 29</w:t>
      </w:r>
      <w:r w:rsidR="00D22E38">
        <w:rPr>
          <w:sz w:val="24"/>
          <w:szCs w:val="24"/>
        </w:rPr>
        <w:t xml:space="preserve"> декабря </w:t>
      </w:r>
      <w:r w:rsidR="00D22E38" w:rsidRPr="00D22E38">
        <w:rPr>
          <w:sz w:val="24"/>
          <w:szCs w:val="24"/>
        </w:rPr>
        <w:t>2012</w:t>
      </w:r>
      <w:r w:rsidR="00D22E38">
        <w:rPr>
          <w:sz w:val="24"/>
          <w:szCs w:val="24"/>
        </w:rPr>
        <w:t xml:space="preserve"> года</w:t>
      </w:r>
      <w:r w:rsidR="00D22E38" w:rsidRPr="00D22E38">
        <w:rPr>
          <w:sz w:val="24"/>
          <w:szCs w:val="24"/>
        </w:rPr>
        <w:t xml:space="preserve"> </w:t>
      </w:r>
      <w:r w:rsidR="00D22E38">
        <w:rPr>
          <w:sz w:val="24"/>
          <w:szCs w:val="24"/>
        </w:rPr>
        <w:t>№</w:t>
      </w:r>
      <w:r w:rsidR="00D22E38" w:rsidRPr="00D22E38">
        <w:rPr>
          <w:sz w:val="24"/>
          <w:szCs w:val="24"/>
        </w:rPr>
        <w:t xml:space="preserve"> 273-ФЗ</w:t>
      </w:r>
      <w:r w:rsidR="00D22E38">
        <w:rPr>
          <w:sz w:val="24"/>
          <w:szCs w:val="24"/>
        </w:rPr>
        <w:t xml:space="preserve"> «</w:t>
      </w:r>
      <w:r w:rsidR="00D22E38" w:rsidRPr="00D22E38">
        <w:rPr>
          <w:sz w:val="24"/>
          <w:szCs w:val="24"/>
        </w:rPr>
        <w:t>Об образовании в Российской Федерации</w:t>
      </w:r>
      <w:r w:rsidR="00D22E38">
        <w:rPr>
          <w:sz w:val="24"/>
          <w:szCs w:val="24"/>
        </w:rPr>
        <w:t>»</w:t>
      </w:r>
      <w:r w:rsidR="00C539BC">
        <w:rPr>
          <w:sz w:val="24"/>
          <w:szCs w:val="24"/>
        </w:rPr>
        <w:t xml:space="preserve">, </w:t>
      </w:r>
      <w:r w:rsidR="00C539BC" w:rsidRPr="00C539BC">
        <w:rPr>
          <w:sz w:val="24"/>
          <w:szCs w:val="24"/>
        </w:rPr>
        <w:t>Постановлением Правительства</w:t>
      </w:r>
      <w:proofErr w:type="gramEnd"/>
      <w:r w:rsidR="00C539BC" w:rsidRPr="00C539BC">
        <w:rPr>
          <w:sz w:val="24"/>
          <w:szCs w:val="24"/>
        </w:rPr>
        <w:t xml:space="preserve"> </w:t>
      </w:r>
      <w:proofErr w:type="gramStart"/>
      <w:r w:rsidR="00C539BC" w:rsidRPr="00C539BC">
        <w:rPr>
          <w:sz w:val="24"/>
          <w:szCs w:val="24"/>
        </w:rPr>
        <w:t>Республики Карелия от 5 июня 2014 № 170-П</w:t>
      </w:r>
      <w:r w:rsidR="00776FA0">
        <w:rPr>
          <w:sz w:val="24"/>
          <w:szCs w:val="24"/>
        </w:rPr>
        <w:t xml:space="preserve"> «</w:t>
      </w:r>
      <w:r w:rsidR="00776FA0" w:rsidRPr="00776FA0">
        <w:rPr>
          <w:sz w:val="24"/>
          <w:szCs w:val="24"/>
        </w:rPr>
        <w:t xml:space="preserve">Об утверждении Порядка проведения оценки последствий принятия решения о реорганизации или ликвидации государственной образовательной организации Республики Карелия,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решения о реорганизации или ликвидации государственной образовательной организации Республики Карелия, муниципальной образовательной организации и </w:t>
      </w:r>
      <w:r w:rsidR="00776FA0">
        <w:rPr>
          <w:sz w:val="24"/>
          <w:szCs w:val="24"/>
        </w:rPr>
        <w:t>подготовки ею заключений»</w:t>
      </w:r>
      <w:r w:rsidR="001E0CED">
        <w:rPr>
          <w:sz w:val="24"/>
          <w:szCs w:val="24"/>
        </w:rPr>
        <w:t>,</w:t>
      </w:r>
      <w:r w:rsidR="00044E13" w:rsidRPr="00044E13">
        <w:rPr>
          <w:sz w:val="24"/>
          <w:szCs w:val="24"/>
        </w:rPr>
        <w:t xml:space="preserve"> Порядк</w:t>
      </w:r>
      <w:r w:rsidR="00044E13">
        <w:rPr>
          <w:sz w:val="24"/>
          <w:szCs w:val="24"/>
        </w:rPr>
        <w:t>ом</w:t>
      </w:r>
      <w:proofErr w:type="gramEnd"/>
      <w:r w:rsidR="00044E13" w:rsidRPr="00044E13">
        <w:rPr>
          <w:sz w:val="24"/>
          <w:szCs w:val="24"/>
        </w:rPr>
        <w:t xml:space="preserve"> создания, реорганизации, изменения типа и ликвидации муниципальных учреждений муниципального образования «Кемский муниципальный район</w:t>
      </w:r>
      <w:r w:rsidR="00DF05A1">
        <w:rPr>
          <w:sz w:val="24"/>
          <w:szCs w:val="24"/>
        </w:rPr>
        <w:t>, утвержденным</w:t>
      </w:r>
      <w:r w:rsidR="00D22E38">
        <w:rPr>
          <w:sz w:val="24"/>
          <w:szCs w:val="24"/>
        </w:rPr>
        <w:t xml:space="preserve"> </w:t>
      </w:r>
      <w:r w:rsidRPr="001A6917">
        <w:rPr>
          <w:sz w:val="24"/>
          <w:szCs w:val="24"/>
        </w:rPr>
        <w:t>постановлением администрации Кемского муниципального района от 12 января  2011 года  № 7,</w:t>
      </w:r>
      <w:r w:rsidR="00DD4257">
        <w:rPr>
          <w:sz w:val="24"/>
          <w:szCs w:val="24"/>
        </w:rPr>
        <w:t>в связи с</w:t>
      </w:r>
      <w:r w:rsidR="001E0CED">
        <w:rPr>
          <w:sz w:val="24"/>
          <w:szCs w:val="24"/>
        </w:rPr>
        <w:t xml:space="preserve"> необходимостью экономии бюджетного финансирования,</w:t>
      </w:r>
      <w:r w:rsidRPr="001A6917">
        <w:rPr>
          <w:sz w:val="24"/>
          <w:szCs w:val="24"/>
        </w:rPr>
        <w:t xml:space="preserve"> </w:t>
      </w:r>
    </w:p>
    <w:p w:rsidR="00F05A97" w:rsidRDefault="00F05A97" w:rsidP="000A69BE">
      <w:pPr>
        <w:jc w:val="both"/>
      </w:pPr>
    </w:p>
    <w:p w:rsidR="000A69BE" w:rsidRPr="003B7A0A" w:rsidRDefault="000A69BE" w:rsidP="000A69BE">
      <w:pPr>
        <w:jc w:val="center"/>
        <w:rPr>
          <w:sz w:val="24"/>
          <w:szCs w:val="24"/>
        </w:rPr>
      </w:pPr>
      <w:r w:rsidRPr="003B7A0A">
        <w:rPr>
          <w:sz w:val="24"/>
          <w:szCs w:val="24"/>
        </w:rPr>
        <w:t xml:space="preserve">администрация Кемского муниципального района </w:t>
      </w:r>
      <w:r w:rsidR="003B7A0A">
        <w:rPr>
          <w:sz w:val="24"/>
          <w:szCs w:val="24"/>
        </w:rPr>
        <w:t>ПОСТАНОВЛЯЕТ</w:t>
      </w:r>
      <w:r w:rsidRPr="003B7A0A">
        <w:rPr>
          <w:sz w:val="24"/>
          <w:szCs w:val="24"/>
        </w:rPr>
        <w:t>:</w:t>
      </w:r>
    </w:p>
    <w:p w:rsidR="00E157E1" w:rsidRDefault="00E157E1" w:rsidP="009F6DF8">
      <w:pPr>
        <w:ind w:firstLine="709"/>
        <w:rPr>
          <w:b/>
          <w:sz w:val="24"/>
          <w:szCs w:val="24"/>
        </w:rPr>
      </w:pPr>
    </w:p>
    <w:p w:rsidR="00E76CF4" w:rsidRDefault="0003299C" w:rsidP="00E202FA">
      <w:pPr>
        <w:pStyle w:val="a6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 w:rsidRPr="00372B30">
        <w:rPr>
          <w:sz w:val="24"/>
          <w:szCs w:val="24"/>
        </w:rPr>
        <w:t xml:space="preserve">Ликвидировать </w:t>
      </w:r>
      <w:r w:rsidR="003B7A0A" w:rsidRPr="00372B30">
        <w:rPr>
          <w:sz w:val="24"/>
          <w:szCs w:val="24"/>
        </w:rPr>
        <w:t xml:space="preserve">Муниципальное </w:t>
      </w:r>
      <w:r w:rsidR="00640210" w:rsidRPr="00372B30">
        <w:rPr>
          <w:sz w:val="24"/>
          <w:szCs w:val="24"/>
        </w:rPr>
        <w:t>каз</w:t>
      </w:r>
      <w:r w:rsidR="00C51D96" w:rsidRPr="00372B30">
        <w:rPr>
          <w:sz w:val="24"/>
          <w:szCs w:val="24"/>
        </w:rPr>
        <w:t>ё</w:t>
      </w:r>
      <w:r w:rsidR="00640210" w:rsidRPr="00372B30">
        <w:rPr>
          <w:sz w:val="24"/>
          <w:szCs w:val="24"/>
        </w:rPr>
        <w:t>нное</w:t>
      </w:r>
      <w:r w:rsidR="00F97865" w:rsidRPr="00372B30">
        <w:rPr>
          <w:sz w:val="24"/>
          <w:szCs w:val="24"/>
        </w:rPr>
        <w:t xml:space="preserve"> учреждение «</w:t>
      </w:r>
      <w:r w:rsidR="00640210" w:rsidRPr="00372B30">
        <w:rPr>
          <w:sz w:val="24"/>
          <w:szCs w:val="24"/>
        </w:rPr>
        <w:t>Организационно-методический центр</w:t>
      </w:r>
      <w:r w:rsidR="00F97865" w:rsidRPr="00372B30">
        <w:rPr>
          <w:sz w:val="24"/>
          <w:szCs w:val="24"/>
        </w:rPr>
        <w:t xml:space="preserve">»  </w:t>
      </w:r>
      <w:r w:rsidR="003B7A0A" w:rsidRPr="00372B30">
        <w:rPr>
          <w:sz w:val="24"/>
          <w:szCs w:val="24"/>
        </w:rPr>
        <w:t xml:space="preserve"> Кемского муниципального района </w:t>
      </w:r>
      <w:r w:rsidR="00427EFE" w:rsidRPr="00372B30">
        <w:rPr>
          <w:sz w:val="24"/>
          <w:szCs w:val="24"/>
        </w:rPr>
        <w:t>(далее</w:t>
      </w:r>
      <w:r w:rsidR="00A23ACD" w:rsidRPr="00372B30">
        <w:rPr>
          <w:sz w:val="24"/>
          <w:szCs w:val="24"/>
        </w:rPr>
        <w:t xml:space="preserve"> -</w:t>
      </w:r>
      <w:r w:rsidRPr="00372B30">
        <w:rPr>
          <w:sz w:val="24"/>
          <w:szCs w:val="24"/>
        </w:rPr>
        <w:t xml:space="preserve">  учреждение</w:t>
      </w:r>
      <w:r w:rsidR="00427EFE" w:rsidRPr="00372B30">
        <w:rPr>
          <w:sz w:val="24"/>
          <w:szCs w:val="24"/>
        </w:rPr>
        <w:t>)</w:t>
      </w:r>
      <w:r w:rsidR="00D67CD8" w:rsidRPr="00372B30">
        <w:rPr>
          <w:sz w:val="24"/>
          <w:szCs w:val="24"/>
        </w:rPr>
        <w:t>.</w:t>
      </w:r>
    </w:p>
    <w:p w:rsidR="00DD4257" w:rsidRDefault="00DD4257" w:rsidP="00E202FA">
      <w:pPr>
        <w:pStyle w:val="a6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Функции и полномочия учредителя учреждения осуществляет администрация Кемского муниципального района.</w:t>
      </w:r>
    </w:p>
    <w:p w:rsidR="00DD4257" w:rsidRPr="00372B30" w:rsidRDefault="00DD4257" w:rsidP="00E202FA">
      <w:pPr>
        <w:pStyle w:val="a6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 Муниципальное казенное учреждение «Управление образования» Кемского муниципального района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осуществление ликвидационных процедур.</w:t>
      </w:r>
    </w:p>
    <w:p w:rsidR="00E202FA" w:rsidRPr="00E202FA" w:rsidRDefault="00E202FA" w:rsidP="00E202FA">
      <w:pPr>
        <w:pStyle w:val="a6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proofErr w:type="gramStart"/>
      <w:r w:rsidRPr="00E202FA">
        <w:rPr>
          <w:sz w:val="24"/>
          <w:szCs w:val="24"/>
        </w:rPr>
        <w:t xml:space="preserve">Уполномочить </w:t>
      </w:r>
      <w:proofErr w:type="spellStart"/>
      <w:r w:rsidRPr="00E202FA">
        <w:rPr>
          <w:sz w:val="24"/>
          <w:szCs w:val="24"/>
        </w:rPr>
        <w:t>Пауша</w:t>
      </w:r>
      <w:proofErr w:type="spellEnd"/>
      <w:r w:rsidRPr="00E202FA">
        <w:rPr>
          <w:sz w:val="24"/>
          <w:szCs w:val="24"/>
        </w:rPr>
        <w:t xml:space="preserve"> Сергея Викторовича, имеющего право без доверенности действовать от имени администрации Кемского муниципального района  на совершение юридически значимых действий, связанных с ликвидацией учреждения и </w:t>
      </w:r>
      <w:r w:rsidRPr="00E202FA">
        <w:rPr>
          <w:sz w:val="24"/>
          <w:szCs w:val="24"/>
        </w:rPr>
        <w:lastRenderedPageBreak/>
        <w:t>наделить его всеми правами заявителя, предусмотренными Федеральным  законом от 8 августа 2001 года № 129-ФЗ «О государственной регистрации юридических лиц и индивидуальных предпринимателей», в том числе правом подписи заявлений  и получения всех необходимых документов, а также</w:t>
      </w:r>
      <w:proofErr w:type="gramEnd"/>
      <w:r w:rsidRPr="00E202FA">
        <w:rPr>
          <w:sz w:val="24"/>
          <w:szCs w:val="24"/>
        </w:rPr>
        <w:t xml:space="preserve">  наделить полномочиями по осуществлению  опубликования в средствах массовой информации, в которых опубликовываются данные о государственной регистрации юридического лица,  сообщения о ликвидации учреждения и о порядке и сроке заявления требований ее кредиторами.</w:t>
      </w:r>
    </w:p>
    <w:p w:rsidR="00DD4257" w:rsidRDefault="00E202FA" w:rsidP="00E202FA">
      <w:pPr>
        <w:pStyle w:val="a6"/>
        <w:ind w:left="0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Паушу</w:t>
      </w:r>
      <w:proofErr w:type="spellEnd"/>
      <w:r>
        <w:rPr>
          <w:sz w:val="24"/>
          <w:szCs w:val="24"/>
        </w:rPr>
        <w:t xml:space="preserve"> С.В.</w:t>
      </w:r>
      <w:r w:rsidRPr="00E76CF4">
        <w:rPr>
          <w:sz w:val="24"/>
          <w:szCs w:val="24"/>
        </w:rPr>
        <w:t xml:space="preserve"> направить  в течение трех рабочих дней после даты принятия настоящего </w:t>
      </w:r>
      <w:r>
        <w:rPr>
          <w:sz w:val="24"/>
          <w:szCs w:val="24"/>
        </w:rPr>
        <w:t>постановления</w:t>
      </w:r>
      <w:r w:rsidRPr="00E76CF4">
        <w:rPr>
          <w:sz w:val="24"/>
          <w:szCs w:val="24"/>
        </w:rPr>
        <w:t xml:space="preserve"> </w:t>
      </w:r>
      <w:proofErr w:type="gramStart"/>
      <w:r w:rsidRPr="00E76CF4">
        <w:rPr>
          <w:sz w:val="24"/>
          <w:szCs w:val="24"/>
        </w:rPr>
        <w:t>в регистрирующий орган по месту нахождения учреждения уведомление о принятии решения о ликвидации учреждения с приложением</w:t>
      </w:r>
      <w:proofErr w:type="gramEnd"/>
      <w:r w:rsidRPr="00E76CF4">
        <w:rPr>
          <w:sz w:val="24"/>
          <w:szCs w:val="24"/>
        </w:rPr>
        <w:t xml:space="preserve"> данного </w:t>
      </w:r>
      <w:r>
        <w:rPr>
          <w:sz w:val="24"/>
          <w:szCs w:val="24"/>
        </w:rPr>
        <w:t>постановления</w:t>
      </w:r>
      <w:r w:rsidRPr="00E76CF4">
        <w:rPr>
          <w:sz w:val="24"/>
          <w:szCs w:val="24"/>
        </w:rPr>
        <w:t xml:space="preserve"> в письменной форме</w:t>
      </w:r>
      <w:r>
        <w:rPr>
          <w:sz w:val="24"/>
          <w:szCs w:val="24"/>
        </w:rPr>
        <w:t>.</w:t>
      </w:r>
    </w:p>
    <w:p w:rsidR="00D67CD8" w:rsidRPr="00372B30" w:rsidRDefault="00DD4257" w:rsidP="00E202FA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67CD8" w:rsidRPr="00372B30">
        <w:rPr>
          <w:sz w:val="24"/>
          <w:szCs w:val="24"/>
        </w:rPr>
        <w:t>Назначить лик</w:t>
      </w:r>
      <w:r>
        <w:rPr>
          <w:sz w:val="24"/>
          <w:szCs w:val="24"/>
        </w:rPr>
        <w:t xml:space="preserve">видационную комиссию в </w:t>
      </w:r>
      <w:r w:rsidR="00D67CD8" w:rsidRPr="00372B30">
        <w:rPr>
          <w:sz w:val="24"/>
          <w:szCs w:val="24"/>
        </w:rPr>
        <w:t xml:space="preserve"> составе:</w:t>
      </w:r>
    </w:p>
    <w:p w:rsidR="00E74107" w:rsidRPr="00622ADB" w:rsidRDefault="00E74107" w:rsidP="009F6DF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6"/>
        <w:gridCol w:w="6543"/>
      </w:tblGrid>
      <w:tr w:rsidR="007E6A01" w:rsidRPr="00622ADB" w:rsidTr="00071C6F">
        <w:tc>
          <w:tcPr>
            <w:tcW w:w="2700" w:type="dxa"/>
          </w:tcPr>
          <w:p w:rsidR="007E6A01" w:rsidRPr="00622ADB" w:rsidRDefault="007E6A01" w:rsidP="00A51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22ADB">
              <w:rPr>
                <w:sz w:val="24"/>
                <w:szCs w:val="24"/>
              </w:rPr>
              <w:t>Пауш</w:t>
            </w:r>
            <w:proofErr w:type="spellEnd"/>
            <w:r w:rsidRPr="00622ADB">
              <w:rPr>
                <w:sz w:val="24"/>
                <w:szCs w:val="24"/>
              </w:rPr>
              <w:t xml:space="preserve"> С.В. </w:t>
            </w:r>
          </w:p>
        </w:tc>
        <w:tc>
          <w:tcPr>
            <w:tcW w:w="6763" w:type="dxa"/>
          </w:tcPr>
          <w:p w:rsidR="007E6A01" w:rsidRPr="00622ADB" w:rsidRDefault="007E6A01" w:rsidP="007E6A01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Муниципального казенного учреждения «Управление образования» Кемского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622AD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председатель</w:t>
            </w:r>
            <w:r w:rsidRPr="00622ADB">
              <w:rPr>
                <w:sz w:val="24"/>
                <w:szCs w:val="24"/>
              </w:rPr>
              <w:t xml:space="preserve"> ликвидационной  комиссии;</w:t>
            </w:r>
          </w:p>
        </w:tc>
      </w:tr>
      <w:tr w:rsidR="007E6A01" w:rsidRPr="00622ADB" w:rsidTr="00071C6F">
        <w:tc>
          <w:tcPr>
            <w:tcW w:w="2700" w:type="dxa"/>
          </w:tcPr>
          <w:p w:rsidR="007E6A01" w:rsidRPr="00622ADB" w:rsidRDefault="007E6A01" w:rsidP="007E6A01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Долинина С.В.</w:t>
            </w:r>
          </w:p>
        </w:tc>
        <w:tc>
          <w:tcPr>
            <w:tcW w:w="6763" w:type="dxa"/>
          </w:tcPr>
          <w:p w:rsidR="007E6A01" w:rsidRPr="00622ADB" w:rsidRDefault="007E6A01" w:rsidP="00366DD8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отдела экономики и управления муниципальной собственностью администрации Кемского муниципального района – член ликвидационной  комиссии;</w:t>
            </w:r>
          </w:p>
        </w:tc>
      </w:tr>
      <w:tr w:rsidR="007E6A01" w:rsidRPr="00622ADB" w:rsidTr="00071C6F">
        <w:trPr>
          <w:trHeight w:val="841"/>
        </w:trPr>
        <w:tc>
          <w:tcPr>
            <w:tcW w:w="2700" w:type="dxa"/>
          </w:tcPr>
          <w:p w:rsidR="007E6A01" w:rsidRPr="00622ADB" w:rsidRDefault="007E6A01" w:rsidP="00071C6F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 xml:space="preserve">Писаренко Е.В. </w:t>
            </w:r>
          </w:p>
        </w:tc>
        <w:tc>
          <w:tcPr>
            <w:tcW w:w="6763" w:type="dxa"/>
          </w:tcPr>
          <w:p w:rsidR="007E6A01" w:rsidRPr="00622ADB" w:rsidRDefault="007E6A01" w:rsidP="00FF0EA8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начальник  Муниципального казенного учреждения «Централизованная бухгалтерия учреждений образования» Кемского муниципального района – бухгалтер ликвидационной комиссии;</w:t>
            </w:r>
          </w:p>
        </w:tc>
      </w:tr>
      <w:tr w:rsidR="007E6A01" w:rsidRPr="00622ADB" w:rsidTr="00071C6F">
        <w:tc>
          <w:tcPr>
            <w:tcW w:w="2700" w:type="dxa"/>
          </w:tcPr>
          <w:p w:rsidR="007E6A01" w:rsidRPr="00622ADB" w:rsidRDefault="007E6A01" w:rsidP="00071C6F">
            <w:pPr>
              <w:jc w:val="both"/>
              <w:rPr>
                <w:sz w:val="24"/>
                <w:szCs w:val="24"/>
              </w:rPr>
            </w:pPr>
            <w:r w:rsidRPr="00622ADB">
              <w:rPr>
                <w:sz w:val="24"/>
                <w:szCs w:val="24"/>
              </w:rPr>
              <w:t>Сапрыкина О.Н.</w:t>
            </w:r>
          </w:p>
        </w:tc>
        <w:tc>
          <w:tcPr>
            <w:tcW w:w="6763" w:type="dxa"/>
          </w:tcPr>
          <w:p w:rsidR="007E6A01" w:rsidRPr="00622ADB" w:rsidRDefault="007E6A01" w:rsidP="00C835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2ADB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бюджетного </w:t>
            </w:r>
            <w:r w:rsidRPr="00622ADB">
              <w:rPr>
                <w:sz w:val="24"/>
                <w:szCs w:val="24"/>
              </w:rPr>
              <w:t>отдела Кемского муниципального финансового управления – член ликвидационной  комиссии</w:t>
            </w:r>
            <w:r>
              <w:rPr>
                <w:sz w:val="24"/>
                <w:szCs w:val="24"/>
              </w:rPr>
              <w:t>.</w:t>
            </w:r>
          </w:p>
          <w:p w:rsidR="007E6A01" w:rsidRPr="00622ADB" w:rsidRDefault="007E6A01" w:rsidP="009F6DF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71C6F" w:rsidRPr="00DD4257" w:rsidRDefault="00DD4257" w:rsidP="00DD4257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</w:t>
      </w:r>
      <w:r w:rsidR="00071C6F" w:rsidRPr="00DD4257">
        <w:rPr>
          <w:sz w:val="24"/>
          <w:szCs w:val="24"/>
        </w:rPr>
        <w:t xml:space="preserve"> Ликвидационной комиссии провести ликвидацию  учреждения в следующем порядке и сроки:</w:t>
      </w:r>
    </w:p>
    <w:p w:rsidR="00074863" w:rsidRDefault="00074863" w:rsidP="00E76CF4">
      <w:pPr>
        <w:pStyle w:val="a6"/>
        <w:ind w:left="0" w:firstLine="284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осуществить опубликование в средствах массовой информации, в которых опубликовываются данные о государственной регистрации юридического лица, сообщения о ликвидации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и о порядке и сроке заявления требований ее кредиторами;</w:t>
      </w:r>
    </w:p>
    <w:p w:rsidR="00074863" w:rsidRDefault="00074863" w:rsidP="00E76CF4">
      <w:pPr>
        <w:pStyle w:val="a6"/>
        <w:ind w:left="0" w:firstLine="284"/>
        <w:jc w:val="both"/>
        <w:rPr>
          <w:sz w:val="24"/>
          <w:szCs w:val="24"/>
        </w:rPr>
      </w:pPr>
      <w:r w:rsidRPr="00074863">
        <w:rPr>
          <w:sz w:val="24"/>
          <w:szCs w:val="24"/>
        </w:rPr>
        <w:t xml:space="preserve">уведомить регистрирующий орган по месту нахождения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 xml:space="preserve"> о формировании ликвидационной комиссии, а также  о составлении промежуточного ликвидационного баланса в соответствии с Федеральным  законом от 8 августа 2001 года № 129-ФЗ «О государственной регистрации юридических лиц и индивидуальных предпринимателей»;</w:t>
      </w:r>
    </w:p>
    <w:p w:rsidR="00074863" w:rsidRDefault="00074863" w:rsidP="00E76CF4">
      <w:pPr>
        <w:pStyle w:val="a6"/>
        <w:ind w:left="0" w:firstLine="284"/>
        <w:jc w:val="both"/>
        <w:rPr>
          <w:sz w:val="24"/>
          <w:szCs w:val="24"/>
        </w:rPr>
      </w:pPr>
      <w:r w:rsidRPr="00074863">
        <w:rPr>
          <w:sz w:val="24"/>
          <w:szCs w:val="24"/>
        </w:rPr>
        <w:t>принять меры по выявлению кредиторов и получению дебиторской задолженности, а также уведомить в письменной форме кредиторов о</w:t>
      </w:r>
      <w:r w:rsidR="00FD0157">
        <w:rPr>
          <w:sz w:val="24"/>
          <w:szCs w:val="24"/>
        </w:rPr>
        <w:t xml:space="preserve"> ликвидации</w:t>
      </w:r>
      <w:r w:rsidRPr="00074863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074863">
        <w:rPr>
          <w:sz w:val="24"/>
          <w:szCs w:val="24"/>
        </w:rPr>
        <w:t>;</w:t>
      </w:r>
    </w:p>
    <w:p w:rsidR="00074863" w:rsidRDefault="00DD4257" w:rsidP="00E76CF4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10-дневный срок </w:t>
      </w:r>
      <w:proofErr w:type="gramStart"/>
      <w:r>
        <w:rPr>
          <w:sz w:val="24"/>
          <w:szCs w:val="24"/>
        </w:rPr>
        <w:t>с даты истечения</w:t>
      </w:r>
      <w:proofErr w:type="gramEnd"/>
      <w:r>
        <w:rPr>
          <w:sz w:val="24"/>
          <w:szCs w:val="24"/>
        </w:rPr>
        <w:t xml:space="preserve"> периода, установленного для</w:t>
      </w:r>
      <w:r w:rsidR="00074863" w:rsidRPr="00074863">
        <w:rPr>
          <w:sz w:val="24"/>
          <w:szCs w:val="24"/>
        </w:rPr>
        <w:t xml:space="preserve"> предъявления требований кредиторами составить промежуточный ликвидационный баланс и представить  его на утверждение в </w:t>
      </w:r>
      <w:r w:rsidR="00FD0157">
        <w:rPr>
          <w:sz w:val="24"/>
          <w:szCs w:val="24"/>
        </w:rPr>
        <w:t>администрацию Кемского муниципального района</w:t>
      </w:r>
      <w:r w:rsidR="00074863" w:rsidRPr="00074863">
        <w:rPr>
          <w:sz w:val="24"/>
          <w:szCs w:val="24"/>
        </w:rPr>
        <w:t>;</w:t>
      </w:r>
    </w:p>
    <w:p w:rsidR="00074863" w:rsidRDefault="00937B12" w:rsidP="00E76CF4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10-дневный срок </w:t>
      </w:r>
      <w:r w:rsidR="00074863" w:rsidRPr="00074863">
        <w:rPr>
          <w:sz w:val="24"/>
          <w:szCs w:val="24"/>
        </w:rPr>
        <w:t xml:space="preserve">после завершения расчетов с кредиторами составить ликвидационный  баланс и представить его на утверждение  в </w:t>
      </w:r>
      <w:r w:rsidR="00FD0157">
        <w:rPr>
          <w:sz w:val="24"/>
          <w:szCs w:val="24"/>
        </w:rPr>
        <w:t>администрацию Кемского муниципального района</w:t>
      </w:r>
      <w:r w:rsidR="00074863" w:rsidRPr="00074863">
        <w:rPr>
          <w:sz w:val="24"/>
          <w:szCs w:val="24"/>
        </w:rPr>
        <w:t>;</w:t>
      </w:r>
    </w:p>
    <w:p w:rsidR="00074863" w:rsidRDefault="00937B12" w:rsidP="00E76CF4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4863" w:rsidRPr="00074863">
        <w:rPr>
          <w:sz w:val="24"/>
          <w:szCs w:val="24"/>
        </w:rPr>
        <w:t xml:space="preserve">предупредить работников </w:t>
      </w:r>
      <w:r w:rsidR="00FD0157">
        <w:rPr>
          <w:sz w:val="24"/>
          <w:szCs w:val="24"/>
        </w:rPr>
        <w:t>учреждения</w:t>
      </w:r>
      <w:r w:rsidR="00074863" w:rsidRPr="00074863">
        <w:rPr>
          <w:sz w:val="24"/>
          <w:szCs w:val="24"/>
        </w:rPr>
        <w:t xml:space="preserve"> о предстоящем увольнении в связи с ликвидацией </w:t>
      </w:r>
      <w:r w:rsidR="00776FA0">
        <w:rPr>
          <w:sz w:val="24"/>
          <w:szCs w:val="24"/>
        </w:rPr>
        <w:t>учреждения</w:t>
      </w:r>
      <w:r w:rsidR="00074863" w:rsidRPr="00074863">
        <w:rPr>
          <w:sz w:val="24"/>
          <w:szCs w:val="24"/>
        </w:rPr>
        <w:t xml:space="preserve"> и обеспечить предоставление им гарантий и компенсаций  в соответствии с Трудовым кодексом Российской Федерации;</w:t>
      </w:r>
    </w:p>
    <w:p w:rsidR="00FD0157" w:rsidRDefault="00937B12" w:rsidP="00E76CF4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4863" w:rsidRPr="00074863">
        <w:rPr>
          <w:sz w:val="24"/>
          <w:szCs w:val="24"/>
        </w:rPr>
        <w:t xml:space="preserve">провести </w:t>
      </w:r>
      <w:r w:rsidR="00FD0157">
        <w:rPr>
          <w:sz w:val="24"/>
          <w:szCs w:val="24"/>
        </w:rPr>
        <w:t xml:space="preserve">ликвидацию </w:t>
      </w:r>
      <w:r w:rsidR="00074863">
        <w:rPr>
          <w:sz w:val="24"/>
          <w:szCs w:val="24"/>
        </w:rPr>
        <w:t>учреждения</w:t>
      </w:r>
      <w:r w:rsidR="00074863" w:rsidRPr="00074863">
        <w:rPr>
          <w:sz w:val="24"/>
          <w:szCs w:val="24"/>
        </w:rPr>
        <w:t xml:space="preserve"> в срок до </w:t>
      </w:r>
      <w:r w:rsidR="00074863">
        <w:rPr>
          <w:sz w:val="24"/>
          <w:szCs w:val="24"/>
        </w:rPr>
        <w:t>3</w:t>
      </w:r>
      <w:r w:rsidR="00074863" w:rsidRPr="00074863">
        <w:rPr>
          <w:sz w:val="24"/>
          <w:szCs w:val="24"/>
        </w:rPr>
        <w:t xml:space="preserve">1 </w:t>
      </w:r>
      <w:r w:rsidR="00074863">
        <w:rPr>
          <w:sz w:val="24"/>
          <w:szCs w:val="24"/>
        </w:rPr>
        <w:t>декабря</w:t>
      </w:r>
      <w:r w:rsidR="00074863" w:rsidRPr="00074863">
        <w:rPr>
          <w:sz w:val="24"/>
          <w:szCs w:val="24"/>
        </w:rPr>
        <w:t xml:space="preserve"> 201</w:t>
      </w:r>
      <w:r w:rsidR="00074863">
        <w:rPr>
          <w:sz w:val="24"/>
          <w:szCs w:val="24"/>
        </w:rPr>
        <w:t>8</w:t>
      </w:r>
      <w:r w:rsidR="00074863" w:rsidRPr="00074863">
        <w:rPr>
          <w:sz w:val="24"/>
          <w:szCs w:val="24"/>
        </w:rPr>
        <w:t xml:space="preserve"> года, обеспечив выполнение ликвидационных мероприятий в соответствии с законод</w:t>
      </w:r>
      <w:r>
        <w:rPr>
          <w:sz w:val="24"/>
          <w:szCs w:val="24"/>
        </w:rPr>
        <w:t>ательством Российской Федерации.</w:t>
      </w:r>
    </w:p>
    <w:p w:rsidR="00074863" w:rsidRPr="00FD0157" w:rsidRDefault="00937B12" w:rsidP="00E76CF4">
      <w:pPr>
        <w:pStyle w:val="a6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7. Правопреемником учреждения, в том числе по обязательствам, возникшим в результате  исполнения судебных решений, является Муниципальное казенное учреждение «Управление образования» Кемского муниципального района.</w:t>
      </w:r>
    </w:p>
    <w:p w:rsidR="001F14C2" w:rsidRPr="00937B12" w:rsidRDefault="00937B12" w:rsidP="00937B12">
      <w:pPr>
        <w:tabs>
          <w:tab w:val="num" w:pos="0"/>
          <w:tab w:val="num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</w:t>
      </w:r>
      <w:r w:rsidR="001F14C2" w:rsidRPr="00937B1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B50B5" w:rsidRPr="00937B12" w:rsidRDefault="00937B12" w:rsidP="00937B12">
      <w:pPr>
        <w:tabs>
          <w:tab w:val="num" w:pos="0"/>
          <w:tab w:val="num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9.</w:t>
      </w:r>
      <w:r w:rsidR="001B50B5" w:rsidRPr="00937B12">
        <w:rPr>
          <w:sz w:val="24"/>
          <w:szCs w:val="24"/>
        </w:rPr>
        <w:t>Контроль  исполнения  настоящего постановления</w:t>
      </w:r>
      <w:r w:rsidR="002B210E" w:rsidRPr="00937B12">
        <w:rPr>
          <w:sz w:val="24"/>
          <w:szCs w:val="24"/>
        </w:rPr>
        <w:t xml:space="preserve"> оставляю за собой</w:t>
      </w:r>
      <w:r w:rsidR="001A6917" w:rsidRPr="00937B12">
        <w:rPr>
          <w:sz w:val="24"/>
          <w:szCs w:val="24"/>
        </w:rPr>
        <w:t>.</w:t>
      </w:r>
    </w:p>
    <w:p w:rsidR="00361909" w:rsidRDefault="00361909" w:rsidP="00B85A34">
      <w:pPr>
        <w:jc w:val="both"/>
        <w:rPr>
          <w:sz w:val="24"/>
          <w:szCs w:val="24"/>
        </w:rPr>
      </w:pPr>
    </w:p>
    <w:p w:rsidR="00E76CF4" w:rsidRDefault="00E76CF4" w:rsidP="00B85A34">
      <w:pPr>
        <w:jc w:val="both"/>
        <w:rPr>
          <w:sz w:val="24"/>
          <w:szCs w:val="24"/>
        </w:rPr>
      </w:pPr>
    </w:p>
    <w:p w:rsidR="00E76CF4" w:rsidRDefault="00E76CF4" w:rsidP="00B85A34">
      <w:pPr>
        <w:jc w:val="both"/>
        <w:rPr>
          <w:sz w:val="24"/>
          <w:szCs w:val="24"/>
        </w:rPr>
      </w:pPr>
    </w:p>
    <w:p w:rsidR="002B210E" w:rsidRPr="00622ADB" w:rsidRDefault="002B210E" w:rsidP="00B85A3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B85A34" w:rsidRPr="00622ADB" w:rsidRDefault="002B210E" w:rsidP="00B85A3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B85A34" w:rsidRPr="00622ADB">
        <w:rPr>
          <w:sz w:val="24"/>
          <w:szCs w:val="24"/>
        </w:rPr>
        <w:t xml:space="preserve"> администрации</w:t>
      </w:r>
    </w:p>
    <w:p w:rsidR="00B85A34" w:rsidRPr="00622ADB" w:rsidRDefault="00B85A34" w:rsidP="00B85A34">
      <w:pPr>
        <w:jc w:val="both"/>
        <w:rPr>
          <w:sz w:val="24"/>
          <w:szCs w:val="24"/>
        </w:rPr>
      </w:pPr>
      <w:r w:rsidRPr="00622ADB">
        <w:rPr>
          <w:sz w:val="24"/>
          <w:szCs w:val="24"/>
        </w:rPr>
        <w:t xml:space="preserve">Кемского муниципального района                                                                  </w:t>
      </w:r>
      <w:r w:rsidR="002B210E">
        <w:rPr>
          <w:sz w:val="24"/>
          <w:szCs w:val="24"/>
        </w:rPr>
        <w:t xml:space="preserve">Е.П. </w:t>
      </w:r>
      <w:proofErr w:type="spellStart"/>
      <w:r w:rsidR="002B210E">
        <w:rPr>
          <w:sz w:val="24"/>
          <w:szCs w:val="24"/>
        </w:rPr>
        <w:t>Данильева</w:t>
      </w:r>
      <w:proofErr w:type="spellEnd"/>
      <w:r w:rsidR="007939FF" w:rsidRPr="00622ADB">
        <w:rPr>
          <w:sz w:val="24"/>
          <w:szCs w:val="24"/>
        </w:rPr>
        <w:t xml:space="preserve"> </w:t>
      </w:r>
    </w:p>
    <w:sectPr w:rsidR="00B85A34" w:rsidRPr="00622ADB" w:rsidSect="00937B1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918"/>
    <w:multiLevelType w:val="hybridMultilevel"/>
    <w:tmpl w:val="F5880F6A"/>
    <w:lvl w:ilvl="0" w:tplc="F9140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537464"/>
    <w:multiLevelType w:val="multilevel"/>
    <w:tmpl w:val="9DF409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18CA41D6"/>
    <w:multiLevelType w:val="hybridMultilevel"/>
    <w:tmpl w:val="7AA221D2"/>
    <w:lvl w:ilvl="0" w:tplc="B38ED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263738"/>
    <w:multiLevelType w:val="multilevel"/>
    <w:tmpl w:val="55DC5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2047680"/>
    <w:multiLevelType w:val="hybridMultilevel"/>
    <w:tmpl w:val="C128998C"/>
    <w:lvl w:ilvl="0" w:tplc="08A602CC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E3117C"/>
    <w:multiLevelType w:val="hybridMultilevel"/>
    <w:tmpl w:val="4F6C3B7A"/>
    <w:lvl w:ilvl="0" w:tplc="DFF41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5F4823"/>
    <w:multiLevelType w:val="hybridMultilevel"/>
    <w:tmpl w:val="00DE8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C1"/>
    <w:rsid w:val="00016613"/>
    <w:rsid w:val="0003299C"/>
    <w:rsid w:val="00044E13"/>
    <w:rsid w:val="00071C6F"/>
    <w:rsid w:val="00074863"/>
    <w:rsid w:val="00086276"/>
    <w:rsid w:val="000A69BE"/>
    <w:rsid w:val="000D7140"/>
    <w:rsid w:val="000E6040"/>
    <w:rsid w:val="00130604"/>
    <w:rsid w:val="00195991"/>
    <w:rsid w:val="001A6917"/>
    <w:rsid w:val="001B50B5"/>
    <w:rsid w:val="001D364D"/>
    <w:rsid w:val="001D7E5A"/>
    <w:rsid w:val="001E0CED"/>
    <w:rsid w:val="001F14C2"/>
    <w:rsid w:val="00221F12"/>
    <w:rsid w:val="00237D03"/>
    <w:rsid w:val="002476E4"/>
    <w:rsid w:val="002B210E"/>
    <w:rsid w:val="002E7959"/>
    <w:rsid w:val="00361909"/>
    <w:rsid w:val="00372B30"/>
    <w:rsid w:val="0037534D"/>
    <w:rsid w:val="003A7896"/>
    <w:rsid w:val="003B7A0A"/>
    <w:rsid w:val="00427EFE"/>
    <w:rsid w:val="00436998"/>
    <w:rsid w:val="00492EF4"/>
    <w:rsid w:val="0054476E"/>
    <w:rsid w:val="00547A5B"/>
    <w:rsid w:val="00581796"/>
    <w:rsid w:val="005F3C9B"/>
    <w:rsid w:val="00622ADB"/>
    <w:rsid w:val="00640210"/>
    <w:rsid w:val="006755C1"/>
    <w:rsid w:val="006D5EB7"/>
    <w:rsid w:val="006F0256"/>
    <w:rsid w:val="00737E84"/>
    <w:rsid w:val="00746AB4"/>
    <w:rsid w:val="00776FA0"/>
    <w:rsid w:val="007939FF"/>
    <w:rsid w:val="007E6A01"/>
    <w:rsid w:val="00806A8A"/>
    <w:rsid w:val="0084616E"/>
    <w:rsid w:val="008A11D2"/>
    <w:rsid w:val="008E7B9E"/>
    <w:rsid w:val="00937B12"/>
    <w:rsid w:val="00940BE9"/>
    <w:rsid w:val="009F6DF8"/>
    <w:rsid w:val="00A23ACD"/>
    <w:rsid w:val="00A507A3"/>
    <w:rsid w:val="00AC1BB6"/>
    <w:rsid w:val="00B73131"/>
    <w:rsid w:val="00B85A34"/>
    <w:rsid w:val="00B970C0"/>
    <w:rsid w:val="00BC1865"/>
    <w:rsid w:val="00C51D96"/>
    <w:rsid w:val="00C539BC"/>
    <w:rsid w:val="00C705F7"/>
    <w:rsid w:val="00C83599"/>
    <w:rsid w:val="00D22E38"/>
    <w:rsid w:val="00D67CD8"/>
    <w:rsid w:val="00DD4257"/>
    <w:rsid w:val="00DF05A1"/>
    <w:rsid w:val="00DF67A3"/>
    <w:rsid w:val="00E1543B"/>
    <w:rsid w:val="00E157E1"/>
    <w:rsid w:val="00E202FA"/>
    <w:rsid w:val="00E3013C"/>
    <w:rsid w:val="00E367EB"/>
    <w:rsid w:val="00E411AC"/>
    <w:rsid w:val="00E4147F"/>
    <w:rsid w:val="00E61758"/>
    <w:rsid w:val="00E74015"/>
    <w:rsid w:val="00E74107"/>
    <w:rsid w:val="00E76CF4"/>
    <w:rsid w:val="00E97BC9"/>
    <w:rsid w:val="00EB12C6"/>
    <w:rsid w:val="00ED58FE"/>
    <w:rsid w:val="00EF71ED"/>
    <w:rsid w:val="00F05A97"/>
    <w:rsid w:val="00F97865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5C1"/>
  </w:style>
  <w:style w:type="paragraph" w:styleId="1">
    <w:name w:val="heading 1"/>
    <w:basedOn w:val="a"/>
    <w:next w:val="a"/>
    <w:qFormat/>
    <w:rsid w:val="006755C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755C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C83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97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78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14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83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5C1"/>
  </w:style>
  <w:style w:type="paragraph" w:styleId="1">
    <w:name w:val="heading 1"/>
    <w:basedOn w:val="a"/>
    <w:next w:val="a"/>
    <w:qFormat/>
    <w:rsid w:val="006755C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755C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C83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97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78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14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83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User41</cp:lastModifiedBy>
  <cp:revision>13</cp:revision>
  <cp:lastPrinted>2018-09-12T13:02:00Z</cp:lastPrinted>
  <dcterms:created xsi:type="dcterms:W3CDTF">2018-09-04T05:55:00Z</dcterms:created>
  <dcterms:modified xsi:type="dcterms:W3CDTF">2018-09-12T13:04:00Z</dcterms:modified>
</cp:coreProperties>
</file>