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F9" w:rsidRDefault="00B23FE9" w:rsidP="00B23FE9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E9" w:rsidRPr="007C1037" w:rsidRDefault="00B23FE9" w:rsidP="00B23FE9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B23FE9" w:rsidRDefault="00B23FE9" w:rsidP="00B23FE9">
      <w:pPr>
        <w:pStyle w:val="1"/>
      </w:pPr>
      <w:r>
        <w:t>Республика Карелия</w:t>
      </w:r>
    </w:p>
    <w:p w:rsidR="00B23FE9" w:rsidRPr="005819CC" w:rsidRDefault="00B23FE9" w:rsidP="00B23FE9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B23FE9" w:rsidRDefault="00B23FE9" w:rsidP="00B23FE9">
      <w:pPr>
        <w:jc w:val="both"/>
      </w:pPr>
    </w:p>
    <w:p w:rsidR="00B23FE9" w:rsidRPr="004C50EF" w:rsidRDefault="00B23FE9" w:rsidP="00B23FE9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B23FE9" w:rsidRDefault="00B23FE9" w:rsidP="003328F9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FE9" w:rsidRDefault="00B23FE9" w:rsidP="003328F9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1037" w:rsidRDefault="007C1037" w:rsidP="003328F9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1037" w:rsidRDefault="007C1037" w:rsidP="003328F9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763C" w:rsidRPr="0096763C" w:rsidRDefault="0096763C" w:rsidP="0096763C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763C">
        <w:rPr>
          <w:rFonts w:ascii="Times New Roman" w:eastAsia="Times New Roman" w:hAnsi="Times New Roman" w:cs="Times New Roman"/>
          <w:sz w:val="24"/>
          <w:szCs w:val="20"/>
          <w:lang w:eastAsia="ru-RU"/>
        </w:rPr>
        <w:t>31 мая  2018 года                                                                                                           № 440</w:t>
      </w:r>
    </w:p>
    <w:p w:rsidR="00B23FE9" w:rsidRDefault="0096763C" w:rsidP="0096763C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763C">
        <w:rPr>
          <w:rFonts w:ascii="Times New Roman" w:eastAsia="Times New Roman" w:hAnsi="Times New Roman" w:cs="Times New Roman"/>
          <w:sz w:val="24"/>
          <w:szCs w:val="20"/>
          <w:lang w:eastAsia="ru-RU"/>
        </w:rPr>
        <w:t>г. Кемь</w:t>
      </w:r>
      <w:r w:rsidRPr="0096763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96763C" w:rsidRPr="0096763C" w:rsidRDefault="0096763C" w:rsidP="0096763C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6426" w:rsidRPr="002F7FF4" w:rsidRDefault="000A6426" w:rsidP="00991E66">
      <w:pPr>
        <w:pStyle w:val="consplustitle"/>
        <w:tabs>
          <w:tab w:val="left" w:pos="5670"/>
        </w:tabs>
        <w:spacing w:before="0" w:beforeAutospacing="0" w:after="0" w:afterAutospacing="0"/>
        <w:ind w:right="3968"/>
        <w:jc w:val="both"/>
        <w:outlineLvl w:val="0"/>
      </w:pPr>
      <w:r w:rsidRPr="002F7FF4">
        <w:t>О льготах по</w:t>
      </w:r>
      <w:r>
        <w:t xml:space="preserve"> </w:t>
      </w:r>
      <w:r w:rsidRPr="002F7FF4">
        <w:t>плате за питание обучающихся в интернате при  Муниципальном бюджетном общеобразовательном учреждении «Средняя общеобразовательная школа № 3» Кемского муниципального района</w:t>
      </w:r>
    </w:p>
    <w:p w:rsidR="000A6426" w:rsidRDefault="000A6426" w:rsidP="00B23FE9">
      <w:pPr>
        <w:spacing w:after="0" w:line="240" w:lineRule="auto"/>
        <w:ind w:firstLine="993"/>
        <w:jc w:val="both"/>
      </w:pPr>
    </w:p>
    <w:p w:rsidR="000A6426" w:rsidRDefault="000A6426" w:rsidP="00834F6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2C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 № 131-ФЗ «Об общих принципах организации местного самоуправления в Российской Федерации», Федеральным законом от 29 декабря 2012 года №273-ФЗ «Об образовании в Российской Федерации», Законом Республики Карелия от 20 декабря 2013 года № 1755-ЗРК «Об образовании»,</w:t>
      </w:r>
      <w:r w:rsidR="00830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2CA" w:rsidRPr="007C1037" w:rsidRDefault="00226B74" w:rsidP="00834F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328F9" w:rsidRPr="007C103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8302CA" w:rsidRDefault="008302CA" w:rsidP="008302CA">
      <w:pPr>
        <w:pStyle w:val="consplustitle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outlineLvl w:val="0"/>
      </w:pPr>
      <w:r>
        <w:t xml:space="preserve">Установить </w:t>
      </w:r>
      <w:r w:rsidR="00834F68">
        <w:t xml:space="preserve">следующие </w:t>
      </w:r>
      <w:r>
        <w:t>льготы по плате за питание обучающихся в интернете</w:t>
      </w:r>
      <w:r w:rsidRPr="0020231D">
        <w:t xml:space="preserve"> </w:t>
      </w:r>
      <w:r w:rsidRPr="002F7FF4">
        <w:t>при  Муниципальном бюджетном общеобразовательном учреждении «Средняя общеобразовательная школа № 3» Кемского муниципального района</w:t>
      </w:r>
      <w:r>
        <w:t xml:space="preserve"> (далее</w:t>
      </w:r>
      <w:r w:rsidR="00834F68">
        <w:t xml:space="preserve"> </w:t>
      </w:r>
      <w:r w:rsidR="00991E66">
        <w:t>–</w:t>
      </w:r>
      <w:r w:rsidR="00834F68">
        <w:t xml:space="preserve"> </w:t>
      </w:r>
      <w:r w:rsidR="00991E66">
        <w:t>интернат)</w:t>
      </w:r>
      <w:r w:rsidR="00834F68">
        <w:t>:</w:t>
      </w:r>
    </w:p>
    <w:p w:rsidR="008302CA" w:rsidRDefault="008302CA" w:rsidP="008302CA">
      <w:pPr>
        <w:pStyle w:val="consplustitle"/>
        <w:tabs>
          <w:tab w:val="left" w:pos="1276"/>
        </w:tabs>
        <w:spacing w:before="0" w:beforeAutospacing="0" w:after="0" w:afterAutospacing="0"/>
        <w:ind w:firstLine="851"/>
        <w:jc w:val="both"/>
        <w:outlineLvl w:val="0"/>
      </w:pPr>
      <w:r>
        <w:t>30 процентов от платы за питание</w:t>
      </w:r>
      <w:r w:rsidR="00991E66">
        <w:t xml:space="preserve"> для всех</w:t>
      </w:r>
      <w:r>
        <w:t xml:space="preserve"> обучающихся в интернате;</w:t>
      </w:r>
    </w:p>
    <w:p w:rsidR="008302CA" w:rsidRDefault="008302CA" w:rsidP="008302CA">
      <w:pPr>
        <w:pStyle w:val="consplustitle"/>
        <w:tabs>
          <w:tab w:val="left" w:pos="1276"/>
        </w:tabs>
        <w:spacing w:before="0" w:beforeAutospacing="0" w:after="0" w:afterAutospacing="0"/>
        <w:ind w:firstLine="851"/>
        <w:jc w:val="both"/>
        <w:outlineLvl w:val="0"/>
      </w:pPr>
      <w:r>
        <w:t>50 процентов от платы за питание обучающихся в интернате из малообеспеченных семей, из многодетных семей;</w:t>
      </w:r>
    </w:p>
    <w:p w:rsidR="008302CA" w:rsidRPr="002F7FF4" w:rsidRDefault="008302CA" w:rsidP="00834F68">
      <w:pPr>
        <w:pStyle w:val="consplustitle"/>
        <w:tabs>
          <w:tab w:val="left" w:pos="1276"/>
        </w:tabs>
        <w:spacing w:before="0" w:beforeAutospacing="0" w:after="0" w:afterAutospacing="0"/>
        <w:ind w:firstLine="851"/>
        <w:jc w:val="both"/>
        <w:outlineLvl w:val="0"/>
      </w:pPr>
      <w:r>
        <w:t>100 процентов от  платы за питание обучающихся в интернате, относящихся к категории детей – инвалидов.</w:t>
      </w:r>
    </w:p>
    <w:p w:rsidR="008302CA" w:rsidRPr="00EA6DA9" w:rsidRDefault="00834F68" w:rsidP="008302CA">
      <w:pPr>
        <w:pStyle w:val="a6"/>
        <w:tabs>
          <w:tab w:val="left" w:pos="1276"/>
        </w:tabs>
        <w:ind w:firstLine="851"/>
        <w:jc w:val="both"/>
      </w:pPr>
      <w:r>
        <w:t>2</w:t>
      </w:r>
      <w:r w:rsidR="008302CA" w:rsidRPr="00EA6DA9">
        <w:t>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</w:t>
      </w:r>
      <w:r w:rsidR="008302CA" w:rsidRPr="00EA6DA9">
        <w:rPr>
          <w:b/>
        </w:rPr>
        <w:t xml:space="preserve"> </w:t>
      </w:r>
      <w:r w:rsidR="008302CA" w:rsidRPr="00EA6DA9">
        <w:t>Кемского муниципального района</w:t>
      </w:r>
      <w:r w:rsidR="008302CA" w:rsidRPr="00EA6DA9">
        <w:rPr>
          <w:b/>
        </w:rPr>
        <w:t xml:space="preserve"> </w:t>
      </w:r>
      <w:r w:rsidR="008302CA" w:rsidRPr="00EA6DA9">
        <w:t>в информационно-телекоммуникационной сети «Интернет».</w:t>
      </w:r>
    </w:p>
    <w:p w:rsidR="008302CA" w:rsidRPr="002220EE" w:rsidRDefault="00991E66" w:rsidP="008302CA">
      <w:pPr>
        <w:pStyle w:val="a6"/>
        <w:tabs>
          <w:tab w:val="left" w:pos="1276"/>
        </w:tabs>
        <w:ind w:firstLine="851"/>
        <w:jc w:val="both"/>
      </w:pPr>
      <w:r>
        <w:rPr>
          <w:rStyle w:val="apple-converted-space"/>
          <w:shd w:val="clear" w:color="auto" w:fill="FFFFFF"/>
        </w:rPr>
        <w:t>3</w:t>
      </w:r>
      <w:r w:rsidR="008302CA" w:rsidRPr="00EA6DA9">
        <w:rPr>
          <w:rStyle w:val="apple-converted-space"/>
          <w:shd w:val="clear" w:color="auto" w:fill="FFFFFF"/>
        </w:rPr>
        <w:t>.</w:t>
      </w:r>
      <w:r w:rsidR="008302CA" w:rsidRPr="00EA6DA9">
        <w:rPr>
          <w:rStyle w:val="apple-converted-space"/>
          <w:color w:val="494949"/>
          <w:sz w:val="20"/>
          <w:szCs w:val="18"/>
          <w:shd w:val="clear" w:color="auto" w:fill="FFFFFF"/>
        </w:rPr>
        <w:t> </w:t>
      </w:r>
      <w:r w:rsidR="008302CA" w:rsidRPr="00EA6DA9">
        <w:rPr>
          <w:shd w:val="clear" w:color="auto" w:fill="FFFFFF"/>
        </w:rPr>
        <w:t xml:space="preserve">Настоящее </w:t>
      </w:r>
      <w:r w:rsidR="00834F68">
        <w:rPr>
          <w:shd w:val="clear" w:color="auto" w:fill="FFFFFF"/>
        </w:rPr>
        <w:t>постановление</w:t>
      </w:r>
      <w:r>
        <w:rPr>
          <w:shd w:val="clear" w:color="auto" w:fill="FFFFFF"/>
        </w:rPr>
        <w:t xml:space="preserve"> вступает в силу после его официального опубликования и</w:t>
      </w:r>
      <w:r w:rsidR="00834F68">
        <w:rPr>
          <w:shd w:val="clear" w:color="auto" w:fill="FFFFFF"/>
        </w:rPr>
        <w:t xml:space="preserve"> </w:t>
      </w:r>
      <w:r w:rsidR="008302CA" w:rsidRPr="002220EE">
        <w:t xml:space="preserve"> </w:t>
      </w:r>
      <w:r w:rsidR="008302CA">
        <w:t>применяется к</w:t>
      </w:r>
      <w:r w:rsidR="008302CA" w:rsidRPr="002220EE">
        <w:t xml:space="preserve"> правоотношения</w:t>
      </w:r>
      <w:r w:rsidR="008302CA">
        <w:t>м</w:t>
      </w:r>
      <w:r w:rsidR="008302CA" w:rsidRPr="002220EE">
        <w:t>, возникши</w:t>
      </w:r>
      <w:r w:rsidR="008302CA">
        <w:t>м</w:t>
      </w:r>
      <w:r w:rsidR="008302CA" w:rsidRPr="002220EE">
        <w:t xml:space="preserve"> </w:t>
      </w:r>
      <w:r w:rsidR="008302CA">
        <w:t xml:space="preserve"> </w:t>
      </w:r>
      <w:r w:rsidR="008302CA" w:rsidRPr="002220EE">
        <w:t xml:space="preserve">с </w:t>
      </w:r>
      <w:r w:rsidR="008302CA">
        <w:t xml:space="preserve"> 1 сентября  2017</w:t>
      </w:r>
      <w:r w:rsidR="008302CA" w:rsidRPr="002220EE">
        <w:t xml:space="preserve"> года.</w:t>
      </w:r>
    </w:p>
    <w:p w:rsidR="003328F9" w:rsidRPr="007C1037" w:rsidRDefault="003328F9" w:rsidP="004C50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EB" w:rsidRDefault="003D15EB" w:rsidP="00B23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037" w:rsidRDefault="007C1037" w:rsidP="00B23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63C" w:rsidRPr="007C1037" w:rsidRDefault="0096763C" w:rsidP="00B23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91E66" w:rsidRDefault="003328F9" w:rsidP="00B23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3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3328F9" w:rsidRPr="007C1037" w:rsidRDefault="003328F9" w:rsidP="0099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3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 w:rsidR="0099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037" w:rsidRPr="007C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Pr="007C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9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C1037" w:rsidRPr="007C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C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7C1037" w:rsidRPr="007C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C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Ю.К. </w:t>
      </w:r>
      <w:proofErr w:type="spellStart"/>
      <w:r w:rsidRPr="007C10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Разумейчик</w:t>
      </w:r>
      <w:proofErr w:type="spellEnd"/>
    </w:p>
    <w:sectPr w:rsidR="003328F9" w:rsidRPr="007C1037" w:rsidSect="003328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1C2A"/>
    <w:multiLevelType w:val="hybridMultilevel"/>
    <w:tmpl w:val="AFDC1E8E"/>
    <w:lvl w:ilvl="0" w:tplc="B498E31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F9"/>
    <w:rsid w:val="000750C4"/>
    <w:rsid w:val="00081950"/>
    <w:rsid w:val="000A6426"/>
    <w:rsid w:val="000E2CD8"/>
    <w:rsid w:val="00226B74"/>
    <w:rsid w:val="002D6A92"/>
    <w:rsid w:val="003328F9"/>
    <w:rsid w:val="003D15EB"/>
    <w:rsid w:val="004C50EF"/>
    <w:rsid w:val="00534267"/>
    <w:rsid w:val="007C1037"/>
    <w:rsid w:val="008218F7"/>
    <w:rsid w:val="008302CA"/>
    <w:rsid w:val="00834F68"/>
    <w:rsid w:val="00903E45"/>
    <w:rsid w:val="00924805"/>
    <w:rsid w:val="0096763C"/>
    <w:rsid w:val="0097627A"/>
    <w:rsid w:val="00991E66"/>
    <w:rsid w:val="009F36FC"/>
    <w:rsid w:val="00AE4330"/>
    <w:rsid w:val="00B23FE9"/>
    <w:rsid w:val="00C84DB7"/>
    <w:rsid w:val="00DB040B"/>
    <w:rsid w:val="00DE0A38"/>
    <w:rsid w:val="00FF1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3F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3F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328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3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8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23F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3FE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">
    <w:name w:val="consplustitle"/>
    <w:basedOn w:val="a"/>
    <w:rsid w:val="000A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30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3F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3F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328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3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8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23F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3FE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">
    <w:name w:val="consplustitle"/>
    <w:basedOn w:val="a"/>
    <w:rsid w:val="000A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30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samukova</dc:creator>
  <cp:lastModifiedBy>Zakupki</cp:lastModifiedBy>
  <cp:revision>2</cp:revision>
  <cp:lastPrinted>2018-05-31T13:12:00Z</cp:lastPrinted>
  <dcterms:created xsi:type="dcterms:W3CDTF">2018-05-31T13:12:00Z</dcterms:created>
  <dcterms:modified xsi:type="dcterms:W3CDTF">2018-05-31T13:12:00Z</dcterms:modified>
</cp:coreProperties>
</file>