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A32" w:rsidRDefault="0073220C" w:rsidP="000B1A32">
      <w:pPr>
        <w:jc w:val="center"/>
      </w:pPr>
      <w:r>
        <w:rPr>
          <w:noProof/>
        </w:rPr>
        <w:drawing>
          <wp:inline distT="0" distB="0" distL="0" distR="0">
            <wp:extent cx="64389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3890" cy="858520"/>
                    </a:xfrm>
                    <a:prstGeom prst="rect">
                      <a:avLst/>
                    </a:prstGeom>
                    <a:noFill/>
                    <a:ln>
                      <a:noFill/>
                    </a:ln>
                  </pic:spPr>
                </pic:pic>
              </a:graphicData>
            </a:graphic>
          </wp:inline>
        </w:drawing>
      </w:r>
    </w:p>
    <w:p w:rsidR="000B1A32" w:rsidRDefault="000B1A32" w:rsidP="000B1A32">
      <w:pPr>
        <w:tabs>
          <w:tab w:val="left" w:pos="2840"/>
        </w:tabs>
        <w:ind w:firstLine="2832"/>
        <w:rPr>
          <w:b/>
          <w:sz w:val="28"/>
          <w:szCs w:val="28"/>
        </w:rPr>
      </w:pPr>
      <w:r>
        <w:rPr>
          <w:b/>
          <w:sz w:val="28"/>
          <w:szCs w:val="28"/>
        </w:rPr>
        <w:t xml:space="preserve">    Российская Федерация</w:t>
      </w:r>
    </w:p>
    <w:p w:rsidR="000B1A32" w:rsidRDefault="000B1A32" w:rsidP="000B1A32">
      <w:pPr>
        <w:jc w:val="center"/>
        <w:rPr>
          <w:b/>
          <w:sz w:val="28"/>
          <w:szCs w:val="28"/>
        </w:rPr>
      </w:pPr>
      <w:r>
        <w:rPr>
          <w:b/>
          <w:sz w:val="28"/>
          <w:szCs w:val="28"/>
        </w:rPr>
        <w:t>Республика Карелия</w:t>
      </w:r>
    </w:p>
    <w:p w:rsidR="000B1A32" w:rsidRDefault="000B1A32" w:rsidP="000B1A32">
      <w:pPr>
        <w:pStyle w:val="2"/>
        <w:jc w:val="left"/>
        <w:rPr>
          <w:sz w:val="24"/>
          <w:szCs w:val="24"/>
        </w:rPr>
      </w:pPr>
      <w:bookmarkStart w:id="0" w:name="_Toc424180021"/>
      <w:r>
        <w:rPr>
          <w:szCs w:val="28"/>
        </w:rPr>
        <w:t xml:space="preserve">                        </w:t>
      </w:r>
      <w:bookmarkEnd w:id="0"/>
      <w:r>
        <w:rPr>
          <w:sz w:val="24"/>
          <w:szCs w:val="24"/>
        </w:rPr>
        <w:t xml:space="preserve"> Администрация Кемского муниципального района</w:t>
      </w:r>
    </w:p>
    <w:p w:rsidR="000B1A32" w:rsidRDefault="000B1A32" w:rsidP="000B1A32">
      <w:pPr>
        <w:pStyle w:val="1"/>
        <w:ind w:left="2124" w:firstLine="708"/>
        <w:jc w:val="left"/>
        <w:rPr>
          <w:sz w:val="32"/>
        </w:rPr>
      </w:pPr>
      <w:bookmarkStart w:id="1" w:name="_Toc424180022"/>
    </w:p>
    <w:p w:rsidR="000B1A32" w:rsidRDefault="008953CC" w:rsidP="000B1A32">
      <w:pPr>
        <w:pStyle w:val="1"/>
        <w:ind w:left="2124" w:firstLine="708"/>
        <w:jc w:val="left"/>
        <w:rPr>
          <w:sz w:val="32"/>
        </w:rPr>
      </w:pPr>
      <w:proofErr w:type="gramStart"/>
      <w:r>
        <w:rPr>
          <w:sz w:val="32"/>
        </w:rPr>
        <w:t>П</w:t>
      </w:r>
      <w:proofErr w:type="gramEnd"/>
      <w:r>
        <w:rPr>
          <w:sz w:val="32"/>
        </w:rPr>
        <w:t xml:space="preserve"> О С Т А Н О В Л </w:t>
      </w:r>
      <w:r w:rsidR="000B1A32">
        <w:rPr>
          <w:sz w:val="32"/>
        </w:rPr>
        <w:t>Е Н И Е</w:t>
      </w:r>
      <w:bookmarkEnd w:id="1"/>
    </w:p>
    <w:p w:rsidR="001A00DC" w:rsidRDefault="001A00DC" w:rsidP="000B1A32"/>
    <w:p w:rsidR="00357D33" w:rsidRDefault="00357D33" w:rsidP="007120C4">
      <w:pPr>
        <w:pStyle w:val="ConsPlusNonformat"/>
        <w:widowControl/>
        <w:rPr>
          <w:rFonts w:ascii="Times New Roman" w:hAnsi="Times New Roman" w:cs="Times New Roman"/>
          <w:sz w:val="24"/>
          <w:szCs w:val="24"/>
        </w:rPr>
      </w:pPr>
    </w:p>
    <w:p w:rsidR="00B767E9" w:rsidRDefault="00B767E9" w:rsidP="000C59EB">
      <w:pPr>
        <w:jc w:val="both"/>
      </w:pPr>
      <w:r>
        <w:t>21 июля 2017 года</w:t>
      </w:r>
      <w:r>
        <w:tab/>
      </w:r>
      <w:r>
        <w:tab/>
      </w:r>
      <w:r>
        <w:tab/>
      </w:r>
      <w:r>
        <w:tab/>
      </w:r>
      <w:r>
        <w:tab/>
      </w:r>
      <w:r>
        <w:tab/>
      </w:r>
      <w:r>
        <w:tab/>
      </w:r>
      <w:r>
        <w:tab/>
      </w:r>
      <w:r>
        <w:tab/>
        <w:t>№ 517</w:t>
      </w:r>
    </w:p>
    <w:p w:rsidR="000C59EB" w:rsidRPr="00110E46" w:rsidRDefault="00B767E9" w:rsidP="000C59EB">
      <w:pPr>
        <w:jc w:val="both"/>
      </w:pPr>
      <w:r>
        <w:t>г</w:t>
      </w:r>
      <w:proofErr w:type="gramStart"/>
      <w:r>
        <w:t>.К</w:t>
      </w:r>
      <w:proofErr w:type="gramEnd"/>
      <w:r>
        <w:t>емь</w:t>
      </w:r>
      <w:r w:rsidR="000C59EB" w:rsidRPr="00110E46">
        <w:t xml:space="preserve">                                        </w:t>
      </w:r>
      <w:r w:rsidR="000C59EB">
        <w:t xml:space="preserve">                               </w:t>
      </w:r>
      <w:r w:rsidR="000C59EB" w:rsidRPr="00110E46">
        <w:t xml:space="preserve">                             </w:t>
      </w:r>
      <w:r w:rsidR="000C59EB">
        <w:t xml:space="preserve">          </w:t>
      </w:r>
    </w:p>
    <w:p w:rsidR="000C59EB" w:rsidRPr="00110E46" w:rsidRDefault="000C59EB" w:rsidP="000C59EB">
      <w:pPr>
        <w:jc w:val="both"/>
      </w:pPr>
    </w:p>
    <w:p w:rsidR="00357D33" w:rsidRDefault="008F63F5" w:rsidP="007120C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p>
    <w:p w:rsidR="008F63F5" w:rsidRDefault="008F63F5" w:rsidP="007120C4">
      <w:pPr>
        <w:pStyle w:val="ConsPlusNonformat"/>
        <w:widowControl/>
        <w:rPr>
          <w:rFonts w:ascii="Times New Roman" w:hAnsi="Times New Roman" w:cs="Times New Roman"/>
          <w:sz w:val="24"/>
          <w:szCs w:val="24"/>
        </w:rPr>
      </w:pPr>
    </w:p>
    <w:p w:rsidR="007F48FE" w:rsidRDefault="008F63F5" w:rsidP="00B93DF3">
      <w:pPr>
        <w:pStyle w:val="ConsPlusNonformat"/>
        <w:widowControl/>
        <w:rPr>
          <w:rFonts w:ascii="Times New Roman" w:hAnsi="Times New Roman" w:cs="Times New Roman"/>
          <w:sz w:val="24"/>
          <w:szCs w:val="24"/>
        </w:rPr>
      </w:pPr>
      <w:r>
        <w:rPr>
          <w:rFonts w:ascii="Times New Roman" w:hAnsi="Times New Roman" w:cs="Times New Roman"/>
          <w:sz w:val="24"/>
          <w:szCs w:val="24"/>
        </w:rPr>
        <w:t>О</w:t>
      </w:r>
      <w:r w:rsidR="00E72085">
        <w:rPr>
          <w:rFonts w:ascii="Times New Roman" w:hAnsi="Times New Roman" w:cs="Times New Roman"/>
          <w:sz w:val="24"/>
          <w:szCs w:val="24"/>
        </w:rPr>
        <w:t xml:space="preserve">  </w:t>
      </w:r>
      <w:r w:rsidR="005230A3">
        <w:rPr>
          <w:rFonts w:ascii="Times New Roman" w:hAnsi="Times New Roman" w:cs="Times New Roman"/>
          <w:sz w:val="24"/>
          <w:szCs w:val="24"/>
        </w:rPr>
        <w:t>внутренне</w:t>
      </w:r>
      <w:r w:rsidR="007F48FE">
        <w:rPr>
          <w:rFonts w:ascii="Times New Roman" w:hAnsi="Times New Roman" w:cs="Times New Roman"/>
          <w:sz w:val="24"/>
          <w:szCs w:val="24"/>
        </w:rPr>
        <w:t xml:space="preserve">м </w:t>
      </w:r>
      <w:r w:rsidR="00E72085">
        <w:rPr>
          <w:rFonts w:ascii="Times New Roman" w:hAnsi="Times New Roman" w:cs="Times New Roman"/>
          <w:sz w:val="24"/>
          <w:szCs w:val="24"/>
        </w:rPr>
        <w:t>муниципально</w:t>
      </w:r>
      <w:r w:rsidR="007F48FE">
        <w:rPr>
          <w:rFonts w:ascii="Times New Roman" w:hAnsi="Times New Roman" w:cs="Times New Roman"/>
          <w:sz w:val="24"/>
          <w:szCs w:val="24"/>
        </w:rPr>
        <w:t>м</w:t>
      </w:r>
      <w:r w:rsidR="00E72085">
        <w:rPr>
          <w:rFonts w:ascii="Times New Roman" w:hAnsi="Times New Roman" w:cs="Times New Roman"/>
          <w:sz w:val="24"/>
          <w:szCs w:val="24"/>
        </w:rPr>
        <w:t xml:space="preserve"> </w:t>
      </w:r>
      <w:r w:rsidR="005230A3">
        <w:rPr>
          <w:rFonts w:ascii="Times New Roman" w:hAnsi="Times New Roman" w:cs="Times New Roman"/>
          <w:sz w:val="24"/>
          <w:szCs w:val="24"/>
        </w:rPr>
        <w:t>финансово</w:t>
      </w:r>
      <w:r w:rsidR="007F48FE">
        <w:rPr>
          <w:rFonts w:ascii="Times New Roman" w:hAnsi="Times New Roman" w:cs="Times New Roman"/>
          <w:sz w:val="24"/>
          <w:szCs w:val="24"/>
        </w:rPr>
        <w:t>м</w:t>
      </w:r>
      <w:r w:rsidR="005230A3">
        <w:rPr>
          <w:rFonts w:ascii="Times New Roman" w:hAnsi="Times New Roman" w:cs="Times New Roman"/>
          <w:sz w:val="24"/>
          <w:szCs w:val="24"/>
        </w:rPr>
        <w:t xml:space="preserve"> </w:t>
      </w:r>
    </w:p>
    <w:p w:rsidR="00612FE3" w:rsidRDefault="008F63F5" w:rsidP="00B93DF3">
      <w:pPr>
        <w:pStyle w:val="ConsPlusNonformat"/>
        <w:widowControl/>
        <w:rPr>
          <w:rFonts w:ascii="Times New Roman" w:hAnsi="Times New Roman" w:cs="Times New Roman"/>
          <w:sz w:val="24"/>
          <w:szCs w:val="24"/>
        </w:rPr>
      </w:pPr>
      <w:proofErr w:type="gramStart"/>
      <w:r>
        <w:rPr>
          <w:rFonts w:ascii="Times New Roman" w:hAnsi="Times New Roman" w:cs="Times New Roman"/>
          <w:sz w:val="24"/>
          <w:szCs w:val="24"/>
        </w:rPr>
        <w:t>контроле</w:t>
      </w:r>
      <w:proofErr w:type="gramEnd"/>
      <w:r w:rsidR="00686216">
        <w:rPr>
          <w:rFonts w:ascii="Times New Roman" w:hAnsi="Times New Roman" w:cs="Times New Roman"/>
          <w:sz w:val="24"/>
          <w:szCs w:val="24"/>
        </w:rPr>
        <w:t xml:space="preserve"> в </w:t>
      </w:r>
      <w:r w:rsidR="006E5578">
        <w:rPr>
          <w:rFonts w:ascii="Times New Roman" w:hAnsi="Times New Roman" w:cs="Times New Roman"/>
          <w:sz w:val="24"/>
          <w:szCs w:val="24"/>
        </w:rPr>
        <w:t>Кемском муниципальном районе</w:t>
      </w:r>
      <w:r w:rsidR="00C5416A">
        <w:rPr>
          <w:rFonts w:ascii="Times New Roman" w:hAnsi="Times New Roman" w:cs="Times New Roman"/>
          <w:sz w:val="24"/>
          <w:szCs w:val="24"/>
        </w:rPr>
        <w:t xml:space="preserve"> </w:t>
      </w:r>
      <w:r w:rsidR="00AC77EE">
        <w:rPr>
          <w:rFonts w:ascii="Times New Roman" w:hAnsi="Times New Roman" w:cs="Times New Roman"/>
          <w:sz w:val="24"/>
          <w:szCs w:val="24"/>
        </w:rPr>
        <w:t xml:space="preserve"> </w:t>
      </w:r>
      <w:r w:rsidR="006F0795">
        <w:rPr>
          <w:rFonts w:ascii="Times New Roman" w:hAnsi="Times New Roman" w:cs="Times New Roman"/>
          <w:sz w:val="24"/>
          <w:szCs w:val="24"/>
        </w:rPr>
        <w:t xml:space="preserve"> </w:t>
      </w:r>
    </w:p>
    <w:p w:rsidR="00D06A44" w:rsidRDefault="002C724C" w:rsidP="007120C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p>
    <w:p w:rsidR="00007D9F" w:rsidRDefault="00007D9F" w:rsidP="007120C4">
      <w:pPr>
        <w:pStyle w:val="ConsPlusNonformat"/>
        <w:widowControl/>
        <w:rPr>
          <w:rFonts w:ascii="Times New Roman" w:hAnsi="Times New Roman" w:cs="Times New Roman"/>
          <w:sz w:val="24"/>
          <w:szCs w:val="24"/>
        </w:rPr>
      </w:pPr>
    </w:p>
    <w:p w:rsidR="005230A3" w:rsidRDefault="005230A3" w:rsidP="007F48FE">
      <w:pPr>
        <w:ind w:firstLine="709"/>
        <w:jc w:val="both"/>
      </w:pPr>
      <w:r>
        <w:t>В соответствии с</w:t>
      </w:r>
      <w:r w:rsidR="00736A80">
        <w:t>о</w:t>
      </w:r>
      <w:r w:rsidR="00E72085">
        <w:t xml:space="preserve"> </w:t>
      </w:r>
      <w:hyperlink r:id="rId6" w:history="1">
        <w:r w:rsidR="00736A80" w:rsidRPr="00401BEB">
          <w:t>статьей 269.2</w:t>
        </w:r>
      </w:hyperlink>
      <w:r w:rsidR="00736A80" w:rsidRPr="00401BEB">
        <w:t xml:space="preserve"> Бюджетного кодекса Российской Федерации, </w:t>
      </w:r>
      <w:r w:rsidR="00686216">
        <w:t>статьей 99 Федерального Закона</w:t>
      </w:r>
      <w:r w:rsidR="00B93DF3" w:rsidRPr="00B93DF3">
        <w:t xml:space="preserve"> от 05.04.2013 </w:t>
      </w:r>
      <w:r w:rsidR="00686216">
        <w:t xml:space="preserve"> № 44 </w:t>
      </w:r>
      <w:r w:rsidR="00736A80" w:rsidRPr="00401BEB">
        <w:t xml:space="preserve"> «О контрактной системе в сфере закупок товаров, работ, услуг для обеспечения государственных и муниципальных нужд</w:t>
      </w:r>
      <w:r w:rsidR="00F2323B">
        <w:t>»</w:t>
      </w:r>
    </w:p>
    <w:p w:rsidR="005230A3" w:rsidRDefault="005230A3" w:rsidP="008643D7">
      <w:pPr>
        <w:ind w:left="-284" w:firstLine="710"/>
        <w:jc w:val="both"/>
      </w:pPr>
    </w:p>
    <w:p w:rsidR="000D6436" w:rsidRPr="00706EAD" w:rsidRDefault="00007D9F" w:rsidP="000D6436">
      <w:pPr>
        <w:ind w:left="720" w:hanging="720"/>
        <w:jc w:val="center"/>
      </w:pPr>
      <w:r w:rsidRPr="00706EAD">
        <w:t>а</w:t>
      </w:r>
      <w:r w:rsidR="000D6436" w:rsidRPr="00706EAD">
        <w:t xml:space="preserve">дминистрация Кемского муниципального района </w:t>
      </w:r>
      <w:r w:rsidR="00B123C1">
        <w:t>ПОСТАНОВЛЯЕТ</w:t>
      </w:r>
      <w:r w:rsidR="000D6436" w:rsidRPr="00706EAD">
        <w:t>:</w:t>
      </w:r>
      <w:r w:rsidR="00B93DF3">
        <w:t xml:space="preserve"> </w:t>
      </w:r>
    </w:p>
    <w:p w:rsidR="000872AC" w:rsidRDefault="000872AC" w:rsidP="0026238A">
      <w:pPr>
        <w:jc w:val="both"/>
      </w:pPr>
    </w:p>
    <w:p w:rsidR="00B93DF3" w:rsidRDefault="00B93DF3" w:rsidP="007F48FE">
      <w:pPr>
        <w:pStyle w:val="a6"/>
        <w:numPr>
          <w:ilvl w:val="0"/>
          <w:numId w:val="2"/>
        </w:numPr>
        <w:ind w:left="0" w:firstLine="709"/>
        <w:jc w:val="both"/>
      </w:pPr>
      <w:r>
        <w:t>Определить Кемское муниципальное финансовое управление органом внутреннего муниципального контроля в Кемском муниципальном районе.</w:t>
      </w:r>
    </w:p>
    <w:p w:rsidR="003B032C" w:rsidRDefault="007F48FE" w:rsidP="007F48FE">
      <w:pPr>
        <w:pStyle w:val="a6"/>
        <w:numPr>
          <w:ilvl w:val="0"/>
          <w:numId w:val="2"/>
        </w:numPr>
        <w:ind w:left="0" w:firstLine="709"/>
        <w:jc w:val="both"/>
      </w:pPr>
      <w:r>
        <w:t xml:space="preserve">Утвердить </w:t>
      </w:r>
      <w:r w:rsidR="006E5578">
        <w:t xml:space="preserve">прилагаемый </w:t>
      </w:r>
      <w:r>
        <w:t xml:space="preserve">Порядок </w:t>
      </w:r>
      <w:r w:rsidR="00054EF2">
        <w:t xml:space="preserve">«Осуществления полномочий по внутреннему муниципальному финансовому контролю в сфере бюджетных правоотношений </w:t>
      </w:r>
      <w:r w:rsidR="00301485">
        <w:t xml:space="preserve"> и в сфере закупок в Кемском муниципальном районе</w:t>
      </w:r>
      <w:r w:rsidR="00054EF2">
        <w:t>»</w:t>
      </w:r>
      <w:r w:rsidR="00686216">
        <w:t>.</w:t>
      </w:r>
    </w:p>
    <w:p w:rsidR="003B032C" w:rsidRDefault="00B93DF3" w:rsidP="007F48FE">
      <w:pPr>
        <w:pStyle w:val="a6"/>
        <w:numPr>
          <w:ilvl w:val="0"/>
          <w:numId w:val="2"/>
        </w:numPr>
        <w:ind w:left="0" w:firstLine="709"/>
        <w:jc w:val="both"/>
      </w:pPr>
      <w:r>
        <w:t>Опубликовать настоящее постановление</w:t>
      </w:r>
      <w:r w:rsidR="00736A80" w:rsidRPr="003B032C">
        <w:t xml:space="preserve">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736A80" w:rsidRDefault="006E5578" w:rsidP="007F48FE">
      <w:pPr>
        <w:pStyle w:val="a6"/>
        <w:numPr>
          <w:ilvl w:val="0"/>
          <w:numId w:val="2"/>
        </w:numPr>
        <w:ind w:left="0" w:firstLine="709"/>
        <w:jc w:val="both"/>
      </w:pPr>
      <w:r w:rsidRPr="003B032C">
        <w:t>Признать утратившим силу п</w:t>
      </w:r>
      <w:r w:rsidR="00736A80" w:rsidRPr="003B032C">
        <w:t xml:space="preserve">остановление </w:t>
      </w:r>
      <w:r w:rsidR="00E15E27" w:rsidRPr="003B032C">
        <w:t>администрации Кемского муниципального района от 2</w:t>
      </w:r>
      <w:r w:rsidR="00F2323B" w:rsidRPr="003B032C">
        <w:t>1 июня 2017</w:t>
      </w:r>
      <w:r w:rsidR="00E15E27" w:rsidRPr="003B032C">
        <w:t xml:space="preserve"> года № </w:t>
      </w:r>
      <w:r w:rsidR="00F2323B" w:rsidRPr="003B032C">
        <w:t>438</w:t>
      </w:r>
      <w:r w:rsidR="00E15E27" w:rsidRPr="003B032C">
        <w:t xml:space="preserve"> «О</w:t>
      </w:r>
      <w:r w:rsidR="00F2323B" w:rsidRPr="003B032C">
        <w:t xml:space="preserve"> внутреннем муниципальном финансовом контроле в Кемском муниципальном районе»</w:t>
      </w:r>
      <w:r w:rsidR="00E15E27" w:rsidRPr="003B032C">
        <w:t>.</w:t>
      </w:r>
    </w:p>
    <w:p w:rsidR="00E83F30" w:rsidRPr="003B032C" w:rsidRDefault="008F63F5" w:rsidP="007F48FE">
      <w:pPr>
        <w:pStyle w:val="a6"/>
        <w:numPr>
          <w:ilvl w:val="0"/>
          <w:numId w:val="2"/>
        </w:numPr>
        <w:ind w:left="0" w:firstLine="709"/>
        <w:jc w:val="both"/>
      </w:pPr>
      <w:r>
        <w:t>Настоящее постановление в</w:t>
      </w:r>
      <w:r w:rsidR="00E83F30">
        <w:t>ступает в силу со дня подписания.</w:t>
      </w:r>
    </w:p>
    <w:p w:rsidR="00E15E27" w:rsidRDefault="00E15E27" w:rsidP="00736A80">
      <w:pPr>
        <w:pStyle w:val="ConsPlusNormal"/>
        <w:widowControl/>
        <w:ind w:firstLine="426"/>
        <w:jc w:val="both"/>
        <w:rPr>
          <w:rFonts w:ascii="Times New Roman" w:hAnsi="Times New Roman" w:cs="Times New Roman"/>
          <w:sz w:val="24"/>
          <w:szCs w:val="24"/>
        </w:rPr>
      </w:pPr>
    </w:p>
    <w:p w:rsidR="001764AA" w:rsidRDefault="001764AA" w:rsidP="007F6BD5">
      <w:pPr>
        <w:pStyle w:val="ConsPlusNormal"/>
        <w:widowControl/>
        <w:ind w:firstLine="0"/>
        <w:jc w:val="both"/>
        <w:rPr>
          <w:rFonts w:ascii="Times New Roman" w:hAnsi="Times New Roman" w:cs="Times New Roman"/>
          <w:sz w:val="24"/>
          <w:szCs w:val="24"/>
        </w:rPr>
      </w:pPr>
    </w:p>
    <w:p w:rsidR="000872AC" w:rsidRDefault="000872AC" w:rsidP="007F6BD5">
      <w:pPr>
        <w:pStyle w:val="ConsPlusNormal"/>
        <w:widowControl/>
        <w:ind w:firstLine="0"/>
        <w:jc w:val="both"/>
        <w:rPr>
          <w:rFonts w:ascii="Times New Roman" w:hAnsi="Times New Roman" w:cs="Times New Roman"/>
          <w:sz w:val="24"/>
          <w:szCs w:val="24"/>
        </w:rPr>
      </w:pPr>
    </w:p>
    <w:p w:rsidR="007F6BD5" w:rsidRDefault="00386B0C" w:rsidP="007F6BD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Глава</w:t>
      </w:r>
      <w:r w:rsidR="00726C18">
        <w:rPr>
          <w:rFonts w:ascii="Times New Roman" w:hAnsi="Times New Roman" w:cs="Times New Roman"/>
          <w:sz w:val="24"/>
          <w:szCs w:val="24"/>
        </w:rPr>
        <w:t xml:space="preserve"> </w:t>
      </w:r>
      <w:r w:rsidR="007F6BD5">
        <w:rPr>
          <w:rFonts w:ascii="Times New Roman" w:hAnsi="Times New Roman" w:cs="Times New Roman"/>
          <w:sz w:val="24"/>
          <w:szCs w:val="24"/>
        </w:rPr>
        <w:t xml:space="preserve"> администрации</w:t>
      </w:r>
    </w:p>
    <w:p w:rsidR="007F6BD5" w:rsidRDefault="007F6BD5" w:rsidP="007F6BD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Кемского  муниципального района                                                </w:t>
      </w:r>
      <w:r w:rsidR="00726C18">
        <w:rPr>
          <w:rFonts w:ascii="Times New Roman" w:hAnsi="Times New Roman" w:cs="Times New Roman"/>
          <w:sz w:val="24"/>
          <w:szCs w:val="24"/>
        </w:rPr>
        <w:t xml:space="preserve">                  </w:t>
      </w:r>
      <w:proofErr w:type="spellStart"/>
      <w:r w:rsidR="00386B0C">
        <w:rPr>
          <w:rFonts w:ascii="Times New Roman" w:hAnsi="Times New Roman" w:cs="Times New Roman"/>
          <w:sz w:val="24"/>
          <w:szCs w:val="24"/>
        </w:rPr>
        <w:t>Ю.К.Разумейчик</w:t>
      </w:r>
      <w:proofErr w:type="spellEnd"/>
      <w:r>
        <w:rPr>
          <w:rFonts w:ascii="Times New Roman" w:hAnsi="Times New Roman" w:cs="Times New Roman"/>
          <w:sz w:val="24"/>
          <w:szCs w:val="24"/>
        </w:rPr>
        <w:t xml:space="preserve">                                                               </w:t>
      </w:r>
    </w:p>
    <w:p w:rsidR="007F6BD5" w:rsidRDefault="007F6BD5" w:rsidP="007F6BD5">
      <w:pPr>
        <w:jc w:val="both"/>
      </w:pPr>
    </w:p>
    <w:p w:rsidR="007F6BD5" w:rsidRDefault="007F6BD5" w:rsidP="007F6BD5">
      <w:pPr>
        <w:pStyle w:val="ConsPlusNormal"/>
        <w:widowControl/>
        <w:ind w:firstLine="0"/>
        <w:jc w:val="both"/>
        <w:rPr>
          <w:rFonts w:ascii="Times New Roman" w:hAnsi="Times New Roman" w:cs="Times New Roman"/>
          <w:sz w:val="24"/>
          <w:szCs w:val="24"/>
        </w:rPr>
      </w:pPr>
    </w:p>
    <w:p w:rsidR="008F63F5" w:rsidRDefault="008F63F5" w:rsidP="007F6BD5">
      <w:pPr>
        <w:pStyle w:val="ConsPlusNormal"/>
        <w:widowControl/>
        <w:ind w:firstLine="0"/>
        <w:jc w:val="both"/>
        <w:rPr>
          <w:rFonts w:ascii="Times New Roman" w:hAnsi="Times New Roman" w:cs="Times New Roman"/>
          <w:sz w:val="24"/>
          <w:szCs w:val="24"/>
        </w:rPr>
      </w:pPr>
    </w:p>
    <w:p w:rsidR="008F63F5" w:rsidRDefault="008F63F5" w:rsidP="007F6BD5">
      <w:pPr>
        <w:pStyle w:val="ConsPlusNormal"/>
        <w:widowControl/>
        <w:ind w:firstLine="0"/>
        <w:jc w:val="both"/>
        <w:rPr>
          <w:rFonts w:ascii="Times New Roman" w:hAnsi="Times New Roman" w:cs="Times New Roman"/>
          <w:sz w:val="24"/>
          <w:szCs w:val="24"/>
        </w:rPr>
      </w:pPr>
    </w:p>
    <w:p w:rsidR="008F63F5" w:rsidRDefault="008F63F5" w:rsidP="007F6BD5">
      <w:pPr>
        <w:pStyle w:val="ConsPlusNormal"/>
        <w:widowControl/>
        <w:ind w:firstLine="0"/>
        <w:jc w:val="both"/>
        <w:rPr>
          <w:rFonts w:ascii="Times New Roman" w:hAnsi="Times New Roman" w:cs="Times New Roman"/>
          <w:sz w:val="24"/>
          <w:szCs w:val="24"/>
        </w:rPr>
      </w:pPr>
    </w:p>
    <w:p w:rsidR="008F63F5" w:rsidRDefault="008F63F5" w:rsidP="007F6BD5">
      <w:pPr>
        <w:pStyle w:val="ConsPlusNormal"/>
        <w:widowControl/>
        <w:ind w:firstLine="0"/>
        <w:jc w:val="both"/>
        <w:rPr>
          <w:rFonts w:ascii="Times New Roman" w:hAnsi="Times New Roman" w:cs="Times New Roman"/>
          <w:sz w:val="24"/>
          <w:szCs w:val="24"/>
        </w:rPr>
      </w:pPr>
    </w:p>
    <w:p w:rsidR="00AE5EB0" w:rsidRDefault="00AE5EB0" w:rsidP="00AE5EB0">
      <w:pPr>
        <w:pStyle w:val="ConsPlusNonformat"/>
        <w:widowControl/>
        <w:jc w:val="both"/>
        <w:rPr>
          <w:rFonts w:ascii="Times New Roman" w:hAnsi="Times New Roman" w:cs="Times New Roman"/>
          <w:sz w:val="24"/>
          <w:szCs w:val="24"/>
        </w:rPr>
      </w:pPr>
    </w:p>
    <w:p w:rsidR="00686216" w:rsidRDefault="00686216" w:rsidP="00AE5EB0">
      <w:pPr>
        <w:pStyle w:val="ConsPlusNonformat"/>
        <w:widowControl/>
        <w:jc w:val="both"/>
        <w:rPr>
          <w:rFonts w:ascii="Times New Roman" w:hAnsi="Times New Roman" w:cs="Times New Roman"/>
          <w:sz w:val="24"/>
          <w:szCs w:val="24"/>
        </w:rPr>
      </w:pPr>
    </w:p>
    <w:p w:rsidR="00686216" w:rsidRPr="00686216" w:rsidRDefault="00686216" w:rsidP="00686216">
      <w:pPr>
        <w:widowControl w:val="0"/>
        <w:autoSpaceDE w:val="0"/>
        <w:autoSpaceDN w:val="0"/>
        <w:jc w:val="right"/>
        <w:outlineLvl w:val="0"/>
      </w:pPr>
      <w:r w:rsidRPr="00686216">
        <w:lastRenderedPageBreak/>
        <w:t>Утвержден</w:t>
      </w:r>
    </w:p>
    <w:p w:rsidR="00686216" w:rsidRPr="00686216" w:rsidRDefault="00686216" w:rsidP="00686216">
      <w:pPr>
        <w:widowControl w:val="0"/>
        <w:autoSpaceDE w:val="0"/>
        <w:autoSpaceDN w:val="0"/>
        <w:jc w:val="right"/>
      </w:pPr>
      <w:r w:rsidRPr="00686216">
        <w:t>Постановлением администрации</w:t>
      </w:r>
    </w:p>
    <w:p w:rsidR="00686216" w:rsidRPr="00686216" w:rsidRDefault="00686216" w:rsidP="00686216">
      <w:pPr>
        <w:widowControl w:val="0"/>
        <w:autoSpaceDE w:val="0"/>
        <w:autoSpaceDN w:val="0"/>
        <w:jc w:val="right"/>
      </w:pPr>
      <w:r w:rsidRPr="00686216">
        <w:t>Кемского муниципального района</w:t>
      </w:r>
    </w:p>
    <w:p w:rsidR="00686216" w:rsidRPr="00686216" w:rsidRDefault="00B767E9" w:rsidP="00686216">
      <w:pPr>
        <w:widowControl w:val="0"/>
        <w:autoSpaceDE w:val="0"/>
        <w:autoSpaceDN w:val="0"/>
        <w:jc w:val="right"/>
      </w:pPr>
      <w:r>
        <w:t>21 июля 2017 года № 517</w:t>
      </w:r>
    </w:p>
    <w:p w:rsidR="00686216" w:rsidRPr="00686216" w:rsidRDefault="00686216" w:rsidP="00686216">
      <w:pPr>
        <w:widowControl w:val="0"/>
        <w:autoSpaceDE w:val="0"/>
        <w:autoSpaceDN w:val="0"/>
        <w:spacing w:line="360" w:lineRule="auto"/>
        <w:jc w:val="right"/>
      </w:pPr>
    </w:p>
    <w:p w:rsidR="00686216" w:rsidRPr="00686216" w:rsidRDefault="00686216" w:rsidP="00686216">
      <w:pPr>
        <w:widowControl w:val="0"/>
        <w:autoSpaceDE w:val="0"/>
        <w:autoSpaceDN w:val="0"/>
        <w:spacing w:line="360" w:lineRule="auto"/>
        <w:jc w:val="right"/>
      </w:pPr>
    </w:p>
    <w:p w:rsidR="00686216" w:rsidRPr="00686216" w:rsidRDefault="00686216" w:rsidP="00686216">
      <w:pPr>
        <w:widowControl w:val="0"/>
        <w:autoSpaceDE w:val="0"/>
        <w:autoSpaceDN w:val="0"/>
        <w:jc w:val="center"/>
        <w:rPr>
          <w:b/>
        </w:rPr>
      </w:pPr>
      <w:bookmarkStart w:id="2" w:name="P31"/>
      <w:bookmarkEnd w:id="2"/>
      <w:r w:rsidRPr="00686216">
        <w:rPr>
          <w:b/>
        </w:rPr>
        <w:t>ПОРЯДОК</w:t>
      </w:r>
    </w:p>
    <w:p w:rsidR="00686216" w:rsidRPr="00686216" w:rsidRDefault="00686216" w:rsidP="00686216">
      <w:pPr>
        <w:widowControl w:val="0"/>
        <w:autoSpaceDE w:val="0"/>
        <w:autoSpaceDN w:val="0"/>
        <w:jc w:val="center"/>
        <w:rPr>
          <w:b/>
        </w:rPr>
      </w:pPr>
      <w:r w:rsidRPr="00686216">
        <w:rPr>
          <w:b/>
        </w:rPr>
        <w:t xml:space="preserve">ОСУЩЕСТВЛЕНИЯ ПОЛНОМОЧИЙ ПО </w:t>
      </w:r>
      <w:proofErr w:type="gramStart"/>
      <w:r w:rsidRPr="00686216">
        <w:rPr>
          <w:b/>
        </w:rPr>
        <w:t>ВНУТРЕННЕМУ</w:t>
      </w:r>
      <w:proofErr w:type="gramEnd"/>
    </w:p>
    <w:p w:rsidR="00686216" w:rsidRPr="00686216" w:rsidRDefault="00686216" w:rsidP="00686216">
      <w:pPr>
        <w:widowControl w:val="0"/>
        <w:autoSpaceDE w:val="0"/>
        <w:autoSpaceDN w:val="0"/>
        <w:jc w:val="center"/>
        <w:rPr>
          <w:b/>
        </w:rPr>
      </w:pPr>
      <w:r w:rsidRPr="00686216">
        <w:rPr>
          <w:b/>
        </w:rPr>
        <w:t xml:space="preserve">МУНИЦИПАЛЬНОМУ ФИНАНСОВОМУ КОНТРОЛЮ В СФЕРЕ БЮДЖЕТНЫХ ПРАВООТНОШЕНИЙ  И  СФЕРЕ ЗАКУПОК В КЕМСКОМ МУНИЦИПАЛЬНОМ РАЙОНЕ </w:t>
      </w:r>
    </w:p>
    <w:p w:rsidR="00686216" w:rsidRPr="00686216" w:rsidRDefault="00686216" w:rsidP="00686216">
      <w:pPr>
        <w:widowControl w:val="0"/>
        <w:autoSpaceDE w:val="0"/>
        <w:autoSpaceDN w:val="0"/>
        <w:jc w:val="center"/>
      </w:pPr>
    </w:p>
    <w:p w:rsidR="00686216" w:rsidRPr="00686216" w:rsidRDefault="00686216" w:rsidP="00686216">
      <w:pPr>
        <w:widowControl w:val="0"/>
        <w:autoSpaceDE w:val="0"/>
        <w:autoSpaceDN w:val="0"/>
        <w:jc w:val="center"/>
        <w:outlineLvl w:val="1"/>
        <w:rPr>
          <w:b/>
        </w:rPr>
      </w:pPr>
      <w:r w:rsidRPr="00686216">
        <w:rPr>
          <w:b/>
        </w:rPr>
        <w:t>I. Общие положения</w:t>
      </w:r>
    </w:p>
    <w:p w:rsidR="00686216" w:rsidRPr="00686216" w:rsidRDefault="00686216" w:rsidP="00686216">
      <w:pPr>
        <w:widowControl w:val="0"/>
        <w:autoSpaceDE w:val="0"/>
        <w:autoSpaceDN w:val="0"/>
        <w:ind w:firstLine="540"/>
        <w:jc w:val="both"/>
      </w:pPr>
    </w:p>
    <w:p w:rsidR="00686216" w:rsidRPr="00686216" w:rsidRDefault="00686216" w:rsidP="00686216">
      <w:pPr>
        <w:widowControl w:val="0"/>
        <w:numPr>
          <w:ilvl w:val="0"/>
          <w:numId w:val="3"/>
        </w:numPr>
        <w:autoSpaceDE w:val="0"/>
        <w:autoSpaceDN w:val="0"/>
        <w:ind w:left="0" w:firstLine="540"/>
        <w:jc w:val="both"/>
      </w:pPr>
      <w:proofErr w:type="gramStart"/>
      <w:r w:rsidRPr="00686216">
        <w:t xml:space="preserve">Настоящий Порядок определяет правила осуществления полномочий по внутреннему муниципальному финансовому контролю Кемского муниципального финансового управления (далее - Управление) в соответствии со </w:t>
      </w:r>
      <w:hyperlink r:id="rId7" w:history="1">
        <w:r w:rsidRPr="00686216">
          <w:rPr>
            <w:color w:val="0000FF"/>
          </w:rPr>
          <w:t>статьей 269.2</w:t>
        </w:r>
      </w:hyperlink>
      <w:r w:rsidRPr="00686216">
        <w:t xml:space="preserve"> Бюджетного кодекса Российской Федерации и во исполнение частей 8 и 11 статьи 99 Федерального закона от 05.04.2013 N 44-ФЗ "О контрактной системе в сфере закупок товаров, работ, услуг для обеспечения государственных и муниципальных нужд".</w:t>
      </w:r>
      <w:proofErr w:type="gramEnd"/>
    </w:p>
    <w:p w:rsidR="00686216" w:rsidRPr="00686216" w:rsidRDefault="00686216" w:rsidP="00686216">
      <w:pPr>
        <w:widowControl w:val="0"/>
        <w:numPr>
          <w:ilvl w:val="0"/>
          <w:numId w:val="3"/>
        </w:numPr>
        <w:autoSpaceDE w:val="0"/>
        <w:autoSpaceDN w:val="0"/>
        <w:ind w:left="0" w:firstLine="540"/>
        <w:jc w:val="both"/>
      </w:pPr>
      <w:r w:rsidRPr="00686216">
        <w:t>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учета и отчетности.</w:t>
      </w:r>
    </w:p>
    <w:p w:rsidR="00686216" w:rsidRPr="00686216" w:rsidRDefault="00686216" w:rsidP="00686216">
      <w:pPr>
        <w:widowControl w:val="0"/>
        <w:numPr>
          <w:ilvl w:val="0"/>
          <w:numId w:val="3"/>
        </w:numPr>
        <w:autoSpaceDE w:val="0"/>
        <w:autoSpaceDN w:val="0"/>
        <w:ind w:left="0" w:firstLine="540"/>
        <w:jc w:val="both"/>
      </w:pPr>
      <w:proofErr w:type="gramStart"/>
      <w:r w:rsidRPr="00686216">
        <w:t>Деятельность по контролю подразделяется на плановую и внеплановую и осуществляется посредством проведения плановых и внеплановых проверок, а также проведения плановых и внеплановых ревизий и обследований (далее - контрольные мероприятия).</w:t>
      </w:r>
      <w:proofErr w:type="gramEnd"/>
      <w:r w:rsidRPr="00686216">
        <w:t xml:space="preserve"> Проверки подразделяются на выездные и камеральные, в том числе встречные проверки.</w:t>
      </w:r>
    </w:p>
    <w:p w:rsidR="00686216" w:rsidRPr="00686216" w:rsidRDefault="00686216" w:rsidP="00686216">
      <w:pPr>
        <w:widowControl w:val="0"/>
        <w:numPr>
          <w:ilvl w:val="0"/>
          <w:numId w:val="3"/>
        </w:numPr>
        <w:autoSpaceDE w:val="0"/>
        <w:autoSpaceDN w:val="0"/>
        <w:ind w:left="0" w:firstLine="540"/>
        <w:jc w:val="both"/>
      </w:pPr>
      <w:r w:rsidRPr="00686216">
        <w:t>Плановые контрольные мероприятия осуществляются на основании плана контрольных мероприятий, который утверждается начальником Управления.</w:t>
      </w:r>
      <w:bookmarkStart w:id="3" w:name="P43"/>
      <w:bookmarkEnd w:id="3"/>
    </w:p>
    <w:p w:rsidR="00686216" w:rsidRPr="00686216" w:rsidRDefault="00686216" w:rsidP="00686216">
      <w:pPr>
        <w:widowControl w:val="0"/>
        <w:numPr>
          <w:ilvl w:val="0"/>
          <w:numId w:val="3"/>
        </w:numPr>
        <w:autoSpaceDE w:val="0"/>
        <w:autoSpaceDN w:val="0"/>
        <w:ind w:left="0" w:firstLine="540"/>
        <w:jc w:val="both"/>
      </w:pPr>
      <w:r w:rsidRPr="00686216">
        <w:t>Основанием для проведения внеплановых контрольных мероприятий является:</w:t>
      </w:r>
    </w:p>
    <w:p w:rsidR="00686216" w:rsidRPr="00686216" w:rsidRDefault="00686216" w:rsidP="00686216">
      <w:pPr>
        <w:widowControl w:val="0"/>
        <w:autoSpaceDE w:val="0"/>
        <w:autoSpaceDN w:val="0"/>
        <w:ind w:firstLine="709"/>
        <w:jc w:val="both"/>
      </w:pPr>
      <w:r w:rsidRPr="00686216">
        <w:t>- поступление информации о нарушении законодательства Российской Федерации и иных нормативных правовых актов в сфере бюджетных правоотношений;</w:t>
      </w:r>
    </w:p>
    <w:p w:rsidR="00686216" w:rsidRPr="00686216" w:rsidRDefault="00686216" w:rsidP="00686216">
      <w:pPr>
        <w:widowControl w:val="0"/>
        <w:autoSpaceDE w:val="0"/>
        <w:autoSpaceDN w:val="0"/>
        <w:ind w:firstLine="709"/>
        <w:jc w:val="both"/>
      </w:pPr>
      <w:r w:rsidRPr="00686216">
        <w:t>-поручения главы администрации Кемского муниципального района;</w:t>
      </w:r>
    </w:p>
    <w:p w:rsidR="00686216" w:rsidRPr="00686216" w:rsidRDefault="00686216" w:rsidP="00686216">
      <w:pPr>
        <w:widowControl w:val="0"/>
        <w:autoSpaceDE w:val="0"/>
        <w:autoSpaceDN w:val="0"/>
        <w:ind w:firstLine="709"/>
        <w:jc w:val="both"/>
      </w:pPr>
      <w:r w:rsidRPr="00686216">
        <w:t>-органов прокуратуры или других правоохранительных органов;</w:t>
      </w:r>
    </w:p>
    <w:p w:rsidR="00686216" w:rsidRPr="00686216" w:rsidRDefault="00686216" w:rsidP="00686216">
      <w:pPr>
        <w:widowControl w:val="0"/>
        <w:autoSpaceDE w:val="0"/>
        <w:autoSpaceDN w:val="0"/>
        <w:ind w:firstLine="709"/>
        <w:jc w:val="both"/>
      </w:pPr>
      <w:r w:rsidRPr="00686216">
        <w:t>-получение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должностных лиц контрактной службы, контрактного управляющего;</w:t>
      </w:r>
    </w:p>
    <w:p w:rsidR="00686216" w:rsidRPr="00686216" w:rsidRDefault="00686216" w:rsidP="00686216">
      <w:pPr>
        <w:widowControl w:val="0"/>
        <w:autoSpaceDE w:val="0"/>
        <w:autoSpaceDN w:val="0"/>
        <w:ind w:firstLine="709"/>
        <w:jc w:val="both"/>
      </w:pPr>
      <w:r w:rsidRPr="00686216">
        <w:t>-поступление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686216" w:rsidRPr="00686216" w:rsidRDefault="00686216" w:rsidP="00686216">
      <w:pPr>
        <w:widowControl w:val="0"/>
        <w:autoSpaceDE w:val="0"/>
        <w:autoSpaceDN w:val="0"/>
        <w:ind w:firstLine="709"/>
        <w:jc w:val="both"/>
      </w:pPr>
      <w:r w:rsidRPr="00686216">
        <w:t>-истечение срока исполнения ранее выданного предписания.</w:t>
      </w:r>
    </w:p>
    <w:p w:rsidR="00686216" w:rsidRPr="00686216" w:rsidRDefault="00686216" w:rsidP="00686216">
      <w:pPr>
        <w:widowControl w:val="0"/>
        <w:numPr>
          <w:ilvl w:val="0"/>
          <w:numId w:val="3"/>
        </w:numPr>
        <w:autoSpaceDE w:val="0"/>
        <w:autoSpaceDN w:val="0"/>
        <w:ind w:left="0" w:firstLine="567"/>
        <w:jc w:val="both"/>
      </w:pPr>
      <w:r w:rsidRPr="00686216">
        <w:t>Объектами внутреннего муниципального финансового контроля в сфере бюджетных отношений являются:</w:t>
      </w:r>
    </w:p>
    <w:p w:rsidR="00686216" w:rsidRPr="00686216" w:rsidRDefault="00686216" w:rsidP="00686216">
      <w:pPr>
        <w:widowControl w:val="0"/>
        <w:autoSpaceDE w:val="0"/>
        <w:autoSpaceDN w:val="0"/>
        <w:ind w:firstLine="709"/>
        <w:jc w:val="both"/>
      </w:pPr>
      <w:proofErr w:type="gramStart"/>
      <w:r>
        <w:t>-</w:t>
      </w:r>
      <w:r w:rsidRPr="00686216">
        <w:t>главные распорядители (распорядители, получатели) средств бюджета, главные администраторы (администраторы) доходов бюджета, главные администраторы (администраторы) источников финансирования дефицита бюджета;</w:t>
      </w:r>
      <w:proofErr w:type="gramEnd"/>
    </w:p>
    <w:p w:rsidR="00686216" w:rsidRPr="00686216" w:rsidRDefault="00686216" w:rsidP="00686216">
      <w:pPr>
        <w:widowControl w:val="0"/>
        <w:autoSpaceDE w:val="0"/>
        <w:autoSpaceDN w:val="0"/>
        <w:ind w:firstLine="709"/>
        <w:jc w:val="both"/>
      </w:pPr>
      <w:r>
        <w:t>-</w:t>
      </w:r>
      <w:r w:rsidRPr="00686216">
        <w:t>муниципальные учреждения Кемского муниципального района;</w:t>
      </w:r>
    </w:p>
    <w:p w:rsidR="00686216" w:rsidRPr="00686216" w:rsidRDefault="00686216" w:rsidP="00686216">
      <w:pPr>
        <w:widowControl w:val="0"/>
        <w:autoSpaceDE w:val="0"/>
        <w:autoSpaceDN w:val="0"/>
        <w:ind w:firstLine="709"/>
        <w:jc w:val="both"/>
      </w:pPr>
      <w:r>
        <w:t>-</w:t>
      </w:r>
      <w:r w:rsidRPr="00686216">
        <w:t>муниципальные унитарные предприятия</w:t>
      </w:r>
      <w:r w:rsidR="00E83F30">
        <w:t xml:space="preserve"> Кемского муниципального района и иных объектов, предусмотренных ст.266.1 Бюджетного кодекса Российской Федерации.</w:t>
      </w:r>
    </w:p>
    <w:p w:rsidR="00686216" w:rsidRPr="00686216" w:rsidRDefault="00686216" w:rsidP="00686216">
      <w:pPr>
        <w:widowControl w:val="0"/>
        <w:numPr>
          <w:ilvl w:val="0"/>
          <w:numId w:val="3"/>
        </w:numPr>
        <w:autoSpaceDE w:val="0"/>
        <w:autoSpaceDN w:val="0"/>
        <w:ind w:left="0" w:firstLine="540"/>
        <w:jc w:val="both"/>
      </w:pPr>
      <w:r w:rsidRPr="00686216">
        <w:t>Объектами внутреннего муниципального финансового контроля</w:t>
      </w:r>
      <w:r w:rsidRPr="00686216">
        <w:rPr>
          <w:rFonts w:ascii="Calibri" w:hAnsi="Calibri" w:cs="Calibri"/>
        </w:rPr>
        <w:t xml:space="preserve"> </w:t>
      </w:r>
      <w:r w:rsidRPr="00686216">
        <w:t>в сфере закупок являются:</w:t>
      </w:r>
    </w:p>
    <w:p w:rsidR="00686216" w:rsidRPr="00686216" w:rsidRDefault="00686216" w:rsidP="00686216">
      <w:pPr>
        <w:widowControl w:val="0"/>
        <w:autoSpaceDE w:val="0"/>
        <w:autoSpaceDN w:val="0"/>
        <w:ind w:left="540"/>
        <w:jc w:val="both"/>
      </w:pPr>
      <w:r w:rsidRPr="00686216">
        <w:lastRenderedPageBreak/>
        <w:t>-муниципальные заказчики;</w:t>
      </w:r>
    </w:p>
    <w:p w:rsidR="00686216" w:rsidRPr="00686216" w:rsidRDefault="00686216" w:rsidP="00686216">
      <w:pPr>
        <w:widowControl w:val="0"/>
        <w:autoSpaceDE w:val="0"/>
        <w:autoSpaceDN w:val="0"/>
        <w:ind w:left="540"/>
        <w:jc w:val="both"/>
      </w:pPr>
      <w:r w:rsidRPr="00686216">
        <w:t>-контрактные службы;</w:t>
      </w:r>
    </w:p>
    <w:p w:rsidR="00686216" w:rsidRPr="00686216" w:rsidRDefault="00686216" w:rsidP="00686216">
      <w:pPr>
        <w:widowControl w:val="0"/>
        <w:autoSpaceDE w:val="0"/>
        <w:autoSpaceDN w:val="0"/>
        <w:ind w:left="540"/>
        <w:jc w:val="both"/>
      </w:pPr>
      <w:r w:rsidRPr="00686216">
        <w:t>-контрактные управляющие;</w:t>
      </w:r>
    </w:p>
    <w:p w:rsidR="00686216" w:rsidRPr="00686216" w:rsidRDefault="00686216" w:rsidP="00686216">
      <w:pPr>
        <w:widowControl w:val="0"/>
        <w:autoSpaceDE w:val="0"/>
        <w:autoSpaceDN w:val="0"/>
        <w:ind w:firstLine="567"/>
        <w:jc w:val="both"/>
      </w:pPr>
      <w:r w:rsidRPr="00686216">
        <w:t>-уполномоченные органы, уполномоченные учреждения, осуществляющие действия, направленные на осуществление закупок товаров, работ, услуг для муниципальных нужд.</w:t>
      </w:r>
    </w:p>
    <w:p w:rsidR="00686216" w:rsidRPr="00686216" w:rsidRDefault="00686216" w:rsidP="00686216">
      <w:pPr>
        <w:widowControl w:val="0"/>
        <w:numPr>
          <w:ilvl w:val="0"/>
          <w:numId w:val="3"/>
        </w:numPr>
        <w:autoSpaceDE w:val="0"/>
        <w:autoSpaceDN w:val="0"/>
        <w:ind w:left="0" w:firstLine="567"/>
        <w:jc w:val="both"/>
      </w:pPr>
      <w:r w:rsidRPr="00686216">
        <w:t>При осуществлении деятельности по контролю в отношении расходов, связанных с осуществлением закупок для обеспечения муниципальных нужд, в рамках одного контрольного мероприятия могут быть реализованы полномочия, предусмотренные внутренним  муниципального финансового контроля в сфере бюджетных правоотношений.</w:t>
      </w:r>
    </w:p>
    <w:p w:rsidR="00686216" w:rsidRPr="00686216" w:rsidRDefault="00686216" w:rsidP="00686216">
      <w:pPr>
        <w:widowControl w:val="0"/>
        <w:numPr>
          <w:ilvl w:val="0"/>
          <w:numId w:val="3"/>
        </w:numPr>
        <w:autoSpaceDE w:val="0"/>
        <w:autoSpaceDN w:val="0"/>
        <w:ind w:left="142" w:firstLine="398"/>
        <w:jc w:val="both"/>
      </w:pPr>
      <w:r w:rsidRPr="00686216">
        <w:t>Предметом внутреннего муниципального финансового контроля в отношении закупок товаров, работ, услуг для обеспечения муниципальных нужд являются:</w:t>
      </w:r>
    </w:p>
    <w:p w:rsidR="00686216" w:rsidRPr="00686216" w:rsidRDefault="00686216" w:rsidP="00686216">
      <w:pPr>
        <w:widowControl w:val="0"/>
        <w:autoSpaceDE w:val="0"/>
        <w:autoSpaceDN w:val="0"/>
        <w:ind w:firstLine="540"/>
        <w:jc w:val="both"/>
      </w:pPr>
      <w:r w:rsidRPr="00686216">
        <w:t>1) соблюдение требований к обоснованию закупок;</w:t>
      </w:r>
    </w:p>
    <w:p w:rsidR="00686216" w:rsidRPr="00686216" w:rsidRDefault="00686216" w:rsidP="00686216">
      <w:pPr>
        <w:widowControl w:val="0"/>
        <w:autoSpaceDE w:val="0"/>
        <w:autoSpaceDN w:val="0"/>
        <w:ind w:firstLine="540"/>
        <w:jc w:val="both"/>
      </w:pPr>
      <w:r w:rsidRPr="00686216">
        <w:t>2) соблюдение правил нормирования в сфере закупок;</w:t>
      </w:r>
    </w:p>
    <w:p w:rsidR="00686216" w:rsidRPr="00686216" w:rsidRDefault="00686216" w:rsidP="00686216">
      <w:pPr>
        <w:widowControl w:val="0"/>
        <w:autoSpaceDE w:val="0"/>
        <w:autoSpaceDN w:val="0"/>
        <w:ind w:firstLine="540"/>
        <w:jc w:val="both"/>
      </w:pPr>
      <w:r w:rsidRPr="00686216">
        <w:t>3) обоснование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686216" w:rsidRPr="00686216" w:rsidRDefault="00686216" w:rsidP="00686216">
      <w:pPr>
        <w:widowControl w:val="0"/>
        <w:autoSpaceDE w:val="0"/>
        <w:autoSpaceDN w:val="0"/>
        <w:ind w:firstLine="540"/>
        <w:jc w:val="both"/>
      </w:pPr>
      <w:r w:rsidRPr="00686216">
        <w:t>4) применение заказчиком мер ответственности и совершение иных действий в случае нарушения поставщиком (подрядчиком, исполнителем) условий контракта;</w:t>
      </w:r>
    </w:p>
    <w:p w:rsidR="00686216" w:rsidRPr="00686216" w:rsidRDefault="00686216" w:rsidP="00686216">
      <w:pPr>
        <w:widowControl w:val="0"/>
        <w:autoSpaceDE w:val="0"/>
        <w:autoSpaceDN w:val="0"/>
        <w:ind w:firstLine="540"/>
        <w:jc w:val="both"/>
      </w:pPr>
      <w:r w:rsidRPr="00686216">
        <w:t>5) соответствие поставленного товара, выполненной работы (ее результата) или оказанной услуги условиям контракта;</w:t>
      </w:r>
    </w:p>
    <w:p w:rsidR="00686216" w:rsidRPr="00686216" w:rsidRDefault="00686216" w:rsidP="00686216">
      <w:pPr>
        <w:widowControl w:val="0"/>
        <w:autoSpaceDE w:val="0"/>
        <w:autoSpaceDN w:val="0"/>
        <w:ind w:firstLine="540"/>
        <w:jc w:val="both"/>
      </w:pPr>
      <w:r w:rsidRPr="00686216">
        <w:t>6) своевременность, полнота и достоверность отражения в документах учета поставленного товара, выполненной работы (ее результата) или оказанной услуги;</w:t>
      </w:r>
    </w:p>
    <w:p w:rsidR="00686216" w:rsidRPr="00686216" w:rsidRDefault="00686216" w:rsidP="00686216">
      <w:pPr>
        <w:widowControl w:val="0"/>
        <w:autoSpaceDE w:val="0"/>
        <w:autoSpaceDN w:val="0"/>
        <w:ind w:firstLine="540"/>
        <w:jc w:val="both"/>
      </w:pPr>
      <w:r w:rsidRPr="00686216">
        <w:t>7) соответствие использования поставленного товара, выполненной работы (ее результата) или оказанной услуги целям осуществления закупки.</w:t>
      </w:r>
    </w:p>
    <w:p w:rsidR="00686216" w:rsidRPr="00686216" w:rsidRDefault="00686216" w:rsidP="00686216">
      <w:pPr>
        <w:widowControl w:val="0"/>
        <w:numPr>
          <w:ilvl w:val="0"/>
          <w:numId w:val="3"/>
        </w:numPr>
        <w:autoSpaceDE w:val="0"/>
        <w:autoSpaceDN w:val="0"/>
        <w:ind w:left="0" w:firstLine="567"/>
        <w:jc w:val="both"/>
      </w:pPr>
      <w:r w:rsidRPr="00686216">
        <w:t>Документы, материалы и информация, необходимые для проведения контрольных мероприятий, представляются в подлиннике или копиях, заверенных субъектами контроля в установленном порядке.</w:t>
      </w:r>
    </w:p>
    <w:p w:rsidR="00686216" w:rsidRPr="00686216" w:rsidRDefault="00686216" w:rsidP="00686216">
      <w:pPr>
        <w:widowControl w:val="0"/>
        <w:numPr>
          <w:ilvl w:val="0"/>
          <w:numId w:val="3"/>
        </w:numPr>
        <w:autoSpaceDE w:val="0"/>
        <w:autoSpaceDN w:val="0"/>
        <w:ind w:left="0" w:firstLine="567"/>
        <w:jc w:val="both"/>
      </w:pPr>
      <w:r w:rsidRPr="00686216">
        <w:t>Запросы о представлении информации, документов и материалов, предусмотренные настоящим Порядком, акты проверок и ревизий,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w:t>
      </w:r>
    </w:p>
    <w:p w:rsidR="00686216" w:rsidRPr="00686216" w:rsidRDefault="00686216" w:rsidP="00686216">
      <w:pPr>
        <w:widowControl w:val="0"/>
        <w:numPr>
          <w:ilvl w:val="0"/>
          <w:numId w:val="3"/>
        </w:numPr>
        <w:autoSpaceDE w:val="0"/>
        <w:autoSpaceDN w:val="0"/>
        <w:ind w:left="0" w:firstLine="567"/>
        <w:jc w:val="both"/>
      </w:pPr>
      <w:r w:rsidRPr="00686216">
        <w:t xml:space="preserve">Срок представления информации, документов и материалов устанавливается в запросе и исчисляется </w:t>
      </w:r>
      <w:proofErr w:type="gramStart"/>
      <w:r w:rsidRPr="00686216">
        <w:t>с даты получения</w:t>
      </w:r>
      <w:proofErr w:type="gramEnd"/>
      <w:r w:rsidRPr="00686216">
        <w:t xml:space="preserve"> запроса. При этом такой срок составляет не менее 3 рабочих дней.</w:t>
      </w:r>
    </w:p>
    <w:p w:rsidR="00686216" w:rsidRPr="00686216" w:rsidRDefault="00686216" w:rsidP="00686216">
      <w:pPr>
        <w:widowControl w:val="0"/>
        <w:numPr>
          <w:ilvl w:val="0"/>
          <w:numId w:val="3"/>
        </w:numPr>
        <w:autoSpaceDE w:val="0"/>
        <w:autoSpaceDN w:val="0"/>
        <w:ind w:left="0" w:firstLine="567"/>
        <w:jc w:val="both"/>
      </w:pPr>
      <w:r w:rsidRPr="00686216">
        <w:t>Все документы, составляемые должностными лицами Управления в рамках контрольного мероприятия, приобщаются к материалам контрольного мероприятия, учитываются и хранятся в установленном порядке.</w:t>
      </w:r>
    </w:p>
    <w:p w:rsidR="00686216" w:rsidRPr="00686216" w:rsidRDefault="00686216" w:rsidP="00686216">
      <w:pPr>
        <w:widowControl w:val="0"/>
        <w:numPr>
          <w:ilvl w:val="0"/>
          <w:numId w:val="3"/>
        </w:numPr>
        <w:autoSpaceDE w:val="0"/>
        <w:autoSpaceDN w:val="0"/>
        <w:ind w:left="0" w:firstLine="567"/>
        <w:jc w:val="both"/>
      </w:pPr>
      <w:r w:rsidRPr="00686216">
        <w:t>В рамках выездных или камеральных проверок могут проводиться встречные проверки. При проведении встречных проверок проводятся контрольные мероприятия в целях установления и (или) подтверждения фактов, связанных с деятельностью объекта контроля.</w:t>
      </w:r>
    </w:p>
    <w:p w:rsidR="00686216" w:rsidRPr="00686216" w:rsidRDefault="00686216" w:rsidP="00686216">
      <w:pPr>
        <w:widowControl w:val="0"/>
        <w:numPr>
          <w:ilvl w:val="0"/>
          <w:numId w:val="3"/>
        </w:numPr>
        <w:autoSpaceDE w:val="0"/>
        <w:autoSpaceDN w:val="0"/>
        <w:ind w:left="0" w:firstLine="540"/>
        <w:jc w:val="both"/>
      </w:pPr>
      <w:r w:rsidRPr="00686216">
        <w:t>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20 рабочих дней.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меры принуждения к объекту встречной проверки не применяются.</w:t>
      </w:r>
    </w:p>
    <w:p w:rsidR="00686216" w:rsidRPr="00686216" w:rsidRDefault="00686216" w:rsidP="00686216">
      <w:pPr>
        <w:widowControl w:val="0"/>
        <w:autoSpaceDE w:val="0"/>
        <w:autoSpaceDN w:val="0"/>
        <w:ind w:firstLine="540"/>
        <w:jc w:val="both"/>
      </w:pPr>
    </w:p>
    <w:p w:rsidR="00686216" w:rsidRPr="00686216" w:rsidRDefault="00686216" w:rsidP="00686216">
      <w:pPr>
        <w:widowControl w:val="0"/>
        <w:autoSpaceDE w:val="0"/>
        <w:autoSpaceDN w:val="0"/>
        <w:jc w:val="center"/>
        <w:outlineLvl w:val="1"/>
        <w:rPr>
          <w:b/>
        </w:rPr>
      </w:pPr>
      <w:r w:rsidRPr="00686216">
        <w:rPr>
          <w:b/>
        </w:rPr>
        <w:t>II. Должностные лица, уполномоченные на проведение проверок</w:t>
      </w:r>
    </w:p>
    <w:p w:rsidR="00686216" w:rsidRPr="00686216" w:rsidRDefault="00686216" w:rsidP="00686216">
      <w:pPr>
        <w:widowControl w:val="0"/>
        <w:autoSpaceDE w:val="0"/>
        <w:autoSpaceDN w:val="0"/>
        <w:ind w:firstLine="540"/>
        <w:jc w:val="both"/>
      </w:pPr>
    </w:p>
    <w:p w:rsidR="00686216" w:rsidRPr="00686216" w:rsidRDefault="00686216" w:rsidP="00686216">
      <w:pPr>
        <w:widowControl w:val="0"/>
        <w:numPr>
          <w:ilvl w:val="0"/>
          <w:numId w:val="3"/>
        </w:numPr>
        <w:autoSpaceDE w:val="0"/>
        <w:autoSpaceDN w:val="0"/>
        <w:ind w:left="0" w:firstLine="540"/>
        <w:jc w:val="both"/>
      </w:pPr>
      <w:r w:rsidRPr="00686216">
        <w:t xml:space="preserve">Должностными лицами, уполномоченными принимать решения о проведении проверок, ревизий, обследований, </w:t>
      </w:r>
      <w:r w:rsidR="00155604">
        <w:t>является начальник Управления, оформляется приказом Управления.</w:t>
      </w:r>
    </w:p>
    <w:p w:rsidR="00686216" w:rsidRPr="00686216" w:rsidRDefault="00686216" w:rsidP="00686216">
      <w:pPr>
        <w:widowControl w:val="0"/>
        <w:numPr>
          <w:ilvl w:val="0"/>
          <w:numId w:val="3"/>
        </w:numPr>
        <w:autoSpaceDE w:val="0"/>
        <w:autoSpaceDN w:val="0"/>
        <w:ind w:left="0" w:firstLine="567"/>
        <w:jc w:val="both"/>
      </w:pPr>
      <w:bookmarkStart w:id="4" w:name="P67"/>
      <w:bookmarkEnd w:id="4"/>
      <w:r w:rsidRPr="00686216">
        <w:t>Должностными лицами Управления, осуществляющими внутренний муниципальный финансовый контроль, являются:</w:t>
      </w:r>
    </w:p>
    <w:p w:rsidR="00686216" w:rsidRPr="00686216" w:rsidRDefault="00686216" w:rsidP="00686216">
      <w:pPr>
        <w:widowControl w:val="0"/>
        <w:autoSpaceDE w:val="0"/>
        <w:autoSpaceDN w:val="0"/>
        <w:ind w:firstLine="540"/>
        <w:jc w:val="both"/>
      </w:pPr>
      <w:r w:rsidRPr="00686216">
        <w:t xml:space="preserve">-  </w:t>
      </w:r>
      <w:proofErr w:type="gramStart"/>
      <w:r w:rsidRPr="00686216">
        <w:t>специалисты</w:t>
      </w:r>
      <w:proofErr w:type="gramEnd"/>
      <w:r w:rsidRPr="00686216">
        <w:t xml:space="preserve"> уполномоченные на проведение внутреннего финансового контроля.</w:t>
      </w:r>
    </w:p>
    <w:p w:rsidR="00686216" w:rsidRPr="00686216" w:rsidRDefault="00686216" w:rsidP="00686216">
      <w:pPr>
        <w:widowControl w:val="0"/>
        <w:numPr>
          <w:ilvl w:val="0"/>
          <w:numId w:val="3"/>
        </w:numPr>
        <w:autoSpaceDE w:val="0"/>
        <w:autoSpaceDN w:val="0"/>
        <w:ind w:left="0" w:firstLine="567"/>
        <w:jc w:val="both"/>
      </w:pPr>
      <w:r w:rsidRPr="00686216">
        <w:t>Должностные лица, указанные в пункте 20 настоящего Порядка, имеют право:</w:t>
      </w:r>
    </w:p>
    <w:p w:rsidR="00686216" w:rsidRPr="00686216" w:rsidRDefault="00686216" w:rsidP="00686216">
      <w:pPr>
        <w:widowControl w:val="0"/>
        <w:autoSpaceDE w:val="0"/>
        <w:autoSpaceDN w:val="0"/>
        <w:ind w:firstLine="540"/>
        <w:jc w:val="both"/>
      </w:pPr>
      <w:proofErr w:type="gramStart"/>
      <w:r w:rsidRPr="00686216">
        <w:t>- 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roofErr w:type="gramEnd"/>
    </w:p>
    <w:p w:rsidR="00686216" w:rsidRPr="00686216" w:rsidRDefault="00686216" w:rsidP="00686216">
      <w:pPr>
        <w:widowControl w:val="0"/>
        <w:autoSpaceDE w:val="0"/>
        <w:autoSpaceDN w:val="0"/>
        <w:ind w:firstLine="540"/>
        <w:jc w:val="both"/>
      </w:pPr>
      <w:r w:rsidRPr="00686216">
        <w:t>- при осуществлении выездных контрольных мероприятий беспрепятственно по предъявлении копии приказа Управления о проведении выездной проверки  посещать помещения и территории, которые занимают лица, в отношении которых осуществляется контрольное мероприятие требовать предъявления поставленных товаров, результатов выполненных работ, оказанных услуг;</w:t>
      </w:r>
    </w:p>
    <w:p w:rsidR="00686216" w:rsidRPr="00686216" w:rsidRDefault="00686216" w:rsidP="00686216">
      <w:pPr>
        <w:widowControl w:val="0"/>
        <w:autoSpaceDE w:val="0"/>
        <w:autoSpaceDN w:val="0"/>
        <w:ind w:firstLine="540"/>
        <w:jc w:val="both"/>
      </w:pPr>
      <w:r w:rsidRPr="00686216">
        <w:t>- 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rsidR="00686216" w:rsidRPr="00686216" w:rsidRDefault="00686216" w:rsidP="00686216">
      <w:pPr>
        <w:widowControl w:val="0"/>
        <w:autoSpaceDE w:val="0"/>
        <w:autoSpaceDN w:val="0"/>
        <w:ind w:firstLine="540"/>
        <w:jc w:val="both"/>
      </w:pPr>
      <w:r w:rsidRPr="00686216">
        <w:t>- выдавать представления, предписания об устранении выявленных нарушений в случаях, предусмотренных законодательством Российской Федерации;</w:t>
      </w:r>
    </w:p>
    <w:p w:rsidR="00686216" w:rsidRPr="00686216" w:rsidRDefault="00686216" w:rsidP="00686216">
      <w:pPr>
        <w:widowControl w:val="0"/>
        <w:autoSpaceDE w:val="0"/>
        <w:autoSpaceDN w:val="0"/>
        <w:ind w:firstLine="540"/>
        <w:jc w:val="both"/>
      </w:pPr>
      <w:r w:rsidRPr="00686216">
        <w:t>-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686216" w:rsidRPr="00686216" w:rsidRDefault="00686216" w:rsidP="00686216">
      <w:pPr>
        <w:widowControl w:val="0"/>
        <w:autoSpaceDE w:val="0"/>
        <w:autoSpaceDN w:val="0"/>
        <w:ind w:firstLine="540"/>
        <w:jc w:val="both"/>
      </w:pPr>
      <w:r w:rsidRPr="00686216">
        <w:t>- передавать материалы проверок для обращения в суд с исковыми заявлениями о возмещении ущерба, причиненного бюджету Кемского муниципального района, нарушением бюджетного законодательства Российской Федерации и иных нормативных правовых актов, регулирующих бюджетные правоотношения.</w:t>
      </w:r>
    </w:p>
    <w:p w:rsidR="00686216" w:rsidRPr="00686216" w:rsidRDefault="00686216" w:rsidP="00686216">
      <w:pPr>
        <w:widowControl w:val="0"/>
        <w:numPr>
          <w:ilvl w:val="0"/>
          <w:numId w:val="3"/>
        </w:numPr>
        <w:autoSpaceDE w:val="0"/>
        <w:autoSpaceDN w:val="0"/>
        <w:ind w:left="0" w:firstLine="540"/>
        <w:jc w:val="both"/>
      </w:pPr>
      <w:r w:rsidRPr="00686216">
        <w:t xml:space="preserve">Должностные лица, указанные в </w:t>
      </w:r>
      <w:hyperlink w:anchor="P67" w:history="1">
        <w:r w:rsidRPr="00686216">
          <w:t>пункте</w:t>
        </w:r>
      </w:hyperlink>
      <w:r w:rsidRPr="00686216">
        <w:t xml:space="preserve"> 20 настоящего Порядка, обязаны:</w:t>
      </w:r>
    </w:p>
    <w:p w:rsidR="00686216" w:rsidRPr="00686216" w:rsidRDefault="00686216" w:rsidP="00686216">
      <w:pPr>
        <w:widowControl w:val="0"/>
        <w:autoSpaceDE w:val="0"/>
        <w:autoSpaceDN w:val="0"/>
        <w:ind w:firstLine="540"/>
        <w:jc w:val="both"/>
      </w:pPr>
      <w:r w:rsidRPr="00686216">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686216" w:rsidRPr="00686216" w:rsidRDefault="00686216" w:rsidP="00686216">
      <w:pPr>
        <w:widowControl w:val="0"/>
        <w:autoSpaceDE w:val="0"/>
        <w:autoSpaceDN w:val="0"/>
        <w:ind w:firstLine="540"/>
        <w:jc w:val="both"/>
      </w:pPr>
      <w:r w:rsidRPr="00686216">
        <w:t>- соблюдать требования нормативных правовых актов в установленной сфере деятельности;</w:t>
      </w:r>
    </w:p>
    <w:p w:rsidR="00686216" w:rsidRPr="00686216" w:rsidRDefault="00686216" w:rsidP="00686216">
      <w:pPr>
        <w:widowControl w:val="0"/>
        <w:autoSpaceDE w:val="0"/>
        <w:autoSpaceDN w:val="0"/>
        <w:ind w:firstLine="540"/>
        <w:jc w:val="both"/>
      </w:pPr>
      <w:r w:rsidRPr="00686216">
        <w:t>- проводить контрольные мероприятия в соответствии с приказом Управления;</w:t>
      </w:r>
    </w:p>
    <w:p w:rsidR="00686216" w:rsidRPr="00686216" w:rsidRDefault="00686216" w:rsidP="00686216">
      <w:pPr>
        <w:widowControl w:val="0"/>
        <w:autoSpaceDE w:val="0"/>
        <w:autoSpaceDN w:val="0"/>
        <w:ind w:firstLine="540"/>
        <w:jc w:val="both"/>
      </w:pPr>
      <w:r w:rsidRPr="00686216">
        <w:t>- знакомить руководителя или уполномоченное должностное лицо объекта контроля (далее - представитель объекта контроля) с копией приказа о проведении выездного контрольного мероприятия, с приказом о приостановлении, возобновлении и продлении срока проведения контрольного мероприятия, а также с результатами контрольных мероприятий (актами и заключениями);</w:t>
      </w:r>
    </w:p>
    <w:p w:rsidR="00686216" w:rsidRPr="00686216" w:rsidRDefault="00686216" w:rsidP="00686216">
      <w:pPr>
        <w:widowControl w:val="0"/>
        <w:autoSpaceDE w:val="0"/>
        <w:autoSpaceDN w:val="0"/>
        <w:ind w:firstLine="540"/>
        <w:jc w:val="both"/>
      </w:pPr>
      <w:r w:rsidRPr="00686216">
        <w:t>-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w:t>
      </w:r>
    </w:p>
    <w:p w:rsidR="00686216" w:rsidRPr="00686216" w:rsidRDefault="00686216" w:rsidP="00686216">
      <w:pPr>
        <w:widowControl w:val="0"/>
        <w:numPr>
          <w:ilvl w:val="0"/>
          <w:numId w:val="3"/>
        </w:numPr>
        <w:autoSpaceDE w:val="0"/>
        <w:autoSpaceDN w:val="0"/>
        <w:ind w:left="0" w:firstLine="567"/>
        <w:jc w:val="both"/>
      </w:pPr>
      <w:r w:rsidRPr="00686216">
        <w:t>Обязанности и полномочия должностных лиц, уполномоченных на проведение внутреннего муниципального финансового контроля, устанавливаются их должностными инструкциями. Должностные инструкции обеспечивают исключение дублирования функций должностных лиц, а также условий для возникновения конфликта интересов.</w:t>
      </w:r>
    </w:p>
    <w:p w:rsidR="00686216" w:rsidRPr="00686216" w:rsidRDefault="00686216" w:rsidP="00686216">
      <w:pPr>
        <w:widowControl w:val="0"/>
        <w:autoSpaceDE w:val="0"/>
        <w:autoSpaceDN w:val="0"/>
        <w:ind w:firstLine="540"/>
        <w:jc w:val="both"/>
      </w:pPr>
    </w:p>
    <w:p w:rsidR="00686216" w:rsidRPr="00686216" w:rsidRDefault="00686216" w:rsidP="00686216">
      <w:pPr>
        <w:widowControl w:val="0"/>
        <w:autoSpaceDE w:val="0"/>
        <w:autoSpaceDN w:val="0"/>
        <w:jc w:val="center"/>
        <w:outlineLvl w:val="1"/>
        <w:rPr>
          <w:b/>
        </w:rPr>
      </w:pPr>
      <w:r w:rsidRPr="00686216">
        <w:rPr>
          <w:b/>
        </w:rPr>
        <w:t>III. Порядок организации контрольных мероприятий</w:t>
      </w:r>
    </w:p>
    <w:p w:rsidR="00686216" w:rsidRPr="00686216" w:rsidRDefault="00686216" w:rsidP="00686216">
      <w:pPr>
        <w:widowControl w:val="0"/>
        <w:autoSpaceDE w:val="0"/>
        <w:autoSpaceDN w:val="0"/>
        <w:ind w:firstLine="540"/>
        <w:jc w:val="both"/>
        <w:rPr>
          <w:b/>
        </w:rPr>
      </w:pPr>
    </w:p>
    <w:p w:rsidR="00686216" w:rsidRPr="00686216" w:rsidRDefault="00686216" w:rsidP="00686216">
      <w:pPr>
        <w:widowControl w:val="0"/>
        <w:numPr>
          <w:ilvl w:val="0"/>
          <w:numId w:val="3"/>
        </w:numPr>
        <w:autoSpaceDE w:val="0"/>
        <w:autoSpaceDN w:val="0"/>
        <w:ind w:left="0" w:firstLine="540"/>
        <w:jc w:val="both"/>
      </w:pPr>
      <w:r w:rsidRPr="00686216">
        <w:t>Периодичность проведения плановых контрольных мероприятий в отношении одного объекта контроля и одной темы контрольного мероприятия составляет не чаще чем один раз в год.</w:t>
      </w:r>
    </w:p>
    <w:p w:rsidR="00686216" w:rsidRPr="00686216" w:rsidRDefault="00686216" w:rsidP="00686216">
      <w:pPr>
        <w:widowControl w:val="0"/>
        <w:numPr>
          <w:ilvl w:val="0"/>
          <w:numId w:val="3"/>
        </w:numPr>
        <w:autoSpaceDE w:val="0"/>
        <w:autoSpaceDN w:val="0"/>
        <w:ind w:left="0" w:firstLine="567"/>
        <w:jc w:val="both"/>
      </w:pPr>
      <w:r w:rsidRPr="00686216">
        <w:t xml:space="preserve">Формирование плана контрольных мероприятий Управления </w:t>
      </w:r>
      <w:r w:rsidRPr="00686216">
        <w:lastRenderedPageBreak/>
        <w:t>осуществляется с учетом информации о планируемых (проводимых) иными государственными органами (или органами местного самоуправления) идентичных контрольных мероприятиях в целях исключения дублирования деятельности по контролю.</w:t>
      </w:r>
    </w:p>
    <w:p w:rsidR="00686216" w:rsidRPr="00686216" w:rsidRDefault="00686216" w:rsidP="00686216">
      <w:pPr>
        <w:widowControl w:val="0"/>
        <w:autoSpaceDE w:val="0"/>
        <w:autoSpaceDN w:val="0"/>
        <w:ind w:firstLine="540"/>
        <w:jc w:val="both"/>
      </w:pPr>
      <w:r w:rsidRPr="00686216">
        <w:t>В целях настоящего Порядка под идентичным контрольным мероприятием понимается контрольное мероприятие, в рамках которого иными органами проводятся (планируются к проведению) контрольные действия в отношении деятельности объекта контроля, которые могут быть проведены Управлением.</w:t>
      </w:r>
    </w:p>
    <w:p w:rsidR="00686216" w:rsidRPr="00686216" w:rsidRDefault="00686216" w:rsidP="00686216">
      <w:pPr>
        <w:widowControl w:val="0"/>
        <w:numPr>
          <w:ilvl w:val="0"/>
          <w:numId w:val="3"/>
        </w:numPr>
        <w:autoSpaceDE w:val="0"/>
        <w:autoSpaceDN w:val="0"/>
        <w:ind w:left="0" w:firstLine="567"/>
        <w:jc w:val="both"/>
      </w:pPr>
      <w:r w:rsidRPr="00686216">
        <w:t>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686216" w:rsidRPr="00686216" w:rsidRDefault="00686216" w:rsidP="00686216">
      <w:pPr>
        <w:widowControl w:val="0"/>
        <w:numPr>
          <w:ilvl w:val="0"/>
          <w:numId w:val="3"/>
        </w:numPr>
        <w:autoSpaceDE w:val="0"/>
        <w:autoSpaceDN w:val="0"/>
        <w:ind w:left="0" w:firstLine="567"/>
        <w:jc w:val="both"/>
      </w:pPr>
      <w:r w:rsidRPr="00686216">
        <w:t xml:space="preserve">Контрольное мероприятие проводится на основании приказа Управления  о его назначении, в котором указываются наименование объекта контроля, проверяемый период, тема контрольного мероприятия, основание проведения контрольного мероприятия, </w:t>
      </w:r>
      <w:r w:rsidR="00155604">
        <w:t>должностные</w:t>
      </w:r>
      <w:r w:rsidRPr="00686216">
        <w:t xml:space="preserve"> лиц</w:t>
      </w:r>
      <w:r w:rsidR="00155604">
        <w:t>а, уполномоченные</w:t>
      </w:r>
      <w:r w:rsidRPr="00686216">
        <w:t xml:space="preserve"> на проведение контрольного мероприятия, срок проведения контрольного мероприятия, перечень основных вопросов, подлежащих изучению в ходе проведения контрольного мероприятия.</w:t>
      </w:r>
    </w:p>
    <w:p w:rsidR="00686216" w:rsidRPr="00686216" w:rsidRDefault="00686216" w:rsidP="00686216">
      <w:pPr>
        <w:widowControl w:val="0"/>
        <w:numPr>
          <w:ilvl w:val="0"/>
          <w:numId w:val="3"/>
        </w:numPr>
        <w:autoSpaceDE w:val="0"/>
        <w:autoSpaceDN w:val="0"/>
        <w:ind w:left="0" w:firstLine="540"/>
        <w:jc w:val="both"/>
      </w:pPr>
      <w:r w:rsidRPr="00686216">
        <w:t>Решение о приостановлении проведения контрольного мероприятия принимается руководителем Управления. Мотивированное обращение оформляется должностным лицом, проводящим контрольное мероприятие, если проверка проводится должностным лицом единолично. На время приостановления проведения контрольного мероприятия течение его срока прерывается.</w:t>
      </w:r>
    </w:p>
    <w:p w:rsidR="00686216" w:rsidRPr="00686216" w:rsidRDefault="00686216" w:rsidP="00686216">
      <w:pPr>
        <w:widowControl w:val="0"/>
        <w:numPr>
          <w:ilvl w:val="0"/>
          <w:numId w:val="3"/>
        </w:numPr>
        <w:autoSpaceDE w:val="0"/>
        <w:autoSpaceDN w:val="0"/>
        <w:ind w:left="0" w:firstLine="540"/>
        <w:jc w:val="both"/>
      </w:pPr>
      <w:r w:rsidRPr="00686216">
        <w:t>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w:t>
      </w:r>
    </w:p>
    <w:p w:rsidR="00686216" w:rsidRPr="00686216" w:rsidRDefault="00686216" w:rsidP="00686216">
      <w:pPr>
        <w:widowControl w:val="0"/>
        <w:numPr>
          <w:ilvl w:val="0"/>
          <w:numId w:val="3"/>
        </w:numPr>
        <w:autoSpaceDE w:val="0"/>
        <w:autoSpaceDN w:val="0"/>
        <w:ind w:left="0" w:firstLine="567"/>
        <w:jc w:val="both"/>
      </w:pPr>
      <w:r w:rsidRPr="00686216">
        <w:t>Решение о приостановлении (возобновлении) проведения контрольного мероприятия оформляется приказом Управления. Копия решения о приостановлении (возобновлении) проведения контрольного мероприятия направляется в адрес объекта контроля.</w:t>
      </w:r>
    </w:p>
    <w:p w:rsidR="00686216" w:rsidRPr="00686216" w:rsidRDefault="00686216" w:rsidP="00686216">
      <w:pPr>
        <w:widowControl w:val="0"/>
        <w:numPr>
          <w:ilvl w:val="0"/>
          <w:numId w:val="3"/>
        </w:numPr>
        <w:autoSpaceDE w:val="0"/>
        <w:autoSpaceDN w:val="0"/>
        <w:ind w:left="0" w:firstLine="567"/>
        <w:jc w:val="both"/>
      </w:pPr>
      <w:r w:rsidRPr="00686216">
        <w:t>Результаты контрольного мероприятия оформляются актом (заключением).</w:t>
      </w:r>
    </w:p>
    <w:p w:rsidR="00686216" w:rsidRPr="00686216" w:rsidRDefault="00686216" w:rsidP="00686216">
      <w:pPr>
        <w:widowControl w:val="0"/>
        <w:numPr>
          <w:ilvl w:val="0"/>
          <w:numId w:val="3"/>
        </w:numPr>
        <w:autoSpaceDE w:val="0"/>
        <w:autoSpaceDN w:val="0"/>
        <w:ind w:left="0" w:firstLine="540"/>
        <w:jc w:val="both"/>
      </w:pPr>
      <w:r w:rsidRPr="00686216">
        <w:t>Акт (заключение) состоит из вводной, описательной и заключительной частей.</w:t>
      </w:r>
    </w:p>
    <w:p w:rsidR="00686216" w:rsidRPr="00686216" w:rsidRDefault="00686216" w:rsidP="00686216">
      <w:pPr>
        <w:widowControl w:val="0"/>
        <w:numPr>
          <w:ilvl w:val="0"/>
          <w:numId w:val="3"/>
        </w:numPr>
        <w:autoSpaceDE w:val="0"/>
        <w:autoSpaceDN w:val="0"/>
        <w:ind w:left="0" w:firstLine="567"/>
        <w:jc w:val="both"/>
      </w:pPr>
      <w:r w:rsidRPr="00686216">
        <w:t>Вводная часть акта (заключения) должна содержать следующие сведения:</w:t>
      </w:r>
    </w:p>
    <w:p w:rsidR="00686216" w:rsidRPr="00686216" w:rsidRDefault="00686216" w:rsidP="00686216">
      <w:pPr>
        <w:widowControl w:val="0"/>
        <w:autoSpaceDE w:val="0"/>
        <w:autoSpaceDN w:val="0"/>
        <w:ind w:firstLine="540"/>
        <w:jc w:val="both"/>
      </w:pPr>
      <w:r w:rsidRPr="00686216">
        <w:t>-  тема контрольного мероприятия;</w:t>
      </w:r>
    </w:p>
    <w:p w:rsidR="00686216" w:rsidRPr="00686216" w:rsidRDefault="00686216" w:rsidP="00686216">
      <w:pPr>
        <w:widowControl w:val="0"/>
        <w:autoSpaceDE w:val="0"/>
        <w:autoSpaceDN w:val="0"/>
        <w:ind w:firstLine="540"/>
        <w:jc w:val="both"/>
      </w:pPr>
      <w:r w:rsidRPr="00686216">
        <w:t>-  дата и место составления акта (заключения);</w:t>
      </w:r>
    </w:p>
    <w:p w:rsidR="00686216" w:rsidRPr="00686216" w:rsidRDefault="00686216" w:rsidP="00686216">
      <w:pPr>
        <w:widowControl w:val="0"/>
        <w:autoSpaceDE w:val="0"/>
        <w:autoSpaceDN w:val="0"/>
        <w:ind w:firstLine="540"/>
        <w:jc w:val="both"/>
      </w:pPr>
      <w:r w:rsidRPr="00686216">
        <w:t>- номер и дата приказа Управления о проведении контрольного мероприятия;</w:t>
      </w:r>
    </w:p>
    <w:p w:rsidR="00686216" w:rsidRPr="00686216" w:rsidRDefault="00686216" w:rsidP="00686216">
      <w:pPr>
        <w:widowControl w:val="0"/>
        <w:autoSpaceDE w:val="0"/>
        <w:autoSpaceDN w:val="0"/>
        <w:ind w:firstLine="540"/>
        <w:jc w:val="both"/>
      </w:pPr>
      <w:r w:rsidRPr="00686216">
        <w:t>- основание назначения контрольного мероприятия, в том числе указание на плановый характер либо проведение по обращению, требованию или поручению лиц или органов;</w:t>
      </w:r>
    </w:p>
    <w:p w:rsidR="00686216" w:rsidRPr="00686216" w:rsidRDefault="00686216" w:rsidP="00686216">
      <w:pPr>
        <w:widowControl w:val="0"/>
        <w:autoSpaceDE w:val="0"/>
        <w:autoSpaceDN w:val="0"/>
        <w:ind w:firstLine="540"/>
        <w:jc w:val="both"/>
      </w:pPr>
      <w:r w:rsidRPr="00686216">
        <w:t>- фамилии, имена, отчества и должности должностных лиц, уполномоченных на проведение контрольного мероприятия;</w:t>
      </w:r>
    </w:p>
    <w:p w:rsidR="00686216" w:rsidRPr="00686216" w:rsidRDefault="00686216" w:rsidP="00686216">
      <w:pPr>
        <w:widowControl w:val="0"/>
        <w:autoSpaceDE w:val="0"/>
        <w:autoSpaceDN w:val="0"/>
        <w:ind w:firstLine="540"/>
        <w:jc w:val="both"/>
      </w:pPr>
      <w:r w:rsidRPr="00686216">
        <w:t>- проверяемый период;</w:t>
      </w:r>
    </w:p>
    <w:p w:rsidR="00686216" w:rsidRPr="00686216" w:rsidRDefault="00686216" w:rsidP="00686216">
      <w:pPr>
        <w:widowControl w:val="0"/>
        <w:autoSpaceDE w:val="0"/>
        <w:autoSpaceDN w:val="0"/>
        <w:ind w:firstLine="540"/>
        <w:jc w:val="both"/>
      </w:pPr>
      <w:r w:rsidRPr="00686216">
        <w:t>- срок проведения проверки (ревизии, обследования), дата начала и окончания проверки (ревизии, обследования);</w:t>
      </w:r>
    </w:p>
    <w:p w:rsidR="00686216" w:rsidRPr="00686216" w:rsidRDefault="00686216" w:rsidP="00686216">
      <w:pPr>
        <w:widowControl w:val="0"/>
        <w:autoSpaceDE w:val="0"/>
        <w:autoSpaceDN w:val="0"/>
        <w:ind w:firstLine="540"/>
        <w:jc w:val="both"/>
      </w:pPr>
      <w:r w:rsidRPr="00686216">
        <w:t>- сведения об объекте контроля:</w:t>
      </w:r>
    </w:p>
    <w:p w:rsidR="00686216" w:rsidRPr="00686216" w:rsidRDefault="00686216" w:rsidP="00686216">
      <w:pPr>
        <w:widowControl w:val="0"/>
        <w:autoSpaceDE w:val="0"/>
        <w:autoSpaceDN w:val="0"/>
        <w:ind w:firstLine="540"/>
        <w:jc w:val="both"/>
      </w:pPr>
      <w:r w:rsidRPr="00686216">
        <w:t>а) полное и краткое наименование, идентификационный номер налогоплательщика (ИНН), основной государственный регистрационный номер (ОГРН);</w:t>
      </w:r>
    </w:p>
    <w:p w:rsidR="00686216" w:rsidRPr="00686216" w:rsidRDefault="00686216" w:rsidP="00686216">
      <w:pPr>
        <w:widowControl w:val="0"/>
        <w:autoSpaceDE w:val="0"/>
        <w:autoSpaceDN w:val="0"/>
        <w:ind w:firstLine="540"/>
        <w:jc w:val="both"/>
      </w:pPr>
      <w:r w:rsidRPr="00686216">
        <w:t>б) ведомственная принадлежность и наименование органа, осуществляющего функции и полномочия учредителя, с указанием адреса и телефона такого органа (при наличии);</w:t>
      </w:r>
    </w:p>
    <w:p w:rsidR="00686216" w:rsidRPr="00686216" w:rsidRDefault="00686216" w:rsidP="00686216">
      <w:pPr>
        <w:widowControl w:val="0"/>
        <w:autoSpaceDE w:val="0"/>
        <w:autoSpaceDN w:val="0"/>
        <w:ind w:firstLine="540"/>
        <w:jc w:val="both"/>
      </w:pPr>
      <w:r w:rsidRPr="00686216">
        <w:t>в) об учредителях (участниках) (при наличии);</w:t>
      </w:r>
    </w:p>
    <w:p w:rsidR="00686216" w:rsidRPr="00686216" w:rsidRDefault="00686216" w:rsidP="00686216">
      <w:pPr>
        <w:widowControl w:val="0"/>
        <w:autoSpaceDE w:val="0"/>
        <w:autoSpaceDN w:val="0"/>
        <w:ind w:firstLine="540"/>
        <w:jc w:val="both"/>
      </w:pPr>
      <w:r w:rsidRPr="00686216">
        <w:t>г) о лицензиях на осуществление видов деятельности, на которые требуется лицензия;</w:t>
      </w:r>
    </w:p>
    <w:p w:rsidR="00686216" w:rsidRPr="00686216" w:rsidRDefault="00686216" w:rsidP="00686216">
      <w:pPr>
        <w:widowControl w:val="0"/>
        <w:autoSpaceDE w:val="0"/>
        <w:autoSpaceDN w:val="0"/>
        <w:ind w:firstLine="540"/>
        <w:jc w:val="both"/>
      </w:pPr>
      <w:r w:rsidRPr="00686216">
        <w:t xml:space="preserve">д) фамилии, имена, отчества и должности лиц, имевших право подписи денежных и </w:t>
      </w:r>
      <w:r w:rsidRPr="00686216">
        <w:lastRenderedPageBreak/>
        <w:t>расчетных документов в проверяемом периоде;</w:t>
      </w:r>
    </w:p>
    <w:p w:rsidR="00686216" w:rsidRPr="00686216" w:rsidRDefault="00686216" w:rsidP="00686216">
      <w:pPr>
        <w:widowControl w:val="0"/>
        <w:autoSpaceDE w:val="0"/>
        <w:autoSpaceDN w:val="0"/>
        <w:ind w:firstLine="540"/>
        <w:jc w:val="both"/>
      </w:pPr>
      <w:r w:rsidRPr="00686216">
        <w:t>е) кем и когда проводилась предыдущая ревизия (проверка), а также сведения об устранении нарушений, выявленных в ходе нее.</w:t>
      </w:r>
    </w:p>
    <w:p w:rsidR="00686216" w:rsidRPr="00686216" w:rsidRDefault="00686216" w:rsidP="00686216">
      <w:pPr>
        <w:widowControl w:val="0"/>
        <w:numPr>
          <w:ilvl w:val="0"/>
          <w:numId w:val="3"/>
        </w:numPr>
        <w:autoSpaceDE w:val="0"/>
        <w:autoSpaceDN w:val="0"/>
        <w:ind w:left="0" w:firstLine="567"/>
        <w:jc w:val="both"/>
      </w:pPr>
      <w:r w:rsidRPr="00686216">
        <w:t>Описательная часть акта (заключения) должна содержать описание проведенной работы и выявленных нарушений по каждому вопросу программы контрольного мероприятия (при ее наличии).</w:t>
      </w:r>
    </w:p>
    <w:p w:rsidR="00686216" w:rsidRPr="00686216" w:rsidRDefault="00686216" w:rsidP="00686216">
      <w:pPr>
        <w:widowControl w:val="0"/>
        <w:numPr>
          <w:ilvl w:val="0"/>
          <w:numId w:val="3"/>
        </w:numPr>
        <w:autoSpaceDE w:val="0"/>
        <w:autoSpaceDN w:val="0"/>
        <w:ind w:left="0" w:firstLine="540"/>
        <w:jc w:val="both"/>
      </w:pPr>
      <w:r w:rsidRPr="00686216">
        <w:t>Заключительная часть акта (заключения) должна содержать обобщенную информацию о результатах контрольного мероприятия, в том числе о выявленных нарушениях в сфере бюджетных правоотношений. Нарушения группируются по видам с указанием суммы, на которую они выявлены.</w:t>
      </w:r>
    </w:p>
    <w:p w:rsidR="00686216" w:rsidRPr="00686216" w:rsidRDefault="00686216" w:rsidP="00686216">
      <w:pPr>
        <w:widowControl w:val="0"/>
        <w:numPr>
          <w:ilvl w:val="0"/>
          <w:numId w:val="3"/>
        </w:numPr>
        <w:autoSpaceDE w:val="0"/>
        <w:autoSpaceDN w:val="0"/>
        <w:ind w:left="0" w:firstLine="540"/>
        <w:jc w:val="both"/>
      </w:pPr>
      <w:r w:rsidRPr="00686216">
        <w:t>Акт (заключение) оформляется не менее чем в двух экземплярах.</w:t>
      </w:r>
    </w:p>
    <w:p w:rsidR="00686216" w:rsidRPr="00686216" w:rsidRDefault="00686216" w:rsidP="00686216">
      <w:pPr>
        <w:widowControl w:val="0"/>
        <w:autoSpaceDE w:val="0"/>
        <w:autoSpaceDN w:val="0"/>
        <w:ind w:firstLine="540"/>
        <w:jc w:val="both"/>
      </w:pPr>
    </w:p>
    <w:p w:rsidR="00686216" w:rsidRPr="00686216" w:rsidRDefault="00686216" w:rsidP="00686216">
      <w:pPr>
        <w:widowControl w:val="0"/>
        <w:autoSpaceDE w:val="0"/>
        <w:autoSpaceDN w:val="0"/>
        <w:jc w:val="center"/>
        <w:outlineLvl w:val="2"/>
        <w:rPr>
          <w:b/>
        </w:rPr>
      </w:pPr>
      <w:r w:rsidRPr="00686216">
        <w:rPr>
          <w:b/>
        </w:rPr>
        <w:t>Проведение обследований</w:t>
      </w:r>
    </w:p>
    <w:p w:rsidR="00686216" w:rsidRPr="00686216" w:rsidRDefault="00686216" w:rsidP="00686216">
      <w:pPr>
        <w:widowControl w:val="0"/>
        <w:autoSpaceDE w:val="0"/>
        <w:autoSpaceDN w:val="0"/>
        <w:ind w:firstLine="540"/>
        <w:jc w:val="both"/>
      </w:pPr>
    </w:p>
    <w:p w:rsidR="00686216" w:rsidRPr="00686216" w:rsidRDefault="00686216" w:rsidP="00686216">
      <w:pPr>
        <w:widowControl w:val="0"/>
        <w:numPr>
          <w:ilvl w:val="0"/>
          <w:numId w:val="3"/>
        </w:numPr>
        <w:autoSpaceDE w:val="0"/>
        <w:autoSpaceDN w:val="0"/>
        <w:ind w:left="0" w:firstLine="567"/>
        <w:jc w:val="both"/>
      </w:pPr>
      <w:r w:rsidRPr="00686216">
        <w:t>При проведении обследований осуществляются анализ и оценка состояния сферы деятельности объекта контроля, определенной приказом Управления.</w:t>
      </w:r>
    </w:p>
    <w:p w:rsidR="00686216" w:rsidRPr="00686216" w:rsidRDefault="00686216" w:rsidP="00686216">
      <w:pPr>
        <w:widowControl w:val="0"/>
        <w:numPr>
          <w:ilvl w:val="0"/>
          <w:numId w:val="3"/>
        </w:numPr>
        <w:autoSpaceDE w:val="0"/>
        <w:autoSpaceDN w:val="0"/>
        <w:ind w:left="0" w:firstLine="540"/>
        <w:jc w:val="both"/>
      </w:pPr>
      <w:r w:rsidRPr="00686216">
        <w:t>Обследование (за исключением обследования, проводимого в рамках камеральных и выездных проверок, ревизий) проводится в порядке и в сроки, установленные для выездных проверок (ревизий).</w:t>
      </w:r>
    </w:p>
    <w:p w:rsidR="00686216" w:rsidRPr="00686216" w:rsidRDefault="00686216" w:rsidP="00686216">
      <w:pPr>
        <w:widowControl w:val="0"/>
        <w:numPr>
          <w:ilvl w:val="0"/>
          <w:numId w:val="3"/>
        </w:numPr>
        <w:autoSpaceDE w:val="0"/>
        <w:autoSpaceDN w:val="0"/>
        <w:ind w:left="0" w:firstLine="567"/>
        <w:jc w:val="both"/>
      </w:pPr>
      <w:r w:rsidRPr="00686216">
        <w:t>При проведении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686216" w:rsidRPr="00686216" w:rsidRDefault="00686216" w:rsidP="00686216">
      <w:pPr>
        <w:widowControl w:val="0"/>
        <w:numPr>
          <w:ilvl w:val="0"/>
          <w:numId w:val="3"/>
        </w:numPr>
        <w:autoSpaceDE w:val="0"/>
        <w:autoSpaceDN w:val="0"/>
        <w:ind w:left="0" w:firstLine="567"/>
        <w:jc w:val="both"/>
      </w:pPr>
      <w:r w:rsidRPr="00686216">
        <w:t>По результатам проведения обследования оформляется заключение, которое подписывается должностным лицом Управления, которое проводило проверку, не позднее последнего дня срока проведения обследования. Заключение в течение 3 рабочих дней со дня его подписания вручается (направляется) представителю объекта контроля.</w:t>
      </w:r>
    </w:p>
    <w:p w:rsidR="00686216" w:rsidRPr="00686216" w:rsidRDefault="00686216" w:rsidP="00686216">
      <w:pPr>
        <w:widowControl w:val="0"/>
        <w:numPr>
          <w:ilvl w:val="0"/>
          <w:numId w:val="3"/>
        </w:numPr>
        <w:autoSpaceDE w:val="0"/>
        <w:autoSpaceDN w:val="0"/>
        <w:ind w:left="0" w:firstLine="567"/>
        <w:jc w:val="both"/>
      </w:pPr>
      <w:r w:rsidRPr="00686216">
        <w:t>Заключение и иные материалы обследования подлежат рассмотрению начальником Управления в течение 10 дней со дня подписания заключения.</w:t>
      </w:r>
    </w:p>
    <w:p w:rsidR="00686216" w:rsidRPr="00686216" w:rsidRDefault="00686216" w:rsidP="00686216">
      <w:pPr>
        <w:widowControl w:val="0"/>
        <w:numPr>
          <w:ilvl w:val="0"/>
          <w:numId w:val="3"/>
        </w:numPr>
        <w:autoSpaceDE w:val="0"/>
        <w:autoSpaceDN w:val="0"/>
        <w:ind w:left="0" w:firstLine="567"/>
        <w:jc w:val="both"/>
      </w:pPr>
      <w:r w:rsidRPr="00686216">
        <w:t>По итогам рассмотрения заключения, подготовленного по результатам проведения обследования приказом Управления, назначается проведение выездной проверки (ревизии) в случае получения в ходе обследования информации, свидетельствующей о наличии нарушений бюджетного законодательства.</w:t>
      </w:r>
    </w:p>
    <w:p w:rsidR="00686216" w:rsidRPr="00686216" w:rsidRDefault="00686216" w:rsidP="00686216">
      <w:pPr>
        <w:widowControl w:val="0"/>
        <w:autoSpaceDE w:val="0"/>
        <w:autoSpaceDN w:val="0"/>
        <w:ind w:firstLine="540"/>
        <w:jc w:val="both"/>
      </w:pPr>
    </w:p>
    <w:p w:rsidR="00686216" w:rsidRPr="00686216" w:rsidRDefault="00686216" w:rsidP="00686216">
      <w:pPr>
        <w:widowControl w:val="0"/>
        <w:autoSpaceDE w:val="0"/>
        <w:autoSpaceDN w:val="0"/>
        <w:jc w:val="center"/>
        <w:outlineLvl w:val="2"/>
        <w:rPr>
          <w:b/>
        </w:rPr>
      </w:pPr>
      <w:r w:rsidRPr="00686216">
        <w:rPr>
          <w:b/>
        </w:rPr>
        <w:t>Проведение камеральных проверок</w:t>
      </w:r>
    </w:p>
    <w:p w:rsidR="00686216" w:rsidRPr="00686216" w:rsidRDefault="00686216" w:rsidP="00686216">
      <w:pPr>
        <w:widowControl w:val="0"/>
        <w:autoSpaceDE w:val="0"/>
        <w:autoSpaceDN w:val="0"/>
        <w:ind w:firstLine="540"/>
        <w:jc w:val="both"/>
      </w:pPr>
    </w:p>
    <w:p w:rsidR="00686216" w:rsidRPr="00686216" w:rsidRDefault="00686216" w:rsidP="00686216">
      <w:pPr>
        <w:widowControl w:val="0"/>
        <w:numPr>
          <w:ilvl w:val="0"/>
          <w:numId w:val="3"/>
        </w:numPr>
        <w:autoSpaceDE w:val="0"/>
        <w:autoSpaceDN w:val="0"/>
        <w:ind w:left="0" w:firstLine="567"/>
        <w:jc w:val="both"/>
      </w:pPr>
      <w:r w:rsidRPr="00686216">
        <w:t>Камеральные проверки проводятся по месту нахождения Управления, в том числе на основании бюджетной (бухгалтерской) отчетности и иных документов, представленных по запросам Управления, а также информации, документов и материалов, полученных в ходе встречных проверок.</w:t>
      </w:r>
    </w:p>
    <w:p w:rsidR="00686216" w:rsidRPr="00686216" w:rsidRDefault="00686216" w:rsidP="00686216">
      <w:pPr>
        <w:widowControl w:val="0"/>
        <w:numPr>
          <w:ilvl w:val="0"/>
          <w:numId w:val="3"/>
        </w:numPr>
        <w:autoSpaceDE w:val="0"/>
        <w:autoSpaceDN w:val="0"/>
        <w:ind w:left="0" w:firstLine="567"/>
        <w:jc w:val="both"/>
      </w:pPr>
      <w:r w:rsidRPr="00686216">
        <w:t>Камеральная проверка проводится должностным лицом, указанным в 20 настоящего Порядка, в течение 15 рабочих дней со дня получения от объекта контроля информации, документов и материалов, представленных по запросу Управления.</w:t>
      </w:r>
    </w:p>
    <w:p w:rsidR="00686216" w:rsidRPr="00686216" w:rsidRDefault="00686216" w:rsidP="00686216">
      <w:pPr>
        <w:widowControl w:val="0"/>
        <w:numPr>
          <w:ilvl w:val="0"/>
          <w:numId w:val="3"/>
        </w:numPr>
        <w:autoSpaceDE w:val="0"/>
        <w:autoSpaceDN w:val="0"/>
        <w:ind w:left="0" w:firstLine="567"/>
        <w:jc w:val="both"/>
      </w:pPr>
      <w:r w:rsidRPr="00686216">
        <w:t xml:space="preserve">При проведении камеральной проверки в срок ее проведения не засчитываются периоды времени </w:t>
      </w:r>
      <w:proofErr w:type="gramStart"/>
      <w:r w:rsidRPr="00686216">
        <w:t>с даты отправки</w:t>
      </w:r>
      <w:proofErr w:type="gramEnd"/>
      <w:r w:rsidRPr="00686216">
        <w:t xml:space="preserve"> запроса Управления до даты представления информации, документов и материалов объектом проверки, а также период от даты направления акта представителю объекта проверки до его возвращения с отметкой об ознакомлении.</w:t>
      </w:r>
    </w:p>
    <w:p w:rsidR="00686216" w:rsidRPr="00686216" w:rsidRDefault="00686216" w:rsidP="00686216">
      <w:pPr>
        <w:widowControl w:val="0"/>
        <w:numPr>
          <w:ilvl w:val="0"/>
          <w:numId w:val="3"/>
        </w:numPr>
        <w:autoSpaceDE w:val="0"/>
        <w:autoSpaceDN w:val="0"/>
        <w:ind w:left="0" w:firstLine="567"/>
        <w:jc w:val="both"/>
      </w:pPr>
      <w:r w:rsidRPr="00686216">
        <w:t>При проведении камеральных проверок может быть проведено обследование.</w:t>
      </w:r>
    </w:p>
    <w:p w:rsidR="00686216" w:rsidRPr="00686216" w:rsidRDefault="00686216" w:rsidP="00686216">
      <w:pPr>
        <w:widowControl w:val="0"/>
        <w:numPr>
          <w:ilvl w:val="0"/>
          <w:numId w:val="3"/>
        </w:numPr>
        <w:autoSpaceDE w:val="0"/>
        <w:autoSpaceDN w:val="0"/>
        <w:ind w:left="0" w:firstLine="567"/>
        <w:jc w:val="both"/>
      </w:pPr>
      <w:r w:rsidRPr="00686216">
        <w:t>По результатам камеральной проверки оформляется акт, который подписывается должностным лицом, проводящим проверку, не позднее последнего дня срока проведения камеральной проверки.</w:t>
      </w:r>
    </w:p>
    <w:p w:rsidR="00686216" w:rsidRPr="00686216" w:rsidRDefault="00686216" w:rsidP="00686216">
      <w:pPr>
        <w:widowControl w:val="0"/>
        <w:numPr>
          <w:ilvl w:val="0"/>
          <w:numId w:val="3"/>
        </w:numPr>
        <w:autoSpaceDE w:val="0"/>
        <w:autoSpaceDN w:val="0"/>
        <w:ind w:left="0" w:firstLine="540"/>
        <w:jc w:val="both"/>
      </w:pPr>
      <w:r w:rsidRPr="00686216">
        <w:t xml:space="preserve">Акт камеральной проверки в течение 3 рабочих дней со дня его подписания </w:t>
      </w:r>
      <w:r w:rsidRPr="00686216">
        <w:lastRenderedPageBreak/>
        <w:t>вручается (направляется) представителю объекта контроля в соответствии с настоящим Порядком.</w:t>
      </w:r>
    </w:p>
    <w:p w:rsidR="00686216" w:rsidRPr="00686216" w:rsidRDefault="00686216" w:rsidP="00686216">
      <w:pPr>
        <w:widowControl w:val="0"/>
        <w:numPr>
          <w:ilvl w:val="0"/>
          <w:numId w:val="3"/>
        </w:numPr>
        <w:autoSpaceDE w:val="0"/>
        <w:autoSpaceDN w:val="0"/>
        <w:ind w:left="0" w:firstLine="567"/>
        <w:jc w:val="both"/>
      </w:pPr>
      <w:r w:rsidRPr="00686216">
        <w:t>Объект контроля вправе представить письменные возражения на акт, оформленный по результатам камеральной проверки, в течение 5 рабочих дней со дня получения акта. Письменные возражения объекта контроля приобщаются к материалам проверки.</w:t>
      </w:r>
    </w:p>
    <w:p w:rsidR="00686216" w:rsidRPr="00686216" w:rsidRDefault="00686216" w:rsidP="00686216">
      <w:pPr>
        <w:widowControl w:val="0"/>
        <w:numPr>
          <w:ilvl w:val="0"/>
          <w:numId w:val="3"/>
        </w:numPr>
        <w:autoSpaceDE w:val="0"/>
        <w:autoSpaceDN w:val="0"/>
        <w:ind w:left="0" w:firstLine="567"/>
        <w:jc w:val="both"/>
      </w:pPr>
      <w:r w:rsidRPr="00686216">
        <w:t>Материалы камеральной проверки подлежат рассмотрению начальником  Управления в течение 10 дней со дня подписания акта.</w:t>
      </w:r>
    </w:p>
    <w:p w:rsidR="00686216" w:rsidRPr="00686216" w:rsidRDefault="00686216" w:rsidP="00686216">
      <w:pPr>
        <w:widowControl w:val="0"/>
        <w:numPr>
          <w:ilvl w:val="0"/>
          <w:numId w:val="3"/>
        </w:numPr>
        <w:autoSpaceDE w:val="0"/>
        <w:autoSpaceDN w:val="0"/>
        <w:ind w:left="0" w:firstLine="567"/>
        <w:jc w:val="both"/>
      </w:pPr>
      <w:r w:rsidRPr="00686216">
        <w:t>По результатам рассмотрения акта и иных материалов камеральной проверки начальник Управления принимает решение:</w:t>
      </w:r>
    </w:p>
    <w:p w:rsidR="00686216" w:rsidRPr="00686216" w:rsidRDefault="00686216" w:rsidP="00686216">
      <w:pPr>
        <w:widowControl w:val="0"/>
        <w:autoSpaceDE w:val="0"/>
        <w:autoSpaceDN w:val="0"/>
        <w:ind w:firstLine="540"/>
        <w:jc w:val="both"/>
      </w:pPr>
      <w:r w:rsidRPr="00686216">
        <w:t>а) о применении мер принуждения, к которым в целях настоящего Порядка относятся представления, предписания, направляемые объекту контроля в соответствии с бюджетным законодательством Российской Федерации;</w:t>
      </w:r>
    </w:p>
    <w:p w:rsidR="00686216" w:rsidRPr="00686216" w:rsidRDefault="00686216" w:rsidP="00686216">
      <w:pPr>
        <w:widowControl w:val="0"/>
        <w:autoSpaceDE w:val="0"/>
        <w:autoSpaceDN w:val="0"/>
        <w:ind w:firstLine="540"/>
        <w:jc w:val="both"/>
      </w:pPr>
      <w:r w:rsidRPr="00686216">
        <w:t>б) об отсутствии оснований для применения мер принуждения;</w:t>
      </w:r>
    </w:p>
    <w:p w:rsidR="00686216" w:rsidRPr="00686216" w:rsidRDefault="00686216" w:rsidP="00686216">
      <w:pPr>
        <w:widowControl w:val="0"/>
        <w:autoSpaceDE w:val="0"/>
        <w:autoSpaceDN w:val="0"/>
        <w:ind w:firstLine="540"/>
        <w:jc w:val="both"/>
      </w:pPr>
      <w:r w:rsidRPr="00686216">
        <w:t>в) о проведении выездной проверки (ревизии).</w:t>
      </w:r>
    </w:p>
    <w:p w:rsidR="00686216" w:rsidRPr="00686216" w:rsidRDefault="00686216" w:rsidP="00686216">
      <w:pPr>
        <w:widowControl w:val="0"/>
        <w:autoSpaceDE w:val="0"/>
        <w:autoSpaceDN w:val="0"/>
        <w:ind w:firstLine="540"/>
        <w:jc w:val="both"/>
      </w:pPr>
    </w:p>
    <w:p w:rsidR="00686216" w:rsidRPr="00686216" w:rsidRDefault="00686216" w:rsidP="00686216">
      <w:pPr>
        <w:widowControl w:val="0"/>
        <w:autoSpaceDE w:val="0"/>
        <w:autoSpaceDN w:val="0"/>
        <w:jc w:val="center"/>
        <w:outlineLvl w:val="2"/>
        <w:rPr>
          <w:b/>
        </w:rPr>
      </w:pPr>
      <w:r w:rsidRPr="00686216">
        <w:rPr>
          <w:b/>
        </w:rPr>
        <w:t>Проведение выездных проверок (ревизий)</w:t>
      </w:r>
    </w:p>
    <w:p w:rsidR="00686216" w:rsidRPr="00686216" w:rsidRDefault="00686216" w:rsidP="00686216">
      <w:pPr>
        <w:widowControl w:val="0"/>
        <w:autoSpaceDE w:val="0"/>
        <w:autoSpaceDN w:val="0"/>
        <w:ind w:firstLine="540"/>
        <w:jc w:val="both"/>
      </w:pPr>
    </w:p>
    <w:p w:rsidR="00686216" w:rsidRPr="00686216" w:rsidRDefault="00686216" w:rsidP="00686216">
      <w:pPr>
        <w:widowControl w:val="0"/>
        <w:numPr>
          <w:ilvl w:val="0"/>
          <w:numId w:val="3"/>
        </w:numPr>
        <w:autoSpaceDE w:val="0"/>
        <w:autoSpaceDN w:val="0"/>
        <w:ind w:left="0" w:firstLine="567"/>
        <w:jc w:val="both"/>
      </w:pPr>
      <w:r w:rsidRPr="00686216">
        <w:t>Выездная проверка (ревизия) проводится по месту нахождения субъекта контроля.</w:t>
      </w:r>
    </w:p>
    <w:p w:rsidR="00686216" w:rsidRPr="00686216" w:rsidRDefault="00686216" w:rsidP="00686216">
      <w:pPr>
        <w:widowControl w:val="0"/>
        <w:numPr>
          <w:ilvl w:val="0"/>
          <w:numId w:val="3"/>
        </w:numPr>
        <w:autoSpaceDE w:val="0"/>
        <w:autoSpaceDN w:val="0"/>
        <w:ind w:left="0" w:firstLine="567"/>
        <w:jc w:val="both"/>
      </w:pPr>
      <w:r w:rsidRPr="00686216">
        <w:t>Срок проведения выездной проверки (ревизии) должностными лицами составляет не более 30 рабочих дней.</w:t>
      </w:r>
    </w:p>
    <w:p w:rsidR="00686216" w:rsidRPr="00686216" w:rsidRDefault="00686216" w:rsidP="00686216">
      <w:pPr>
        <w:widowControl w:val="0"/>
        <w:numPr>
          <w:ilvl w:val="0"/>
          <w:numId w:val="3"/>
        </w:numPr>
        <w:autoSpaceDE w:val="0"/>
        <w:autoSpaceDN w:val="0"/>
        <w:ind w:left="0" w:firstLine="567"/>
        <w:jc w:val="both"/>
      </w:pPr>
      <w:r w:rsidRPr="00686216">
        <w:t>Приказом Управления продлевается срок проведения выездной проверки (ревизии) на основании мотивированного обращения специалиста Управления, но не более чем на 15 рабочих дней.</w:t>
      </w:r>
    </w:p>
    <w:p w:rsidR="00686216" w:rsidRPr="00686216" w:rsidRDefault="00686216" w:rsidP="00686216">
      <w:pPr>
        <w:widowControl w:val="0"/>
        <w:numPr>
          <w:ilvl w:val="0"/>
          <w:numId w:val="3"/>
        </w:numPr>
        <w:autoSpaceDE w:val="0"/>
        <w:autoSpaceDN w:val="0"/>
        <w:ind w:left="0" w:firstLine="567"/>
        <w:jc w:val="both"/>
      </w:pPr>
      <w:r w:rsidRPr="00686216">
        <w:t xml:space="preserve">По фактам непредставления или несвоевременного представления должностными лицами объектов контроля информации, документов и материалов, запрошенных при проведении выездной проверки (ревизии), </w:t>
      </w:r>
      <w:proofErr w:type="gramStart"/>
      <w:r w:rsidRPr="00686216">
        <w:t>должностное лицо, осуществляющее проверку составляет</w:t>
      </w:r>
      <w:proofErr w:type="gramEnd"/>
      <w:r w:rsidRPr="00686216">
        <w:t xml:space="preserve"> акт.</w:t>
      </w:r>
    </w:p>
    <w:p w:rsidR="00686216" w:rsidRPr="00686216" w:rsidRDefault="00686216" w:rsidP="00686216">
      <w:pPr>
        <w:widowControl w:val="0"/>
        <w:numPr>
          <w:ilvl w:val="0"/>
          <w:numId w:val="3"/>
        </w:numPr>
        <w:autoSpaceDE w:val="0"/>
        <w:autoSpaceDN w:val="0"/>
        <w:ind w:left="0" w:firstLine="567"/>
        <w:jc w:val="both"/>
      </w:pPr>
      <w:r w:rsidRPr="00686216">
        <w:t xml:space="preserve">Начальник Управления на основании </w:t>
      </w:r>
      <w:proofErr w:type="gramStart"/>
      <w:r w:rsidRPr="00686216">
        <w:t>мотивированного обращения должностного лица, проводящего проверку может</w:t>
      </w:r>
      <w:proofErr w:type="gramEnd"/>
      <w:r w:rsidRPr="00686216">
        <w:t xml:space="preserve"> назначить проведение встречной проверки.</w:t>
      </w:r>
    </w:p>
    <w:p w:rsidR="00686216" w:rsidRPr="00686216" w:rsidRDefault="00686216" w:rsidP="00686216">
      <w:pPr>
        <w:widowControl w:val="0"/>
        <w:autoSpaceDE w:val="0"/>
        <w:autoSpaceDN w:val="0"/>
        <w:ind w:firstLine="540"/>
        <w:jc w:val="both"/>
      </w:pPr>
      <w:r w:rsidRPr="00686216">
        <w:t>Основанием для встречной проверки является необходимость получения доказательств путем сличения записей, документов и данных организаций любой организационно-правовой формы, получивших от проверяемой организации или передавших ей денежные средства, материальные ценности и документы, с соответствующими записями, документами и данными проверяемой организации.</w:t>
      </w:r>
    </w:p>
    <w:p w:rsidR="00686216" w:rsidRPr="00686216" w:rsidRDefault="00686216" w:rsidP="00686216">
      <w:pPr>
        <w:widowControl w:val="0"/>
        <w:autoSpaceDE w:val="0"/>
        <w:autoSpaceDN w:val="0"/>
        <w:ind w:firstLine="540"/>
        <w:jc w:val="both"/>
      </w:pPr>
      <w:r w:rsidRPr="00686216">
        <w:t>Лица и организации, в отношении которых проводится встречная проверка, обязаны представить по запросу (требованию) должностных лиц, информацию, документы и материалы, относящиеся к тематике выездной проверки (ревизии).</w:t>
      </w:r>
    </w:p>
    <w:p w:rsidR="00686216" w:rsidRPr="00686216" w:rsidRDefault="00686216" w:rsidP="00686216">
      <w:pPr>
        <w:widowControl w:val="0"/>
        <w:numPr>
          <w:ilvl w:val="0"/>
          <w:numId w:val="3"/>
        </w:numPr>
        <w:autoSpaceDE w:val="0"/>
        <w:autoSpaceDN w:val="0"/>
        <w:ind w:left="0" w:firstLine="540"/>
        <w:jc w:val="both"/>
      </w:pPr>
      <w:r w:rsidRPr="00686216">
        <w:t>По результатам обследования оформляется заключение, которое прилагается к материалам выездной проверки (ревизии).</w:t>
      </w:r>
    </w:p>
    <w:p w:rsidR="00686216" w:rsidRPr="00686216" w:rsidRDefault="00686216" w:rsidP="00686216">
      <w:pPr>
        <w:widowControl w:val="0"/>
        <w:numPr>
          <w:ilvl w:val="0"/>
          <w:numId w:val="3"/>
        </w:numPr>
        <w:autoSpaceDE w:val="0"/>
        <w:autoSpaceDN w:val="0"/>
        <w:ind w:left="0" w:firstLine="540"/>
        <w:jc w:val="both"/>
      </w:pPr>
      <w:r w:rsidRPr="00686216">
        <w:t xml:space="preserve">В ходе выездной проверки (ревизии) проводятся контрольные действия по документальному и фактическому изучению деятельности объекта контроля. </w:t>
      </w:r>
      <w:proofErr w:type="gramStart"/>
      <w:r w:rsidRPr="00686216">
        <w:t>Контрольные действия по документальному изучению проводятся в отношении финансовых, бухгалтерских, отчетных документов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w:t>
      </w:r>
      <w:proofErr w:type="gramEnd"/>
      <w:r w:rsidRPr="00686216">
        <w:t xml:space="preserve">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686216" w:rsidRPr="00686216" w:rsidRDefault="00686216" w:rsidP="00686216">
      <w:pPr>
        <w:widowControl w:val="0"/>
        <w:numPr>
          <w:ilvl w:val="0"/>
          <w:numId w:val="3"/>
        </w:numPr>
        <w:autoSpaceDE w:val="0"/>
        <w:autoSpaceDN w:val="0"/>
        <w:ind w:left="0" w:firstLine="540"/>
        <w:jc w:val="both"/>
      </w:pPr>
      <w:r w:rsidRPr="00686216">
        <w:t xml:space="preserve">Проведение выездной проверки (ревизии) приостанавливается приказом Управления на основании обращения специалиста Управления. Мотивированное </w:t>
      </w:r>
      <w:r w:rsidRPr="00686216">
        <w:lastRenderedPageBreak/>
        <w:t>обращение оформляет должностное лицо, проводящее проверку:</w:t>
      </w:r>
    </w:p>
    <w:p w:rsidR="00686216" w:rsidRPr="00686216" w:rsidRDefault="00686216" w:rsidP="00686216">
      <w:pPr>
        <w:widowControl w:val="0"/>
        <w:autoSpaceDE w:val="0"/>
        <w:autoSpaceDN w:val="0"/>
        <w:ind w:firstLine="540"/>
        <w:jc w:val="both"/>
      </w:pPr>
      <w:r w:rsidRPr="00686216">
        <w:t>а) на период проведения встречной проверки и (или) обследования;</w:t>
      </w:r>
    </w:p>
    <w:p w:rsidR="00686216" w:rsidRPr="00686216" w:rsidRDefault="00686216" w:rsidP="00686216">
      <w:pPr>
        <w:widowControl w:val="0"/>
        <w:autoSpaceDE w:val="0"/>
        <w:autoSpaceDN w:val="0"/>
        <w:ind w:firstLine="540"/>
        <w:jc w:val="both"/>
      </w:pPr>
      <w:r w:rsidRPr="00686216">
        <w:t>б) при отсутствии или неудовлетворительном состоянии бухгалтерского (бюджетного) учета у объекта контроля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686216" w:rsidRPr="00686216" w:rsidRDefault="00686216" w:rsidP="00686216">
      <w:pPr>
        <w:widowControl w:val="0"/>
        <w:autoSpaceDE w:val="0"/>
        <w:autoSpaceDN w:val="0"/>
        <w:ind w:firstLine="540"/>
        <w:jc w:val="both"/>
      </w:pPr>
      <w:r w:rsidRPr="00686216">
        <w:t>в)  на период организации и проведения экспертиз;</w:t>
      </w:r>
    </w:p>
    <w:p w:rsidR="00686216" w:rsidRPr="00686216" w:rsidRDefault="00686216" w:rsidP="00686216">
      <w:pPr>
        <w:widowControl w:val="0"/>
        <w:autoSpaceDE w:val="0"/>
        <w:autoSpaceDN w:val="0"/>
        <w:ind w:firstLine="540"/>
        <w:jc w:val="both"/>
      </w:pPr>
      <w:r w:rsidRPr="00686216">
        <w:t>г) на период исполнения запросов, направленных в компетентные государственные органы;</w:t>
      </w:r>
    </w:p>
    <w:p w:rsidR="00686216" w:rsidRPr="00686216" w:rsidRDefault="00686216" w:rsidP="00686216">
      <w:pPr>
        <w:widowControl w:val="0"/>
        <w:autoSpaceDE w:val="0"/>
        <w:autoSpaceDN w:val="0"/>
        <w:ind w:firstLine="540"/>
        <w:jc w:val="both"/>
      </w:pPr>
      <w:r w:rsidRPr="00686216">
        <w:t xml:space="preserve">д) в случае непредставления объектом контроля информации, документов и материалов, и (или) представления неполного комплекта </w:t>
      </w:r>
      <w:proofErr w:type="spellStart"/>
      <w:r w:rsidRPr="00686216">
        <w:t>истребуемой</w:t>
      </w:r>
      <w:proofErr w:type="spellEnd"/>
      <w:r w:rsidRPr="00686216">
        <w:t xml:space="preserve">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686216" w:rsidRPr="00686216" w:rsidRDefault="00686216" w:rsidP="00686216">
      <w:pPr>
        <w:widowControl w:val="0"/>
        <w:autoSpaceDE w:val="0"/>
        <w:autoSpaceDN w:val="0"/>
        <w:ind w:firstLine="540"/>
        <w:jc w:val="both"/>
      </w:pPr>
      <w:r w:rsidRPr="00686216">
        <w:t>е) при необходимости обследования имущества и (или) документов, находящихся не по месту нахождения объекта контроля.</w:t>
      </w:r>
    </w:p>
    <w:p w:rsidR="00686216" w:rsidRPr="00686216" w:rsidRDefault="00686216" w:rsidP="00686216">
      <w:pPr>
        <w:widowControl w:val="0"/>
        <w:numPr>
          <w:ilvl w:val="0"/>
          <w:numId w:val="3"/>
        </w:numPr>
        <w:autoSpaceDE w:val="0"/>
        <w:autoSpaceDN w:val="0"/>
        <w:ind w:left="0" w:firstLine="540"/>
        <w:jc w:val="both"/>
      </w:pPr>
      <w:r w:rsidRPr="00686216">
        <w:t>На время приостановления проведения выездной проверки (ревизии) течение ее срока прерывается.</w:t>
      </w:r>
    </w:p>
    <w:p w:rsidR="00686216" w:rsidRPr="00686216" w:rsidRDefault="00686216" w:rsidP="00686216">
      <w:pPr>
        <w:widowControl w:val="0"/>
        <w:numPr>
          <w:ilvl w:val="0"/>
          <w:numId w:val="3"/>
        </w:numPr>
        <w:autoSpaceDE w:val="0"/>
        <w:autoSpaceDN w:val="0"/>
        <w:ind w:left="0" w:firstLine="567"/>
        <w:jc w:val="both"/>
      </w:pPr>
      <w:r w:rsidRPr="00686216">
        <w:t>Копия приказа Управления о приостановлении проведения выездной проверки (ревизии) в течение 3 рабочих дней со дня его принятия направляется объекту контроля.</w:t>
      </w:r>
    </w:p>
    <w:p w:rsidR="00686216" w:rsidRPr="00686216" w:rsidRDefault="00686216" w:rsidP="00686216">
      <w:pPr>
        <w:widowControl w:val="0"/>
        <w:numPr>
          <w:ilvl w:val="0"/>
          <w:numId w:val="3"/>
        </w:numPr>
        <w:autoSpaceDE w:val="0"/>
        <w:autoSpaceDN w:val="0"/>
        <w:ind w:left="0" w:firstLine="567"/>
        <w:jc w:val="both"/>
      </w:pPr>
      <w:r w:rsidRPr="00686216">
        <w:t>В течение 3 рабочих дней со дня получения сведений об устранении причин приостановления выездной проверки (ревизии) решение о возобновлении проведения выездной проверки (ревизии) оформляется приказом Управления. Копия приказа направляется объекту контроля.</w:t>
      </w:r>
    </w:p>
    <w:p w:rsidR="00686216" w:rsidRPr="00686216" w:rsidRDefault="00686216" w:rsidP="00686216">
      <w:pPr>
        <w:widowControl w:val="0"/>
        <w:numPr>
          <w:ilvl w:val="0"/>
          <w:numId w:val="3"/>
        </w:numPr>
        <w:autoSpaceDE w:val="0"/>
        <w:autoSpaceDN w:val="0"/>
        <w:ind w:left="0" w:firstLine="567"/>
        <w:jc w:val="both"/>
      </w:pPr>
      <w:r w:rsidRPr="00686216">
        <w:t>По результатам выездной проверки (ревизии) оформляется акт, который должен быть подписан должностным лицом, проводящим проверку, в течение 10 рабочих дней, исчисляемых со дня, следующего за днем завершения контрольных действий.</w:t>
      </w:r>
    </w:p>
    <w:p w:rsidR="00686216" w:rsidRPr="00686216" w:rsidRDefault="00686216" w:rsidP="00686216">
      <w:pPr>
        <w:widowControl w:val="0"/>
        <w:numPr>
          <w:ilvl w:val="0"/>
          <w:numId w:val="3"/>
        </w:numPr>
        <w:autoSpaceDE w:val="0"/>
        <w:autoSpaceDN w:val="0"/>
        <w:ind w:left="0" w:firstLine="567"/>
        <w:jc w:val="both"/>
      </w:pPr>
      <w:r w:rsidRPr="00686216">
        <w:t>К акту выездной проверки (ревизии) (кроме акта встречной проверки и заключения, подготовленного по результатам проведения обследования) прилагаются предметы и документы, результаты экспертиз (исследований), фото-, видео- и аудиоматериалы (оформленные приложением к акту), полученные в ходе проведения контрольных мероприятий.</w:t>
      </w:r>
    </w:p>
    <w:p w:rsidR="00686216" w:rsidRPr="00686216" w:rsidRDefault="00686216" w:rsidP="00686216">
      <w:pPr>
        <w:widowControl w:val="0"/>
        <w:numPr>
          <w:ilvl w:val="0"/>
          <w:numId w:val="3"/>
        </w:numPr>
        <w:autoSpaceDE w:val="0"/>
        <w:autoSpaceDN w:val="0"/>
        <w:ind w:left="0" w:firstLine="567"/>
        <w:jc w:val="both"/>
      </w:pPr>
      <w:r w:rsidRPr="00686216">
        <w:t>Акт выездной проверки (ревизии) в течение 3 рабочих дней со дня его подписания вручается (направляется) представителю объекта контроля.</w:t>
      </w:r>
    </w:p>
    <w:p w:rsidR="00686216" w:rsidRPr="00686216" w:rsidRDefault="00686216" w:rsidP="00686216">
      <w:pPr>
        <w:widowControl w:val="0"/>
        <w:numPr>
          <w:ilvl w:val="0"/>
          <w:numId w:val="3"/>
        </w:numPr>
        <w:autoSpaceDE w:val="0"/>
        <w:autoSpaceDN w:val="0"/>
        <w:ind w:left="0" w:firstLine="567"/>
        <w:jc w:val="both"/>
      </w:pPr>
      <w:r w:rsidRPr="00686216">
        <w:t>Объект контроля вправе представить письменные возражения на акт выездной проверки (ревизии) в течение 5 рабочих дней со дня его получения. Письменные возражения объекта контроля прилагаются к материалам выездной проверки (ревизии).</w:t>
      </w:r>
    </w:p>
    <w:p w:rsidR="00686216" w:rsidRPr="00686216" w:rsidRDefault="00686216" w:rsidP="00686216">
      <w:pPr>
        <w:widowControl w:val="0"/>
        <w:numPr>
          <w:ilvl w:val="0"/>
          <w:numId w:val="3"/>
        </w:numPr>
        <w:autoSpaceDE w:val="0"/>
        <w:autoSpaceDN w:val="0"/>
        <w:ind w:left="0" w:firstLine="567"/>
        <w:jc w:val="both"/>
      </w:pPr>
      <w:r w:rsidRPr="00686216">
        <w:t>Акт и иные материалы выездной проверки (ревизии) подлежат рассмотрению начальником Управления в течение 3 дней со дня подписания акта.</w:t>
      </w:r>
    </w:p>
    <w:p w:rsidR="00686216" w:rsidRPr="00686216" w:rsidRDefault="00686216" w:rsidP="00686216">
      <w:pPr>
        <w:widowControl w:val="0"/>
        <w:numPr>
          <w:ilvl w:val="0"/>
          <w:numId w:val="3"/>
        </w:numPr>
        <w:autoSpaceDE w:val="0"/>
        <w:autoSpaceDN w:val="0"/>
        <w:ind w:left="0" w:firstLine="567"/>
        <w:jc w:val="both"/>
      </w:pPr>
      <w:r w:rsidRPr="00686216">
        <w:t>По результатам рассмотрения акта и иных материалов камеральной проверки начальник Управления принимает решение:</w:t>
      </w:r>
    </w:p>
    <w:p w:rsidR="00686216" w:rsidRPr="00686216" w:rsidRDefault="00686216" w:rsidP="00686216">
      <w:pPr>
        <w:widowControl w:val="0"/>
        <w:autoSpaceDE w:val="0"/>
        <w:autoSpaceDN w:val="0"/>
        <w:ind w:firstLine="540"/>
        <w:jc w:val="both"/>
      </w:pPr>
      <w:r w:rsidRPr="00686216">
        <w:t>а) о применении мер принуждения, к которым в целях настоящего Порядка относятся представления, предписания, направляемые объекту контроля в соответствии с бюджетным законодательством Российской Федерации;</w:t>
      </w:r>
    </w:p>
    <w:p w:rsidR="00686216" w:rsidRPr="00686216" w:rsidRDefault="00686216" w:rsidP="00686216">
      <w:pPr>
        <w:widowControl w:val="0"/>
        <w:autoSpaceDE w:val="0"/>
        <w:autoSpaceDN w:val="0"/>
        <w:ind w:firstLine="540"/>
        <w:jc w:val="both"/>
      </w:pPr>
      <w:r w:rsidRPr="00686216">
        <w:t>б) об отсутствии оснований для применения мер принуждения;</w:t>
      </w:r>
    </w:p>
    <w:p w:rsidR="00686216" w:rsidRPr="00686216" w:rsidRDefault="00686216" w:rsidP="00686216">
      <w:pPr>
        <w:widowControl w:val="0"/>
        <w:autoSpaceDE w:val="0"/>
        <w:autoSpaceDN w:val="0"/>
        <w:ind w:firstLine="540"/>
        <w:jc w:val="both"/>
      </w:pPr>
      <w:r w:rsidRPr="00686216">
        <w:t>в) о проведении выездной проверки (ревизии).</w:t>
      </w:r>
    </w:p>
    <w:p w:rsidR="00686216" w:rsidRPr="00686216" w:rsidRDefault="00686216" w:rsidP="00686216">
      <w:pPr>
        <w:widowControl w:val="0"/>
        <w:autoSpaceDE w:val="0"/>
        <w:autoSpaceDN w:val="0"/>
        <w:ind w:firstLine="540"/>
        <w:jc w:val="both"/>
      </w:pPr>
    </w:p>
    <w:p w:rsidR="00686216" w:rsidRPr="00686216" w:rsidRDefault="00686216" w:rsidP="00686216">
      <w:pPr>
        <w:widowControl w:val="0"/>
        <w:autoSpaceDE w:val="0"/>
        <w:autoSpaceDN w:val="0"/>
        <w:jc w:val="center"/>
        <w:outlineLvl w:val="1"/>
      </w:pPr>
      <w:r w:rsidRPr="00686216">
        <w:t>IV. Реализация результатов проведения</w:t>
      </w:r>
    </w:p>
    <w:p w:rsidR="00686216" w:rsidRPr="00686216" w:rsidRDefault="00686216" w:rsidP="00686216">
      <w:pPr>
        <w:widowControl w:val="0"/>
        <w:autoSpaceDE w:val="0"/>
        <w:autoSpaceDN w:val="0"/>
        <w:jc w:val="center"/>
      </w:pPr>
      <w:r w:rsidRPr="00686216">
        <w:t xml:space="preserve">контрольных мероприятий в сфере бюджетных правоотношений </w:t>
      </w:r>
    </w:p>
    <w:p w:rsidR="00686216" w:rsidRPr="00686216" w:rsidRDefault="00686216" w:rsidP="00686216">
      <w:pPr>
        <w:widowControl w:val="0"/>
        <w:autoSpaceDE w:val="0"/>
        <w:autoSpaceDN w:val="0"/>
        <w:jc w:val="center"/>
      </w:pPr>
    </w:p>
    <w:p w:rsidR="00686216" w:rsidRPr="00686216" w:rsidRDefault="00686216" w:rsidP="00686216">
      <w:pPr>
        <w:widowControl w:val="0"/>
        <w:numPr>
          <w:ilvl w:val="0"/>
          <w:numId w:val="3"/>
        </w:numPr>
        <w:autoSpaceDE w:val="0"/>
        <w:autoSpaceDN w:val="0"/>
        <w:ind w:left="0" w:firstLine="567"/>
        <w:jc w:val="both"/>
      </w:pPr>
      <w:r w:rsidRPr="00686216">
        <w:t>По результатам рассмотрения акта и иных материалов проверки начальник Управления принимает решение:</w:t>
      </w:r>
    </w:p>
    <w:p w:rsidR="00686216" w:rsidRPr="00686216" w:rsidRDefault="00686216" w:rsidP="00686216">
      <w:pPr>
        <w:widowControl w:val="0"/>
        <w:autoSpaceDE w:val="0"/>
        <w:autoSpaceDN w:val="0"/>
        <w:ind w:firstLine="540"/>
        <w:jc w:val="both"/>
      </w:pPr>
      <w:r w:rsidRPr="00686216">
        <w:t>а) о применении мер бюджетного принуждения;</w:t>
      </w:r>
    </w:p>
    <w:p w:rsidR="00686216" w:rsidRPr="00686216" w:rsidRDefault="00686216" w:rsidP="00686216">
      <w:pPr>
        <w:widowControl w:val="0"/>
        <w:autoSpaceDE w:val="0"/>
        <w:autoSpaceDN w:val="0"/>
        <w:ind w:firstLine="540"/>
        <w:jc w:val="both"/>
      </w:pPr>
      <w:r w:rsidRPr="00686216">
        <w:lastRenderedPageBreak/>
        <w:t>б) об отсутствии оснований применения мер принуждения.</w:t>
      </w:r>
    </w:p>
    <w:p w:rsidR="00686216" w:rsidRPr="00686216" w:rsidRDefault="00686216" w:rsidP="00686216">
      <w:pPr>
        <w:widowControl w:val="0"/>
        <w:numPr>
          <w:ilvl w:val="0"/>
          <w:numId w:val="3"/>
        </w:numPr>
        <w:autoSpaceDE w:val="0"/>
        <w:autoSpaceDN w:val="0"/>
        <w:ind w:left="0" w:firstLine="567"/>
        <w:jc w:val="both"/>
      </w:pPr>
      <w:bookmarkStart w:id="5" w:name="P180"/>
      <w:bookmarkEnd w:id="5"/>
      <w:r w:rsidRPr="00686216">
        <w:t>При осуществлении полномочий по внутреннему муниципальному финансовому контролю в сфере бюджетных правоотношений специалист Управления направляет:</w:t>
      </w:r>
    </w:p>
    <w:p w:rsidR="00686216" w:rsidRPr="00686216" w:rsidRDefault="00686216" w:rsidP="00686216">
      <w:pPr>
        <w:widowControl w:val="0"/>
        <w:autoSpaceDE w:val="0"/>
        <w:autoSpaceDN w:val="0"/>
        <w:ind w:firstLine="540"/>
        <w:jc w:val="both"/>
      </w:pPr>
      <w:r w:rsidRPr="00686216">
        <w:t xml:space="preserve">а) </w:t>
      </w:r>
      <w:hyperlink w:anchor="P215" w:history="1">
        <w:r w:rsidRPr="00686216">
          <w:t>представления</w:t>
        </w:r>
      </w:hyperlink>
      <w:r w:rsidRPr="00686216">
        <w:t xml:space="preserve"> (приложение N 1),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686216" w:rsidRPr="00686216" w:rsidRDefault="00686216" w:rsidP="00686216">
      <w:pPr>
        <w:widowControl w:val="0"/>
        <w:autoSpaceDE w:val="0"/>
        <w:autoSpaceDN w:val="0"/>
        <w:ind w:firstLine="540"/>
        <w:jc w:val="both"/>
      </w:pPr>
      <w:r w:rsidRPr="00686216">
        <w:t xml:space="preserve">б) </w:t>
      </w:r>
      <w:hyperlink w:anchor="P264" w:history="1">
        <w:r w:rsidRPr="00686216">
          <w:rPr>
            <w:color w:val="0000FF"/>
          </w:rPr>
          <w:t>предписания</w:t>
        </w:r>
      </w:hyperlink>
      <w:r w:rsidRPr="00686216">
        <w:t xml:space="preserve"> (приложение N 2), содержащие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требования о возмещении ущерба, причиненного такими нарушениями бюджету Кемского муниципального района.</w:t>
      </w:r>
    </w:p>
    <w:p w:rsidR="00686216" w:rsidRPr="00686216" w:rsidRDefault="00686216" w:rsidP="00686216">
      <w:pPr>
        <w:widowControl w:val="0"/>
        <w:numPr>
          <w:ilvl w:val="0"/>
          <w:numId w:val="3"/>
        </w:numPr>
        <w:autoSpaceDE w:val="0"/>
        <w:autoSpaceDN w:val="0"/>
        <w:ind w:left="0" w:firstLine="567"/>
        <w:jc w:val="both"/>
      </w:pPr>
      <w:r w:rsidRPr="00686216">
        <w:t>Представления и предписания в течение 10 рабочих дней со дня принятия решения о применении бюджетной меры (бюджетных мер) принуждения вручаются (направляются) представителю объекта контроля.</w:t>
      </w:r>
    </w:p>
    <w:p w:rsidR="00686216" w:rsidRPr="00686216" w:rsidRDefault="00686216" w:rsidP="00686216">
      <w:pPr>
        <w:widowControl w:val="0"/>
        <w:numPr>
          <w:ilvl w:val="0"/>
          <w:numId w:val="3"/>
        </w:numPr>
        <w:autoSpaceDE w:val="0"/>
        <w:autoSpaceDN w:val="0"/>
        <w:ind w:left="0" w:firstLine="567"/>
        <w:jc w:val="both"/>
      </w:pPr>
      <w:r w:rsidRPr="00686216">
        <w:t xml:space="preserve">Должностные лица, принимающие участие в контрольных мероприятиях, осуществляют </w:t>
      </w:r>
      <w:proofErr w:type="gramStart"/>
      <w:r w:rsidRPr="00686216">
        <w:t>контроль за</w:t>
      </w:r>
      <w:proofErr w:type="gramEnd"/>
      <w:r w:rsidRPr="00686216">
        <w:t xml:space="preserve"> исполнением объектами контроля представлений и предписаний. В случае неисполнения представления и (или) предписания Управление применяет к лицу, не исполнившему такое представление и (или) предписание, меры ответственности в соответствии с законодательством Российской Федерации.</w:t>
      </w:r>
    </w:p>
    <w:p w:rsidR="00686216" w:rsidRPr="00686216" w:rsidRDefault="00686216" w:rsidP="00686216">
      <w:pPr>
        <w:widowControl w:val="0"/>
        <w:numPr>
          <w:ilvl w:val="0"/>
          <w:numId w:val="3"/>
        </w:numPr>
        <w:autoSpaceDE w:val="0"/>
        <w:autoSpaceDN w:val="0"/>
        <w:ind w:left="0" w:firstLine="567"/>
        <w:jc w:val="both"/>
      </w:pPr>
      <w:r w:rsidRPr="00686216">
        <w:t>В случае неисполнения предписания о возмещении ущерба, причиненного бюджету Кемского муниципального района нарушением бюджетного законодательства Российской Федерации и иных нормативных правовых актов, регулирующих бюджетные правоотношения, все материалы проверок передаются в суд с исковым заявлением о возмещении объектом контроля, должностными лицами которого допущено указанное нарушение, ущерба, причиненного бюджету округа.</w:t>
      </w:r>
    </w:p>
    <w:p w:rsidR="00686216" w:rsidRPr="00686216" w:rsidRDefault="00686216" w:rsidP="00686216">
      <w:pPr>
        <w:widowControl w:val="0"/>
        <w:numPr>
          <w:ilvl w:val="0"/>
          <w:numId w:val="3"/>
        </w:numPr>
        <w:autoSpaceDE w:val="0"/>
        <w:autoSpaceDN w:val="0"/>
        <w:ind w:left="0" w:firstLine="567"/>
        <w:jc w:val="both"/>
      </w:pPr>
      <w:r w:rsidRPr="00686216">
        <w:t>В случае выявления обстоятельств и фактов, свидетельствующих о признаках нарушений, относящихся к компетенции другого государственного органа или органа местного самоуправления (должностного лица), такие материалы направляются для рассмотрения в порядке, установленном законодательством Российской Федерации.</w:t>
      </w:r>
    </w:p>
    <w:p w:rsidR="00686216" w:rsidRPr="00686216" w:rsidRDefault="00686216" w:rsidP="00686216">
      <w:pPr>
        <w:widowControl w:val="0"/>
        <w:numPr>
          <w:ilvl w:val="0"/>
          <w:numId w:val="3"/>
        </w:numPr>
        <w:autoSpaceDE w:val="0"/>
        <w:autoSpaceDN w:val="0"/>
        <w:ind w:left="0" w:firstLine="567"/>
        <w:jc w:val="both"/>
      </w:pPr>
      <w:r w:rsidRPr="00686216">
        <w:t>Формы и требования к содержанию представлений и предписаний, иных документов, предусмотренных настоящим Порядком, устанавливаются Управлением.</w:t>
      </w:r>
    </w:p>
    <w:p w:rsidR="00686216" w:rsidRPr="00686216" w:rsidRDefault="00686216" w:rsidP="00686216">
      <w:pPr>
        <w:widowControl w:val="0"/>
        <w:autoSpaceDE w:val="0"/>
        <w:autoSpaceDN w:val="0"/>
        <w:ind w:firstLine="540"/>
        <w:jc w:val="center"/>
      </w:pPr>
      <w:r w:rsidRPr="00686216">
        <w:t>V. Реализация результатов</w:t>
      </w:r>
    </w:p>
    <w:p w:rsidR="00686216" w:rsidRPr="00686216" w:rsidRDefault="00686216" w:rsidP="00686216">
      <w:pPr>
        <w:widowControl w:val="0"/>
        <w:autoSpaceDE w:val="0"/>
        <w:autoSpaceDN w:val="0"/>
        <w:ind w:firstLine="540"/>
        <w:jc w:val="center"/>
      </w:pPr>
      <w:r w:rsidRPr="00686216">
        <w:t>проведения контрольных мероприятий в сфере закупок</w:t>
      </w:r>
    </w:p>
    <w:p w:rsidR="00686216" w:rsidRPr="00686216" w:rsidRDefault="00686216" w:rsidP="00686216">
      <w:pPr>
        <w:widowControl w:val="0"/>
        <w:autoSpaceDE w:val="0"/>
        <w:autoSpaceDN w:val="0"/>
        <w:ind w:firstLine="540"/>
        <w:jc w:val="both"/>
      </w:pPr>
    </w:p>
    <w:p w:rsidR="00686216" w:rsidRPr="00686216" w:rsidRDefault="00686216" w:rsidP="00686216">
      <w:pPr>
        <w:widowControl w:val="0"/>
        <w:numPr>
          <w:ilvl w:val="0"/>
          <w:numId w:val="3"/>
        </w:numPr>
        <w:autoSpaceDE w:val="0"/>
        <w:autoSpaceDN w:val="0"/>
        <w:ind w:left="0" w:firstLine="567"/>
        <w:jc w:val="both"/>
      </w:pPr>
      <w:r w:rsidRPr="00686216">
        <w:t>В случае</w:t>
      </w:r>
      <w:proofErr w:type="gramStart"/>
      <w:r w:rsidRPr="00686216">
        <w:t>,</w:t>
      </w:r>
      <w:proofErr w:type="gramEnd"/>
      <w:r w:rsidRPr="00686216">
        <w:t xml:space="preserve"> если в результате проведения проверки в действиях (бездействии) объекта контроля выявлены нарушения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Управление  выдает предписание об устранении таких нарушений (далее - предписание).</w:t>
      </w:r>
    </w:p>
    <w:p w:rsidR="00686216" w:rsidRPr="00686216" w:rsidRDefault="00686216" w:rsidP="00686216">
      <w:pPr>
        <w:widowControl w:val="0"/>
        <w:numPr>
          <w:ilvl w:val="0"/>
          <w:numId w:val="3"/>
        </w:numPr>
        <w:autoSpaceDE w:val="0"/>
        <w:autoSpaceDN w:val="0"/>
        <w:ind w:left="0" w:firstLine="567"/>
        <w:jc w:val="both"/>
      </w:pPr>
      <w:r w:rsidRPr="00686216">
        <w:t>При получении Управлением в течение пяти рабочих дней письменных возражений по акту проверки выдача предписания осуществляется только после направления объекту контроля заключения на возражения.</w:t>
      </w:r>
    </w:p>
    <w:p w:rsidR="00686216" w:rsidRPr="00686216" w:rsidRDefault="00686216" w:rsidP="00686216">
      <w:pPr>
        <w:widowControl w:val="0"/>
        <w:numPr>
          <w:ilvl w:val="0"/>
          <w:numId w:val="3"/>
        </w:numPr>
        <w:autoSpaceDE w:val="0"/>
        <w:autoSpaceDN w:val="0"/>
        <w:ind w:left="0" w:firstLine="567"/>
        <w:jc w:val="both"/>
      </w:pPr>
      <w:r w:rsidRPr="00686216">
        <w:t>Под предписанием в целях настоящего порядка понимается документ, выдаваемый объекту контроля и содержащий обязательные для исполнения в указанный срок требования об устранении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686216" w:rsidRPr="00686216" w:rsidRDefault="00686216" w:rsidP="00686216">
      <w:pPr>
        <w:widowControl w:val="0"/>
        <w:numPr>
          <w:ilvl w:val="0"/>
          <w:numId w:val="3"/>
        </w:numPr>
        <w:autoSpaceDE w:val="0"/>
        <w:autoSpaceDN w:val="0"/>
        <w:jc w:val="both"/>
      </w:pPr>
      <w:r w:rsidRPr="00686216">
        <w:t>В предписании должны быть указаны:</w:t>
      </w:r>
    </w:p>
    <w:p w:rsidR="00686216" w:rsidRPr="00686216" w:rsidRDefault="00686216" w:rsidP="00686216">
      <w:pPr>
        <w:widowControl w:val="0"/>
        <w:autoSpaceDE w:val="0"/>
        <w:autoSpaceDN w:val="0"/>
        <w:ind w:firstLine="540"/>
        <w:jc w:val="both"/>
      </w:pPr>
      <w:r w:rsidRPr="00686216">
        <w:t>-дата и место выдачи предписания;</w:t>
      </w:r>
    </w:p>
    <w:p w:rsidR="00686216" w:rsidRPr="00686216" w:rsidRDefault="00686216" w:rsidP="00686216">
      <w:pPr>
        <w:widowControl w:val="0"/>
        <w:autoSpaceDE w:val="0"/>
        <w:autoSpaceDN w:val="0"/>
        <w:ind w:firstLine="540"/>
        <w:jc w:val="both"/>
      </w:pPr>
      <w:r w:rsidRPr="00686216">
        <w:t>-сведения о решении, на основании которого выдается предписание;</w:t>
      </w:r>
    </w:p>
    <w:p w:rsidR="00686216" w:rsidRPr="00686216" w:rsidRDefault="00686216" w:rsidP="00686216">
      <w:pPr>
        <w:widowControl w:val="0"/>
        <w:autoSpaceDE w:val="0"/>
        <w:autoSpaceDN w:val="0"/>
        <w:ind w:firstLine="540"/>
        <w:jc w:val="both"/>
      </w:pPr>
      <w:r w:rsidRPr="00686216">
        <w:t>-наименование и адрес субъекта контроля, которому выдается предписание;</w:t>
      </w:r>
    </w:p>
    <w:p w:rsidR="00686216" w:rsidRPr="00686216" w:rsidRDefault="00686216" w:rsidP="00686216">
      <w:pPr>
        <w:widowControl w:val="0"/>
        <w:autoSpaceDE w:val="0"/>
        <w:autoSpaceDN w:val="0"/>
        <w:ind w:firstLine="540"/>
        <w:jc w:val="both"/>
      </w:pPr>
      <w:r w:rsidRPr="00686216">
        <w:lastRenderedPageBreak/>
        <w:t>- требования о совершении действий, направленных на устранение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том числе об аннулировании определения поставщиков (подрядчиков, исполнителей);</w:t>
      </w:r>
    </w:p>
    <w:p w:rsidR="00686216" w:rsidRPr="00686216" w:rsidRDefault="00686216" w:rsidP="00686216">
      <w:pPr>
        <w:widowControl w:val="0"/>
        <w:autoSpaceDE w:val="0"/>
        <w:autoSpaceDN w:val="0"/>
        <w:ind w:firstLine="540"/>
        <w:jc w:val="both"/>
      </w:pPr>
      <w:r w:rsidRPr="00686216">
        <w:t>-сроки, в течение которых должно быть исполнено предписание;</w:t>
      </w:r>
    </w:p>
    <w:p w:rsidR="00686216" w:rsidRPr="00686216" w:rsidRDefault="00686216" w:rsidP="00686216">
      <w:pPr>
        <w:widowControl w:val="0"/>
        <w:autoSpaceDE w:val="0"/>
        <w:autoSpaceDN w:val="0"/>
        <w:ind w:firstLine="540"/>
        <w:jc w:val="both"/>
      </w:pPr>
      <w:r w:rsidRPr="00686216">
        <w:t>-сроки, в течение которых в Управление должно поступить подтверждение исполнения предписания (копии документов и сведения об исполнении предписания).</w:t>
      </w:r>
    </w:p>
    <w:p w:rsidR="00686216" w:rsidRPr="00686216" w:rsidRDefault="00686216" w:rsidP="00686216">
      <w:pPr>
        <w:widowControl w:val="0"/>
        <w:numPr>
          <w:ilvl w:val="0"/>
          <w:numId w:val="3"/>
        </w:numPr>
        <w:autoSpaceDE w:val="0"/>
        <w:autoSpaceDN w:val="0"/>
        <w:ind w:left="0" w:firstLine="540"/>
        <w:jc w:val="both"/>
      </w:pPr>
      <w:r w:rsidRPr="00686216">
        <w:t>Предписание должно содержать указание на конкретные действия, которые должно совершить лицо, получившее такое предписание, для устранения нарушения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686216" w:rsidRPr="00686216" w:rsidRDefault="00686216" w:rsidP="00686216">
      <w:pPr>
        <w:widowControl w:val="0"/>
        <w:numPr>
          <w:ilvl w:val="0"/>
          <w:numId w:val="3"/>
        </w:numPr>
        <w:autoSpaceDE w:val="0"/>
        <w:autoSpaceDN w:val="0"/>
        <w:ind w:left="0" w:firstLine="540"/>
        <w:jc w:val="both"/>
      </w:pPr>
      <w:r w:rsidRPr="00686216">
        <w:t>В рамках осуществления контроля, предусмотренного пунктами 1-3 части 8 статьи 99 Федерального закона о контрактной системе, предписания выдаются до начала закупки.</w:t>
      </w:r>
    </w:p>
    <w:p w:rsidR="00686216" w:rsidRPr="00686216" w:rsidRDefault="00686216" w:rsidP="00686216">
      <w:pPr>
        <w:widowControl w:val="0"/>
        <w:numPr>
          <w:ilvl w:val="0"/>
          <w:numId w:val="3"/>
        </w:numPr>
        <w:autoSpaceDE w:val="0"/>
        <w:autoSpaceDN w:val="0"/>
        <w:ind w:left="0" w:firstLine="540"/>
        <w:jc w:val="both"/>
      </w:pPr>
      <w:r w:rsidRPr="00686216">
        <w:t xml:space="preserve">Предписание направляется субъекту контроля в срок не позднее пяти рабочих дней со дня его подписания и размещается Управлением в единой информационной системе в течение трех рабочих дней </w:t>
      </w:r>
      <w:proofErr w:type="gramStart"/>
      <w:r w:rsidRPr="00686216">
        <w:t>с даты</w:t>
      </w:r>
      <w:proofErr w:type="gramEnd"/>
      <w:r w:rsidRPr="00686216">
        <w:t xml:space="preserve"> его выдачи.</w:t>
      </w:r>
    </w:p>
    <w:p w:rsidR="00686216" w:rsidRPr="00686216" w:rsidRDefault="00686216" w:rsidP="00686216">
      <w:pPr>
        <w:widowControl w:val="0"/>
        <w:numPr>
          <w:ilvl w:val="0"/>
          <w:numId w:val="3"/>
        </w:numPr>
        <w:autoSpaceDE w:val="0"/>
        <w:autoSpaceDN w:val="0"/>
        <w:ind w:left="0" w:firstLine="540"/>
        <w:jc w:val="both"/>
      </w:pPr>
      <w:r w:rsidRPr="00686216">
        <w:t xml:space="preserve">При выявлении в результате проведения Управлением плановых и внеплановых проверок факта совершения действия (бездействия), содержащего признаки состава преступления, Управление передает в правоохранительные органы информацию о таком факте и (или) документы, подтверждающие такой факт, в течение трех рабочих дней </w:t>
      </w:r>
      <w:proofErr w:type="gramStart"/>
      <w:r w:rsidRPr="00686216">
        <w:t>с даты выявления</w:t>
      </w:r>
      <w:proofErr w:type="gramEnd"/>
      <w:r w:rsidRPr="00686216">
        <w:t xml:space="preserve"> такого факта.</w:t>
      </w:r>
    </w:p>
    <w:p w:rsidR="00686216" w:rsidRPr="00686216" w:rsidRDefault="00686216" w:rsidP="00686216">
      <w:pPr>
        <w:widowControl w:val="0"/>
        <w:numPr>
          <w:ilvl w:val="0"/>
          <w:numId w:val="3"/>
        </w:numPr>
        <w:autoSpaceDE w:val="0"/>
        <w:autoSpaceDN w:val="0"/>
        <w:ind w:left="0" w:firstLine="540"/>
        <w:jc w:val="both"/>
      </w:pPr>
      <w:r w:rsidRPr="00686216">
        <w:t>Обжалование предписаний Управления осуществляется в порядке, установленном законодательством.</w:t>
      </w:r>
    </w:p>
    <w:p w:rsidR="00686216" w:rsidRPr="00686216" w:rsidRDefault="00686216" w:rsidP="00686216">
      <w:pPr>
        <w:widowControl w:val="0"/>
        <w:autoSpaceDE w:val="0"/>
        <w:autoSpaceDN w:val="0"/>
        <w:ind w:firstLine="540"/>
        <w:jc w:val="both"/>
      </w:pPr>
    </w:p>
    <w:p w:rsidR="00686216" w:rsidRPr="00686216" w:rsidRDefault="00686216" w:rsidP="00686216">
      <w:pPr>
        <w:widowControl w:val="0"/>
        <w:autoSpaceDE w:val="0"/>
        <w:autoSpaceDN w:val="0"/>
        <w:ind w:firstLine="540"/>
        <w:jc w:val="center"/>
      </w:pPr>
      <w:r w:rsidRPr="00686216">
        <w:t>VI. Порядок действий должностных лиц внутреннего муниципального финансового контроля, при неисполнении объектами контроля предписаний органа контроля, а также при получении информации о совершении объектами контроля действий (бездействия), содержащих</w:t>
      </w:r>
    </w:p>
    <w:p w:rsidR="00686216" w:rsidRPr="00686216" w:rsidRDefault="00686216" w:rsidP="00686216">
      <w:pPr>
        <w:widowControl w:val="0"/>
        <w:autoSpaceDE w:val="0"/>
        <w:autoSpaceDN w:val="0"/>
        <w:ind w:firstLine="540"/>
        <w:jc w:val="center"/>
      </w:pPr>
      <w:r w:rsidRPr="00686216">
        <w:t>признаки административного правонарушения или уголовного преступления</w:t>
      </w:r>
    </w:p>
    <w:p w:rsidR="00686216" w:rsidRPr="00686216" w:rsidRDefault="00686216" w:rsidP="00686216">
      <w:pPr>
        <w:widowControl w:val="0"/>
        <w:autoSpaceDE w:val="0"/>
        <w:autoSpaceDN w:val="0"/>
        <w:ind w:firstLine="540"/>
        <w:jc w:val="both"/>
      </w:pPr>
    </w:p>
    <w:p w:rsidR="00686216" w:rsidRPr="00686216" w:rsidRDefault="00686216" w:rsidP="00686216">
      <w:pPr>
        <w:widowControl w:val="0"/>
        <w:numPr>
          <w:ilvl w:val="0"/>
          <w:numId w:val="3"/>
        </w:numPr>
        <w:autoSpaceDE w:val="0"/>
        <w:autoSpaceDN w:val="0"/>
        <w:ind w:left="0" w:firstLine="540"/>
        <w:jc w:val="both"/>
      </w:pPr>
      <w:r w:rsidRPr="00686216">
        <w:t xml:space="preserve">Должностные лица, принимающие участие в контрольных мероприятиях, осуществляют </w:t>
      </w:r>
      <w:proofErr w:type="gramStart"/>
      <w:r w:rsidRPr="00686216">
        <w:t>контроль за</w:t>
      </w:r>
      <w:proofErr w:type="gramEnd"/>
      <w:r w:rsidRPr="00686216">
        <w:t xml:space="preserve"> исполнением объектами контроля выданных предписаний.</w:t>
      </w:r>
    </w:p>
    <w:p w:rsidR="00686216" w:rsidRPr="00686216" w:rsidRDefault="00686216" w:rsidP="00686216">
      <w:pPr>
        <w:widowControl w:val="0"/>
        <w:numPr>
          <w:ilvl w:val="0"/>
          <w:numId w:val="3"/>
        </w:numPr>
        <w:autoSpaceDE w:val="0"/>
        <w:autoSpaceDN w:val="0"/>
        <w:ind w:left="0" w:firstLine="540"/>
        <w:jc w:val="both"/>
      </w:pPr>
      <w:r w:rsidRPr="00686216">
        <w:t>В случае невозможности устранения нарушения в установленный срок объект контроля заблаговременно, не позднее трех дней до истечения срока исполнения предписания, направляет в управление муниципального контроля, выдавшее предписание, ходатайство с просьбой о продлении срока устранения нарушения. К ходатайству прилагаются документы, подтверждающие принятие в установленный срок субъектом контроля мер, необходимых для устранения правонарушения.</w:t>
      </w:r>
    </w:p>
    <w:p w:rsidR="00686216" w:rsidRPr="00686216" w:rsidRDefault="00686216" w:rsidP="00686216">
      <w:pPr>
        <w:widowControl w:val="0"/>
        <w:autoSpaceDE w:val="0"/>
        <w:autoSpaceDN w:val="0"/>
        <w:ind w:firstLine="540"/>
        <w:jc w:val="both"/>
      </w:pPr>
      <w:r w:rsidRPr="00686216">
        <w:t>Ходатайство о продлении срока исполнения предписания рассматривается начальником Управления в течение суток после его поступления. По результатам рассмотрения ходатайства выносится определение:</w:t>
      </w:r>
    </w:p>
    <w:p w:rsidR="00686216" w:rsidRPr="00686216" w:rsidRDefault="00686216" w:rsidP="00686216">
      <w:pPr>
        <w:widowControl w:val="0"/>
        <w:autoSpaceDE w:val="0"/>
        <w:autoSpaceDN w:val="0"/>
        <w:ind w:firstLine="540"/>
        <w:jc w:val="both"/>
      </w:pPr>
      <w:r w:rsidRPr="00686216">
        <w:t>- об удовлетворении ходатайства и продлении срока исполнения предписания, в случае, если объектом контроля приняты все зависящие от него меры, требуемые для устранения правонарушения и подтверждения указанного факта;</w:t>
      </w:r>
    </w:p>
    <w:p w:rsidR="00686216" w:rsidRPr="00686216" w:rsidRDefault="00686216" w:rsidP="00686216">
      <w:pPr>
        <w:widowControl w:val="0"/>
        <w:autoSpaceDE w:val="0"/>
        <w:autoSpaceDN w:val="0"/>
        <w:ind w:firstLine="540"/>
        <w:jc w:val="both"/>
      </w:pPr>
      <w:r w:rsidRPr="00686216">
        <w:t>-  об отклонении ходатайства и оставлении срока устранения нарушения без изменения</w:t>
      </w:r>
      <w:r w:rsidRPr="00686216">
        <w:rPr>
          <w:rFonts w:ascii="Calibri" w:hAnsi="Calibri" w:cs="Calibri"/>
        </w:rPr>
        <w:t xml:space="preserve">, </w:t>
      </w:r>
      <w:r w:rsidRPr="00686216">
        <w:t>в случае, если нарушителем не приняты все зависящие от него меры, необходимые для оформления и получения документов, требуемых для устранения правонарушения и подтверждения указанного факта;</w:t>
      </w:r>
    </w:p>
    <w:p w:rsidR="00686216" w:rsidRPr="00686216" w:rsidRDefault="00686216" w:rsidP="00686216">
      <w:pPr>
        <w:widowControl w:val="0"/>
        <w:numPr>
          <w:ilvl w:val="0"/>
          <w:numId w:val="3"/>
        </w:numPr>
        <w:autoSpaceDE w:val="0"/>
        <w:autoSpaceDN w:val="0"/>
        <w:ind w:left="0" w:firstLine="540"/>
        <w:jc w:val="both"/>
      </w:pPr>
      <w:r w:rsidRPr="00686216">
        <w:t xml:space="preserve">В течение пятнадцати дней с момента истечения срока устранения нарушения, установленного предписанием об устранении нарушения законодательства Российской Федерации о контрактной системе в сфере закупок товаров, работ, услуг для </w:t>
      </w:r>
      <w:r w:rsidRPr="00686216">
        <w:lastRenderedPageBreak/>
        <w:t>обеспечения государственных и муниципальных нужд, проводится внеплановая проверка устранения ранее выявленного нарушения.</w:t>
      </w:r>
    </w:p>
    <w:p w:rsidR="00686216" w:rsidRPr="00686216" w:rsidRDefault="00686216" w:rsidP="00686216">
      <w:pPr>
        <w:widowControl w:val="0"/>
        <w:autoSpaceDE w:val="0"/>
        <w:autoSpaceDN w:val="0"/>
        <w:ind w:firstLine="540"/>
        <w:jc w:val="both"/>
      </w:pPr>
      <w:r w:rsidRPr="00686216">
        <w:t>При устранении допущенного нарушения должностное лицо, осуществляющее проверку, составляет акт проверки соблюдения предписания.</w:t>
      </w:r>
    </w:p>
    <w:p w:rsidR="00686216" w:rsidRPr="00686216" w:rsidRDefault="00686216" w:rsidP="00686216">
      <w:pPr>
        <w:widowControl w:val="0"/>
        <w:numPr>
          <w:ilvl w:val="0"/>
          <w:numId w:val="3"/>
        </w:numPr>
        <w:autoSpaceDE w:val="0"/>
        <w:autoSpaceDN w:val="0"/>
        <w:ind w:left="0" w:firstLine="540"/>
        <w:jc w:val="both"/>
      </w:pPr>
      <w:r w:rsidRPr="00686216">
        <w:t xml:space="preserve">В случае неисполнения предписания о возмещении </w:t>
      </w:r>
      <w:proofErr w:type="gramStart"/>
      <w:r w:rsidRPr="00686216">
        <w:t>ущерба, причиненного бюджету Кемского муниципального района нарушением законодательства о контрактной системе все материалы проверок направляются</w:t>
      </w:r>
      <w:proofErr w:type="gramEnd"/>
      <w:r w:rsidRPr="00686216">
        <w:t xml:space="preserve"> в суд с исковым заявлением о возмещении объектом контроля, должностными лицами которого допущено указанное нарушение, ущерба, причиненного бюджету округа.</w:t>
      </w:r>
    </w:p>
    <w:p w:rsidR="00686216" w:rsidRPr="00686216" w:rsidRDefault="00686216" w:rsidP="00686216">
      <w:pPr>
        <w:widowControl w:val="0"/>
        <w:numPr>
          <w:ilvl w:val="0"/>
          <w:numId w:val="3"/>
        </w:numPr>
        <w:autoSpaceDE w:val="0"/>
        <w:autoSpaceDN w:val="0"/>
        <w:ind w:left="0" w:firstLine="540"/>
        <w:jc w:val="both"/>
      </w:pPr>
      <w:r w:rsidRPr="00686216">
        <w:t>При выявлении в ходе проведения контрольных мероприятий административных правонарушений Управление направляет информацию в органы, уполномоченные возбуждать дела об административных правонарушениях, в порядке, установленном законодательством Российской Федерации об административных правонарушениях.</w:t>
      </w:r>
    </w:p>
    <w:p w:rsidR="00686216" w:rsidRPr="00686216" w:rsidRDefault="00686216" w:rsidP="00686216">
      <w:pPr>
        <w:widowControl w:val="0"/>
        <w:numPr>
          <w:ilvl w:val="0"/>
          <w:numId w:val="3"/>
        </w:numPr>
        <w:autoSpaceDE w:val="0"/>
        <w:autoSpaceDN w:val="0"/>
        <w:ind w:left="0" w:firstLine="540"/>
        <w:jc w:val="both"/>
      </w:pPr>
      <w:r w:rsidRPr="00686216">
        <w:t>В случае выявления обстоятельств и фактов, свидетельствующих о признаках нарушений, относящихся к компетенции другого государственного органа или органа местного самоуправления (должностного лица), такие материалы направляются для рассмотрения в порядке, установленном законодательством Российской Федерации.</w:t>
      </w:r>
    </w:p>
    <w:p w:rsidR="00686216" w:rsidRPr="00686216" w:rsidRDefault="00686216" w:rsidP="00686216">
      <w:pPr>
        <w:widowControl w:val="0"/>
        <w:autoSpaceDE w:val="0"/>
        <w:autoSpaceDN w:val="0"/>
        <w:ind w:firstLine="540"/>
        <w:jc w:val="both"/>
      </w:pPr>
    </w:p>
    <w:p w:rsidR="00686216" w:rsidRPr="00686216" w:rsidRDefault="00686216" w:rsidP="00686216">
      <w:pPr>
        <w:widowControl w:val="0"/>
        <w:autoSpaceDE w:val="0"/>
        <w:autoSpaceDN w:val="0"/>
        <w:ind w:firstLine="540"/>
        <w:jc w:val="center"/>
      </w:pPr>
      <w:r w:rsidRPr="00686216">
        <w:t>VII. Порядок использования единой информационной системы</w:t>
      </w:r>
    </w:p>
    <w:p w:rsidR="00686216" w:rsidRPr="00686216" w:rsidRDefault="00686216" w:rsidP="00686216">
      <w:pPr>
        <w:widowControl w:val="0"/>
        <w:autoSpaceDE w:val="0"/>
        <w:autoSpaceDN w:val="0"/>
        <w:ind w:firstLine="540"/>
        <w:jc w:val="both"/>
      </w:pPr>
    </w:p>
    <w:p w:rsidR="00686216" w:rsidRPr="00686216" w:rsidRDefault="00686216" w:rsidP="00686216">
      <w:pPr>
        <w:widowControl w:val="0"/>
        <w:numPr>
          <w:ilvl w:val="0"/>
          <w:numId w:val="3"/>
        </w:numPr>
        <w:autoSpaceDE w:val="0"/>
        <w:autoSpaceDN w:val="0"/>
        <w:ind w:left="0" w:firstLine="540"/>
        <w:jc w:val="both"/>
      </w:pPr>
      <w:proofErr w:type="gramStart"/>
      <w:r w:rsidRPr="00686216">
        <w:t>Информация о проведении Управлением плановых и внеплановых проверок, об их результатах и выданных предписаниях размещается в единой информационной системе и (или) реестре жалоб, плановых и внеплановых проверок, принятых по ним решений и выданных предписаний в соответствии с Правилами ведения реестра договоров, заключенных заказчиками по результатам закупки, утвержденными постановлением Правительства Российской Федерации от 31.10.2014 N 1132.</w:t>
      </w:r>
      <w:proofErr w:type="gramEnd"/>
    </w:p>
    <w:p w:rsidR="00686216" w:rsidRPr="00686216" w:rsidRDefault="00686216" w:rsidP="00686216">
      <w:pPr>
        <w:widowControl w:val="0"/>
        <w:autoSpaceDE w:val="0"/>
        <w:autoSpaceDN w:val="0"/>
        <w:ind w:firstLine="540"/>
        <w:jc w:val="both"/>
      </w:pPr>
    </w:p>
    <w:p w:rsidR="00686216" w:rsidRPr="00686216" w:rsidRDefault="00686216" w:rsidP="00686216">
      <w:pPr>
        <w:widowControl w:val="0"/>
        <w:autoSpaceDE w:val="0"/>
        <w:autoSpaceDN w:val="0"/>
        <w:ind w:firstLine="540"/>
        <w:jc w:val="center"/>
      </w:pPr>
      <w:r w:rsidRPr="00686216">
        <w:t>VIII. Обжалование результатов проверок</w:t>
      </w:r>
    </w:p>
    <w:p w:rsidR="00686216" w:rsidRPr="00686216" w:rsidRDefault="00686216" w:rsidP="00686216">
      <w:pPr>
        <w:widowControl w:val="0"/>
        <w:autoSpaceDE w:val="0"/>
        <w:autoSpaceDN w:val="0"/>
        <w:ind w:firstLine="540"/>
        <w:jc w:val="both"/>
      </w:pPr>
    </w:p>
    <w:p w:rsidR="00686216" w:rsidRPr="00686216" w:rsidRDefault="00686216" w:rsidP="00686216">
      <w:pPr>
        <w:widowControl w:val="0"/>
        <w:numPr>
          <w:ilvl w:val="0"/>
          <w:numId w:val="3"/>
        </w:numPr>
        <w:autoSpaceDE w:val="0"/>
        <w:autoSpaceDN w:val="0"/>
        <w:ind w:left="0" w:firstLine="567"/>
        <w:jc w:val="both"/>
      </w:pPr>
      <w:r w:rsidRPr="00686216">
        <w:t>Решения, предписания, вынесенные Управлением по результатам проведения плановых и внеплановых проверок, могут быть обжалованы в порядке, предусмотренном законодательством Российской Федерации.</w:t>
      </w:r>
    </w:p>
    <w:p w:rsidR="00686216" w:rsidRPr="00686216" w:rsidRDefault="00686216" w:rsidP="00686216">
      <w:pPr>
        <w:widowControl w:val="0"/>
        <w:autoSpaceDE w:val="0"/>
        <w:autoSpaceDN w:val="0"/>
        <w:ind w:firstLine="540"/>
        <w:jc w:val="both"/>
      </w:pPr>
    </w:p>
    <w:p w:rsidR="00686216" w:rsidRPr="00686216" w:rsidRDefault="00686216" w:rsidP="00686216">
      <w:pPr>
        <w:widowControl w:val="0"/>
        <w:autoSpaceDE w:val="0"/>
        <w:autoSpaceDN w:val="0"/>
        <w:jc w:val="center"/>
        <w:outlineLvl w:val="1"/>
      </w:pPr>
      <w:r w:rsidRPr="00686216">
        <w:t>IX. Требования к составлению и представлению отчетности</w:t>
      </w:r>
    </w:p>
    <w:p w:rsidR="00686216" w:rsidRPr="00686216" w:rsidRDefault="00686216" w:rsidP="00686216">
      <w:pPr>
        <w:widowControl w:val="0"/>
        <w:autoSpaceDE w:val="0"/>
        <w:autoSpaceDN w:val="0"/>
        <w:jc w:val="center"/>
      </w:pPr>
      <w:r w:rsidRPr="00686216">
        <w:t>о результатах контрольных мероприятий</w:t>
      </w:r>
    </w:p>
    <w:p w:rsidR="00686216" w:rsidRPr="00686216" w:rsidRDefault="00686216" w:rsidP="00686216">
      <w:pPr>
        <w:widowControl w:val="0"/>
        <w:autoSpaceDE w:val="0"/>
        <w:autoSpaceDN w:val="0"/>
        <w:ind w:firstLine="540"/>
        <w:jc w:val="both"/>
      </w:pPr>
    </w:p>
    <w:p w:rsidR="00686216" w:rsidRPr="00686216" w:rsidRDefault="00686216" w:rsidP="00686216">
      <w:pPr>
        <w:widowControl w:val="0"/>
        <w:numPr>
          <w:ilvl w:val="0"/>
          <w:numId w:val="3"/>
        </w:numPr>
        <w:autoSpaceDE w:val="0"/>
        <w:autoSpaceDN w:val="0"/>
        <w:ind w:left="0" w:firstLine="540"/>
        <w:jc w:val="both"/>
      </w:pPr>
      <w:r w:rsidRPr="00686216">
        <w:t>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Управление ежегодно составляет отчет о результатах проверок в сфере бюджетных правоотношений.</w:t>
      </w:r>
    </w:p>
    <w:p w:rsidR="00686216" w:rsidRPr="00686216" w:rsidRDefault="00686216" w:rsidP="00686216">
      <w:pPr>
        <w:widowControl w:val="0"/>
        <w:numPr>
          <w:ilvl w:val="0"/>
          <w:numId w:val="3"/>
        </w:numPr>
        <w:autoSpaceDE w:val="0"/>
        <w:autoSpaceDN w:val="0"/>
        <w:ind w:left="0" w:firstLine="540"/>
        <w:jc w:val="both"/>
      </w:pPr>
      <w:r w:rsidRPr="00686216">
        <w:t>В отчете приводятся сведения об основных направлениях контрольной деятельности Управления, включая:</w:t>
      </w:r>
    </w:p>
    <w:p w:rsidR="00686216" w:rsidRPr="00686216" w:rsidRDefault="00686216" w:rsidP="00686216">
      <w:pPr>
        <w:widowControl w:val="0"/>
        <w:autoSpaceDE w:val="0"/>
        <w:autoSpaceDN w:val="0"/>
        <w:ind w:firstLine="540"/>
        <w:jc w:val="both"/>
      </w:pPr>
      <w:r w:rsidRPr="00686216">
        <w:t>1) количество контрольных материалов с указанием объектов контроля и вида проводимой проверки, а также сумм нарушений;</w:t>
      </w:r>
    </w:p>
    <w:p w:rsidR="00686216" w:rsidRPr="00686216" w:rsidRDefault="00686216" w:rsidP="00686216">
      <w:pPr>
        <w:widowControl w:val="0"/>
        <w:autoSpaceDE w:val="0"/>
        <w:autoSpaceDN w:val="0"/>
        <w:ind w:firstLine="540"/>
        <w:jc w:val="both"/>
      </w:pPr>
      <w:r w:rsidRPr="00686216">
        <w:t>2) 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686216" w:rsidRPr="00686216" w:rsidRDefault="00686216" w:rsidP="00686216">
      <w:pPr>
        <w:widowControl w:val="0"/>
        <w:autoSpaceDE w:val="0"/>
        <w:autoSpaceDN w:val="0"/>
        <w:ind w:firstLine="540"/>
        <w:jc w:val="both"/>
      </w:pPr>
      <w:r w:rsidRPr="00686216">
        <w:t>3) количество должностных лиц, осуществляющих контроль в сфере бюджетных правоотношений;</w:t>
      </w:r>
    </w:p>
    <w:p w:rsidR="00686216" w:rsidRPr="00686216" w:rsidRDefault="00686216" w:rsidP="00686216">
      <w:pPr>
        <w:widowControl w:val="0"/>
        <w:autoSpaceDE w:val="0"/>
        <w:autoSpaceDN w:val="0"/>
        <w:ind w:firstLine="540"/>
        <w:jc w:val="both"/>
      </w:pPr>
      <w:r w:rsidRPr="00686216">
        <w:t>4) иную информацию о событиях, оказавших существенное влияние на осуществление контроля в сфере бюджетных правоотношений.</w:t>
      </w:r>
    </w:p>
    <w:p w:rsidR="00686216" w:rsidRPr="00686216" w:rsidRDefault="00686216" w:rsidP="00686216">
      <w:pPr>
        <w:widowControl w:val="0"/>
        <w:numPr>
          <w:ilvl w:val="0"/>
          <w:numId w:val="3"/>
        </w:numPr>
        <w:autoSpaceDE w:val="0"/>
        <w:autoSpaceDN w:val="0"/>
        <w:ind w:left="0" w:firstLine="540"/>
        <w:jc w:val="both"/>
      </w:pPr>
      <w:r w:rsidRPr="00686216">
        <w:t xml:space="preserve">Отчет Управления формируется с учетом данных, содержащихся в актах </w:t>
      </w:r>
      <w:r w:rsidRPr="00686216">
        <w:lastRenderedPageBreak/>
        <w:t>(справках) по результатам проведения контрольных мероприятий должностными лицами Управления.</w:t>
      </w:r>
    </w:p>
    <w:p w:rsidR="00686216" w:rsidRPr="00686216" w:rsidRDefault="00686216" w:rsidP="00686216">
      <w:pPr>
        <w:widowControl w:val="0"/>
        <w:numPr>
          <w:ilvl w:val="0"/>
          <w:numId w:val="3"/>
        </w:numPr>
        <w:autoSpaceDE w:val="0"/>
        <w:autoSpaceDN w:val="0"/>
        <w:ind w:left="0" w:firstLine="540"/>
        <w:jc w:val="both"/>
      </w:pPr>
      <w:r w:rsidRPr="00686216">
        <w:t>Результаты проведения контрольных мероприятий размещаются на официальном сайте Администрации Кемского муниципального района в информационно-телекоммуникационной сети Интернет.</w:t>
      </w:r>
    </w:p>
    <w:p w:rsidR="00686216" w:rsidRPr="00686216" w:rsidRDefault="00686216" w:rsidP="00686216">
      <w:pPr>
        <w:widowControl w:val="0"/>
        <w:autoSpaceDE w:val="0"/>
        <w:autoSpaceDN w:val="0"/>
        <w:ind w:firstLine="540"/>
        <w:jc w:val="both"/>
      </w:pPr>
    </w:p>
    <w:p w:rsidR="00686216" w:rsidRPr="00686216" w:rsidRDefault="00686216" w:rsidP="00686216">
      <w:pPr>
        <w:widowControl w:val="0"/>
        <w:autoSpaceDE w:val="0"/>
        <w:autoSpaceDN w:val="0"/>
        <w:ind w:firstLine="540"/>
        <w:jc w:val="both"/>
      </w:pPr>
    </w:p>
    <w:p w:rsidR="00686216" w:rsidRPr="00686216" w:rsidRDefault="00686216" w:rsidP="00686216">
      <w:pPr>
        <w:widowControl w:val="0"/>
        <w:autoSpaceDE w:val="0"/>
        <w:autoSpaceDN w:val="0"/>
        <w:ind w:firstLine="540"/>
        <w:jc w:val="both"/>
      </w:pPr>
    </w:p>
    <w:p w:rsidR="00686216" w:rsidRPr="00686216" w:rsidRDefault="00686216" w:rsidP="00686216">
      <w:pPr>
        <w:widowControl w:val="0"/>
        <w:autoSpaceDE w:val="0"/>
        <w:autoSpaceDN w:val="0"/>
        <w:ind w:firstLine="540"/>
        <w:jc w:val="both"/>
      </w:pPr>
    </w:p>
    <w:p w:rsidR="00686216" w:rsidRPr="00686216" w:rsidRDefault="00686216" w:rsidP="00686216">
      <w:pPr>
        <w:widowControl w:val="0"/>
        <w:autoSpaceDE w:val="0"/>
        <w:autoSpaceDN w:val="0"/>
        <w:ind w:firstLine="540"/>
        <w:jc w:val="both"/>
        <w:rPr>
          <w:sz w:val="28"/>
          <w:szCs w:val="28"/>
        </w:rPr>
      </w:pPr>
    </w:p>
    <w:p w:rsidR="00686216" w:rsidRPr="00686216" w:rsidRDefault="00686216" w:rsidP="00686216">
      <w:pPr>
        <w:widowControl w:val="0"/>
        <w:autoSpaceDE w:val="0"/>
        <w:autoSpaceDN w:val="0"/>
        <w:spacing w:line="360" w:lineRule="auto"/>
        <w:ind w:firstLine="540"/>
        <w:jc w:val="both"/>
        <w:rPr>
          <w:sz w:val="28"/>
          <w:szCs w:val="28"/>
        </w:rPr>
      </w:pPr>
    </w:p>
    <w:p w:rsidR="00686216" w:rsidRPr="00686216" w:rsidRDefault="00686216" w:rsidP="00686216">
      <w:pPr>
        <w:widowControl w:val="0"/>
        <w:autoSpaceDE w:val="0"/>
        <w:autoSpaceDN w:val="0"/>
        <w:spacing w:line="360" w:lineRule="auto"/>
        <w:ind w:firstLine="540"/>
        <w:jc w:val="both"/>
        <w:rPr>
          <w:sz w:val="28"/>
          <w:szCs w:val="28"/>
        </w:rPr>
      </w:pPr>
    </w:p>
    <w:p w:rsidR="00686216" w:rsidRPr="00686216" w:rsidRDefault="00686216" w:rsidP="00686216">
      <w:pPr>
        <w:widowControl w:val="0"/>
        <w:autoSpaceDE w:val="0"/>
        <w:autoSpaceDN w:val="0"/>
        <w:spacing w:line="360" w:lineRule="auto"/>
        <w:ind w:firstLine="540"/>
        <w:jc w:val="both"/>
        <w:rPr>
          <w:sz w:val="28"/>
          <w:szCs w:val="28"/>
        </w:rPr>
      </w:pPr>
    </w:p>
    <w:p w:rsidR="00686216" w:rsidRPr="00686216" w:rsidRDefault="00686216" w:rsidP="00686216">
      <w:pPr>
        <w:widowControl w:val="0"/>
        <w:autoSpaceDE w:val="0"/>
        <w:autoSpaceDN w:val="0"/>
        <w:spacing w:line="360" w:lineRule="auto"/>
        <w:ind w:firstLine="540"/>
        <w:jc w:val="both"/>
        <w:rPr>
          <w:sz w:val="28"/>
          <w:szCs w:val="28"/>
        </w:rPr>
      </w:pPr>
    </w:p>
    <w:p w:rsidR="00686216" w:rsidRPr="00686216" w:rsidRDefault="00686216" w:rsidP="00686216">
      <w:pPr>
        <w:widowControl w:val="0"/>
        <w:autoSpaceDE w:val="0"/>
        <w:autoSpaceDN w:val="0"/>
        <w:spacing w:line="360" w:lineRule="auto"/>
        <w:ind w:firstLine="540"/>
        <w:jc w:val="both"/>
        <w:rPr>
          <w:sz w:val="28"/>
          <w:szCs w:val="28"/>
        </w:rPr>
      </w:pPr>
      <w:bookmarkStart w:id="6" w:name="_GoBack"/>
      <w:bookmarkEnd w:id="6"/>
    </w:p>
    <w:p w:rsidR="00686216" w:rsidRPr="00686216" w:rsidRDefault="00686216" w:rsidP="00686216">
      <w:pPr>
        <w:widowControl w:val="0"/>
        <w:autoSpaceDE w:val="0"/>
        <w:autoSpaceDN w:val="0"/>
        <w:spacing w:line="360" w:lineRule="auto"/>
        <w:ind w:firstLine="540"/>
        <w:jc w:val="both"/>
        <w:rPr>
          <w:sz w:val="28"/>
          <w:szCs w:val="28"/>
        </w:rPr>
      </w:pPr>
    </w:p>
    <w:p w:rsidR="00686216" w:rsidRPr="00686216" w:rsidRDefault="00686216" w:rsidP="00686216">
      <w:pPr>
        <w:widowControl w:val="0"/>
        <w:autoSpaceDE w:val="0"/>
        <w:autoSpaceDN w:val="0"/>
        <w:spacing w:line="360" w:lineRule="auto"/>
        <w:ind w:firstLine="540"/>
        <w:jc w:val="both"/>
        <w:rPr>
          <w:sz w:val="28"/>
          <w:szCs w:val="28"/>
        </w:rPr>
      </w:pPr>
    </w:p>
    <w:p w:rsidR="00686216" w:rsidRPr="00686216" w:rsidRDefault="00686216" w:rsidP="00686216">
      <w:pPr>
        <w:widowControl w:val="0"/>
        <w:autoSpaceDE w:val="0"/>
        <w:autoSpaceDN w:val="0"/>
        <w:spacing w:line="360" w:lineRule="auto"/>
        <w:ind w:firstLine="540"/>
        <w:jc w:val="both"/>
        <w:rPr>
          <w:sz w:val="28"/>
          <w:szCs w:val="28"/>
        </w:rPr>
      </w:pPr>
    </w:p>
    <w:p w:rsidR="00686216" w:rsidRPr="00686216" w:rsidRDefault="00686216" w:rsidP="00686216">
      <w:pPr>
        <w:widowControl w:val="0"/>
        <w:autoSpaceDE w:val="0"/>
        <w:autoSpaceDN w:val="0"/>
        <w:spacing w:line="360" w:lineRule="auto"/>
        <w:ind w:firstLine="540"/>
        <w:jc w:val="both"/>
        <w:rPr>
          <w:sz w:val="28"/>
          <w:szCs w:val="28"/>
        </w:rPr>
      </w:pPr>
    </w:p>
    <w:p w:rsidR="00686216" w:rsidRPr="00686216" w:rsidRDefault="00686216" w:rsidP="00686216">
      <w:pPr>
        <w:widowControl w:val="0"/>
        <w:autoSpaceDE w:val="0"/>
        <w:autoSpaceDN w:val="0"/>
        <w:spacing w:line="360" w:lineRule="auto"/>
        <w:ind w:firstLine="540"/>
        <w:jc w:val="both"/>
        <w:rPr>
          <w:sz w:val="28"/>
          <w:szCs w:val="28"/>
        </w:rPr>
      </w:pPr>
    </w:p>
    <w:p w:rsidR="00686216" w:rsidRPr="00686216" w:rsidRDefault="00686216" w:rsidP="00686216">
      <w:pPr>
        <w:widowControl w:val="0"/>
        <w:autoSpaceDE w:val="0"/>
        <w:autoSpaceDN w:val="0"/>
        <w:spacing w:line="360" w:lineRule="auto"/>
        <w:ind w:firstLine="540"/>
        <w:jc w:val="both"/>
        <w:rPr>
          <w:sz w:val="28"/>
          <w:szCs w:val="28"/>
        </w:rPr>
      </w:pPr>
    </w:p>
    <w:p w:rsidR="00686216" w:rsidRPr="00686216" w:rsidRDefault="00686216" w:rsidP="00686216">
      <w:pPr>
        <w:widowControl w:val="0"/>
        <w:autoSpaceDE w:val="0"/>
        <w:autoSpaceDN w:val="0"/>
        <w:spacing w:line="360" w:lineRule="auto"/>
        <w:ind w:firstLine="540"/>
        <w:jc w:val="both"/>
        <w:rPr>
          <w:sz w:val="28"/>
          <w:szCs w:val="28"/>
        </w:rPr>
      </w:pPr>
    </w:p>
    <w:p w:rsidR="00686216" w:rsidRPr="00686216" w:rsidRDefault="00686216" w:rsidP="00686216">
      <w:pPr>
        <w:widowControl w:val="0"/>
        <w:autoSpaceDE w:val="0"/>
        <w:autoSpaceDN w:val="0"/>
        <w:spacing w:line="360" w:lineRule="auto"/>
        <w:ind w:firstLine="540"/>
        <w:jc w:val="both"/>
        <w:rPr>
          <w:sz w:val="28"/>
          <w:szCs w:val="28"/>
        </w:rPr>
      </w:pPr>
    </w:p>
    <w:p w:rsidR="00686216" w:rsidRPr="00686216" w:rsidRDefault="00686216" w:rsidP="00686216">
      <w:pPr>
        <w:widowControl w:val="0"/>
        <w:autoSpaceDE w:val="0"/>
        <w:autoSpaceDN w:val="0"/>
        <w:spacing w:line="360" w:lineRule="auto"/>
        <w:ind w:firstLine="540"/>
        <w:jc w:val="both"/>
        <w:rPr>
          <w:sz w:val="28"/>
          <w:szCs w:val="28"/>
        </w:rPr>
      </w:pPr>
    </w:p>
    <w:p w:rsidR="00686216" w:rsidRPr="00686216" w:rsidRDefault="00686216" w:rsidP="00686216">
      <w:pPr>
        <w:widowControl w:val="0"/>
        <w:autoSpaceDE w:val="0"/>
        <w:autoSpaceDN w:val="0"/>
        <w:spacing w:line="360" w:lineRule="auto"/>
        <w:ind w:firstLine="540"/>
        <w:jc w:val="both"/>
        <w:rPr>
          <w:sz w:val="28"/>
          <w:szCs w:val="28"/>
        </w:rPr>
      </w:pPr>
    </w:p>
    <w:p w:rsidR="00686216" w:rsidRPr="00686216" w:rsidRDefault="00686216" w:rsidP="00686216">
      <w:pPr>
        <w:widowControl w:val="0"/>
        <w:autoSpaceDE w:val="0"/>
        <w:autoSpaceDN w:val="0"/>
        <w:spacing w:line="360" w:lineRule="auto"/>
        <w:ind w:firstLine="540"/>
        <w:jc w:val="both"/>
        <w:rPr>
          <w:sz w:val="28"/>
          <w:szCs w:val="28"/>
        </w:rPr>
      </w:pPr>
    </w:p>
    <w:p w:rsidR="00686216" w:rsidRPr="00686216" w:rsidRDefault="00686216" w:rsidP="00686216">
      <w:pPr>
        <w:widowControl w:val="0"/>
        <w:autoSpaceDE w:val="0"/>
        <w:autoSpaceDN w:val="0"/>
        <w:spacing w:line="360" w:lineRule="auto"/>
        <w:ind w:firstLine="540"/>
        <w:jc w:val="both"/>
        <w:rPr>
          <w:sz w:val="28"/>
          <w:szCs w:val="28"/>
        </w:rPr>
      </w:pPr>
    </w:p>
    <w:p w:rsidR="00686216" w:rsidRDefault="00686216" w:rsidP="00686216">
      <w:pPr>
        <w:widowControl w:val="0"/>
        <w:autoSpaceDE w:val="0"/>
        <w:autoSpaceDN w:val="0"/>
        <w:spacing w:line="360" w:lineRule="auto"/>
        <w:ind w:firstLine="540"/>
        <w:jc w:val="both"/>
        <w:rPr>
          <w:sz w:val="28"/>
          <w:szCs w:val="28"/>
        </w:rPr>
      </w:pPr>
    </w:p>
    <w:p w:rsidR="00155604" w:rsidRDefault="00155604" w:rsidP="00686216">
      <w:pPr>
        <w:widowControl w:val="0"/>
        <w:autoSpaceDE w:val="0"/>
        <w:autoSpaceDN w:val="0"/>
        <w:spacing w:line="360" w:lineRule="auto"/>
        <w:ind w:firstLine="540"/>
        <w:jc w:val="both"/>
        <w:rPr>
          <w:sz w:val="28"/>
          <w:szCs w:val="28"/>
        </w:rPr>
      </w:pPr>
    </w:p>
    <w:p w:rsidR="00155604" w:rsidRDefault="00155604" w:rsidP="00686216">
      <w:pPr>
        <w:widowControl w:val="0"/>
        <w:autoSpaceDE w:val="0"/>
        <w:autoSpaceDN w:val="0"/>
        <w:spacing w:line="360" w:lineRule="auto"/>
        <w:ind w:firstLine="540"/>
        <w:jc w:val="both"/>
        <w:rPr>
          <w:sz w:val="28"/>
          <w:szCs w:val="28"/>
        </w:rPr>
      </w:pPr>
    </w:p>
    <w:p w:rsidR="00155604" w:rsidRDefault="00155604" w:rsidP="00686216">
      <w:pPr>
        <w:widowControl w:val="0"/>
        <w:autoSpaceDE w:val="0"/>
        <w:autoSpaceDN w:val="0"/>
        <w:spacing w:line="360" w:lineRule="auto"/>
        <w:ind w:firstLine="540"/>
        <w:jc w:val="both"/>
        <w:rPr>
          <w:sz w:val="28"/>
          <w:szCs w:val="28"/>
        </w:rPr>
      </w:pPr>
    </w:p>
    <w:p w:rsidR="00155604" w:rsidRDefault="00155604" w:rsidP="00686216">
      <w:pPr>
        <w:widowControl w:val="0"/>
        <w:autoSpaceDE w:val="0"/>
        <w:autoSpaceDN w:val="0"/>
        <w:spacing w:line="360" w:lineRule="auto"/>
        <w:ind w:firstLine="540"/>
        <w:jc w:val="both"/>
        <w:rPr>
          <w:sz w:val="28"/>
          <w:szCs w:val="28"/>
        </w:rPr>
      </w:pPr>
    </w:p>
    <w:p w:rsidR="00155604" w:rsidRDefault="00155604" w:rsidP="00686216">
      <w:pPr>
        <w:widowControl w:val="0"/>
        <w:autoSpaceDE w:val="0"/>
        <w:autoSpaceDN w:val="0"/>
        <w:spacing w:line="360" w:lineRule="auto"/>
        <w:ind w:firstLine="540"/>
        <w:jc w:val="both"/>
        <w:rPr>
          <w:sz w:val="28"/>
          <w:szCs w:val="28"/>
        </w:rPr>
      </w:pPr>
    </w:p>
    <w:p w:rsidR="00155604" w:rsidRPr="00686216" w:rsidRDefault="00155604" w:rsidP="00686216">
      <w:pPr>
        <w:widowControl w:val="0"/>
        <w:autoSpaceDE w:val="0"/>
        <w:autoSpaceDN w:val="0"/>
        <w:spacing w:line="360" w:lineRule="auto"/>
        <w:ind w:firstLine="540"/>
        <w:jc w:val="both"/>
        <w:rPr>
          <w:sz w:val="28"/>
          <w:szCs w:val="28"/>
        </w:rPr>
      </w:pPr>
    </w:p>
    <w:p w:rsidR="00686216" w:rsidRPr="00686216" w:rsidRDefault="00686216" w:rsidP="00686216">
      <w:pPr>
        <w:widowControl w:val="0"/>
        <w:autoSpaceDE w:val="0"/>
        <w:autoSpaceDN w:val="0"/>
        <w:spacing w:line="360" w:lineRule="auto"/>
        <w:ind w:firstLine="540"/>
        <w:jc w:val="both"/>
        <w:rPr>
          <w:sz w:val="28"/>
          <w:szCs w:val="28"/>
        </w:rPr>
      </w:pPr>
    </w:p>
    <w:p w:rsidR="00686216" w:rsidRPr="00686216" w:rsidRDefault="00686216" w:rsidP="00686216">
      <w:pPr>
        <w:widowControl w:val="0"/>
        <w:autoSpaceDE w:val="0"/>
        <w:autoSpaceDN w:val="0"/>
        <w:jc w:val="right"/>
        <w:outlineLvl w:val="1"/>
      </w:pPr>
      <w:r w:rsidRPr="00686216">
        <w:lastRenderedPageBreak/>
        <w:t>Приложение N 1</w:t>
      </w:r>
    </w:p>
    <w:p w:rsidR="00686216" w:rsidRPr="00686216" w:rsidRDefault="00686216" w:rsidP="00686216">
      <w:pPr>
        <w:widowControl w:val="0"/>
        <w:autoSpaceDE w:val="0"/>
        <w:autoSpaceDN w:val="0"/>
        <w:jc w:val="right"/>
      </w:pPr>
      <w:r w:rsidRPr="00686216">
        <w:t>к Порядку</w:t>
      </w:r>
    </w:p>
    <w:p w:rsidR="00686216" w:rsidRPr="00686216" w:rsidRDefault="00686216" w:rsidP="00686216">
      <w:pPr>
        <w:widowControl w:val="0"/>
        <w:autoSpaceDE w:val="0"/>
        <w:autoSpaceDN w:val="0"/>
        <w:jc w:val="right"/>
      </w:pPr>
      <w:r w:rsidRPr="00686216">
        <w:t>осуществления полномочий</w:t>
      </w:r>
    </w:p>
    <w:p w:rsidR="00686216" w:rsidRPr="00686216" w:rsidRDefault="00686216" w:rsidP="00686216">
      <w:pPr>
        <w:widowControl w:val="0"/>
        <w:autoSpaceDE w:val="0"/>
        <w:autoSpaceDN w:val="0"/>
        <w:jc w:val="right"/>
      </w:pPr>
      <w:r w:rsidRPr="00686216">
        <w:t>по внутреннему муниципальному</w:t>
      </w:r>
    </w:p>
    <w:p w:rsidR="00686216" w:rsidRPr="00686216" w:rsidRDefault="00686216" w:rsidP="00686216">
      <w:pPr>
        <w:widowControl w:val="0"/>
        <w:autoSpaceDE w:val="0"/>
        <w:autoSpaceDN w:val="0"/>
        <w:jc w:val="right"/>
      </w:pPr>
      <w:r w:rsidRPr="00686216">
        <w:t>финансовому контролю в сфере</w:t>
      </w:r>
    </w:p>
    <w:p w:rsidR="00686216" w:rsidRPr="00686216" w:rsidRDefault="00686216" w:rsidP="00686216">
      <w:pPr>
        <w:widowControl w:val="0"/>
        <w:autoSpaceDE w:val="0"/>
        <w:autoSpaceDN w:val="0"/>
        <w:jc w:val="right"/>
      </w:pPr>
      <w:r w:rsidRPr="00686216">
        <w:t>бюджетных правоотношений</w:t>
      </w:r>
    </w:p>
    <w:p w:rsidR="00686216" w:rsidRPr="00686216" w:rsidRDefault="00686216" w:rsidP="00686216">
      <w:pPr>
        <w:widowControl w:val="0"/>
        <w:autoSpaceDE w:val="0"/>
        <w:autoSpaceDN w:val="0"/>
        <w:jc w:val="right"/>
      </w:pPr>
    </w:p>
    <w:p w:rsidR="00686216" w:rsidRPr="00686216" w:rsidRDefault="00686216" w:rsidP="00686216">
      <w:pPr>
        <w:widowControl w:val="0"/>
        <w:autoSpaceDE w:val="0"/>
        <w:autoSpaceDN w:val="0"/>
        <w:jc w:val="right"/>
        <w:rPr>
          <w:sz w:val="28"/>
          <w:szCs w:val="28"/>
        </w:rPr>
      </w:pPr>
      <w:r w:rsidRPr="00686216">
        <w:rPr>
          <w:sz w:val="28"/>
          <w:szCs w:val="28"/>
        </w:rPr>
        <w:t xml:space="preserve">Руководителю организации </w:t>
      </w:r>
    </w:p>
    <w:p w:rsidR="00686216" w:rsidRPr="00686216" w:rsidRDefault="00686216" w:rsidP="00686216">
      <w:pPr>
        <w:widowControl w:val="0"/>
        <w:autoSpaceDE w:val="0"/>
        <w:autoSpaceDN w:val="0"/>
        <w:jc w:val="right"/>
        <w:rPr>
          <w:sz w:val="28"/>
          <w:szCs w:val="28"/>
        </w:rPr>
      </w:pPr>
      <w:proofErr w:type="gramStart"/>
      <w:r w:rsidRPr="00686216">
        <w:rPr>
          <w:sz w:val="28"/>
          <w:szCs w:val="28"/>
        </w:rPr>
        <w:t>( указывается полное наименование</w:t>
      </w:r>
      <w:proofErr w:type="gramEnd"/>
    </w:p>
    <w:p w:rsidR="00686216" w:rsidRPr="00686216" w:rsidRDefault="00686216" w:rsidP="00686216">
      <w:pPr>
        <w:widowControl w:val="0"/>
        <w:autoSpaceDE w:val="0"/>
        <w:autoSpaceDN w:val="0"/>
        <w:jc w:val="right"/>
        <w:rPr>
          <w:sz w:val="28"/>
          <w:szCs w:val="28"/>
        </w:rPr>
      </w:pPr>
      <w:r w:rsidRPr="00686216">
        <w:rPr>
          <w:sz w:val="28"/>
          <w:szCs w:val="28"/>
        </w:rPr>
        <w:t xml:space="preserve"> организации и Ф.И.О. руководителя)</w:t>
      </w:r>
    </w:p>
    <w:p w:rsidR="00686216" w:rsidRPr="00686216" w:rsidRDefault="00686216" w:rsidP="00686216">
      <w:pPr>
        <w:widowControl w:val="0"/>
        <w:autoSpaceDE w:val="0"/>
        <w:autoSpaceDN w:val="0"/>
        <w:jc w:val="right"/>
        <w:rPr>
          <w:sz w:val="28"/>
          <w:szCs w:val="28"/>
        </w:rPr>
      </w:pPr>
    </w:p>
    <w:p w:rsidR="00686216" w:rsidRPr="00686216" w:rsidRDefault="00686216" w:rsidP="00686216">
      <w:pPr>
        <w:widowControl w:val="0"/>
        <w:autoSpaceDE w:val="0"/>
        <w:autoSpaceDN w:val="0"/>
        <w:ind w:firstLine="540"/>
        <w:jc w:val="both"/>
        <w:rPr>
          <w:sz w:val="28"/>
          <w:szCs w:val="28"/>
        </w:rPr>
      </w:pPr>
    </w:p>
    <w:p w:rsidR="00686216" w:rsidRPr="00686216" w:rsidRDefault="00686216" w:rsidP="00686216">
      <w:pPr>
        <w:widowControl w:val="0"/>
        <w:autoSpaceDE w:val="0"/>
        <w:autoSpaceDN w:val="0"/>
        <w:jc w:val="center"/>
        <w:rPr>
          <w:b/>
          <w:sz w:val="28"/>
          <w:szCs w:val="28"/>
        </w:rPr>
      </w:pPr>
      <w:bookmarkStart w:id="7" w:name="P215"/>
      <w:bookmarkEnd w:id="7"/>
      <w:r w:rsidRPr="00686216">
        <w:rPr>
          <w:b/>
          <w:sz w:val="28"/>
          <w:szCs w:val="28"/>
        </w:rPr>
        <w:t>ПРЕДСТАВЛЕНИЕ</w:t>
      </w:r>
    </w:p>
    <w:p w:rsidR="00686216" w:rsidRPr="00686216" w:rsidRDefault="00686216" w:rsidP="00686216">
      <w:pPr>
        <w:widowControl w:val="0"/>
        <w:autoSpaceDE w:val="0"/>
        <w:autoSpaceDN w:val="0"/>
        <w:jc w:val="both"/>
        <w:rPr>
          <w:sz w:val="28"/>
          <w:szCs w:val="28"/>
        </w:rPr>
      </w:pPr>
    </w:p>
    <w:p w:rsidR="00686216" w:rsidRPr="00686216" w:rsidRDefault="00686216" w:rsidP="00686216">
      <w:pPr>
        <w:widowControl w:val="0"/>
        <w:autoSpaceDE w:val="0"/>
        <w:autoSpaceDN w:val="0"/>
        <w:jc w:val="both"/>
        <w:rPr>
          <w:sz w:val="28"/>
          <w:szCs w:val="28"/>
        </w:rPr>
      </w:pPr>
      <w:r w:rsidRPr="00686216">
        <w:rPr>
          <w:sz w:val="28"/>
          <w:szCs w:val="28"/>
        </w:rPr>
        <w:t xml:space="preserve">    В соответствии с планом работы  Кемского муниципального  финансового управления на _______ год (другие основания), приказом   от ________ N __________ в  период  с "___" _____________ года </w:t>
      </w:r>
      <w:proofErr w:type="gramStart"/>
      <w:r w:rsidRPr="00686216">
        <w:rPr>
          <w:sz w:val="28"/>
          <w:szCs w:val="28"/>
        </w:rPr>
        <w:t>по</w:t>
      </w:r>
      <w:proofErr w:type="gramEnd"/>
      <w:r w:rsidR="00E14E79">
        <w:rPr>
          <w:sz w:val="28"/>
          <w:szCs w:val="28"/>
        </w:rPr>
        <w:t>"___" ___________</w:t>
      </w:r>
      <w:r w:rsidRPr="00686216">
        <w:rPr>
          <w:sz w:val="28"/>
          <w:szCs w:val="28"/>
        </w:rPr>
        <w:t xml:space="preserve"> года п</w:t>
      </w:r>
      <w:r w:rsidR="00E14E79">
        <w:rPr>
          <w:sz w:val="28"/>
          <w:szCs w:val="28"/>
        </w:rPr>
        <w:t>роведен (а)</w:t>
      </w:r>
      <w:r w:rsidRPr="00686216">
        <w:rPr>
          <w:sz w:val="28"/>
          <w:szCs w:val="28"/>
        </w:rPr>
        <w:t>____________</w:t>
      </w:r>
      <w:r w:rsidR="00E14E79">
        <w:rPr>
          <w:sz w:val="28"/>
          <w:szCs w:val="28"/>
        </w:rPr>
        <w:t>___________________________________________</w:t>
      </w:r>
    </w:p>
    <w:p w:rsidR="00686216" w:rsidRPr="00E14E79" w:rsidRDefault="00686216" w:rsidP="00686216">
      <w:pPr>
        <w:widowControl w:val="0"/>
        <w:autoSpaceDE w:val="0"/>
        <w:autoSpaceDN w:val="0"/>
        <w:jc w:val="both"/>
        <w:rPr>
          <w:sz w:val="20"/>
          <w:szCs w:val="20"/>
        </w:rPr>
      </w:pPr>
      <w:r w:rsidRPr="00E14E79">
        <w:rPr>
          <w:sz w:val="20"/>
          <w:szCs w:val="20"/>
        </w:rPr>
        <w:t xml:space="preserve">                </w:t>
      </w:r>
      <w:r w:rsidR="00E14E79">
        <w:rPr>
          <w:sz w:val="20"/>
          <w:szCs w:val="20"/>
        </w:rPr>
        <w:t xml:space="preserve">                                               </w:t>
      </w:r>
      <w:r w:rsidRPr="00E14E79">
        <w:rPr>
          <w:sz w:val="20"/>
          <w:szCs w:val="20"/>
        </w:rPr>
        <w:t xml:space="preserve"> (полное наименование контрольного мероприятия)</w:t>
      </w:r>
    </w:p>
    <w:p w:rsidR="00686216" w:rsidRPr="00686216" w:rsidRDefault="00686216" w:rsidP="00686216">
      <w:pPr>
        <w:widowControl w:val="0"/>
        <w:autoSpaceDE w:val="0"/>
        <w:autoSpaceDN w:val="0"/>
        <w:jc w:val="both"/>
        <w:rPr>
          <w:sz w:val="28"/>
          <w:szCs w:val="28"/>
        </w:rPr>
      </w:pPr>
    </w:p>
    <w:p w:rsidR="00686216" w:rsidRPr="00686216" w:rsidRDefault="00686216" w:rsidP="00686216">
      <w:pPr>
        <w:widowControl w:val="0"/>
        <w:autoSpaceDE w:val="0"/>
        <w:autoSpaceDN w:val="0"/>
        <w:jc w:val="both"/>
        <w:rPr>
          <w:sz w:val="28"/>
          <w:szCs w:val="28"/>
        </w:rPr>
      </w:pPr>
      <w:r w:rsidRPr="00686216">
        <w:rPr>
          <w:sz w:val="28"/>
          <w:szCs w:val="28"/>
        </w:rPr>
        <w:t xml:space="preserve">    В  результате  контрольного   мероприятия   были   выявлены   следующие</w:t>
      </w:r>
    </w:p>
    <w:p w:rsidR="00686216" w:rsidRPr="00686216" w:rsidRDefault="00686216" w:rsidP="00686216">
      <w:pPr>
        <w:widowControl w:val="0"/>
        <w:autoSpaceDE w:val="0"/>
        <w:autoSpaceDN w:val="0"/>
        <w:jc w:val="both"/>
        <w:rPr>
          <w:sz w:val="28"/>
          <w:szCs w:val="28"/>
        </w:rPr>
      </w:pPr>
      <w:r w:rsidRPr="00686216">
        <w:rPr>
          <w:sz w:val="28"/>
          <w:szCs w:val="28"/>
        </w:rPr>
        <w:t>недостатки и нарушения:</w:t>
      </w:r>
    </w:p>
    <w:p w:rsidR="00686216" w:rsidRPr="00686216" w:rsidRDefault="00686216" w:rsidP="00686216">
      <w:pPr>
        <w:widowControl w:val="0"/>
        <w:autoSpaceDE w:val="0"/>
        <w:autoSpaceDN w:val="0"/>
        <w:jc w:val="both"/>
        <w:rPr>
          <w:sz w:val="28"/>
          <w:szCs w:val="28"/>
        </w:rPr>
      </w:pPr>
    </w:p>
    <w:p w:rsidR="00686216" w:rsidRPr="00686216" w:rsidRDefault="00686216" w:rsidP="00686216">
      <w:pPr>
        <w:widowControl w:val="0"/>
        <w:autoSpaceDE w:val="0"/>
        <w:autoSpaceDN w:val="0"/>
        <w:jc w:val="both"/>
        <w:rPr>
          <w:sz w:val="28"/>
          <w:szCs w:val="28"/>
        </w:rPr>
      </w:pPr>
      <w:r w:rsidRPr="00686216">
        <w:rPr>
          <w:sz w:val="28"/>
          <w:szCs w:val="28"/>
        </w:rPr>
        <w:t xml:space="preserve">    1. (перечисляются конкретные выявленные недостатки и нарушения)</w:t>
      </w:r>
    </w:p>
    <w:p w:rsidR="00686216" w:rsidRPr="00686216" w:rsidRDefault="00686216" w:rsidP="00686216">
      <w:pPr>
        <w:widowControl w:val="0"/>
        <w:autoSpaceDE w:val="0"/>
        <w:autoSpaceDN w:val="0"/>
        <w:jc w:val="both"/>
        <w:rPr>
          <w:sz w:val="28"/>
          <w:szCs w:val="28"/>
        </w:rPr>
      </w:pPr>
      <w:r w:rsidRPr="00686216">
        <w:rPr>
          <w:sz w:val="28"/>
          <w:szCs w:val="28"/>
        </w:rPr>
        <w:t xml:space="preserve">    2.</w:t>
      </w:r>
    </w:p>
    <w:p w:rsidR="00686216" w:rsidRPr="00686216" w:rsidRDefault="00686216" w:rsidP="00686216">
      <w:pPr>
        <w:widowControl w:val="0"/>
        <w:autoSpaceDE w:val="0"/>
        <w:autoSpaceDN w:val="0"/>
        <w:jc w:val="both"/>
        <w:rPr>
          <w:sz w:val="28"/>
          <w:szCs w:val="28"/>
        </w:rPr>
      </w:pPr>
      <w:r w:rsidRPr="00686216">
        <w:rPr>
          <w:sz w:val="28"/>
          <w:szCs w:val="28"/>
        </w:rPr>
        <w:t xml:space="preserve">    </w:t>
      </w:r>
      <w:r w:rsidR="00E14E79">
        <w:rPr>
          <w:sz w:val="28"/>
          <w:szCs w:val="28"/>
        </w:rPr>
        <w:t>Руководствуясь п. 67</w:t>
      </w:r>
      <w:r w:rsidRPr="00686216">
        <w:rPr>
          <w:sz w:val="28"/>
          <w:szCs w:val="28"/>
        </w:rPr>
        <w:t xml:space="preserve"> Порядка  осуществления  полномочий  по внутреннему финансовому   контролю  в  сфере   бюджетных   правоотношений  Кемского муниципального финансового управления в срок до "___" _________ 20___ года</w:t>
      </w:r>
    </w:p>
    <w:p w:rsidR="00686216" w:rsidRPr="00686216" w:rsidRDefault="00686216" w:rsidP="00686216">
      <w:pPr>
        <w:widowControl w:val="0"/>
        <w:autoSpaceDE w:val="0"/>
        <w:autoSpaceDN w:val="0"/>
        <w:jc w:val="both"/>
        <w:rPr>
          <w:sz w:val="28"/>
          <w:szCs w:val="28"/>
        </w:rPr>
      </w:pPr>
    </w:p>
    <w:p w:rsidR="00686216" w:rsidRPr="00686216" w:rsidRDefault="00686216" w:rsidP="00686216">
      <w:pPr>
        <w:widowControl w:val="0"/>
        <w:autoSpaceDE w:val="0"/>
        <w:autoSpaceDN w:val="0"/>
        <w:jc w:val="both"/>
        <w:rPr>
          <w:sz w:val="28"/>
          <w:szCs w:val="28"/>
        </w:rPr>
      </w:pPr>
      <w:r w:rsidRPr="00686216">
        <w:rPr>
          <w:sz w:val="28"/>
          <w:szCs w:val="28"/>
        </w:rPr>
        <w:t xml:space="preserve">                                    ПРЕДЛАГАЮ:</w:t>
      </w:r>
    </w:p>
    <w:p w:rsidR="00686216" w:rsidRPr="00686216" w:rsidRDefault="00686216" w:rsidP="00686216">
      <w:pPr>
        <w:widowControl w:val="0"/>
        <w:autoSpaceDE w:val="0"/>
        <w:autoSpaceDN w:val="0"/>
        <w:jc w:val="both"/>
        <w:rPr>
          <w:sz w:val="28"/>
          <w:szCs w:val="28"/>
        </w:rPr>
      </w:pPr>
    </w:p>
    <w:p w:rsidR="00686216" w:rsidRPr="00686216" w:rsidRDefault="00686216" w:rsidP="00686216">
      <w:pPr>
        <w:widowControl w:val="0"/>
        <w:autoSpaceDE w:val="0"/>
        <w:autoSpaceDN w:val="0"/>
        <w:jc w:val="both"/>
        <w:rPr>
          <w:sz w:val="28"/>
          <w:szCs w:val="28"/>
        </w:rPr>
      </w:pPr>
      <w:r w:rsidRPr="00686216">
        <w:rPr>
          <w:sz w:val="28"/>
          <w:szCs w:val="28"/>
        </w:rPr>
        <w:t xml:space="preserve">    1. (перечисляются меры, направленные на устранения выявленных нарушений (недостатков   в   работе)  и  привлечению  к  ответственности  виновных  в допущенных нарушениях должностных лиц).</w:t>
      </w:r>
    </w:p>
    <w:p w:rsidR="00686216" w:rsidRPr="00686216" w:rsidRDefault="00686216" w:rsidP="00686216">
      <w:pPr>
        <w:widowControl w:val="0"/>
        <w:autoSpaceDE w:val="0"/>
        <w:autoSpaceDN w:val="0"/>
        <w:jc w:val="both"/>
        <w:rPr>
          <w:sz w:val="28"/>
          <w:szCs w:val="28"/>
        </w:rPr>
      </w:pPr>
    </w:p>
    <w:p w:rsidR="00686216" w:rsidRPr="00686216" w:rsidRDefault="00686216" w:rsidP="00686216">
      <w:pPr>
        <w:widowControl w:val="0"/>
        <w:autoSpaceDE w:val="0"/>
        <w:autoSpaceDN w:val="0"/>
        <w:jc w:val="both"/>
        <w:rPr>
          <w:sz w:val="28"/>
          <w:szCs w:val="28"/>
        </w:rPr>
      </w:pPr>
      <w:r w:rsidRPr="00686216">
        <w:rPr>
          <w:sz w:val="28"/>
          <w:szCs w:val="28"/>
        </w:rPr>
        <w:t xml:space="preserve">    2. О  принятых  решениях  и мерах  уведомить  Кемское муниципальное финансовое управление  в письменной форме в течение одного месяца со дня получения представления.</w:t>
      </w:r>
    </w:p>
    <w:p w:rsidR="00686216" w:rsidRPr="00686216" w:rsidRDefault="00686216" w:rsidP="00686216">
      <w:pPr>
        <w:widowControl w:val="0"/>
        <w:autoSpaceDE w:val="0"/>
        <w:autoSpaceDN w:val="0"/>
        <w:jc w:val="both"/>
        <w:rPr>
          <w:sz w:val="28"/>
          <w:szCs w:val="28"/>
        </w:rPr>
      </w:pPr>
    </w:p>
    <w:p w:rsidR="00686216" w:rsidRDefault="00686216" w:rsidP="00686216">
      <w:pPr>
        <w:widowControl w:val="0"/>
        <w:autoSpaceDE w:val="0"/>
        <w:autoSpaceDN w:val="0"/>
        <w:jc w:val="both"/>
        <w:rPr>
          <w:sz w:val="28"/>
          <w:szCs w:val="28"/>
        </w:rPr>
      </w:pPr>
      <w:r w:rsidRPr="00686216">
        <w:rPr>
          <w:sz w:val="28"/>
          <w:szCs w:val="28"/>
        </w:rPr>
        <w:t xml:space="preserve">    Приложение: экземпляр акта проверки (отчета) на _____ л. в 1 экз.</w:t>
      </w:r>
    </w:p>
    <w:p w:rsidR="00E14E79" w:rsidRPr="00686216" w:rsidRDefault="00E14E79" w:rsidP="00686216">
      <w:pPr>
        <w:widowControl w:val="0"/>
        <w:autoSpaceDE w:val="0"/>
        <w:autoSpaceDN w:val="0"/>
        <w:jc w:val="both"/>
        <w:rPr>
          <w:sz w:val="28"/>
          <w:szCs w:val="28"/>
        </w:rPr>
      </w:pPr>
    </w:p>
    <w:p w:rsidR="00686216" w:rsidRPr="00686216" w:rsidRDefault="00686216" w:rsidP="00686216">
      <w:pPr>
        <w:widowControl w:val="0"/>
        <w:autoSpaceDE w:val="0"/>
        <w:autoSpaceDN w:val="0"/>
        <w:jc w:val="both"/>
        <w:rPr>
          <w:sz w:val="28"/>
          <w:szCs w:val="28"/>
        </w:rPr>
      </w:pPr>
    </w:p>
    <w:p w:rsidR="00686216" w:rsidRDefault="00E14E79" w:rsidP="00686216">
      <w:pPr>
        <w:widowControl w:val="0"/>
        <w:autoSpaceDE w:val="0"/>
        <w:autoSpaceDN w:val="0"/>
        <w:jc w:val="both"/>
        <w:rPr>
          <w:sz w:val="28"/>
          <w:szCs w:val="28"/>
        </w:rPr>
      </w:pPr>
      <w:r>
        <w:rPr>
          <w:sz w:val="28"/>
          <w:szCs w:val="28"/>
        </w:rPr>
        <w:t xml:space="preserve">Руководитель                </w:t>
      </w:r>
      <w:r w:rsidR="00686216" w:rsidRPr="00686216">
        <w:rPr>
          <w:sz w:val="28"/>
          <w:szCs w:val="28"/>
        </w:rPr>
        <w:t xml:space="preserve">                          /  подпись /      расшифровка подписи</w:t>
      </w:r>
    </w:p>
    <w:p w:rsidR="00155604" w:rsidRDefault="00155604" w:rsidP="00686216">
      <w:pPr>
        <w:widowControl w:val="0"/>
        <w:autoSpaceDE w:val="0"/>
        <w:autoSpaceDN w:val="0"/>
        <w:jc w:val="both"/>
        <w:rPr>
          <w:sz w:val="28"/>
          <w:szCs w:val="28"/>
        </w:rPr>
      </w:pPr>
    </w:p>
    <w:p w:rsidR="00E14E79" w:rsidRDefault="00E14E79" w:rsidP="00686216">
      <w:pPr>
        <w:widowControl w:val="0"/>
        <w:autoSpaceDE w:val="0"/>
        <w:autoSpaceDN w:val="0"/>
        <w:jc w:val="both"/>
        <w:rPr>
          <w:sz w:val="28"/>
          <w:szCs w:val="28"/>
        </w:rPr>
      </w:pPr>
    </w:p>
    <w:p w:rsidR="00E14E79" w:rsidRDefault="00E14E79" w:rsidP="00686216">
      <w:pPr>
        <w:widowControl w:val="0"/>
        <w:autoSpaceDE w:val="0"/>
        <w:autoSpaceDN w:val="0"/>
        <w:jc w:val="both"/>
        <w:rPr>
          <w:sz w:val="28"/>
          <w:szCs w:val="28"/>
        </w:rPr>
      </w:pPr>
    </w:p>
    <w:p w:rsidR="00E14E79" w:rsidRDefault="00E14E79" w:rsidP="00686216">
      <w:pPr>
        <w:widowControl w:val="0"/>
        <w:autoSpaceDE w:val="0"/>
        <w:autoSpaceDN w:val="0"/>
        <w:jc w:val="both"/>
        <w:rPr>
          <w:sz w:val="28"/>
          <w:szCs w:val="28"/>
        </w:rPr>
      </w:pPr>
    </w:p>
    <w:p w:rsidR="00E14E79" w:rsidRPr="00686216" w:rsidRDefault="00E14E79" w:rsidP="00686216">
      <w:pPr>
        <w:widowControl w:val="0"/>
        <w:autoSpaceDE w:val="0"/>
        <w:autoSpaceDN w:val="0"/>
        <w:jc w:val="both"/>
        <w:rPr>
          <w:sz w:val="28"/>
          <w:szCs w:val="28"/>
        </w:rPr>
      </w:pPr>
    </w:p>
    <w:p w:rsidR="00686216" w:rsidRPr="00686216" w:rsidRDefault="00686216" w:rsidP="00686216">
      <w:pPr>
        <w:widowControl w:val="0"/>
        <w:autoSpaceDE w:val="0"/>
        <w:autoSpaceDN w:val="0"/>
        <w:jc w:val="right"/>
        <w:outlineLvl w:val="1"/>
      </w:pPr>
      <w:r w:rsidRPr="00686216">
        <w:t>Приложение N 2</w:t>
      </w:r>
    </w:p>
    <w:p w:rsidR="00686216" w:rsidRPr="00686216" w:rsidRDefault="00686216" w:rsidP="00686216">
      <w:pPr>
        <w:widowControl w:val="0"/>
        <w:autoSpaceDE w:val="0"/>
        <w:autoSpaceDN w:val="0"/>
        <w:jc w:val="right"/>
      </w:pPr>
      <w:r w:rsidRPr="00686216">
        <w:t>к Порядку</w:t>
      </w:r>
    </w:p>
    <w:p w:rsidR="00686216" w:rsidRPr="00686216" w:rsidRDefault="00686216" w:rsidP="00686216">
      <w:pPr>
        <w:widowControl w:val="0"/>
        <w:autoSpaceDE w:val="0"/>
        <w:autoSpaceDN w:val="0"/>
        <w:jc w:val="right"/>
      </w:pPr>
      <w:r w:rsidRPr="00686216">
        <w:t>осуществления полномочий</w:t>
      </w:r>
    </w:p>
    <w:p w:rsidR="00686216" w:rsidRPr="00686216" w:rsidRDefault="00686216" w:rsidP="00686216">
      <w:pPr>
        <w:widowControl w:val="0"/>
        <w:autoSpaceDE w:val="0"/>
        <w:autoSpaceDN w:val="0"/>
        <w:jc w:val="right"/>
      </w:pPr>
      <w:r w:rsidRPr="00686216">
        <w:t>по внутреннему муниципальному</w:t>
      </w:r>
    </w:p>
    <w:p w:rsidR="00686216" w:rsidRPr="00686216" w:rsidRDefault="00686216" w:rsidP="00686216">
      <w:pPr>
        <w:widowControl w:val="0"/>
        <w:autoSpaceDE w:val="0"/>
        <w:autoSpaceDN w:val="0"/>
        <w:jc w:val="right"/>
      </w:pPr>
      <w:r w:rsidRPr="00686216">
        <w:t>финансовому контролю в сфере</w:t>
      </w:r>
    </w:p>
    <w:p w:rsidR="00686216" w:rsidRPr="00686216" w:rsidRDefault="00686216" w:rsidP="00686216">
      <w:pPr>
        <w:widowControl w:val="0"/>
        <w:autoSpaceDE w:val="0"/>
        <w:autoSpaceDN w:val="0"/>
        <w:jc w:val="right"/>
      </w:pPr>
      <w:r w:rsidRPr="00686216">
        <w:t>бюджетных правоотношений</w:t>
      </w:r>
    </w:p>
    <w:p w:rsidR="00686216" w:rsidRPr="00686216" w:rsidRDefault="00686216" w:rsidP="00686216">
      <w:pPr>
        <w:widowControl w:val="0"/>
        <w:autoSpaceDE w:val="0"/>
        <w:autoSpaceDN w:val="0"/>
        <w:jc w:val="right"/>
        <w:rPr>
          <w:sz w:val="28"/>
          <w:szCs w:val="28"/>
        </w:rPr>
      </w:pPr>
    </w:p>
    <w:p w:rsidR="00686216" w:rsidRPr="00686216" w:rsidRDefault="00686216" w:rsidP="00686216">
      <w:pPr>
        <w:widowControl w:val="0"/>
        <w:autoSpaceDE w:val="0"/>
        <w:autoSpaceDN w:val="0"/>
        <w:jc w:val="right"/>
        <w:rPr>
          <w:sz w:val="28"/>
          <w:szCs w:val="28"/>
        </w:rPr>
      </w:pPr>
      <w:r w:rsidRPr="00686216">
        <w:rPr>
          <w:sz w:val="28"/>
          <w:szCs w:val="28"/>
        </w:rPr>
        <w:t xml:space="preserve">Руководителю организации </w:t>
      </w:r>
    </w:p>
    <w:p w:rsidR="00686216" w:rsidRPr="00686216" w:rsidRDefault="00686216" w:rsidP="00686216">
      <w:pPr>
        <w:widowControl w:val="0"/>
        <w:autoSpaceDE w:val="0"/>
        <w:autoSpaceDN w:val="0"/>
        <w:jc w:val="right"/>
        <w:rPr>
          <w:sz w:val="28"/>
          <w:szCs w:val="28"/>
        </w:rPr>
      </w:pPr>
      <w:proofErr w:type="gramStart"/>
      <w:r w:rsidRPr="00686216">
        <w:rPr>
          <w:sz w:val="28"/>
          <w:szCs w:val="28"/>
        </w:rPr>
        <w:t>( указывается полное наименование</w:t>
      </w:r>
      <w:proofErr w:type="gramEnd"/>
    </w:p>
    <w:p w:rsidR="00686216" w:rsidRPr="00686216" w:rsidRDefault="00686216" w:rsidP="00686216">
      <w:pPr>
        <w:widowControl w:val="0"/>
        <w:autoSpaceDE w:val="0"/>
        <w:autoSpaceDN w:val="0"/>
        <w:jc w:val="right"/>
        <w:rPr>
          <w:sz w:val="28"/>
          <w:szCs w:val="28"/>
        </w:rPr>
      </w:pPr>
      <w:r w:rsidRPr="00686216">
        <w:rPr>
          <w:sz w:val="28"/>
          <w:szCs w:val="28"/>
        </w:rPr>
        <w:t xml:space="preserve"> организации и Ф.И.О. руководителя)</w:t>
      </w:r>
    </w:p>
    <w:p w:rsidR="00686216" w:rsidRPr="00686216" w:rsidRDefault="00686216" w:rsidP="00686216">
      <w:pPr>
        <w:widowControl w:val="0"/>
        <w:autoSpaceDE w:val="0"/>
        <w:autoSpaceDN w:val="0"/>
        <w:jc w:val="right"/>
        <w:rPr>
          <w:sz w:val="28"/>
          <w:szCs w:val="28"/>
        </w:rPr>
      </w:pPr>
    </w:p>
    <w:p w:rsidR="00686216" w:rsidRPr="00686216" w:rsidRDefault="00686216" w:rsidP="00686216">
      <w:pPr>
        <w:widowControl w:val="0"/>
        <w:autoSpaceDE w:val="0"/>
        <w:autoSpaceDN w:val="0"/>
        <w:ind w:firstLine="540"/>
        <w:jc w:val="both"/>
        <w:rPr>
          <w:sz w:val="28"/>
          <w:szCs w:val="28"/>
        </w:rPr>
      </w:pPr>
    </w:p>
    <w:p w:rsidR="00686216" w:rsidRPr="00686216" w:rsidRDefault="00686216" w:rsidP="00E14E79">
      <w:pPr>
        <w:widowControl w:val="0"/>
        <w:autoSpaceDE w:val="0"/>
        <w:autoSpaceDN w:val="0"/>
        <w:jc w:val="center"/>
        <w:rPr>
          <w:b/>
          <w:sz w:val="28"/>
          <w:szCs w:val="28"/>
        </w:rPr>
      </w:pPr>
      <w:bookmarkStart w:id="8" w:name="P264"/>
      <w:bookmarkEnd w:id="8"/>
      <w:r w:rsidRPr="00686216">
        <w:rPr>
          <w:b/>
          <w:sz w:val="28"/>
          <w:szCs w:val="28"/>
        </w:rPr>
        <w:t>ПРЕДПИСАНИЕ</w:t>
      </w:r>
    </w:p>
    <w:p w:rsidR="00686216" w:rsidRPr="00686216" w:rsidRDefault="00686216" w:rsidP="00686216">
      <w:pPr>
        <w:widowControl w:val="0"/>
        <w:autoSpaceDE w:val="0"/>
        <w:autoSpaceDN w:val="0"/>
        <w:jc w:val="both"/>
        <w:rPr>
          <w:b/>
          <w:sz w:val="28"/>
          <w:szCs w:val="28"/>
        </w:rPr>
      </w:pPr>
    </w:p>
    <w:p w:rsidR="00686216" w:rsidRPr="00686216" w:rsidRDefault="00686216" w:rsidP="00813A35">
      <w:pPr>
        <w:widowControl w:val="0"/>
        <w:autoSpaceDE w:val="0"/>
        <w:autoSpaceDN w:val="0"/>
        <w:ind w:firstLine="709"/>
        <w:jc w:val="both"/>
        <w:rPr>
          <w:sz w:val="28"/>
          <w:szCs w:val="28"/>
        </w:rPr>
      </w:pPr>
      <w:r w:rsidRPr="00686216">
        <w:rPr>
          <w:sz w:val="28"/>
          <w:szCs w:val="28"/>
        </w:rPr>
        <w:t xml:space="preserve"> На основании____________________</w:t>
      </w:r>
      <w:r w:rsidR="00813A35">
        <w:rPr>
          <w:sz w:val="28"/>
          <w:szCs w:val="28"/>
        </w:rPr>
        <w:t>____________________________</w:t>
      </w:r>
    </w:p>
    <w:p w:rsidR="00686216" w:rsidRPr="00E14E79" w:rsidRDefault="00686216" w:rsidP="00686216">
      <w:pPr>
        <w:widowControl w:val="0"/>
        <w:autoSpaceDE w:val="0"/>
        <w:autoSpaceDN w:val="0"/>
        <w:jc w:val="both"/>
        <w:rPr>
          <w:sz w:val="20"/>
          <w:szCs w:val="20"/>
        </w:rPr>
      </w:pPr>
      <w:r w:rsidRPr="00E14E79">
        <w:rPr>
          <w:sz w:val="20"/>
          <w:szCs w:val="20"/>
        </w:rPr>
        <w:t xml:space="preserve">               </w:t>
      </w:r>
      <w:r w:rsidR="00155604" w:rsidRPr="00E14E79">
        <w:rPr>
          <w:sz w:val="20"/>
          <w:szCs w:val="20"/>
        </w:rPr>
        <w:t xml:space="preserve">    </w:t>
      </w:r>
      <w:r w:rsidR="00E14E79">
        <w:rPr>
          <w:sz w:val="20"/>
          <w:szCs w:val="20"/>
        </w:rPr>
        <w:t xml:space="preserve">                                  </w:t>
      </w:r>
      <w:r w:rsidRPr="00E14E79">
        <w:rPr>
          <w:sz w:val="20"/>
          <w:szCs w:val="20"/>
        </w:rPr>
        <w:t xml:space="preserve"> (указываются основания проведения контрольного мероприятия)</w:t>
      </w:r>
    </w:p>
    <w:p w:rsidR="00686216" w:rsidRPr="00686216" w:rsidRDefault="00686216" w:rsidP="00686216">
      <w:pPr>
        <w:widowControl w:val="0"/>
        <w:autoSpaceDE w:val="0"/>
        <w:autoSpaceDN w:val="0"/>
        <w:jc w:val="both"/>
        <w:rPr>
          <w:sz w:val="28"/>
          <w:szCs w:val="28"/>
        </w:rPr>
      </w:pPr>
    </w:p>
    <w:p w:rsidR="00686216" w:rsidRPr="00686216" w:rsidRDefault="00686216" w:rsidP="00686216">
      <w:pPr>
        <w:widowControl w:val="0"/>
        <w:autoSpaceDE w:val="0"/>
        <w:autoSpaceDN w:val="0"/>
        <w:jc w:val="both"/>
        <w:rPr>
          <w:sz w:val="28"/>
          <w:szCs w:val="28"/>
        </w:rPr>
      </w:pPr>
      <w:r w:rsidRPr="00686216">
        <w:rPr>
          <w:sz w:val="28"/>
          <w:szCs w:val="28"/>
        </w:rPr>
        <w:t>сотрудниками   отдела    Кемского муниципального финансового  управления</w:t>
      </w:r>
    </w:p>
    <w:p w:rsidR="00686216" w:rsidRPr="00686216" w:rsidRDefault="00686216" w:rsidP="00686216">
      <w:pPr>
        <w:widowControl w:val="0"/>
        <w:autoSpaceDE w:val="0"/>
        <w:autoSpaceDN w:val="0"/>
        <w:jc w:val="both"/>
        <w:rPr>
          <w:sz w:val="28"/>
          <w:szCs w:val="28"/>
        </w:rPr>
      </w:pPr>
      <w:r w:rsidRPr="00686216">
        <w:rPr>
          <w:sz w:val="28"/>
          <w:szCs w:val="28"/>
        </w:rPr>
        <w:t>__________________________________________________________________</w:t>
      </w:r>
    </w:p>
    <w:p w:rsidR="00686216" w:rsidRPr="00E14E79" w:rsidRDefault="00686216" w:rsidP="00E14E79">
      <w:pPr>
        <w:widowControl w:val="0"/>
        <w:autoSpaceDE w:val="0"/>
        <w:autoSpaceDN w:val="0"/>
        <w:jc w:val="center"/>
        <w:rPr>
          <w:sz w:val="20"/>
          <w:szCs w:val="20"/>
        </w:rPr>
      </w:pPr>
      <w:r w:rsidRPr="00E14E79">
        <w:rPr>
          <w:sz w:val="20"/>
          <w:szCs w:val="20"/>
        </w:rPr>
        <w:t>(перечислить состав группы)</w:t>
      </w:r>
    </w:p>
    <w:p w:rsidR="00686216" w:rsidRPr="00686216" w:rsidRDefault="00686216" w:rsidP="00686216">
      <w:pPr>
        <w:widowControl w:val="0"/>
        <w:autoSpaceDE w:val="0"/>
        <w:autoSpaceDN w:val="0"/>
        <w:jc w:val="both"/>
        <w:rPr>
          <w:sz w:val="28"/>
          <w:szCs w:val="28"/>
        </w:rPr>
      </w:pPr>
    </w:p>
    <w:p w:rsidR="00686216" w:rsidRPr="00686216" w:rsidRDefault="00686216" w:rsidP="00686216">
      <w:pPr>
        <w:widowControl w:val="0"/>
        <w:autoSpaceDE w:val="0"/>
        <w:autoSpaceDN w:val="0"/>
        <w:jc w:val="both"/>
        <w:rPr>
          <w:sz w:val="28"/>
          <w:szCs w:val="28"/>
        </w:rPr>
      </w:pPr>
      <w:r w:rsidRPr="00686216">
        <w:rPr>
          <w:sz w:val="28"/>
          <w:szCs w:val="28"/>
        </w:rPr>
        <w:t>проводится__________________________________________________________________________________________________________________________________________</w:t>
      </w:r>
      <w:r w:rsidR="00E14E79">
        <w:rPr>
          <w:sz w:val="28"/>
          <w:szCs w:val="28"/>
        </w:rPr>
        <w:t>__________________________________________________</w:t>
      </w:r>
    </w:p>
    <w:p w:rsidR="00686216" w:rsidRPr="00E14E79" w:rsidRDefault="00686216" w:rsidP="00E14E79">
      <w:pPr>
        <w:widowControl w:val="0"/>
        <w:autoSpaceDE w:val="0"/>
        <w:autoSpaceDN w:val="0"/>
        <w:jc w:val="center"/>
        <w:rPr>
          <w:sz w:val="20"/>
          <w:szCs w:val="20"/>
        </w:rPr>
      </w:pPr>
      <w:r w:rsidRPr="00E14E79">
        <w:rPr>
          <w:sz w:val="20"/>
          <w:szCs w:val="20"/>
        </w:rPr>
        <w:t>(указывается полное наименование контрольного мероприятия)</w:t>
      </w:r>
    </w:p>
    <w:p w:rsidR="00686216" w:rsidRPr="00686216" w:rsidRDefault="00686216" w:rsidP="00686216">
      <w:pPr>
        <w:widowControl w:val="0"/>
        <w:autoSpaceDE w:val="0"/>
        <w:autoSpaceDN w:val="0"/>
        <w:jc w:val="both"/>
        <w:rPr>
          <w:sz w:val="28"/>
          <w:szCs w:val="28"/>
        </w:rPr>
      </w:pPr>
    </w:p>
    <w:p w:rsidR="00686216" w:rsidRPr="00686216" w:rsidRDefault="00686216" w:rsidP="00686216">
      <w:pPr>
        <w:widowControl w:val="0"/>
        <w:autoSpaceDE w:val="0"/>
        <w:autoSpaceDN w:val="0"/>
        <w:jc w:val="both"/>
        <w:rPr>
          <w:sz w:val="28"/>
          <w:szCs w:val="28"/>
        </w:rPr>
      </w:pPr>
      <w:r w:rsidRPr="00686216">
        <w:rPr>
          <w:sz w:val="28"/>
          <w:szCs w:val="28"/>
        </w:rPr>
        <w:t xml:space="preserve">    В  ходе  проведения  названного   контрольного   мероприятия   выявлены</w:t>
      </w:r>
    </w:p>
    <w:p w:rsidR="00686216" w:rsidRPr="00686216" w:rsidRDefault="00686216" w:rsidP="00686216">
      <w:pPr>
        <w:widowControl w:val="0"/>
        <w:autoSpaceDE w:val="0"/>
        <w:autoSpaceDN w:val="0"/>
        <w:jc w:val="both"/>
        <w:rPr>
          <w:sz w:val="28"/>
          <w:szCs w:val="28"/>
        </w:rPr>
      </w:pPr>
      <w:r w:rsidRPr="00686216">
        <w:rPr>
          <w:sz w:val="28"/>
          <w:szCs w:val="28"/>
        </w:rPr>
        <w:t xml:space="preserve">следующие нарушения, наносящие  </w:t>
      </w:r>
      <w:proofErr w:type="spellStart"/>
      <w:r w:rsidRPr="00686216">
        <w:rPr>
          <w:sz w:val="28"/>
          <w:szCs w:val="28"/>
        </w:rPr>
        <w:t>Кемскому</w:t>
      </w:r>
      <w:proofErr w:type="spellEnd"/>
      <w:r w:rsidRPr="00686216">
        <w:rPr>
          <w:sz w:val="28"/>
          <w:szCs w:val="28"/>
        </w:rPr>
        <w:t xml:space="preserve"> муниципальному району  прямой непосредственный ущерб и выразившиеся </w:t>
      </w:r>
      <w:proofErr w:type="gramStart"/>
      <w:r w:rsidRPr="00686216">
        <w:rPr>
          <w:sz w:val="28"/>
          <w:szCs w:val="28"/>
        </w:rPr>
        <w:t>в</w:t>
      </w:r>
      <w:proofErr w:type="gramEnd"/>
      <w:r w:rsidRPr="00686216">
        <w:rPr>
          <w:sz w:val="28"/>
          <w:szCs w:val="28"/>
        </w:rPr>
        <w:t xml:space="preserve"> _____________________________________________________________________________________________________________</w:t>
      </w:r>
      <w:r w:rsidR="00E14E79">
        <w:rPr>
          <w:sz w:val="28"/>
          <w:szCs w:val="28"/>
        </w:rPr>
        <w:t>_______________________</w:t>
      </w:r>
    </w:p>
    <w:p w:rsidR="00686216" w:rsidRPr="00686216" w:rsidRDefault="00686216" w:rsidP="00E14E79">
      <w:pPr>
        <w:widowControl w:val="0"/>
        <w:autoSpaceDE w:val="0"/>
        <w:autoSpaceDN w:val="0"/>
        <w:jc w:val="center"/>
        <w:rPr>
          <w:sz w:val="28"/>
          <w:szCs w:val="28"/>
        </w:rPr>
      </w:pPr>
      <w:r w:rsidRPr="00E14E79">
        <w:rPr>
          <w:sz w:val="20"/>
          <w:szCs w:val="20"/>
        </w:rPr>
        <w:t>(указание конкретных проявлений выявленных нарушений</w:t>
      </w:r>
      <w:r w:rsidRPr="00686216">
        <w:rPr>
          <w:sz w:val="28"/>
          <w:szCs w:val="28"/>
        </w:rPr>
        <w:t>)</w:t>
      </w:r>
    </w:p>
    <w:p w:rsidR="00686216" w:rsidRPr="00686216" w:rsidRDefault="00686216" w:rsidP="00686216">
      <w:pPr>
        <w:widowControl w:val="0"/>
        <w:autoSpaceDE w:val="0"/>
        <w:autoSpaceDN w:val="0"/>
        <w:jc w:val="both"/>
        <w:rPr>
          <w:sz w:val="28"/>
          <w:szCs w:val="28"/>
        </w:rPr>
      </w:pPr>
    </w:p>
    <w:p w:rsidR="00686216" w:rsidRPr="00686216" w:rsidRDefault="00686216" w:rsidP="00686216">
      <w:pPr>
        <w:widowControl w:val="0"/>
        <w:autoSpaceDE w:val="0"/>
        <w:autoSpaceDN w:val="0"/>
        <w:jc w:val="both"/>
        <w:rPr>
          <w:sz w:val="28"/>
          <w:szCs w:val="28"/>
        </w:rPr>
      </w:pPr>
      <w:r w:rsidRPr="00686216">
        <w:rPr>
          <w:sz w:val="28"/>
          <w:szCs w:val="28"/>
        </w:rPr>
        <w:t xml:space="preserve">    На основании  изл</w:t>
      </w:r>
      <w:r w:rsidR="00E14E79">
        <w:rPr>
          <w:sz w:val="28"/>
          <w:szCs w:val="28"/>
        </w:rPr>
        <w:t>оженного  и руководствуясь п. 67</w:t>
      </w:r>
      <w:r w:rsidRPr="00686216">
        <w:rPr>
          <w:sz w:val="28"/>
          <w:szCs w:val="28"/>
        </w:rPr>
        <w:t xml:space="preserve"> Порядка  осуществления  полномочий  по внутреннему финансовому   контролю  в  сфере   бюджетных   правоотношений  Кемского муниципального финансового управления Вам  (незамедлительно  после   получения   настоящего предписания)</w:t>
      </w:r>
    </w:p>
    <w:p w:rsidR="00686216" w:rsidRPr="00686216" w:rsidRDefault="00686216" w:rsidP="00686216">
      <w:pPr>
        <w:widowControl w:val="0"/>
        <w:autoSpaceDE w:val="0"/>
        <w:autoSpaceDN w:val="0"/>
        <w:jc w:val="both"/>
        <w:rPr>
          <w:sz w:val="28"/>
          <w:szCs w:val="28"/>
        </w:rPr>
      </w:pPr>
    </w:p>
    <w:p w:rsidR="00686216" w:rsidRPr="00686216" w:rsidRDefault="00686216" w:rsidP="00686216">
      <w:pPr>
        <w:widowControl w:val="0"/>
        <w:autoSpaceDE w:val="0"/>
        <w:autoSpaceDN w:val="0"/>
        <w:jc w:val="both"/>
        <w:rPr>
          <w:sz w:val="28"/>
          <w:szCs w:val="28"/>
        </w:rPr>
      </w:pPr>
      <w:r w:rsidRPr="00686216">
        <w:rPr>
          <w:sz w:val="28"/>
          <w:szCs w:val="28"/>
        </w:rPr>
        <w:t xml:space="preserve">                               ПРЕДПИСЫВАЕТСЯ:</w:t>
      </w:r>
    </w:p>
    <w:p w:rsidR="00686216" w:rsidRPr="00686216" w:rsidRDefault="00686216" w:rsidP="00686216">
      <w:pPr>
        <w:widowControl w:val="0"/>
        <w:autoSpaceDE w:val="0"/>
        <w:autoSpaceDN w:val="0"/>
        <w:jc w:val="both"/>
        <w:rPr>
          <w:sz w:val="28"/>
          <w:szCs w:val="28"/>
        </w:rPr>
      </w:pPr>
    </w:p>
    <w:p w:rsidR="00686216" w:rsidRPr="00686216" w:rsidRDefault="00686216" w:rsidP="00686216">
      <w:pPr>
        <w:widowControl w:val="0"/>
        <w:autoSpaceDE w:val="0"/>
        <w:autoSpaceDN w:val="0"/>
        <w:jc w:val="both"/>
        <w:rPr>
          <w:sz w:val="28"/>
          <w:szCs w:val="28"/>
        </w:rPr>
      </w:pPr>
      <w:r w:rsidRPr="00686216">
        <w:rPr>
          <w:sz w:val="28"/>
          <w:szCs w:val="28"/>
        </w:rPr>
        <w:t xml:space="preserve">    </w:t>
      </w:r>
      <w:proofErr w:type="gramStart"/>
      <w:r w:rsidRPr="00686216">
        <w:rPr>
          <w:sz w:val="28"/>
          <w:szCs w:val="28"/>
        </w:rPr>
        <w:t>1. (перечисляются   меры,   направленные   на   пресечение   выявленных</w:t>
      </w:r>
      <w:proofErr w:type="gramEnd"/>
    </w:p>
    <w:p w:rsidR="00686216" w:rsidRPr="00686216" w:rsidRDefault="00686216" w:rsidP="00686216">
      <w:pPr>
        <w:widowControl w:val="0"/>
        <w:autoSpaceDE w:val="0"/>
        <w:autoSpaceDN w:val="0"/>
        <w:jc w:val="both"/>
        <w:rPr>
          <w:sz w:val="28"/>
          <w:szCs w:val="28"/>
        </w:rPr>
      </w:pPr>
      <w:r w:rsidRPr="00686216">
        <w:rPr>
          <w:sz w:val="28"/>
          <w:szCs w:val="28"/>
        </w:rPr>
        <w:t>нарушений)__________________________________________________________________________</w:t>
      </w:r>
      <w:r w:rsidR="00E14E79">
        <w:rPr>
          <w:sz w:val="28"/>
          <w:szCs w:val="28"/>
        </w:rPr>
        <w:t>________________________________________________</w:t>
      </w:r>
    </w:p>
    <w:p w:rsidR="00686216" w:rsidRPr="00686216" w:rsidRDefault="00686216" w:rsidP="00686216">
      <w:pPr>
        <w:widowControl w:val="0"/>
        <w:autoSpaceDE w:val="0"/>
        <w:autoSpaceDN w:val="0"/>
        <w:jc w:val="both"/>
        <w:rPr>
          <w:sz w:val="28"/>
          <w:szCs w:val="28"/>
        </w:rPr>
      </w:pPr>
    </w:p>
    <w:p w:rsidR="00686216" w:rsidRPr="00686216" w:rsidRDefault="00686216" w:rsidP="00686216">
      <w:pPr>
        <w:widowControl w:val="0"/>
        <w:autoSpaceDE w:val="0"/>
        <w:autoSpaceDN w:val="0"/>
        <w:jc w:val="both"/>
        <w:rPr>
          <w:sz w:val="28"/>
          <w:szCs w:val="28"/>
        </w:rPr>
      </w:pPr>
      <w:r w:rsidRPr="00686216">
        <w:rPr>
          <w:sz w:val="28"/>
          <w:szCs w:val="28"/>
        </w:rPr>
        <w:t xml:space="preserve">    2. О  реализации  перечисленных  мер  в  письменной  форме  сообщить  в </w:t>
      </w:r>
      <w:r w:rsidRPr="00686216">
        <w:rPr>
          <w:sz w:val="28"/>
          <w:szCs w:val="28"/>
        </w:rPr>
        <w:lastRenderedPageBreak/>
        <w:t>Кемское муниципальное финансовое управление  до "____" часов "____" минут "____" ________________ года.</w:t>
      </w:r>
    </w:p>
    <w:p w:rsidR="00686216" w:rsidRPr="00686216" w:rsidRDefault="00686216" w:rsidP="00686216">
      <w:pPr>
        <w:widowControl w:val="0"/>
        <w:autoSpaceDE w:val="0"/>
        <w:autoSpaceDN w:val="0"/>
        <w:jc w:val="both"/>
        <w:rPr>
          <w:sz w:val="28"/>
          <w:szCs w:val="28"/>
        </w:rPr>
      </w:pPr>
    </w:p>
    <w:p w:rsidR="00686216" w:rsidRPr="00686216" w:rsidRDefault="00686216" w:rsidP="00686216">
      <w:pPr>
        <w:widowControl w:val="0"/>
        <w:autoSpaceDE w:val="0"/>
        <w:autoSpaceDN w:val="0"/>
        <w:jc w:val="both"/>
        <w:rPr>
          <w:sz w:val="28"/>
          <w:szCs w:val="28"/>
        </w:rPr>
      </w:pPr>
      <w:r w:rsidRPr="00686216">
        <w:rPr>
          <w:sz w:val="28"/>
          <w:szCs w:val="28"/>
        </w:rPr>
        <w:t xml:space="preserve">    3. В  случае  неисполнения  или  ненадлежащего  исполнения   настоящего</w:t>
      </w:r>
    </w:p>
    <w:p w:rsidR="00686216" w:rsidRPr="00686216" w:rsidRDefault="00686216" w:rsidP="00686216">
      <w:pPr>
        <w:widowControl w:val="0"/>
        <w:autoSpaceDE w:val="0"/>
        <w:autoSpaceDN w:val="0"/>
        <w:jc w:val="both"/>
        <w:rPr>
          <w:sz w:val="28"/>
          <w:szCs w:val="28"/>
        </w:rPr>
      </w:pPr>
      <w:r w:rsidRPr="00686216">
        <w:rPr>
          <w:sz w:val="28"/>
          <w:szCs w:val="28"/>
        </w:rPr>
        <w:t xml:space="preserve">предписания   виновные   лица   будут   привлечены   к   ответственности  </w:t>
      </w:r>
      <w:proofErr w:type="gramStart"/>
      <w:r w:rsidRPr="00686216">
        <w:rPr>
          <w:sz w:val="28"/>
          <w:szCs w:val="28"/>
        </w:rPr>
        <w:t>в</w:t>
      </w:r>
      <w:proofErr w:type="gramEnd"/>
    </w:p>
    <w:p w:rsidR="00686216" w:rsidRPr="00686216" w:rsidRDefault="00686216" w:rsidP="00686216">
      <w:pPr>
        <w:widowControl w:val="0"/>
        <w:autoSpaceDE w:val="0"/>
        <w:autoSpaceDN w:val="0"/>
        <w:jc w:val="both"/>
        <w:rPr>
          <w:sz w:val="28"/>
          <w:szCs w:val="28"/>
        </w:rPr>
      </w:pPr>
      <w:r w:rsidRPr="00686216">
        <w:rPr>
          <w:sz w:val="28"/>
          <w:szCs w:val="28"/>
        </w:rPr>
        <w:t xml:space="preserve">установленном законодательством </w:t>
      </w:r>
      <w:proofErr w:type="gramStart"/>
      <w:r w:rsidRPr="00686216">
        <w:rPr>
          <w:sz w:val="28"/>
          <w:szCs w:val="28"/>
        </w:rPr>
        <w:t>порядке</w:t>
      </w:r>
      <w:proofErr w:type="gramEnd"/>
      <w:r w:rsidRPr="00686216">
        <w:rPr>
          <w:sz w:val="28"/>
          <w:szCs w:val="28"/>
        </w:rPr>
        <w:t>.</w:t>
      </w:r>
    </w:p>
    <w:p w:rsidR="00686216" w:rsidRPr="00686216" w:rsidRDefault="00686216" w:rsidP="00686216">
      <w:pPr>
        <w:widowControl w:val="0"/>
        <w:autoSpaceDE w:val="0"/>
        <w:autoSpaceDN w:val="0"/>
        <w:jc w:val="both"/>
        <w:rPr>
          <w:sz w:val="28"/>
          <w:szCs w:val="28"/>
        </w:rPr>
      </w:pPr>
    </w:p>
    <w:p w:rsidR="00686216" w:rsidRPr="00686216" w:rsidRDefault="00686216" w:rsidP="00686216">
      <w:pPr>
        <w:widowControl w:val="0"/>
        <w:autoSpaceDE w:val="0"/>
        <w:autoSpaceDN w:val="0"/>
        <w:jc w:val="both"/>
        <w:rPr>
          <w:sz w:val="28"/>
          <w:szCs w:val="28"/>
        </w:rPr>
      </w:pPr>
    </w:p>
    <w:p w:rsidR="00686216" w:rsidRPr="00686216" w:rsidRDefault="00813A35" w:rsidP="00686216">
      <w:pPr>
        <w:widowControl w:val="0"/>
        <w:autoSpaceDE w:val="0"/>
        <w:autoSpaceDN w:val="0"/>
        <w:jc w:val="both"/>
        <w:rPr>
          <w:sz w:val="28"/>
          <w:szCs w:val="28"/>
        </w:rPr>
      </w:pPr>
      <w:r>
        <w:rPr>
          <w:sz w:val="28"/>
          <w:szCs w:val="28"/>
        </w:rPr>
        <w:t>Руководитель</w:t>
      </w:r>
      <w:r w:rsidR="00686216" w:rsidRPr="00686216">
        <w:rPr>
          <w:sz w:val="28"/>
          <w:szCs w:val="28"/>
        </w:rPr>
        <w:t xml:space="preserve">                 </w:t>
      </w:r>
      <w:r>
        <w:rPr>
          <w:sz w:val="28"/>
          <w:szCs w:val="28"/>
        </w:rPr>
        <w:t xml:space="preserve">            </w:t>
      </w:r>
      <w:r w:rsidR="00686216" w:rsidRPr="00686216">
        <w:rPr>
          <w:sz w:val="28"/>
          <w:szCs w:val="28"/>
        </w:rPr>
        <w:t xml:space="preserve"> /подпись/     </w:t>
      </w:r>
      <w:r>
        <w:rPr>
          <w:sz w:val="28"/>
          <w:szCs w:val="28"/>
        </w:rPr>
        <w:t xml:space="preserve">               </w:t>
      </w:r>
      <w:r w:rsidR="00686216" w:rsidRPr="00686216">
        <w:rPr>
          <w:sz w:val="28"/>
          <w:szCs w:val="28"/>
        </w:rPr>
        <w:t xml:space="preserve"> /инициалы,  фамилия/</w:t>
      </w:r>
    </w:p>
    <w:p w:rsidR="00686216" w:rsidRPr="00686216" w:rsidRDefault="00686216" w:rsidP="00686216">
      <w:pPr>
        <w:widowControl w:val="0"/>
        <w:autoSpaceDE w:val="0"/>
        <w:autoSpaceDN w:val="0"/>
        <w:jc w:val="both"/>
        <w:rPr>
          <w:sz w:val="28"/>
          <w:szCs w:val="28"/>
        </w:rPr>
      </w:pPr>
    </w:p>
    <w:p w:rsidR="00686216" w:rsidRDefault="00686216" w:rsidP="00AE5EB0">
      <w:pPr>
        <w:pStyle w:val="ConsPlusNonformat"/>
        <w:widowControl/>
        <w:jc w:val="both"/>
        <w:rPr>
          <w:rFonts w:ascii="Times New Roman" w:hAnsi="Times New Roman" w:cs="Times New Roman"/>
          <w:sz w:val="24"/>
          <w:szCs w:val="24"/>
        </w:rPr>
      </w:pPr>
    </w:p>
    <w:sectPr w:rsidR="00686216" w:rsidSect="00581626">
      <w:pgSz w:w="11906" w:h="16838"/>
      <w:pgMar w:top="1134" w:right="92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12C67"/>
    <w:multiLevelType w:val="hybridMultilevel"/>
    <w:tmpl w:val="6360E8CC"/>
    <w:lvl w:ilvl="0" w:tplc="12BE6532">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B5153F5"/>
    <w:multiLevelType w:val="hybridMultilevel"/>
    <w:tmpl w:val="5128D6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742C004B"/>
    <w:multiLevelType w:val="hybridMultilevel"/>
    <w:tmpl w:val="B23E7ECC"/>
    <w:lvl w:ilvl="0" w:tplc="A9546F56">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characterSpacingControl w:val="doNotCompress"/>
  <w:compat/>
  <w:rsids>
    <w:rsidRoot w:val="00C121A0"/>
    <w:rsid w:val="00000025"/>
    <w:rsid w:val="00007D9F"/>
    <w:rsid w:val="000155B9"/>
    <w:rsid w:val="00033851"/>
    <w:rsid w:val="00035837"/>
    <w:rsid w:val="00054253"/>
    <w:rsid w:val="00054EF2"/>
    <w:rsid w:val="00084024"/>
    <w:rsid w:val="000872AC"/>
    <w:rsid w:val="000B1A32"/>
    <w:rsid w:val="000B456D"/>
    <w:rsid w:val="000C59EB"/>
    <w:rsid w:val="000D6436"/>
    <w:rsid w:val="000D718A"/>
    <w:rsid w:val="000E72E3"/>
    <w:rsid w:val="000F5270"/>
    <w:rsid w:val="00103771"/>
    <w:rsid w:val="00103A2F"/>
    <w:rsid w:val="001053FC"/>
    <w:rsid w:val="001057CF"/>
    <w:rsid w:val="00106750"/>
    <w:rsid w:val="001507F1"/>
    <w:rsid w:val="00155604"/>
    <w:rsid w:val="0017112A"/>
    <w:rsid w:val="001722E6"/>
    <w:rsid w:val="001730D9"/>
    <w:rsid w:val="001764AA"/>
    <w:rsid w:val="00177300"/>
    <w:rsid w:val="00181125"/>
    <w:rsid w:val="001A00DC"/>
    <w:rsid w:val="001A0222"/>
    <w:rsid w:val="001A0D53"/>
    <w:rsid w:val="001D52E4"/>
    <w:rsid w:val="0020235B"/>
    <w:rsid w:val="00203A41"/>
    <w:rsid w:val="00215935"/>
    <w:rsid w:val="00222DF9"/>
    <w:rsid w:val="002415F5"/>
    <w:rsid w:val="0024320E"/>
    <w:rsid w:val="0025722D"/>
    <w:rsid w:val="002604C5"/>
    <w:rsid w:val="0026238A"/>
    <w:rsid w:val="002751B3"/>
    <w:rsid w:val="002836E0"/>
    <w:rsid w:val="002A035A"/>
    <w:rsid w:val="002C46B1"/>
    <w:rsid w:val="002C4959"/>
    <w:rsid w:val="002C724C"/>
    <w:rsid w:val="002F03C7"/>
    <w:rsid w:val="002F322B"/>
    <w:rsid w:val="002F5EC2"/>
    <w:rsid w:val="00301485"/>
    <w:rsid w:val="00306FB9"/>
    <w:rsid w:val="0031644C"/>
    <w:rsid w:val="003213B7"/>
    <w:rsid w:val="00334440"/>
    <w:rsid w:val="003427B4"/>
    <w:rsid w:val="003562D3"/>
    <w:rsid w:val="00357D33"/>
    <w:rsid w:val="003669BE"/>
    <w:rsid w:val="0038212A"/>
    <w:rsid w:val="00386B0C"/>
    <w:rsid w:val="003A3211"/>
    <w:rsid w:val="003A6096"/>
    <w:rsid w:val="003B032C"/>
    <w:rsid w:val="003B2E4F"/>
    <w:rsid w:val="003F20B7"/>
    <w:rsid w:val="00426A86"/>
    <w:rsid w:val="00434B91"/>
    <w:rsid w:val="00435133"/>
    <w:rsid w:val="004500D4"/>
    <w:rsid w:val="00457D5A"/>
    <w:rsid w:val="00462A3E"/>
    <w:rsid w:val="00464E5B"/>
    <w:rsid w:val="00490416"/>
    <w:rsid w:val="00497F56"/>
    <w:rsid w:val="004A1D75"/>
    <w:rsid w:val="004E4187"/>
    <w:rsid w:val="004E429B"/>
    <w:rsid w:val="004F0EC6"/>
    <w:rsid w:val="004F20BA"/>
    <w:rsid w:val="0050346F"/>
    <w:rsid w:val="005069FC"/>
    <w:rsid w:val="005230A3"/>
    <w:rsid w:val="0052779A"/>
    <w:rsid w:val="00545304"/>
    <w:rsid w:val="00557132"/>
    <w:rsid w:val="00561240"/>
    <w:rsid w:val="00581626"/>
    <w:rsid w:val="0058745B"/>
    <w:rsid w:val="00595DB1"/>
    <w:rsid w:val="005A0983"/>
    <w:rsid w:val="005A6852"/>
    <w:rsid w:val="005C1679"/>
    <w:rsid w:val="005D5236"/>
    <w:rsid w:val="005E7903"/>
    <w:rsid w:val="005F5A48"/>
    <w:rsid w:val="00612FE3"/>
    <w:rsid w:val="00654BD5"/>
    <w:rsid w:val="0066705C"/>
    <w:rsid w:val="00676D62"/>
    <w:rsid w:val="00677F74"/>
    <w:rsid w:val="00684608"/>
    <w:rsid w:val="00686216"/>
    <w:rsid w:val="00687E03"/>
    <w:rsid w:val="006A78EA"/>
    <w:rsid w:val="006B2D37"/>
    <w:rsid w:val="006C22B3"/>
    <w:rsid w:val="006E3F91"/>
    <w:rsid w:val="006E5578"/>
    <w:rsid w:val="006F0795"/>
    <w:rsid w:val="00706EAD"/>
    <w:rsid w:val="007120C4"/>
    <w:rsid w:val="00713F6F"/>
    <w:rsid w:val="007160FD"/>
    <w:rsid w:val="00726C18"/>
    <w:rsid w:val="00731CB2"/>
    <w:rsid w:val="0073220C"/>
    <w:rsid w:val="00736A80"/>
    <w:rsid w:val="00747E0F"/>
    <w:rsid w:val="00754546"/>
    <w:rsid w:val="00762EA3"/>
    <w:rsid w:val="0077351A"/>
    <w:rsid w:val="0078241D"/>
    <w:rsid w:val="00786AA3"/>
    <w:rsid w:val="007C0277"/>
    <w:rsid w:val="007C420A"/>
    <w:rsid w:val="007D1358"/>
    <w:rsid w:val="007E1DC9"/>
    <w:rsid w:val="007F48FE"/>
    <w:rsid w:val="007F6BD5"/>
    <w:rsid w:val="00805D63"/>
    <w:rsid w:val="00813A35"/>
    <w:rsid w:val="0083628D"/>
    <w:rsid w:val="008643D7"/>
    <w:rsid w:val="00890009"/>
    <w:rsid w:val="008953CC"/>
    <w:rsid w:val="00895622"/>
    <w:rsid w:val="008A4369"/>
    <w:rsid w:val="008A5BCF"/>
    <w:rsid w:val="008A5D9C"/>
    <w:rsid w:val="008A7D21"/>
    <w:rsid w:val="008C14BA"/>
    <w:rsid w:val="008F63F5"/>
    <w:rsid w:val="00904AB2"/>
    <w:rsid w:val="00906A2E"/>
    <w:rsid w:val="009138D2"/>
    <w:rsid w:val="0092106A"/>
    <w:rsid w:val="00942929"/>
    <w:rsid w:val="009520E6"/>
    <w:rsid w:val="00965F0C"/>
    <w:rsid w:val="009B05FB"/>
    <w:rsid w:val="009C4799"/>
    <w:rsid w:val="009C68FF"/>
    <w:rsid w:val="009F7800"/>
    <w:rsid w:val="00A23986"/>
    <w:rsid w:val="00A57C04"/>
    <w:rsid w:val="00A62410"/>
    <w:rsid w:val="00A71BF4"/>
    <w:rsid w:val="00AA0E39"/>
    <w:rsid w:val="00AA16E4"/>
    <w:rsid w:val="00AA555D"/>
    <w:rsid w:val="00AB173B"/>
    <w:rsid w:val="00AC2D08"/>
    <w:rsid w:val="00AC77EE"/>
    <w:rsid w:val="00AE5EB0"/>
    <w:rsid w:val="00B03390"/>
    <w:rsid w:val="00B123C1"/>
    <w:rsid w:val="00B2539B"/>
    <w:rsid w:val="00B30B86"/>
    <w:rsid w:val="00B32310"/>
    <w:rsid w:val="00B54EA6"/>
    <w:rsid w:val="00B767E9"/>
    <w:rsid w:val="00B85AA1"/>
    <w:rsid w:val="00B93DF3"/>
    <w:rsid w:val="00BA4EE3"/>
    <w:rsid w:val="00BD48CC"/>
    <w:rsid w:val="00BE0BAC"/>
    <w:rsid w:val="00BE3C4C"/>
    <w:rsid w:val="00BE6C02"/>
    <w:rsid w:val="00BE7580"/>
    <w:rsid w:val="00C121A0"/>
    <w:rsid w:val="00C12D9C"/>
    <w:rsid w:val="00C175BE"/>
    <w:rsid w:val="00C342DF"/>
    <w:rsid w:val="00C51671"/>
    <w:rsid w:val="00C5416A"/>
    <w:rsid w:val="00C736DC"/>
    <w:rsid w:val="00C97229"/>
    <w:rsid w:val="00CA5D3F"/>
    <w:rsid w:val="00CC0A2E"/>
    <w:rsid w:val="00CC3FF4"/>
    <w:rsid w:val="00CE0F33"/>
    <w:rsid w:val="00D06A44"/>
    <w:rsid w:val="00D22624"/>
    <w:rsid w:val="00D470E4"/>
    <w:rsid w:val="00D70619"/>
    <w:rsid w:val="00D7334D"/>
    <w:rsid w:val="00DA24B4"/>
    <w:rsid w:val="00DB08E5"/>
    <w:rsid w:val="00DC1388"/>
    <w:rsid w:val="00DC396A"/>
    <w:rsid w:val="00DD33E0"/>
    <w:rsid w:val="00DF5A7C"/>
    <w:rsid w:val="00E00748"/>
    <w:rsid w:val="00E01662"/>
    <w:rsid w:val="00E0552E"/>
    <w:rsid w:val="00E14E79"/>
    <w:rsid w:val="00E15E27"/>
    <w:rsid w:val="00E16FCC"/>
    <w:rsid w:val="00E2029C"/>
    <w:rsid w:val="00E314A5"/>
    <w:rsid w:val="00E415C0"/>
    <w:rsid w:val="00E46D4E"/>
    <w:rsid w:val="00E72085"/>
    <w:rsid w:val="00E83F30"/>
    <w:rsid w:val="00EA30EC"/>
    <w:rsid w:val="00EB1D16"/>
    <w:rsid w:val="00EB5B59"/>
    <w:rsid w:val="00EC66C7"/>
    <w:rsid w:val="00ED4CBE"/>
    <w:rsid w:val="00EE039E"/>
    <w:rsid w:val="00EE0C45"/>
    <w:rsid w:val="00EE340D"/>
    <w:rsid w:val="00F06327"/>
    <w:rsid w:val="00F2323B"/>
    <w:rsid w:val="00F350B9"/>
    <w:rsid w:val="00F50D0F"/>
    <w:rsid w:val="00F5705B"/>
    <w:rsid w:val="00F607B9"/>
    <w:rsid w:val="00F76178"/>
    <w:rsid w:val="00F83EBC"/>
    <w:rsid w:val="00F84DBB"/>
    <w:rsid w:val="00F86FBF"/>
    <w:rsid w:val="00F91467"/>
    <w:rsid w:val="00FA1034"/>
    <w:rsid w:val="00FA77F5"/>
    <w:rsid w:val="00FA7D7F"/>
    <w:rsid w:val="00FD66D0"/>
    <w:rsid w:val="00FE4D38"/>
    <w:rsid w:val="00FF74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1A32"/>
    <w:rPr>
      <w:sz w:val="24"/>
      <w:szCs w:val="24"/>
    </w:rPr>
  </w:style>
  <w:style w:type="paragraph" w:styleId="1">
    <w:name w:val="heading 1"/>
    <w:basedOn w:val="a"/>
    <w:next w:val="a"/>
    <w:qFormat/>
    <w:rsid w:val="000B1A32"/>
    <w:pPr>
      <w:keepNext/>
      <w:jc w:val="center"/>
      <w:outlineLvl w:val="0"/>
    </w:pPr>
    <w:rPr>
      <w:b/>
      <w:sz w:val="36"/>
      <w:szCs w:val="20"/>
    </w:rPr>
  </w:style>
  <w:style w:type="paragraph" w:styleId="2">
    <w:name w:val="heading 2"/>
    <w:basedOn w:val="a"/>
    <w:next w:val="a"/>
    <w:qFormat/>
    <w:rsid w:val="000B1A32"/>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21A0"/>
    <w:pPr>
      <w:widowControl w:val="0"/>
      <w:autoSpaceDE w:val="0"/>
      <w:autoSpaceDN w:val="0"/>
      <w:adjustRightInd w:val="0"/>
      <w:ind w:firstLine="720"/>
    </w:pPr>
    <w:rPr>
      <w:rFonts w:ascii="Arial" w:hAnsi="Arial" w:cs="Arial"/>
    </w:rPr>
  </w:style>
  <w:style w:type="paragraph" w:customStyle="1" w:styleId="ConsPlusNonformat">
    <w:name w:val="ConsPlusNonformat"/>
    <w:rsid w:val="00C121A0"/>
    <w:pPr>
      <w:widowControl w:val="0"/>
      <w:autoSpaceDE w:val="0"/>
      <w:autoSpaceDN w:val="0"/>
      <w:adjustRightInd w:val="0"/>
    </w:pPr>
    <w:rPr>
      <w:rFonts w:ascii="Courier New" w:hAnsi="Courier New" w:cs="Courier New"/>
    </w:rPr>
  </w:style>
  <w:style w:type="paragraph" w:styleId="a3">
    <w:name w:val="Balloon Text"/>
    <w:basedOn w:val="a"/>
    <w:semiHidden/>
    <w:rsid w:val="005A0983"/>
    <w:rPr>
      <w:rFonts w:ascii="Tahoma" w:hAnsi="Tahoma" w:cs="Tahoma"/>
      <w:sz w:val="16"/>
      <w:szCs w:val="16"/>
    </w:rPr>
  </w:style>
  <w:style w:type="paragraph" w:styleId="a4">
    <w:name w:val="header"/>
    <w:basedOn w:val="a"/>
    <w:link w:val="a5"/>
    <w:uiPriority w:val="99"/>
    <w:unhideWhenUsed/>
    <w:rsid w:val="008643D7"/>
    <w:pPr>
      <w:tabs>
        <w:tab w:val="center" w:pos="4677"/>
        <w:tab w:val="right" w:pos="9355"/>
      </w:tabs>
      <w:ind w:firstLine="567"/>
      <w:jc w:val="both"/>
    </w:pPr>
    <w:rPr>
      <w:rFonts w:ascii="Calibri" w:eastAsia="Calibri" w:hAnsi="Calibri"/>
      <w:sz w:val="22"/>
      <w:szCs w:val="22"/>
      <w:lang w:eastAsia="en-US"/>
    </w:rPr>
  </w:style>
  <w:style w:type="character" w:customStyle="1" w:styleId="a5">
    <w:name w:val="Верхний колонтитул Знак"/>
    <w:link w:val="a4"/>
    <w:uiPriority w:val="99"/>
    <w:rsid w:val="008643D7"/>
    <w:rPr>
      <w:rFonts w:ascii="Calibri" w:eastAsia="Calibri" w:hAnsi="Calibri"/>
      <w:sz w:val="22"/>
      <w:szCs w:val="22"/>
      <w:lang w:eastAsia="en-US"/>
    </w:rPr>
  </w:style>
  <w:style w:type="character" w:customStyle="1" w:styleId="blk">
    <w:name w:val="blk"/>
    <w:rsid w:val="008643D7"/>
  </w:style>
  <w:style w:type="paragraph" w:styleId="a6">
    <w:name w:val="List Paragraph"/>
    <w:basedOn w:val="a"/>
    <w:uiPriority w:val="34"/>
    <w:qFormat/>
    <w:rsid w:val="00713F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1A32"/>
    <w:rPr>
      <w:sz w:val="24"/>
      <w:szCs w:val="24"/>
    </w:rPr>
  </w:style>
  <w:style w:type="paragraph" w:styleId="1">
    <w:name w:val="heading 1"/>
    <w:basedOn w:val="a"/>
    <w:next w:val="a"/>
    <w:qFormat/>
    <w:rsid w:val="000B1A32"/>
    <w:pPr>
      <w:keepNext/>
      <w:jc w:val="center"/>
      <w:outlineLvl w:val="0"/>
    </w:pPr>
    <w:rPr>
      <w:b/>
      <w:sz w:val="36"/>
      <w:szCs w:val="20"/>
    </w:rPr>
  </w:style>
  <w:style w:type="paragraph" w:styleId="2">
    <w:name w:val="heading 2"/>
    <w:basedOn w:val="a"/>
    <w:next w:val="a"/>
    <w:qFormat/>
    <w:rsid w:val="000B1A32"/>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21A0"/>
    <w:pPr>
      <w:widowControl w:val="0"/>
      <w:autoSpaceDE w:val="0"/>
      <w:autoSpaceDN w:val="0"/>
      <w:adjustRightInd w:val="0"/>
      <w:ind w:firstLine="720"/>
    </w:pPr>
    <w:rPr>
      <w:rFonts w:ascii="Arial" w:hAnsi="Arial" w:cs="Arial"/>
    </w:rPr>
  </w:style>
  <w:style w:type="paragraph" w:customStyle="1" w:styleId="ConsPlusNonformat">
    <w:name w:val="ConsPlusNonformat"/>
    <w:rsid w:val="00C121A0"/>
    <w:pPr>
      <w:widowControl w:val="0"/>
      <w:autoSpaceDE w:val="0"/>
      <w:autoSpaceDN w:val="0"/>
      <w:adjustRightInd w:val="0"/>
    </w:pPr>
    <w:rPr>
      <w:rFonts w:ascii="Courier New" w:hAnsi="Courier New" w:cs="Courier New"/>
    </w:rPr>
  </w:style>
  <w:style w:type="paragraph" w:styleId="a3">
    <w:name w:val="Balloon Text"/>
    <w:basedOn w:val="a"/>
    <w:semiHidden/>
    <w:rsid w:val="005A0983"/>
    <w:rPr>
      <w:rFonts w:ascii="Tahoma" w:hAnsi="Tahoma" w:cs="Tahoma"/>
      <w:sz w:val="16"/>
      <w:szCs w:val="16"/>
    </w:rPr>
  </w:style>
  <w:style w:type="paragraph" w:styleId="a4">
    <w:name w:val="header"/>
    <w:basedOn w:val="a"/>
    <w:link w:val="a5"/>
    <w:uiPriority w:val="99"/>
    <w:unhideWhenUsed/>
    <w:rsid w:val="008643D7"/>
    <w:pPr>
      <w:tabs>
        <w:tab w:val="center" w:pos="4677"/>
        <w:tab w:val="right" w:pos="9355"/>
      </w:tabs>
      <w:ind w:firstLine="567"/>
      <w:jc w:val="both"/>
    </w:pPr>
    <w:rPr>
      <w:rFonts w:ascii="Calibri" w:eastAsia="Calibri" w:hAnsi="Calibri"/>
      <w:sz w:val="22"/>
      <w:szCs w:val="22"/>
      <w:lang w:eastAsia="en-US"/>
    </w:rPr>
  </w:style>
  <w:style w:type="character" w:customStyle="1" w:styleId="a5">
    <w:name w:val="Верхний колонтитул Знак"/>
    <w:link w:val="a4"/>
    <w:uiPriority w:val="99"/>
    <w:rsid w:val="008643D7"/>
    <w:rPr>
      <w:rFonts w:ascii="Calibri" w:eastAsia="Calibri" w:hAnsi="Calibri"/>
      <w:sz w:val="22"/>
      <w:szCs w:val="22"/>
      <w:lang w:eastAsia="en-US"/>
    </w:rPr>
  </w:style>
  <w:style w:type="character" w:customStyle="1" w:styleId="blk">
    <w:name w:val="blk"/>
    <w:rsid w:val="008643D7"/>
  </w:style>
  <w:style w:type="paragraph" w:styleId="a6">
    <w:name w:val="List Paragraph"/>
    <w:basedOn w:val="a"/>
    <w:uiPriority w:val="34"/>
    <w:qFormat/>
    <w:rsid w:val="00713F6F"/>
    <w:pPr>
      <w:ind w:left="720"/>
      <w:contextualSpacing/>
    </w:pPr>
  </w:style>
</w:styles>
</file>

<file path=word/webSettings.xml><?xml version="1.0" encoding="utf-8"?>
<w:webSettings xmlns:r="http://schemas.openxmlformats.org/officeDocument/2006/relationships" xmlns:w="http://schemas.openxmlformats.org/wordprocessingml/2006/main">
  <w:divs>
    <w:div w:id="54396179">
      <w:bodyDiv w:val="1"/>
      <w:marLeft w:val="0"/>
      <w:marRight w:val="0"/>
      <w:marTop w:val="0"/>
      <w:marBottom w:val="0"/>
      <w:divBdr>
        <w:top w:val="none" w:sz="0" w:space="0" w:color="auto"/>
        <w:left w:val="none" w:sz="0" w:space="0" w:color="auto"/>
        <w:bottom w:val="none" w:sz="0" w:space="0" w:color="auto"/>
        <w:right w:val="none" w:sz="0" w:space="0" w:color="auto"/>
      </w:divBdr>
    </w:div>
    <w:div w:id="161094228">
      <w:bodyDiv w:val="1"/>
      <w:marLeft w:val="0"/>
      <w:marRight w:val="0"/>
      <w:marTop w:val="0"/>
      <w:marBottom w:val="0"/>
      <w:divBdr>
        <w:top w:val="none" w:sz="0" w:space="0" w:color="auto"/>
        <w:left w:val="none" w:sz="0" w:space="0" w:color="auto"/>
        <w:bottom w:val="none" w:sz="0" w:space="0" w:color="auto"/>
        <w:right w:val="none" w:sz="0" w:space="0" w:color="auto"/>
      </w:divBdr>
    </w:div>
    <w:div w:id="415785359">
      <w:bodyDiv w:val="1"/>
      <w:marLeft w:val="0"/>
      <w:marRight w:val="0"/>
      <w:marTop w:val="0"/>
      <w:marBottom w:val="0"/>
      <w:divBdr>
        <w:top w:val="none" w:sz="0" w:space="0" w:color="auto"/>
        <w:left w:val="none" w:sz="0" w:space="0" w:color="auto"/>
        <w:bottom w:val="none" w:sz="0" w:space="0" w:color="auto"/>
        <w:right w:val="none" w:sz="0" w:space="0" w:color="auto"/>
      </w:divBdr>
    </w:div>
    <w:div w:id="780104832">
      <w:bodyDiv w:val="1"/>
      <w:marLeft w:val="0"/>
      <w:marRight w:val="0"/>
      <w:marTop w:val="0"/>
      <w:marBottom w:val="0"/>
      <w:divBdr>
        <w:top w:val="none" w:sz="0" w:space="0" w:color="auto"/>
        <w:left w:val="none" w:sz="0" w:space="0" w:color="auto"/>
        <w:bottom w:val="none" w:sz="0" w:space="0" w:color="auto"/>
        <w:right w:val="none" w:sz="0" w:space="0" w:color="auto"/>
      </w:divBdr>
    </w:div>
    <w:div w:id="880164482">
      <w:bodyDiv w:val="1"/>
      <w:marLeft w:val="0"/>
      <w:marRight w:val="0"/>
      <w:marTop w:val="0"/>
      <w:marBottom w:val="0"/>
      <w:divBdr>
        <w:top w:val="none" w:sz="0" w:space="0" w:color="auto"/>
        <w:left w:val="none" w:sz="0" w:space="0" w:color="auto"/>
        <w:bottom w:val="none" w:sz="0" w:space="0" w:color="auto"/>
        <w:right w:val="none" w:sz="0" w:space="0" w:color="auto"/>
      </w:divBdr>
    </w:div>
    <w:div w:id="1055275363">
      <w:bodyDiv w:val="1"/>
      <w:marLeft w:val="0"/>
      <w:marRight w:val="0"/>
      <w:marTop w:val="0"/>
      <w:marBottom w:val="0"/>
      <w:divBdr>
        <w:top w:val="none" w:sz="0" w:space="0" w:color="auto"/>
        <w:left w:val="none" w:sz="0" w:space="0" w:color="auto"/>
        <w:bottom w:val="none" w:sz="0" w:space="0" w:color="auto"/>
        <w:right w:val="none" w:sz="0" w:space="0" w:color="auto"/>
      </w:divBdr>
    </w:div>
    <w:div w:id="1559364328">
      <w:bodyDiv w:val="1"/>
      <w:marLeft w:val="0"/>
      <w:marRight w:val="0"/>
      <w:marTop w:val="0"/>
      <w:marBottom w:val="0"/>
      <w:divBdr>
        <w:top w:val="none" w:sz="0" w:space="0" w:color="auto"/>
        <w:left w:val="none" w:sz="0" w:space="0" w:color="auto"/>
        <w:bottom w:val="none" w:sz="0" w:space="0" w:color="auto"/>
        <w:right w:val="none" w:sz="0" w:space="0" w:color="auto"/>
      </w:divBdr>
    </w:div>
    <w:div w:id="1571186080">
      <w:bodyDiv w:val="1"/>
      <w:marLeft w:val="0"/>
      <w:marRight w:val="0"/>
      <w:marTop w:val="0"/>
      <w:marBottom w:val="0"/>
      <w:divBdr>
        <w:top w:val="none" w:sz="0" w:space="0" w:color="auto"/>
        <w:left w:val="none" w:sz="0" w:space="0" w:color="auto"/>
        <w:bottom w:val="none" w:sz="0" w:space="0" w:color="auto"/>
        <w:right w:val="none" w:sz="0" w:space="0" w:color="auto"/>
      </w:divBdr>
    </w:div>
    <w:div w:id="201249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409A97B6EACFBA2D42B2430BF983969F05E669CC6CB870751055C3A44744CF6015C928D9A8Da6HB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C16AE907195D2231BBABFFC5B4EF77DC608097A867018DFE62A20C3AA5C2E2E7CD346AFB9E3Y8q0M" TargetMode="External"/><Relationship Id="rId5" Type="http://schemas.openxmlformats.org/officeDocument/2006/relationships/image" Target="media/image1.wmf"/><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15</Pages>
  <Words>4332</Words>
  <Characters>33972</Characters>
  <Application>Microsoft Office Word</Application>
  <DocSecurity>0</DocSecurity>
  <Lines>283</Lines>
  <Paragraphs>76</Paragraphs>
  <ScaleCrop>false</ScaleCrop>
  <HeadingPairs>
    <vt:vector size="2" baseType="variant">
      <vt:variant>
        <vt:lpstr>Название</vt:lpstr>
      </vt:variant>
      <vt:variant>
        <vt:i4>1</vt:i4>
      </vt:variant>
    </vt:vector>
  </HeadingPairs>
  <TitlesOfParts>
    <vt:vector size="1" baseType="lpstr">
      <vt:lpstr>(наименование органа государственного контроля (надзора)</vt:lpstr>
    </vt:vector>
  </TitlesOfParts>
  <Company>Office</Company>
  <LinksUpToDate>false</LinksUpToDate>
  <CharactersWithSpaces>38228</CharactersWithSpaces>
  <SharedDoc>false</SharedDoc>
  <HLinks>
    <vt:vector size="24" baseType="variant">
      <vt:variant>
        <vt:i4>2228281</vt:i4>
      </vt:variant>
      <vt:variant>
        <vt:i4>9</vt:i4>
      </vt:variant>
      <vt:variant>
        <vt:i4>0</vt:i4>
      </vt:variant>
      <vt:variant>
        <vt:i4>5</vt:i4>
      </vt:variant>
      <vt:variant>
        <vt:lpwstr>consultantplus://offline/ref=BC16AE907195D2231BBABFFC5B4EF77DC607077D877118DFE62A20C3AA5C2E2E7CD346ADBEE18620Y3q0M</vt:lpwstr>
      </vt:variant>
      <vt:variant>
        <vt:lpwstr/>
      </vt:variant>
      <vt:variant>
        <vt:i4>8060981</vt:i4>
      </vt:variant>
      <vt:variant>
        <vt:i4>6</vt:i4>
      </vt:variant>
      <vt:variant>
        <vt:i4>0</vt:i4>
      </vt:variant>
      <vt:variant>
        <vt:i4>5</vt:i4>
      </vt:variant>
      <vt:variant>
        <vt:lpwstr>consultantplus://offline/ref=A618C600AE8C99E463A28B1F490439E2AF57A2A1AD6857BB93A50DC08BDF1B10F30E445F3D258358D3nFG</vt:lpwstr>
      </vt:variant>
      <vt:variant>
        <vt:lpwstr/>
      </vt:variant>
      <vt:variant>
        <vt:i4>4456538</vt:i4>
      </vt:variant>
      <vt:variant>
        <vt:i4>3</vt:i4>
      </vt:variant>
      <vt:variant>
        <vt:i4>0</vt:i4>
      </vt:variant>
      <vt:variant>
        <vt:i4>5</vt:i4>
      </vt:variant>
      <vt:variant>
        <vt:lpwstr>consultantplus://offline/ref=A618C600AE8C99E463A28B1F490439E2AF57A2AAA96357BB93A50DC08BDF1B10F30E445D3CD2n5G</vt:lpwstr>
      </vt:variant>
      <vt:variant>
        <vt:lpwstr/>
      </vt:variant>
      <vt:variant>
        <vt:i4>2621548</vt:i4>
      </vt:variant>
      <vt:variant>
        <vt:i4>0</vt:i4>
      </vt:variant>
      <vt:variant>
        <vt:i4>0</vt:i4>
      </vt:variant>
      <vt:variant>
        <vt:i4>5</vt:i4>
      </vt:variant>
      <vt:variant>
        <vt:lpwstr>consultantplus://offline/ref=BC16AE907195D2231BBABFFC5B4EF77DC608097A867018DFE62A20C3AA5C2E2E7CD346AFB9E3Y8q0M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(наименование органа государственного контроля (надзора)</dc:title>
  <dc:creator>User</dc:creator>
  <cp:lastModifiedBy>Admin</cp:lastModifiedBy>
  <cp:revision>13</cp:revision>
  <cp:lastPrinted>2017-07-21T08:02:00Z</cp:lastPrinted>
  <dcterms:created xsi:type="dcterms:W3CDTF">2017-07-06T11:27:00Z</dcterms:created>
  <dcterms:modified xsi:type="dcterms:W3CDTF">2017-07-21T08:03:00Z</dcterms:modified>
</cp:coreProperties>
</file>