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32" w:rsidRDefault="0073220C" w:rsidP="000B1A32">
      <w:pPr>
        <w:jc w:val="center"/>
      </w:pPr>
      <w:r>
        <w:rPr>
          <w:noProof/>
        </w:rPr>
        <w:drawing>
          <wp:inline distT="0" distB="0" distL="0" distR="0">
            <wp:extent cx="64389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A32" w:rsidRDefault="000B1A32" w:rsidP="000B1A32">
      <w:pPr>
        <w:tabs>
          <w:tab w:val="left" w:pos="2840"/>
        </w:tabs>
        <w:ind w:firstLine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Российская Федерация</w:t>
      </w:r>
    </w:p>
    <w:p w:rsidR="000B1A32" w:rsidRDefault="000B1A32" w:rsidP="000B1A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0B1A32" w:rsidRDefault="000B1A32" w:rsidP="000B1A32">
      <w:pPr>
        <w:pStyle w:val="2"/>
        <w:jc w:val="left"/>
        <w:rPr>
          <w:sz w:val="24"/>
          <w:szCs w:val="24"/>
        </w:rPr>
      </w:pPr>
      <w:bookmarkStart w:id="0" w:name="_Toc424180021"/>
      <w:r>
        <w:rPr>
          <w:szCs w:val="28"/>
        </w:rPr>
        <w:t xml:space="preserve">                        </w:t>
      </w:r>
      <w:bookmarkEnd w:id="0"/>
      <w:r>
        <w:rPr>
          <w:sz w:val="24"/>
          <w:szCs w:val="24"/>
        </w:rPr>
        <w:t xml:space="preserve"> Администрация Кемского муниципального района</w:t>
      </w:r>
    </w:p>
    <w:p w:rsidR="000B1A32" w:rsidRDefault="000B1A32" w:rsidP="000B1A32">
      <w:pPr>
        <w:pStyle w:val="1"/>
        <w:ind w:left="2124" w:firstLine="708"/>
        <w:jc w:val="left"/>
        <w:rPr>
          <w:sz w:val="32"/>
        </w:rPr>
      </w:pPr>
      <w:bookmarkStart w:id="1" w:name="_Toc424180022"/>
    </w:p>
    <w:p w:rsidR="000B1A32" w:rsidRDefault="008953CC" w:rsidP="000B1A32">
      <w:pPr>
        <w:pStyle w:val="1"/>
        <w:ind w:left="2124" w:firstLine="708"/>
        <w:jc w:val="left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</w:t>
      </w:r>
      <w:r w:rsidR="000B1A32">
        <w:rPr>
          <w:sz w:val="32"/>
        </w:rPr>
        <w:t>Е Н И Е</w:t>
      </w:r>
      <w:bookmarkEnd w:id="1"/>
    </w:p>
    <w:p w:rsidR="001A00DC" w:rsidRDefault="001A00DC" w:rsidP="000B1A32"/>
    <w:p w:rsidR="00357D33" w:rsidRDefault="00357D33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C59EB" w:rsidRPr="00110E46" w:rsidRDefault="000C59EB" w:rsidP="000C59EB">
      <w:pPr>
        <w:jc w:val="both"/>
      </w:pPr>
      <w:r w:rsidRPr="00110E46">
        <w:t xml:space="preserve">                                        </w:t>
      </w:r>
      <w:r>
        <w:t xml:space="preserve">                               </w:t>
      </w:r>
      <w:r w:rsidRPr="00110E46">
        <w:t xml:space="preserve">                             </w:t>
      </w:r>
      <w:r>
        <w:t xml:space="preserve">          </w:t>
      </w:r>
    </w:p>
    <w:p w:rsidR="000C59EB" w:rsidRDefault="005B64ED" w:rsidP="000C59EB">
      <w:pPr>
        <w:jc w:val="both"/>
      </w:pPr>
      <w:r>
        <w:t>21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516</w:t>
      </w:r>
    </w:p>
    <w:p w:rsidR="005B64ED" w:rsidRPr="00110E46" w:rsidRDefault="005B64ED" w:rsidP="000C59EB">
      <w:pPr>
        <w:jc w:val="both"/>
      </w:pPr>
      <w:r>
        <w:t>г</w:t>
      </w:r>
      <w:proofErr w:type="gramStart"/>
      <w:r>
        <w:t>.К</w:t>
      </w:r>
      <w:proofErr w:type="gramEnd"/>
      <w:r>
        <w:t>емь</w:t>
      </w:r>
    </w:p>
    <w:p w:rsidR="002836E0" w:rsidRDefault="002836E0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6238A" w:rsidRDefault="0026238A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57D33" w:rsidRDefault="00357D33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87A87" w:rsidRDefault="007120C4" w:rsidP="00A172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01662">
        <w:rPr>
          <w:rFonts w:ascii="Times New Roman" w:hAnsi="Times New Roman" w:cs="Times New Roman"/>
          <w:sz w:val="24"/>
          <w:szCs w:val="24"/>
        </w:rPr>
        <w:t>О</w:t>
      </w:r>
      <w:r w:rsidR="0075556C">
        <w:rPr>
          <w:rFonts w:ascii="Times New Roman" w:hAnsi="Times New Roman" w:cs="Times New Roman"/>
          <w:sz w:val="24"/>
          <w:szCs w:val="24"/>
        </w:rPr>
        <w:t>б утверждении стандартов</w:t>
      </w:r>
      <w:r w:rsidR="00405A76">
        <w:rPr>
          <w:rFonts w:ascii="Times New Roman" w:hAnsi="Times New Roman" w:cs="Times New Roman"/>
          <w:sz w:val="24"/>
          <w:szCs w:val="24"/>
        </w:rPr>
        <w:t xml:space="preserve"> </w:t>
      </w:r>
      <w:r w:rsidR="00405A76" w:rsidRPr="00405A76">
        <w:rPr>
          <w:rFonts w:ascii="Times New Roman" w:hAnsi="Times New Roman" w:cs="Times New Roman"/>
          <w:sz w:val="24"/>
          <w:szCs w:val="24"/>
        </w:rPr>
        <w:t>осуществления</w:t>
      </w:r>
    </w:p>
    <w:p w:rsidR="00B87A87" w:rsidRDefault="00B87A87" w:rsidP="00A172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05A76" w:rsidRPr="00405A76">
        <w:rPr>
          <w:rFonts w:ascii="Times New Roman" w:hAnsi="Times New Roman" w:cs="Times New Roman"/>
          <w:sz w:val="24"/>
          <w:szCs w:val="24"/>
        </w:rPr>
        <w:t>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A76">
        <w:rPr>
          <w:rFonts w:ascii="Times New Roman" w:hAnsi="Times New Roman" w:cs="Times New Roman"/>
          <w:sz w:val="24"/>
          <w:szCs w:val="24"/>
        </w:rPr>
        <w:t>м</w:t>
      </w:r>
      <w:r w:rsidR="00405A76" w:rsidRPr="00405A76">
        <w:rPr>
          <w:rFonts w:ascii="Times New Roman" w:hAnsi="Times New Roman" w:cs="Times New Roman"/>
          <w:sz w:val="24"/>
          <w:szCs w:val="24"/>
        </w:rPr>
        <w:t>униципального</w:t>
      </w:r>
      <w:r w:rsidR="00405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</w:p>
    <w:p w:rsidR="00612FE3" w:rsidRDefault="00405A76" w:rsidP="00A172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контроля</w:t>
      </w:r>
      <w:r w:rsidR="006F0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A44" w:rsidRDefault="002C724C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D9F" w:rsidRDefault="00007D9F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30A3" w:rsidRDefault="005230A3" w:rsidP="007F48FE">
      <w:pPr>
        <w:ind w:firstLine="709"/>
        <w:jc w:val="both"/>
      </w:pPr>
      <w:r>
        <w:t>В соответствии с</w:t>
      </w:r>
      <w:r w:rsidR="00736A80">
        <w:t>о</w:t>
      </w:r>
      <w:r w:rsidR="00E72085">
        <w:t xml:space="preserve"> </w:t>
      </w:r>
      <w:hyperlink r:id="rId6" w:history="1">
        <w:r w:rsidR="00736A80" w:rsidRPr="00401BEB">
          <w:t>статьей 269.2</w:t>
        </w:r>
      </w:hyperlink>
      <w:r w:rsidR="00736A80" w:rsidRPr="00401BEB">
        <w:t xml:space="preserve"> Бюджетног</w:t>
      </w:r>
      <w:r w:rsidR="00405A76">
        <w:t>о кодекса Российской Федерации</w:t>
      </w:r>
    </w:p>
    <w:p w:rsidR="005230A3" w:rsidRDefault="005230A3" w:rsidP="008643D7">
      <w:pPr>
        <w:ind w:left="-284" w:firstLine="710"/>
        <w:jc w:val="both"/>
      </w:pPr>
    </w:p>
    <w:p w:rsidR="000D6436" w:rsidRPr="00706EAD" w:rsidRDefault="00007D9F" w:rsidP="000D6436">
      <w:pPr>
        <w:ind w:left="720" w:hanging="720"/>
        <w:jc w:val="center"/>
      </w:pPr>
      <w:r w:rsidRPr="00706EAD">
        <w:t>а</w:t>
      </w:r>
      <w:r w:rsidR="000D6436" w:rsidRPr="00706EAD">
        <w:t xml:space="preserve">дминистрация Кемского муниципального района </w:t>
      </w:r>
      <w:r w:rsidR="00B123C1">
        <w:t>ПОСТАНОВЛЯЕТ</w:t>
      </w:r>
      <w:r w:rsidR="000D6436" w:rsidRPr="00706EAD">
        <w:t>:</w:t>
      </w:r>
    </w:p>
    <w:p w:rsidR="000872AC" w:rsidRDefault="000872AC" w:rsidP="0026238A">
      <w:pPr>
        <w:jc w:val="both"/>
      </w:pPr>
    </w:p>
    <w:p w:rsidR="00BC40E7" w:rsidRDefault="007F48FE" w:rsidP="00F72571">
      <w:pPr>
        <w:pStyle w:val="a6"/>
        <w:numPr>
          <w:ilvl w:val="0"/>
          <w:numId w:val="2"/>
        </w:numPr>
        <w:ind w:left="0" w:firstLine="709"/>
        <w:jc w:val="both"/>
      </w:pPr>
      <w:r>
        <w:t xml:space="preserve">Утвердить </w:t>
      </w:r>
      <w:r w:rsidR="0075556C">
        <w:t xml:space="preserve">прилагаемые </w:t>
      </w:r>
      <w:r w:rsidR="000A6596">
        <w:t>«С</w:t>
      </w:r>
      <w:r w:rsidR="0075556C">
        <w:t>тандарты</w:t>
      </w:r>
      <w:r w:rsidR="00385C40">
        <w:t xml:space="preserve"> </w:t>
      </w:r>
      <w:r w:rsidR="000A6596">
        <w:t xml:space="preserve">осуществления </w:t>
      </w:r>
      <w:r w:rsidR="00385C40">
        <w:t>внутреннего муниципального финансового контроля</w:t>
      </w:r>
      <w:r w:rsidR="000A6596">
        <w:t>»</w:t>
      </w:r>
      <w:r w:rsidR="0075556C">
        <w:t>.</w:t>
      </w:r>
    </w:p>
    <w:p w:rsidR="00F72571" w:rsidRPr="00F72571" w:rsidRDefault="00F72571" w:rsidP="00F72571">
      <w:pPr>
        <w:pStyle w:val="a6"/>
        <w:numPr>
          <w:ilvl w:val="0"/>
          <w:numId w:val="2"/>
        </w:numPr>
        <w:ind w:left="0" w:firstLine="709"/>
        <w:jc w:val="both"/>
      </w:pPr>
      <w:r w:rsidRPr="00F72571">
        <w:t>Опубликовать настоящие постановления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BC40E7" w:rsidRDefault="00BC40E7" w:rsidP="00F72571">
      <w:pPr>
        <w:ind w:firstLine="709"/>
        <w:jc w:val="both"/>
      </w:pPr>
    </w:p>
    <w:p w:rsidR="0075556C" w:rsidRPr="00BC40E7" w:rsidRDefault="0075556C" w:rsidP="00BC40E7">
      <w:pPr>
        <w:jc w:val="both"/>
      </w:pPr>
    </w:p>
    <w:p w:rsidR="000872AC" w:rsidRDefault="000872AC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72571" w:rsidRDefault="00F72571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6BD5" w:rsidRDefault="00386B0C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26C18">
        <w:rPr>
          <w:rFonts w:ascii="Times New Roman" w:hAnsi="Times New Roman" w:cs="Times New Roman"/>
          <w:sz w:val="24"/>
          <w:szCs w:val="24"/>
        </w:rPr>
        <w:t xml:space="preserve"> </w:t>
      </w:r>
      <w:r w:rsidR="007F6BD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F6BD5" w:rsidRDefault="007F6BD5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Кемского  муниципального района                                                </w:t>
      </w:r>
      <w:r w:rsidR="00726C18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386B0C">
        <w:rPr>
          <w:rFonts w:ascii="Times New Roman" w:hAnsi="Times New Roman" w:cs="Times New Roman"/>
          <w:sz w:val="24"/>
          <w:szCs w:val="24"/>
        </w:rPr>
        <w:t>Ю.К.Разумейчик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7F6BD5" w:rsidRDefault="007F6BD5" w:rsidP="007F6BD5">
      <w:pPr>
        <w:jc w:val="both"/>
      </w:pPr>
    </w:p>
    <w:p w:rsidR="007F6BD5" w:rsidRDefault="007F6BD5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5EB0" w:rsidRDefault="00AE5EB0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C40E7" w:rsidRDefault="00BC40E7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C40E7" w:rsidRDefault="00BC40E7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C40E7" w:rsidRDefault="00BC40E7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C40E7" w:rsidRDefault="00BC40E7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C40E7" w:rsidRDefault="00BC40E7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C40E7" w:rsidRDefault="00BC40E7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C40E7" w:rsidRDefault="00BC40E7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5556C" w:rsidRDefault="0075556C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5556C" w:rsidRDefault="0075556C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Pr="00405A76" w:rsidRDefault="00405A76" w:rsidP="00405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405A76">
        <w:rPr>
          <w:rFonts w:ascii="Times New Roman" w:hAnsi="Times New Roman" w:cs="Times New Roman"/>
          <w:sz w:val="24"/>
          <w:szCs w:val="24"/>
        </w:rPr>
        <w:t>УТВЕРЖДЕНО</w:t>
      </w:r>
    </w:p>
    <w:p w:rsidR="00405A76" w:rsidRPr="00405A76" w:rsidRDefault="00405A76" w:rsidP="00405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Постановлением администрации</w:t>
      </w:r>
    </w:p>
    <w:p w:rsidR="00405A76" w:rsidRPr="00405A76" w:rsidRDefault="00405A76" w:rsidP="00405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Кемского муниципального района </w:t>
      </w:r>
    </w:p>
    <w:p w:rsidR="00405A76" w:rsidRDefault="00405A76" w:rsidP="00405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5B64ED">
        <w:rPr>
          <w:rFonts w:ascii="Times New Roman" w:hAnsi="Times New Roman" w:cs="Times New Roman"/>
          <w:sz w:val="24"/>
          <w:szCs w:val="24"/>
        </w:rPr>
        <w:t xml:space="preserve">                      от 21   июля  </w:t>
      </w:r>
      <w:r w:rsidRPr="00405A76">
        <w:rPr>
          <w:rFonts w:ascii="Times New Roman" w:hAnsi="Times New Roman" w:cs="Times New Roman"/>
          <w:sz w:val="24"/>
          <w:szCs w:val="24"/>
        </w:rPr>
        <w:t>201</w:t>
      </w:r>
      <w:r w:rsidR="005B64ED">
        <w:rPr>
          <w:rFonts w:ascii="Times New Roman" w:hAnsi="Times New Roman" w:cs="Times New Roman"/>
          <w:sz w:val="24"/>
          <w:szCs w:val="24"/>
        </w:rPr>
        <w:t>8</w:t>
      </w:r>
      <w:r w:rsidRPr="00405A76">
        <w:rPr>
          <w:rFonts w:ascii="Times New Roman" w:hAnsi="Times New Roman" w:cs="Times New Roman"/>
          <w:sz w:val="24"/>
          <w:szCs w:val="24"/>
        </w:rPr>
        <w:t xml:space="preserve">   г. №</w:t>
      </w:r>
      <w:r w:rsidR="005B64ED">
        <w:rPr>
          <w:rFonts w:ascii="Times New Roman" w:hAnsi="Times New Roman" w:cs="Times New Roman"/>
          <w:sz w:val="24"/>
          <w:szCs w:val="24"/>
        </w:rPr>
        <w:t xml:space="preserve"> 516</w:t>
      </w:r>
    </w:p>
    <w:p w:rsidR="00405A76" w:rsidRPr="00405A76" w:rsidRDefault="00405A76" w:rsidP="00405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Pr="00405A76" w:rsidRDefault="00405A76" w:rsidP="00405A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A76">
        <w:rPr>
          <w:rFonts w:ascii="Times New Roman" w:hAnsi="Times New Roman" w:cs="Times New Roman"/>
          <w:b/>
          <w:sz w:val="24"/>
          <w:szCs w:val="24"/>
        </w:rPr>
        <w:t>Стандарты</w:t>
      </w:r>
    </w:p>
    <w:p w:rsidR="00405A76" w:rsidRPr="00405A76" w:rsidRDefault="00405A76" w:rsidP="00405A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A76">
        <w:rPr>
          <w:rFonts w:ascii="Times New Roman" w:hAnsi="Times New Roman" w:cs="Times New Roman"/>
          <w:b/>
          <w:sz w:val="24"/>
          <w:szCs w:val="24"/>
        </w:rPr>
        <w:t>осуществления внутреннего муниципального</w:t>
      </w:r>
    </w:p>
    <w:p w:rsidR="00405A76" w:rsidRDefault="00405A76" w:rsidP="00405A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A76">
        <w:rPr>
          <w:rFonts w:ascii="Times New Roman" w:hAnsi="Times New Roman" w:cs="Times New Roman"/>
          <w:b/>
          <w:sz w:val="24"/>
          <w:szCs w:val="24"/>
        </w:rPr>
        <w:t>финансового контроля</w:t>
      </w:r>
    </w:p>
    <w:p w:rsidR="00405A76" w:rsidRPr="00405A76" w:rsidRDefault="00405A76" w:rsidP="00405A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Pr="00BC40E7" w:rsidRDefault="00405A76" w:rsidP="00405A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0E7">
        <w:rPr>
          <w:rFonts w:ascii="Times New Roman" w:hAnsi="Times New Roman" w:cs="Times New Roman"/>
          <w:b/>
          <w:sz w:val="24"/>
          <w:szCs w:val="24"/>
        </w:rPr>
        <w:t>I.</w:t>
      </w:r>
      <w:r w:rsidRPr="00BC40E7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Pr="00405A76" w:rsidRDefault="00405A76" w:rsidP="00405A7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1.</w:t>
      </w:r>
      <w:r w:rsidRPr="00405A76">
        <w:rPr>
          <w:rFonts w:ascii="Times New Roman" w:hAnsi="Times New Roman" w:cs="Times New Roman"/>
          <w:sz w:val="24"/>
          <w:szCs w:val="24"/>
        </w:rPr>
        <w:tab/>
        <w:t>Настоящие Стандарты осуществления внутреннего муниципального финансового контроля (далее - Стандарты) разработаны во исполнение п.3 ст.269.2 Бюджетного кодекса Российск</w:t>
      </w:r>
      <w:r w:rsidR="00B65046">
        <w:rPr>
          <w:rFonts w:ascii="Times New Roman" w:hAnsi="Times New Roman" w:cs="Times New Roman"/>
          <w:sz w:val="24"/>
          <w:szCs w:val="24"/>
        </w:rPr>
        <w:t>ой Федерации в соответствии  с «П</w:t>
      </w:r>
      <w:r w:rsidRPr="00405A76">
        <w:rPr>
          <w:rFonts w:ascii="Times New Roman" w:hAnsi="Times New Roman" w:cs="Times New Roman"/>
          <w:sz w:val="24"/>
          <w:szCs w:val="24"/>
        </w:rPr>
        <w:t>орядком осуществления полномочий по внутреннему муниципальному финансовому контролю в сфере бюджетных правоотношений и сфере закупок в Кемском муниципальном районе</w:t>
      </w:r>
      <w:r w:rsidR="00B65046">
        <w:rPr>
          <w:rFonts w:ascii="Times New Roman" w:hAnsi="Times New Roman" w:cs="Times New Roman"/>
          <w:sz w:val="24"/>
          <w:szCs w:val="24"/>
        </w:rPr>
        <w:t>»</w:t>
      </w:r>
      <w:r w:rsidRPr="00405A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5A76" w:rsidRPr="00405A76" w:rsidRDefault="00405A76" w:rsidP="00405A7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2.</w:t>
      </w:r>
      <w:r w:rsidRPr="00405A76">
        <w:rPr>
          <w:rFonts w:ascii="Times New Roman" w:hAnsi="Times New Roman" w:cs="Times New Roman"/>
          <w:sz w:val="24"/>
          <w:szCs w:val="24"/>
        </w:rPr>
        <w:tab/>
        <w:t>Внутренний муниципальный финансовый контроль осуществляется Кемским муниципальным финансовым управлением (далее – Кемское МФУ).</w:t>
      </w:r>
    </w:p>
    <w:p w:rsidR="00405A76" w:rsidRPr="00405A76" w:rsidRDefault="00405A76" w:rsidP="00405A7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3.</w:t>
      </w:r>
      <w:r w:rsidRPr="00405A76">
        <w:rPr>
          <w:rFonts w:ascii="Times New Roman" w:hAnsi="Times New Roman" w:cs="Times New Roman"/>
          <w:sz w:val="24"/>
          <w:szCs w:val="24"/>
        </w:rPr>
        <w:tab/>
        <w:t>Понятия и термины, используемые настоящим Стандартами, применяются в значениях, определенных Бюджетным кодексом Российской Федерации и Порядками.</w:t>
      </w:r>
    </w:p>
    <w:p w:rsidR="00405A76" w:rsidRPr="00405A76" w:rsidRDefault="00405A76" w:rsidP="00405A7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4.</w:t>
      </w:r>
      <w:r w:rsidRPr="00405A76">
        <w:rPr>
          <w:rFonts w:ascii="Times New Roman" w:hAnsi="Times New Roman" w:cs="Times New Roman"/>
          <w:sz w:val="24"/>
          <w:szCs w:val="24"/>
        </w:rPr>
        <w:tab/>
        <w:t>Стандарты определяют основные принципы и единые требования к осуществлению полномочий специалистов Кемского МФУ по внутреннему  муниципальному финансовому контролю в бюджетной сфере и сфере закупок.</w:t>
      </w:r>
    </w:p>
    <w:p w:rsidR="00405A76" w:rsidRPr="00405A76" w:rsidRDefault="00405A76" w:rsidP="00405A7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5.</w:t>
      </w:r>
      <w:r w:rsidRPr="00405A76">
        <w:rPr>
          <w:rFonts w:ascii="Times New Roman" w:hAnsi="Times New Roman" w:cs="Times New Roman"/>
          <w:sz w:val="24"/>
          <w:szCs w:val="24"/>
        </w:rPr>
        <w:tab/>
        <w:t>Деятельность по контролю осуществляется в отношении следующих объектов внутреннего муниципального финансового контроля (далее объекты контроля).</w:t>
      </w:r>
    </w:p>
    <w:p w:rsidR="00405A76" w:rsidRPr="00405A76" w:rsidRDefault="00405A76" w:rsidP="00BC40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A76">
        <w:rPr>
          <w:rFonts w:ascii="Times New Roman" w:hAnsi="Times New Roman" w:cs="Times New Roman"/>
          <w:sz w:val="24"/>
          <w:szCs w:val="24"/>
        </w:rPr>
        <w:t>- 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  <w:proofErr w:type="gramEnd"/>
    </w:p>
    <w:p w:rsidR="00405A76" w:rsidRPr="00405A76" w:rsidRDefault="00405A76" w:rsidP="00BC40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-главные распорядители (распорядители) и получатели средств бюджета, которым предоставлены межбюджетные трансферты в части 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 же достижения ими показателей результативности использования указанных средств, соответствующих целевым показателям, предусмотренным муниципальными программами;</w:t>
      </w:r>
    </w:p>
    <w:p w:rsidR="00405A76" w:rsidRPr="00405A76" w:rsidRDefault="00405A76" w:rsidP="00BC40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 муниципальные учреждения;</w:t>
      </w:r>
    </w:p>
    <w:p w:rsidR="00405A76" w:rsidRPr="00405A76" w:rsidRDefault="00405A76" w:rsidP="00BC40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</w:t>
      </w:r>
      <w:r w:rsidR="00BC40E7">
        <w:rPr>
          <w:rFonts w:ascii="Times New Roman" w:hAnsi="Times New Roman" w:cs="Times New Roman"/>
          <w:sz w:val="24"/>
          <w:szCs w:val="24"/>
        </w:rPr>
        <w:t xml:space="preserve"> </w:t>
      </w:r>
      <w:r w:rsidRPr="00405A76">
        <w:rPr>
          <w:rFonts w:ascii="Times New Roman" w:hAnsi="Times New Roman" w:cs="Times New Roman"/>
          <w:sz w:val="24"/>
          <w:szCs w:val="24"/>
        </w:rPr>
        <w:t>муниципальные унитарные предприятия;</w:t>
      </w:r>
    </w:p>
    <w:p w:rsidR="00405A76" w:rsidRPr="00405A76" w:rsidRDefault="00405A76" w:rsidP="00BC40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-заказчики, контрактные службы, контрактные управляющие, комиссии по осуществлению закупок и их члены, уполномоченные учреждения, осуществляющие действия, направленные на осуществление закупок товаров в соответствии с Федеральным законом о контрактной системе.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Pr="00BC40E7" w:rsidRDefault="00405A76" w:rsidP="00405A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0E7">
        <w:rPr>
          <w:rFonts w:ascii="Times New Roman" w:hAnsi="Times New Roman" w:cs="Times New Roman"/>
          <w:b/>
          <w:sz w:val="24"/>
          <w:szCs w:val="24"/>
        </w:rPr>
        <w:t>II. Стандарты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405A7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6.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Под Стандартами в настоящем документе понимаются унифицированные требования к правилам и процедурам осуществления деятельности по внутреннему муниципальному  финансовому контролю (далее - деятельность по контролю), определяющие качество, эффективность и результативность контрольных мероприятий, а так же обеспечивающее целостность, взаимосвязанность, последовательность и объективность деятельности по контролю, 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осуществляемый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 xml:space="preserve"> Кемским МФУ.</w:t>
      </w:r>
    </w:p>
    <w:p w:rsidR="006878A6" w:rsidRPr="00405A76" w:rsidRDefault="006878A6" w:rsidP="00405A7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78A6" w:rsidRPr="00BC40E7" w:rsidRDefault="00405A76" w:rsidP="006878A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0E7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BC40E7">
        <w:rPr>
          <w:rFonts w:ascii="Times New Roman" w:hAnsi="Times New Roman" w:cs="Times New Roman"/>
          <w:b/>
          <w:sz w:val="24"/>
          <w:szCs w:val="24"/>
        </w:rPr>
        <w:tab/>
        <w:t>Стандарт №1 «Законность деятельности органов контроля»</w:t>
      </w:r>
    </w:p>
    <w:p w:rsidR="006878A6" w:rsidRDefault="006878A6" w:rsidP="006878A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5A76" w:rsidRPr="00405A76" w:rsidRDefault="00405A76" w:rsidP="00405A7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7.1.</w:t>
      </w:r>
      <w:r w:rsidRPr="00405A76">
        <w:rPr>
          <w:rFonts w:ascii="Times New Roman" w:hAnsi="Times New Roman" w:cs="Times New Roman"/>
          <w:sz w:val="24"/>
          <w:szCs w:val="24"/>
        </w:rPr>
        <w:tab/>
        <w:t>Стандарт определяет требования к организации деятельности Кемского МФУ и его должностных лиц, обеспечивающая правомерность и эффективность деятельности по контролю.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7.2.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Под законностью деятельности Кемского МФУ понимается обязанность по контролю выполнять свои функции и полномочия в точном соответствии с нормами и правилами, установленными законодательством Российской Федерации и иными нормативными документами, 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регламентирующих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 xml:space="preserve"> деятельность органа контроля.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7.3.</w:t>
      </w:r>
      <w:r w:rsidRPr="00405A76">
        <w:rPr>
          <w:rFonts w:ascii="Times New Roman" w:hAnsi="Times New Roman" w:cs="Times New Roman"/>
          <w:sz w:val="24"/>
          <w:szCs w:val="24"/>
        </w:rPr>
        <w:tab/>
        <w:t>Должностными лицами Кемского МФУ, осуществляющими деятельность по контролю являются: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-начальник Кемского МФУ;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-должностные лица, на которых возложено осуществление внутреннего муниципального контроля (Далее – специалисты)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7.4.  Специалисты имеют право: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-запрашивать и получать  на основании мотивированного запроса в письменной форме информацию, документы, материалы, объяснения в письменной и устной формах, необходимые для проведения контрольных мероприятий;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-поводить экспертизы, необходимые при проведении контрольных мероприятий, и (или) привлекать независимых экспертов для проведения таких экспертиз.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-выдавать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-направлять уведомления о применении бюджетных мер принуждения в случаях, предусмотренных бюджетным законодательством Российской Федерации.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7.5.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 При осуществлении деятельности по контролю в отношении расходов местного бюджета, связанных с осуществлением закупок, в рамках одного контрольного мероприятия могут быть реализованы полномочия по внутреннему муниципальному финансовому контролю в бюджетной сфере и в сфере закупок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BC40E7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0E7">
        <w:rPr>
          <w:rFonts w:ascii="Times New Roman" w:hAnsi="Times New Roman" w:cs="Times New Roman"/>
          <w:b/>
          <w:sz w:val="24"/>
          <w:szCs w:val="24"/>
        </w:rPr>
        <w:t>8.</w:t>
      </w:r>
      <w:r w:rsidRPr="00BC40E7">
        <w:rPr>
          <w:rFonts w:ascii="Times New Roman" w:hAnsi="Times New Roman" w:cs="Times New Roman"/>
          <w:b/>
          <w:sz w:val="24"/>
          <w:szCs w:val="24"/>
        </w:rPr>
        <w:tab/>
        <w:t>Стандарт №2 «Ответственность и обязанности в деятельности по контролю»</w:t>
      </w:r>
    </w:p>
    <w:p w:rsidR="00BC40E7" w:rsidRPr="00BC40E7" w:rsidRDefault="00BC40E7" w:rsidP="00BC40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8.1.</w:t>
      </w:r>
      <w:r w:rsidRPr="00405A76">
        <w:rPr>
          <w:rFonts w:ascii="Times New Roman" w:hAnsi="Times New Roman" w:cs="Times New Roman"/>
          <w:sz w:val="24"/>
          <w:szCs w:val="24"/>
        </w:rPr>
        <w:tab/>
        <w:t>Стандарт определяет требования к организации деятельности Кемского МФУ и специалистов, осуществляющих деятельность по контролю.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8.2.</w:t>
      </w:r>
      <w:r w:rsidRPr="00405A76">
        <w:rPr>
          <w:rFonts w:ascii="Times New Roman" w:hAnsi="Times New Roman" w:cs="Times New Roman"/>
          <w:sz w:val="24"/>
          <w:szCs w:val="24"/>
        </w:rPr>
        <w:tab/>
        <w:t>Ответственность за качество проводимых контрольных мероприятий,  достоверность информации и выводов, содержащихся в актах контрольных мероприятий, заключениях по результатам обследования, их соответствие законодательству Российской Федерации, наличие и правильность выполненных расчетов несут специалисты Кемского МФУ в соответствии с действующим законодательством Российской Федерации.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8.3.</w:t>
      </w:r>
      <w:r w:rsidRPr="00405A76">
        <w:rPr>
          <w:rFonts w:ascii="Times New Roman" w:hAnsi="Times New Roman" w:cs="Times New Roman"/>
          <w:sz w:val="24"/>
          <w:szCs w:val="24"/>
        </w:rPr>
        <w:tab/>
        <w:t>При осуществлении деятельности по контролю специалисты обязаны: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-соблюдать требования нормативно-правовых актов в установленной сфере деятельности;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 проводить контрольные мероприятия в соответствии с Порядками;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-знакомить руководителя (уполномоченное должностное лицо) объекта контроля (далее-представитель объекта контроля) с копией приказа о проведении контрольного мероприятия, с приказом о продлении срока, приостановлении (возобновлении) контрольного мероприятия, а так же с результатами контрольных мероприятий;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BC40E7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0E7">
        <w:rPr>
          <w:rFonts w:ascii="Times New Roman" w:hAnsi="Times New Roman" w:cs="Times New Roman"/>
          <w:b/>
          <w:sz w:val="24"/>
          <w:szCs w:val="24"/>
        </w:rPr>
        <w:t>9.</w:t>
      </w:r>
      <w:r w:rsidRPr="00BC40E7">
        <w:rPr>
          <w:rFonts w:ascii="Times New Roman" w:hAnsi="Times New Roman" w:cs="Times New Roman"/>
          <w:b/>
          <w:sz w:val="24"/>
          <w:szCs w:val="24"/>
        </w:rPr>
        <w:tab/>
        <w:t>Стандарт №3 «Конфиденциальность деятельности органов контроля»</w:t>
      </w:r>
    </w:p>
    <w:p w:rsidR="00BC40E7" w:rsidRPr="00BC40E7" w:rsidRDefault="00BC40E7" w:rsidP="00BC40E7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9.1.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Стандарт определяет требования к организации деятельности Кемского </w:t>
      </w:r>
      <w:r w:rsidRPr="00405A76">
        <w:rPr>
          <w:rFonts w:ascii="Times New Roman" w:hAnsi="Times New Roman" w:cs="Times New Roman"/>
          <w:sz w:val="24"/>
          <w:szCs w:val="24"/>
        </w:rPr>
        <w:lastRenderedPageBreak/>
        <w:t>МФУ, обеспечивающей конфиденциальность и сохранность информации, полученной при осуществлении деятельности по контролю.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9.2.</w:t>
      </w:r>
      <w:r w:rsidRPr="00405A76">
        <w:rPr>
          <w:rFonts w:ascii="Times New Roman" w:hAnsi="Times New Roman" w:cs="Times New Roman"/>
          <w:sz w:val="24"/>
          <w:szCs w:val="24"/>
        </w:rPr>
        <w:tab/>
        <w:t>Специалисты обязаны не разглашать информацию, составляющую коммерческую, служебную, иную информацию, полученную в ходе проведения контрольного мероприятия, за исключением случаев, установленных законодательством Российской Федерации.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9.3.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Информация, получаемая Кемским МФУ при осуществлении деятельности по контролю, подлежит использованию Кемским МФУ и его специалистами только для выполнения возложенных на него функций. 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BC40E7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0E7">
        <w:rPr>
          <w:rFonts w:ascii="Times New Roman" w:hAnsi="Times New Roman" w:cs="Times New Roman"/>
          <w:b/>
          <w:sz w:val="24"/>
          <w:szCs w:val="24"/>
        </w:rPr>
        <w:t>10.</w:t>
      </w:r>
      <w:r w:rsidRPr="00BC40E7">
        <w:rPr>
          <w:rFonts w:ascii="Times New Roman" w:hAnsi="Times New Roman" w:cs="Times New Roman"/>
          <w:b/>
          <w:sz w:val="24"/>
          <w:szCs w:val="24"/>
        </w:rPr>
        <w:tab/>
        <w:t xml:space="preserve">  Стандарт №4 «Планирование деятельности по контролю»</w:t>
      </w:r>
    </w:p>
    <w:p w:rsidR="00BC40E7" w:rsidRPr="00BC40E7" w:rsidRDefault="00BC40E7" w:rsidP="00BC40E7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10.1.</w:t>
      </w:r>
      <w:r w:rsidRPr="00405A76">
        <w:rPr>
          <w:rFonts w:ascii="Times New Roman" w:hAnsi="Times New Roman" w:cs="Times New Roman"/>
          <w:sz w:val="24"/>
          <w:szCs w:val="24"/>
        </w:rPr>
        <w:tab/>
        <w:t>Стандарт определяет требования к организации деятельности Кемского МФУ, обеспечивающей проведение планомерного эффективного контроля с наименьшими затратами ресурсов.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10.2.</w:t>
      </w:r>
      <w:r w:rsidRPr="00405A76">
        <w:rPr>
          <w:rFonts w:ascii="Times New Roman" w:hAnsi="Times New Roman" w:cs="Times New Roman"/>
          <w:sz w:val="24"/>
          <w:szCs w:val="24"/>
        </w:rPr>
        <w:tab/>
        <w:t>Методами осуществления муниципального финансового контроля являются проверка, ревизия, обследование.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10.3.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Деятельность по контролю подразделяется 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 xml:space="preserve"> плановую и внеплановую. Осуществляется посредством проведения плановых и внеплановых проверок,  проведения только в рамках полномочий специалистов  Кемского МФУ в бюджетной сфере, сфере закупок плановых и внеплановых ревизий и обследований.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Проверки подразделяются на выездные, камеральные и встречные проверки, проводимые в рамках выездных и камеральных проверок в</w:t>
      </w:r>
      <w:r w:rsidR="00B65046">
        <w:rPr>
          <w:rFonts w:ascii="Times New Roman" w:hAnsi="Times New Roman" w:cs="Times New Roman"/>
          <w:sz w:val="24"/>
          <w:szCs w:val="24"/>
        </w:rPr>
        <w:t xml:space="preserve"> </w:t>
      </w:r>
      <w:r w:rsidRPr="00405A76">
        <w:rPr>
          <w:rFonts w:ascii="Times New Roman" w:hAnsi="Times New Roman" w:cs="Times New Roman"/>
          <w:sz w:val="24"/>
          <w:szCs w:val="24"/>
        </w:rPr>
        <w:t>целях установления и (или) подтверждения фактов, связанных с деятельностью объекта контроля.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 xml:space="preserve">10.4. Плановые контрольные мероприятия осуществляются на основании плана деятельности по контролю Кемского МФУ на очередной финансовый год (далее-План). 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10.5. План утверждается начальником Кемского МФУ ежегодно не позднее 15 декабря года, предшествующего очередному финансовому году. Финансовый год  признается период с 01 января  по 31 декабря  соответствующего года.  План  должен содержать следующую информацию: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-метод контрольного мероприятия;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-тема контрольного мероприятия;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-наименование объекта контроля;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-срок проведения контрольного мероприятия;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-проверяемый период;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 xml:space="preserve">-перечень должностных лиц, ответственных за проведение контрольного мероприятия. 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10.6.</w:t>
      </w:r>
      <w:r w:rsidRPr="00405A76">
        <w:rPr>
          <w:rFonts w:ascii="Times New Roman" w:hAnsi="Times New Roman" w:cs="Times New Roman"/>
          <w:sz w:val="24"/>
          <w:szCs w:val="24"/>
        </w:rPr>
        <w:tab/>
        <w:t>Плановые проверки в отношении одного из объектов контроля указанных в пункте 5 настоящих Стандартов, проводятся специалистами  не более одного раза в год и не реже одного раза в три года.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10.7.</w:t>
      </w:r>
      <w:r w:rsidRPr="00405A76">
        <w:rPr>
          <w:rFonts w:ascii="Times New Roman" w:hAnsi="Times New Roman" w:cs="Times New Roman"/>
          <w:sz w:val="24"/>
          <w:szCs w:val="24"/>
        </w:rPr>
        <w:tab/>
        <w:t>Внеплановые контрольные мероприятия проводятся в случае получения от органов местного самоуправления, органов прокуратуры, юридических лиц информации о наличии признаков нарушений, о предполагаемых или выявленных нарушениях бюджетного законодательства в бюджетной сфере и в сфере закупок; контроля исполнения устранения выявленных нарушений бюджетного законодательства, а так же истечения срока исполнения ранее выданного предписания.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10.8.</w:t>
      </w:r>
      <w:r w:rsidRPr="00405A76">
        <w:rPr>
          <w:rFonts w:ascii="Times New Roman" w:hAnsi="Times New Roman" w:cs="Times New Roman"/>
          <w:sz w:val="24"/>
          <w:szCs w:val="24"/>
        </w:rPr>
        <w:tab/>
        <w:t>Планирование  каждого контрольного мероприятия осуществляется для обеспечения взаимосвязанности всех этапов контрольного мероприятия – от предварительного изучения объекта контроля, проведения контрольного мероприятия,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 xml:space="preserve">Уведомление о проведении контрольного мероприятия должно содержать запрос о предоставлении информации, документов и материалов, необходимых для проведения контрольного мероприятия, который должен содержать четкое изложение поставленных </w:t>
      </w:r>
      <w:r w:rsidRPr="00405A76">
        <w:rPr>
          <w:rFonts w:ascii="Times New Roman" w:hAnsi="Times New Roman" w:cs="Times New Roman"/>
          <w:sz w:val="24"/>
          <w:szCs w:val="24"/>
        </w:rPr>
        <w:lastRenderedPageBreak/>
        <w:t>вопросов, перечень необходимых к истребованию документов, материалов и сведений, срок их предоставления.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Ответственным за подготовку проекта уведомления о проведении контрольного мероприятия является проверяющий специалист.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BC40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0E7">
        <w:rPr>
          <w:rFonts w:ascii="Times New Roman" w:hAnsi="Times New Roman" w:cs="Times New Roman"/>
          <w:b/>
          <w:sz w:val="24"/>
          <w:szCs w:val="24"/>
        </w:rPr>
        <w:t>11.</w:t>
      </w:r>
      <w:r w:rsidRPr="00BC40E7">
        <w:rPr>
          <w:rFonts w:ascii="Times New Roman" w:hAnsi="Times New Roman" w:cs="Times New Roman"/>
          <w:b/>
          <w:sz w:val="24"/>
          <w:szCs w:val="24"/>
        </w:rPr>
        <w:tab/>
        <w:t>Стандарт №5 «Проведение камеральной проверки»</w:t>
      </w:r>
    </w:p>
    <w:p w:rsidR="00BC40E7" w:rsidRPr="00BC40E7" w:rsidRDefault="00BC40E7" w:rsidP="00BC40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11.1.</w:t>
      </w:r>
      <w:r w:rsidRPr="00405A76">
        <w:rPr>
          <w:rFonts w:ascii="Times New Roman" w:hAnsi="Times New Roman" w:cs="Times New Roman"/>
          <w:sz w:val="24"/>
          <w:szCs w:val="24"/>
        </w:rPr>
        <w:tab/>
        <w:t>Определяет общие требования к организации проведения камеральной проверки специалистом Кемского МФУ, обеспечивающей качество, эффективность и результативность камеральной проверки.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11.2.</w:t>
      </w:r>
      <w:r w:rsidRPr="00405A76">
        <w:rPr>
          <w:rFonts w:ascii="Times New Roman" w:hAnsi="Times New Roman" w:cs="Times New Roman"/>
          <w:sz w:val="24"/>
          <w:szCs w:val="24"/>
        </w:rPr>
        <w:tab/>
        <w:t>Камеральная проверка проводится по месту нахождения Кемского МФУ, в том числе на основании бюджетной (бухгалтерской) отчетности и  иных документов, представленных по запросам органа внутреннего муниципального финансового контроля, а так же информации, документов и материалов, полученных в ходе встречных проверок.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 xml:space="preserve">В ходе камеральной проверки проводятся контрольные действия 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>: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-изучению учредительных, финансовых, бухгалтерских, отчетных и иных документов объекта контроля, планов, смет, актов, муниципальных контрактов, документов о планировании и осуществлении закупок;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-изучению информации, содержащейся в информационных системах и ресурсах;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-изучению информации, содержащейся в документах и сведениях, полученных в ходе встречных проверок, обследований и других достоверных источников.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11.3.</w:t>
      </w:r>
      <w:r w:rsidRPr="00405A76">
        <w:rPr>
          <w:rFonts w:ascii="Times New Roman" w:hAnsi="Times New Roman" w:cs="Times New Roman"/>
          <w:sz w:val="24"/>
          <w:szCs w:val="24"/>
        </w:rPr>
        <w:tab/>
        <w:t>Срок проведения камеральной</w:t>
      </w:r>
      <w:r w:rsidR="00B65046">
        <w:rPr>
          <w:rFonts w:ascii="Times New Roman" w:hAnsi="Times New Roman" w:cs="Times New Roman"/>
          <w:sz w:val="24"/>
          <w:szCs w:val="24"/>
        </w:rPr>
        <w:t xml:space="preserve"> проверки составляет не более </w:t>
      </w:r>
      <w:r w:rsidR="00501B7F">
        <w:rPr>
          <w:rFonts w:ascii="Times New Roman" w:hAnsi="Times New Roman" w:cs="Times New Roman"/>
          <w:sz w:val="24"/>
          <w:szCs w:val="24"/>
        </w:rPr>
        <w:t>30</w:t>
      </w:r>
      <w:bookmarkStart w:id="2" w:name="_GoBack"/>
      <w:bookmarkEnd w:id="2"/>
      <w:r w:rsidRPr="00405A76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от объекта контроля информации, документов и материалов, представленных по запросу специалиста.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11.4.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При проведении камеральной проверки в срок ее проведения не засчитываются периоды времени 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с даты отправки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 xml:space="preserve"> уведомления с запросом в объект контроля до даты представления информации, документов и материалов объектом проверки, в течение которого проводится встречная проверка и  (или) обследование.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11.5.</w:t>
      </w:r>
      <w:r w:rsidRPr="00405A76">
        <w:rPr>
          <w:rFonts w:ascii="Times New Roman" w:hAnsi="Times New Roman" w:cs="Times New Roman"/>
          <w:sz w:val="24"/>
          <w:szCs w:val="24"/>
        </w:rPr>
        <w:tab/>
        <w:t>По результатам камеральной проверки оформляется акт, который подписывается специалистом, не позднее последнего дня срока проведения камеральной проверки.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11.6.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К акту камеральной проверки (кроме акта встречной проверки и заключения, подготовленного по результатам проведения обследования) прилагаются 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 xml:space="preserve"> полученные в ходе проведения контрольных действий.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11.7.</w:t>
      </w:r>
      <w:r w:rsidRPr="00405A76">
        <w:rPr>
          <w:rFonts w:ascii="Times New Roman" w:hAnsi="Times New Roman" w:cs="Times New Roman"/>
          <w:sz w:val="24"/>
          <w:szCs w:val="24"/>
        </w:rPr>
        <w:tab/>
        <w:t>Акт камеральной проверки вручается (направляется) представителю объекта контроля в сроки, установленные Порядками.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11.8.</w:t>
      </w:r>
      <w:r w:rsidRPr="00405A76">
        <w:rPr>
          <w:rFonts w:ascii="Times New Roman" w:hAnsi="Times New Roman" w:cs="Times New Roman"/>
          <w:sz w:val="24"/>
          <w:szCs w:val="24"/>
        </w:rPr>
        <w:tab/>
        <w:t>Объект контроля в праве представить письменные возражения на акт камеральной проверки в течени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 xml:space="preserve"> 5 рабочих дней со дня его получения. Письменные возражения объекта контроля приобщаются к материалам камеральной проверки.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11.9.</w:t>
      </w:r>
      <w:r w:rsidRPr="00405A76">
        <w:rPr>
          <w:rFonts w:ascii="Times New Roman" w:hAnsi="Times New Roman" w:cs="Times New Roman"/>
          <w:sz w:val="24"/>
          <w:szCs w:val="24"/>
        </w:rPr>
        <w:tab/>
        <w:t>Акт и иные материалы камеральной проверки подлежат рассмотрению начальником Кемского  МФУ.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11.10.</w:t>
      </w:r>
      <w:r w:rsidRPr="00405A76">
        <w:rPr>
          <w:rFonts w:ascii="Times New Roman" w:hAnsi="Times New Roman" w:cs="Times New Roman"/>
          <w:sz w:val="24"/>
          <w:szCs w:val="24"/>
        </w:rPr>
        <w:tab/>
        <w:t>По результатам рассмотрения акта, материалов камеральной проверки начальник Кемского МФУ принимает в отношении объекта контроля решение: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-о применении мер принуждения в соответствии с законодательством Российской Федерации;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-об отсутствии оснований для применения мер принуждения;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 о проведении выездной проверки (ревизии).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BC40E7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0E7">
        <w:rPr>
          <w:rFonts w:ascii="Times New Roman" w:hAnsi="Times New Roman" w:cs="Times New Roman"/>
          <w:b/>
          <w:sz w:val="24"/>
          <w:szCs w:val="24"/>
        </w:rPr>
        <w:t>12. Стандарт №6 «Проведение выездной проверки (ревизии)»</w:t>
      </w:r>
    </w:p>
    <w:p w:rsidR="00BC40E7" w:rsidRPr="00BC40E7" w:rsidRDefault="00BC40E7" w:rsidP="00BC40E7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12.1.</w:t>
      </w:r>
      <w:r w:rsidRPr="00405A76">
        <w:rPr>
          <w:rFonts w:ascii="Times New Roman" w:hAnsi="Times New Roman" w:cs="Times New Roman"/>
          <w:sz w:val="24"/>
          <w:szCs w:val="24"/>
        </w:rPr>
        <w:tab/>
        <w:t>Стандарт определяет общие требования к организации проведения выездной проверки (ревизии) специалистом Кемского МФУ  обеспечивающей качество, эффективность и результативность выездной проверки (ревизии).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12.2.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Выездная проверка (ревизия) проводится по месту нахождения объекта </w:t>
      </w:r>
      <w:r w:rsidRPr="00405A76">
        <w:rPr>
          <w:rFonts w:ascii="Times New Roman" w:hAnsi="Times New Roman" w:cs="Times New Roman"/>
          <w:sz w:val="24"/>
          <w:szCs w:val="24"/>
        </w:rPr>
        <w:lastRenderedPageBreak/>
        <w:t>контроля.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 xml:space="preserve">В ходе проверки (ревизии) проводятся контрольные действия 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>: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-изучению учредительных, финансовых, бухгалтерских, отчетных и иных документов объекта контроля, планов, смет, актов, муниципальных контрактов, 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</w:t>
      </w:r>
      <w:r w:rsidR="00B65046">
        <w:rPr>
          <w:rFonts w:ascii="Times New Roman" w:hAnsi="Times New Roman" w:cs="Times New Roman"/>
          <w:sz w:val="24"/>
          <w:szCs w:val="24"/>
        </w:rPr>
        <w:t xml:space="preserve"> </w:t>
      </w:r>
      <w:r w:rsidRPr="00405A76">
        <w:rPr>
          <w:rFonts w:ascii="Times New Roman" w:hAnsi="Times New Roman" w:cs="Times New Roman"/>
          <w:sz w:val="24"/>
          <w:szCs w:val="24"/>
        </w:rPr>
        <w:t>ответственных лиц объекта контроля;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-фактическому осмотру, инвентаризации, наблюдению, пересчету;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-изучению информации, содержащейся в информационных системах и ресурсах;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-изучению информации, содержащейся в документах и сведениях,</w:t>
      </w:r>
      <w:r w:rsidR="00B65046">
        <w:rPr>
          <w:rFonts w:ascii="Times New Roman" w:hAnsi="Times New Roman" w:cs="Times New Roman"/>
          <w:sz w:val="24"/>
          <w:szCs w:val="24"/>
        </w:rPr>
        <w:t xml:space="preserve"> </w:t>
      </w:r>
      <w:r w:rsidRPr="00405A76">
        <w:rPr>
          <w:rFonts w:ascii="Times New Roman" w:hAnsi="Times New Roman" w:cs="Times New Roman"/>
          <w:sz w:val="24"/>
          <w:szCs w:val="24"/>
        </w:rPr>
        <w:t>полученных в ходе встречных проверок,</w:t>
      </w:r>
      <w:r w:rsidR="00B65046">
        <w:rPr>
          <w:rFonts w:ascii="Times New Roman" w:hAnsi="Times New Roman" w:cs="Times New Roman"/>
          <w:sz w:val="24"/>
          <w:szCs w:val="24"/>
        </w:rPr>
        <w:t xml:space="preserve"> </w:t>
      </w:r>
      <w:r w:rsidRPr="00405A76">
        <w:rPr>
          <w:rFonts w:ascii="Times New Roman" w:hAnsi="Times New Roman" w:cs="Times New Roman"/>
          <w:sz w:val="24"/>
          <w:szCs w:val="24"/>
        </w:rPr>
        <w:t>обследований и других достоверных источников;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-изучению информации о состоянии внутреннего финансового контроля и  внутреннего финансового аудита.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12.3.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Срок проведения выездной проверки (ревизии) составляет не более </w:t>
      </w:r>
      <w:r w:rsidR="000A6596">
        <w:rPr>
          <w:rFonts w:ascii="Times New Roman" w:hAnsi="Times New Roman" w:cs="Times New Roman"/>
          <w:sz w:val="24"/>
          <w:szCs w:val="24"/>
        </w:rPr>
        <w:t xml:space="preserve">30 </w:t>
      </w:r>
      <w:r w:rsidRPr="00405A76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12.4.</w:t>
      </w:r>
      <w:r w:rsidRPr="00405A76">
        <w:rPr>
          <w:rFonts w:ascii="Times New Roman" w:hAnsi="Times New Roman" w:cs="Times New Roman"/>
          <w:sz w:val="24"/>
          <w:szCs w:val="24"/>
        </w:rPr>
        <w:tab/>
        <w:t>Начальник Кемского МФУ по мотивированному обращению специалиста назначает проведение обследования и  (или) проведение встречной проверки, а так же может продлить срок выездной провер</w:t>
      </w:r>
      <w:r w:rsidR="000A6596">
        <w:rPr>
          <w:rFonts w:ascii="Times New Roman" w:hAnsi="Times New Roman" w:cs="Times New Roman"/>
          <w:sz w:val="24"/>
          <w:szCs w:val="24"/>
        </w:rPr>
        <w:t>ки (ревизии) не более чем на  15</w:t>
      </w:r>
      <w:r w:rsidRPr="00405A76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Основанием для продления срока контрольного мероприятия является получение в ходе выездной проверки (ревизии) информации от правоохранительных органов, специалистов и иных источников, свидетельствующей о налич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>бъекта контроля нарушений бюджетного законодательства, нарушений в сфере закупок требующих дополнительной проверки (ревизии).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12.5.</w:t>
      </w:r>
      <w:r w:rsidRPr="00405A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В случае обнаружения подделок, подлогов, хищений, злоупотреблений и при необходимости пресечения данных противоправных действий проверяющий изымает необходимые документы и материалы с учетом ограничений, установленных законодательством Российской Федерации, составляет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 архивы.</w:t>
      </w:r>
      <w:proofErr w:type="gramEnd"/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12.6.</w:t>
      </w:r>
      <w:r w:rsidRPr="00405A76">
        <w:rPr>
          <w:rFonts w:ascii="Times New Roman" w:hAnsi="Times New Roman" w:cs="Times New Roman"/>
          <w:sz w:val="24"/>
          <w:szCs w:val="24"/>
        </w:rPr>
        <w:tab/>
        <w:t>Проведение выездной проверки (ревизии) приостанавливается начальником Кемского МФУ по мотивированному обращению проверяющего специалиста: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-на период проведения встречной проверки и (или) обследования;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-при отсутствии или неудовлетворительном состоянии бухгалтерского (бюджетного) учета у объекта контроля – на период восстановление объектом контроля документов, необходимых для проведения выездной проверки (ревизии), а так же  приведения объектом контроля в надлежащее состояние документов учета и отчетности;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-на период организации и проведения экспертиз;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-на период исполнения запросов, направленных в государственные и  муниципальные органы;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 xml:space="preserve">-в случае непредставления объектом контроля информации, документов и материалов и (или) представления неполного комплекта </w:t>
      </w:r>
      <w:proofErr w:type="spellStart"/>
      <w:r w:rsidRPr="00405A76">
        <w:rPr>
          <w:rFonts w:ascii="Times New Roman" w:hAnsi="Times New Roman" w:cs="Times New Roman"/>
          <w:sz w:val="24"/>
          <w:szCs w:val="24"/>
        </w:rPr>
        <w:t>истребуемых</w:t>
      </w:r>
      <w:proofErr w:type="spellEnd"/>
      <w:r w:rsidRPr="00405A76">
        <w:rPr>
          <w:rFonts w:ascii="Times New Roman" w:hAnsi="Times New Roman" w:cs="Times New Roman"/>
          <w:sz w:val="24"/>
          <w:szCs w:val="24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-при необходимости обследования имущества и (или) документов, находящихся не по месту нахождения объекта контроля.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На время приостановления проведения контрольного мероприятия  течение его срока прерывается.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12.7.</w:t>
      </w:r>
      <w:r w:rsidRPr="00405A76">
        <w:rPr>
          <w:rFonts w:ascii="Times New Roman" w:hAnsi="Times New Roman" w:cs="Times New Roman"/>
          <w:sz w:val="24"/>
          <w:szCs w:val="24"/>
        </w:rPr>
        <w:tab/>
        <w:t>По результатам выездной проверки (ревизии) оформляется акт, который подписывается специалистом в течение 10 рабочих дней, исчисляемых со дня, следующего за днем окончания срока проведения выездной проверки (ревизии).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12.8.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К акту выездной проверки (ревизии) (кроме акта встречной проверки и заключения, подготовленного по результатам проведения обследования) прилагаются </w:t>
      </w:r>
      <w:r w:rsidRPr="00405A76">
        <w:rPr>
          <w:rFonts w:ascii="Times New Roman" w:hAnsi="Times New Roman" w:cs="Times New Roman"/>
          <w:sz w:val="24"/>
          <w:szCs w:val="24"/>
        </w:rPr>
        <w:lastRenderedPageBreak/>
        <w:t>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12.9.</w:t>
      </w:r>
      <w:r w:rsidRPr="00405A76">
        <w:rPr>
          <w:rFonts w:ascii="Times New Roman" w:hAnsi="Times New Roman" w:cs="Times New Roman"/>
          <w:sz w:val="24"/>
          <w:szCs w:val="24"/>
        </w:rPr>
        <w:tab/>
        <w:t>Акт выездной проверки (ревизии) в течение 3-х рабочих дней со дня его  подписания вручается (направляется) представителю объекта контроля.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12.10.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12.11.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  Акт и  иные материалы выездной проверки (ревизии) подлежат рассмотрению начальником Кемского МФУ.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12.12.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 По результатам рассмотрения акта и иных материалов выездной проверки (ревизии) начальник Кемского МФУ  принимает в отношении объекта контроля решение: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-о применении мер принуждения в соответствии с законодательством Российской Федерации;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-об отсутствии оснований для применения мер принуждения;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-о назначении внеплановой выездной проверки (ревизии) при предоставлении объектом контроля письменных возражений, а так же дополнительной информации, документов и материалов, относящихся к проверяемому периоду, влияющих на выводы, сделанные по результатам выездной проверки (ревизии).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BC40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0E7">
        <w:rPr>
          <w:rFonts w:ascii="Times New Roman" w:hAnsi="Times New Roman" w:cs="Times New Roman"/>
          <w:b/>
          <w:sz w:val="24"/>
          <w:szCs w:val="24"/>
        </w:rPr>
        <w:t>13. Стандарт №7 «Проведение встречной проверки»</w:t>
      </w:r>
    </w:p>
    <w:p w:rsidR="00BC40E7" w:rsidRPr="00BC40E7" w:rsidRDefault="00BC40E7" w:rsidP="00BC40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13.1. Стандарт определяет требования к организации и проведению встречной проверки специалистами Кемского МФУ, обеспечивающий сбор объективных и достоверных данных (информации), в целях установления и (или) подтверждения фактов, связанных с деятельностью объекта контроля, в рамках которого проводится проверка.</w:t>
      </w:r>
    </w:p>
    <w:p w:rsidR="00405A76" w:rsidRPr="00405A76" w:rsidRDefault="00405A76" w:rsidP="00BC40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13.2.</w:t>
      </w:r>
      <w:r w:rsidRPr="00405A76">
        <w:rPr>
          <w:rFonts w:ascii="Times New Roman" w:hAnsi="Times New Roman" w:cs="Times New Roman"/>
          <w:sz w:val="24"/>
          <w:szCs w:val="24"/>
        </w:rPr>
        <w:tab/>
        <w:t>Встречная проверка назначается и проводится с  учетом Стандарта №5, Стандарта №6.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13.3.</w:t>
      </w:r>
      <w:r w:rsidRPr="00405A76">
        <w:rPr>
          <w:rFonts w:ascii="Times New Roman" w:hAnsi="Times New Roman" w:cs="Times New Roman"/>
          <w:sz w:val="24"/>
          <w:szCs w:val="24"/>
        </w:rPr>
        <w:tab/>
        <w:t>Объекты, в отношении которых проводится встречная проверка (далее-объекты встречной проверки), обязаны представить по письменному запросу проверяющего  специалиста информацию, документы и материалы, относящиеся к тематике проверки (ревизии).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13.4.</w:t>
      </w:r>
      <w:r w:rsidRPr="00405A76">
        <w:rPr>
          <w:rFonts w:ascii="Times New Roman" w:hAnsi="Times New Roman" w:cs="Times New Roman"/>
          <w:sz w:val="24"/>
          <w:szCs w:val="24"/>
        </w:rPr>
        <w:tab/>
        <w:t>Срок проведения встречной проверки не может превышать 20 рабочих дней. Результаты встречной проверки оформляется актом, который подписывается проверяющим, представителем объекта встречной проверки и прилагается к материалам выездной или камеральной проверки соответственно.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13.5.</w:t>
      </w:r>
      <w:r w:rsidRPr="00405A76">
        <w:rPr>
          <w:rFonts w:ascii="Times New Roman" w:hAnsi="Times New Roman" w:cs="Times New Roman"/>
          <w:sz w:val="24"/>
          <w:szCs w:val="24"/>
        </w:rPr>
        <w:tab/>
        <w:t>По результатам встречной проверки меры принуждения к объекту встречной проверки не применяются.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75556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56C">
        <w:rPr>
          <w:rFonts w:ascii="Times New Roman" w:hAnsi="Times New Roman" w:cs="Times New Roman"/>
          <w:b/>
          <w:sz w:val="24"/>
          <w:szCs w:val="24"/>
        </w:rPr>
        <w:t>14. Стандарт №9 «Проведение обследования»</w:t>
      </w:r>
    </w:p>
    <w:p w:rsidR="0075556C" w:rsidRPr="0075556C" w:rsidRDefault="0075556C" w:rsidP="0075556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14.1.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Определяет требования к организации проведения обследования специалистом Кемского МФУ для обеспечения анализа и оценки 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состояния определенной сферы деятельности объекта контроля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>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14.2.</w:t>
      </w:r>
      <w:r w:rsidRPr="00405A76">
        <w:rPr>
          <w:rFonts w:ascii="Times New Roman" w:hAnsi="Times New Roman" w:cs="Times New Roman"/>
          <w:sz w:val="24"/>
          <w:szCs w:val="24"/>
        </w:rPr>
        <w:tab/>
        <w:t>Обследование (за исключением обследования, проводимого в рамках камеральной проверки) проводится в порядке и сроки, установленные для выездной проверки (ревизии).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 xml:space="preserve">В ходе проведения обследования проводятся контрольные действия 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>: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-изучению первичных, отчетных документов объекта контроля, характеризующих исследуемую сферу деятельности объекта, в том числе путем анализа полученной из них информации;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-фактическому осмотру и наблюдению;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-изучению информации, содержащейся в информационных системах и ресурсах.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 xml:space="preserve">В ходе проведения обследования используются как визуальные, так и </w:t>
      </w:r>
      <w:r w:rsidRPr="00405A76">
        <w:rPr>
          <w:rFonts w:ascii="Times New Roman" w:hAnsi="Times New Roman" w:cs="Times New Roman"/>
          <w:sz w:val="24"/>
          <w:szCs w:val="24"/>
        </w:rPr>
        <w:lastRenderedPageBreak/>
        <w:t>документально подтвержденные данные.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14.3.</w:t>
      </w:r>
      <w:r w:rsidRPr="00405A76">
        <w:rPr>
          <w:rFonts w:ascii="Times New Roman" w:hAnsi="Times New Roman" w:cs="Times New Roman"/>
          <w:sz w:val="24"/>
          <w:szCs w:val="24"/>
        </w:rPr>
        <w:tab/>
        <w:t>При проведении обследования проводятся исследования и экспертизы с использованием фото-, видео- и аудиотехники, а так же иных видов техники и приборов, в  том числе измерительных приборов.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14.4.</w:t>
      </w:r>
      <w:r w:rsidRPr="00405A76">
        <w:rPr>
          <w:rFonts w:ascii="Times New Roman" w:hAnsi="Times New Roman" w:cs="Times New Roman"/>
          <w:sz w:val="24"/>
          <w:szCs w:val="24"/>
        </w:rPr>
        <w:tab/>
        <w:t>Результаты обследования оформляются заключением, которое подписывается проверяющим не позднее последнего дня срока проведения обследования.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14.5.</w:t>
      </w:r>
      <w:r w:rsidRPr="00405A76">
        <w:rPr>
          <w:rFonts w:ascii="Times New Roman" w:hAnsi="Times New Roman" w:cs="Times New Roman"/>
          <w:sz w:val="24"/>
          <w:szCs w:val="24"/>
        </w:rPr>
        <w:tab/>
        <w:t>Заключение по результатам обследования состоит из вводной, описательной и заключительной частей.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14.6.</w:t>
      </w:r>
      <w:r w:rsidRPr="00405A76">
        <w:rPr>
          <w:rFonts w:ascii="Times New Roman" w:hAnsi="Times New Roman" w:cs="Times New Roman"/>
          <w:sz w:val="24"/>
          <w:szCs w:val="24"/>
        </w:rPr>
        <w:tab/>
        <w:t>Вводная часть заключения по результатам обследования должна содержать: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-наименование и место нахождения объекта контроля;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-проверяемую сферу деятельности объекта контроля;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-вид контрольного мероприятия (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плановое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 xml:space="preserve"> или внеплановое);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-проверяемый период;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-срок проведения обследования;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-сведения об объекте контроля: полное или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 основные виды деятельности; фамилия, инициалы руководителя объекта контроля и главного бухгалтера, период работы, телефоны;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-иные данные, необходимые для полной характеристики объекта контроля.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14.7.</w:t>
      </w:r>
      <w:r w:rsidRPr="00405A76">
        <w:rPr>
          <w:rFonts w:ascii="Times New Roman" w:hAnsi="Times New Roman" w:cs="Times New Roman"/>
          <w:sz w:val="24"/>
          <w:szCs w:val="24"/>
        </w:rPr>
        <w:tab/>
        <w:t>Описательная часть заключения по результатам обследования должна состоять из разделов  в соответствии с вопросами, указанными в программе обследования, и содержать сведения об исследованных материалах, документах, информации, в том  числе об источнике их получения.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В описательной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показателей, характеризующих состояние обследуемой сферы деятельности объекта контроля.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14.8.</w:t>
      </w:r>
      <w:r w:rsidRPr="00405A76">
        <w:rPr>
          <w:rFonts w:ascii="Times New Roman" w:hAnsi="Times New Roman" w:cs="Times New Roman"/>
          <w:sz w:val="24"/>
          <w:szCs w:val="24"/>
        </w:rPr>
        <w:tab/>
        <w:t>Заключительная часть заключения по результатам обследования должна содержать обобщенную информацию о результатах обследования, выводы об оценке состояния сферы деятельности объекта контроля, факты, указывающие на признаки состава административного правонарушения (при наличии).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14.9.</w:t>
      </w:r>
      <w:r w:rsidRPr="00405A76">
        <w:rPr>
          <w:rFonts w:ascii="Times New Roman" w:hAnsi="Times New Roman" w:cs="Times New Roman"/>
          <w:sz w:val="24"/>
          <w:szCs w:val="24"/>
        </w:rPr>
        <w:tab/>
        <w:t>Заключение по результатам обследования в течени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 xml:space="preserve"> 3-х рабочих дней после его подписания направляется (вручается) объекту контроля с сопроводительным письмом за подписью начальника органа контроля заказным почтовым отправлением  у уведомлением о вручении или иным способом, свидетельствующим о дате его получения адресатом.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14.10.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  Заключение и иные материалы обследования подлежат рассмотрению начальником Кемского МФУ.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По результатам рассмотрения заключения и иных материалов обследования начальник органа контроля может назначить проведение выездной проверки (ревизии).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75556C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56C">
        <w:rPr>
          <w:rFonts w:ascii="Times New Roman" w:hAnsi="Times New Roman" w:cs="Times New Roman"/>
          <w:b/>
          <w:sz w:val="24"/>
          <w:szCs w:val="24"/>
        </w:rPr>
        <w:t>15.  Стандарт №10 «Реализация результатов проведения контрольных мероприятий»</w:t>
      </w:r>
    </w:p>
    <w:p w:rsidR="0075556C" w:rsidRPr="0075556C" w:rsidRDefault="0075556C" w:rsidP="0075556C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15.1.</w:t>
      </w:r>
      <w:r w:rsidRPr="00405A76">
        <w:rPr>
          <w:rFonts w:ascii="Times New Roman" w:hAnsi="Times New Roman" w:cs="Times New Roman"/>
          <w:sz w:val="24"/>
          <w:szCs w:val="24"/>
        </w:rPr>
        <w:tab/>
        <w:t>Определяет общие требования к реализации результатов проведения контрольных мероприятий, обеспечивающей устранение выявленных нарушений законодательства Российской Федерации нормативно правовых актов в соответствующей сфере деятельности и привлечению ответственных лиц, допустивших нарушения.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15.2.</w:t>
      </w:r>
      <w:r w:rsidRPr="00405A76">
        <w:rPr>
          <w:rFonts w:ascii="Times New Roman" w:hAnsi="Times New Roman" w:cs="Times New Roman"/>
          <w:sz w:val="24"/>
          <w:szCs w:val="24"/>
        </w:rPr>
        <w:tab/>
        <w:t>Специалисты Кемского МФУ в установленном порядке принимают меры принудительного воздействия к объектам контроля по пресечению нарушений законодательства Российской Федерации правовых актов в соответствующей сфере деятельности.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15.3.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При осуществлении полномочий по внутреннему муниципальному </w:t>
      </w:r>
      <w:r w:rsidRPr="00405A76">
        <w:rPr>
          <w:rFonts w:ascii="Times New Roman" w:hAnsi="Times New Roman" w:cs="Times New Roman"/>
          <w:sz w:val="24"/>
          <w:szCs w:val="24"/>
        </w:rPr>
        <w:lastRenderedPageBreak/>
        <w:t>финансовому контролю в  бюджетной сфере, в сфере закупок органа специалисты направляют: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A76">
        <w:rPr>
          <w:rFonts w:ascii="Times New Roman" w:hAnsi="Times New Roman" w:cs="Times New Roman"/>
          <w:sz w:val="24"/>
          <w:szCs w:val="24"/>
        </w:rPr>
        <w:t>-представления, содержащие информацию о выявленных нарушениях бюджетного законодательства Российской Федерации и иных нормативно правовых актов, регулирующих бюджетные правоотношения, нарушениях условий договоров (соглашений) о предоставлении средств из местного бюджета, муниципальных контрактов, а так же требования о принятии мер по устранению причин и условий таких нарушений или требования о возврате средств, предоставленных из местного бюджета, обязательные для рассмотрения в установленные в указанном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документе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 xml:space="preserve"> сроки или в течение 30 календарных дней со дня его получения, если срок не указан;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A76">
        <w:rPr>
          <w:rFonts w:ascii="Times New Roman" w:hAnsi="Times New Roman" w:cs="Times New Roman"/>
          <w:sz w:val="24"/>
          <w:szCs w:val="24"/>
        </w:rPr>
        <w:t xml:space="preserve">-предписания,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требования о возмещении ущерба, причиненного </w:t>
      </w:r>
      <w:proofErr w:type="spellStart"/>
      <w:r w:rsidRPr="00405A76">
        <w:rPr>
          <w:rFonts w:ascii="Times New Roman" w:hAnsi="Times New Roman" w:cs="Times New Roman"/>
          <w:sz w:val="24"/>
          <w:szCs w:val="24"/>
        </w:rPr>
        <w:t>Кемскому</w:t>
      </w:r>
      <w:proofErr w:type="spellEnd"/>
      <w:r w:rsidRPr="00405A76">
        <w:rPr>
          <w:rFonts w:ascii="Times New Roman" w:hAnsi="Times New Roman" w:cs="Times New Roman"/>
          <w:sz w:val="24"/>
          <w:szCs w:val="24"/>
        </w:rPr>
        <w:t xml:space="preserve"> муниципальному району.</w:t>
      </w:r>
      <w:proofErr w:type="gramEnd"/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-уведомление о применении бюджетных мер принуждения.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15.4.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Формы и требования к содержанию представлений, предписаний и уведомлений о применении бюджетных мер принуждения, 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иных документов, предусмотренных порядками устанавливаются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 xml:space="preserve"> Кемским МФУ.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15.5.</w:t>
      </w:r>
      <w:r w:rsidRPr="00405A76">
        <w:rPr>
          <w:rFonts w:ascii="Times New Roman" w:hAnsi="Times New Roman" w:cs="Times New Roman"/>
          <w:sz w:val="24"/>
          <w:szCs w:val="24"/>
        </w:rPr>
        <w:tab/>
        <w:t>О результатах рассмотрения представления (предписания) объект контроля обязан сообщить специалисту в срок, установленный представлением (предписанием), или если срок не указан в течение 30 календарных дней со дня получения такого представления (предписания) объектом контроля. Нарушения, указанные в представлении (предписании), подлежат устранению в срок, установленный в представлении (предписании).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15.6.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Специалисты осуществляют 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 xml:space="preserve"> исполнением объектами контроля представлений и предписаний.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15.7.</w:t>
      </w:r>
      <w:r w:rsidRPr="00405A76">
        <w:rPr>
          <w:rFonts w:ascii="Times New Roman" w:hAnsi="Times New Roman" w:cs="Times New Roman"/>
          <w:sz w:val="24"/>
          <w:szCs w:val="24"/>
        </w:rPr>
        <w:tab/>
        <w:t>Неисполненные объектом контроля предписания, о возмещении ущерба причиненного нарушением бюджетной сферы и в сфере закупок, является основанием для обращения органа в суд с исковым заявлением о возмещении данного ущерба.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15.8.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 Отмена представлений и предписаний Кемского МФУ осуществляется в судебном порядке.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15.9.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 Представление и предписание Кемского МФУ может быть обжаловано в судебном порядке в соответствии с законодательством Российской Федерации.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15.10.</w:t>
      </w:r>
      <w:r w:rsidRPr="00405A76">
        <w:rPr>
          <w:rFonts w:ascii="Times New Roman" w:hAnsi="Times New Roman" w:cs="Times New Roman"/>
          <w:sz w:val="24"/>
          <w:szCs w:val="24"/>
        </w:rPr>
        <w:tab/>
        <w:t>В случае неисполнения представления и  (или) предписания к лицу, не исполнившему такое представление и (или) предписание, применяются меры ответственности в соответствии с законодательством Российской Федерации.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15.11.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 Результаты проведения контрольных мероприятий размещаются на официальном сайте администрации Кемского муниципального района kemfo@mail.ru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75556C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56C">
        <w:rPr>
          <w:rFonts w:ascii="Times New Roman" w:hAnsi="Times New Roman" w:cs="Times New Roman"/>
          <w:b/>
          <w:sz w:val="24"/>
          <w:szCs w:val="24"/>
        </w:rPr>
        <w:t>16.  Стандарт №11 «Составление годовой отчетности о результатах контрольной деятельности»</w:t>
      </w:r>
    </w:p>
    <w:p w:rsidR="0075556C" w:rsidRPr="0075556C" w:rsidRDefault="0075556C" w:rsidP="0075556C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 xml:space="preserve">16.1. Стандарт устанавливает требования к форме и содержанию отчетов специалистов Кемского МФУ, подготавливаемых по итогам контрольной деятельности за отчетный период. 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16.2.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 По итогам полугодия и года специалист составляет сведения о результатах проведенных мероприятий и сведения о реализации материалов проверок. Срок формирования отчетности: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-за полугодие до 20 июля текущего года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 xml:space="preserve">-за год до 30 января года, следующего за </w:t>
      </w:r>
      <w:proofErr w:type="gramStart"/>
      <w:r w:rsidRPr="00405A76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405A76">
        <w:rPr>
          <w:rFonts w:ascii="Times New Roman" w:hAnsi="Times New Roman" w:cs="Times New Roman"/>
          <w:sz w:val="24"/>
          <w:szCs w:val="24"/>
        </w:rPr>
        <w:t>.</w:t>
      </w:r>
    </w:p>
    <w:p w:rsidR="00405A76" w:rsidRPr="00405A76" w:rsidRDefault="00405A76" w:rsidP="0075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16.3.</w:t>
      </w:r>
      <w:r w:rsidRPr="00405A76">
        <w:rPr>
          <w:rFonts w:ascii="Times New Roman" w:hAnsi="Times New Roman" w:cs="Times New Roman"/>
          <w:sz w:val="24"/>
          <w:szCs w:val="24"/>
        </w:rPr>
        <w:tab/>
        <w:t xml:space="preserve">Отчет подписывается начальником Кемского МФУ, размещается на официальном сайте администрации Кемского муниципального района kemfo@mail.ru 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5A76" w:rsidRPr="0075556C" w:rsidRDefault="00405A76" w:rsidP="0075556C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56C">
        <w:rPr>
          <w:rFonts w:ascii="Times New Roman" w:hAnsi="Times New Roman" w:cs="Times New Roman"/>
          <w:b/>
          <w:sz w:val="24"/>
          <w:szCs w:val="24"/>
        </w:rPr>
        <w:lastRenderedPageBreak/>
        <w:t>III Заключительные положения</w:t>
      </w:r>
    </w:p>
    <w:p w:rsidR="0075556C" w:rsidRPr="00405A76" w:rsidRDefault="0075556C" w:rsidP="0075556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A76">
        <w:rPr>
          <w:rFonts w:ascii="Times New Roman" w:hAnsi="Times New Roman" w:cs="Times New Roman"/>
          <w:sz w:val="24"/>
          <w:szCs w:val="24"/>
        </w:rPr>
        <w:t>В случае возникновения ситуаций, не предусмотренных настоящими Стандартами, специалисты Кемского МФУ обязаны руководствоваться законодательством Российской Федерации, нормативными правовыми актами.</w:t>
      </w: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05A76" w:rsidSect="00581626">
      <w:pgSz w:w="11906" w:h="16838"/>
      <w:pgMar w:top="1134" w:right="9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153F5"/>
    <w:multiLevelType w:val="hybridMultilevel"/>
    <w:tmpl w:val="5128D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8330E26"/>
    <w:multiLevelType w:val="hybridMultilevel"/>
    <w:tmpl w:val="EA928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compat/>
  <w:rsids>
    <w:rsidRoot w:val="00C121A0"/>
    <w:rsid w:val="00000025"/>
    <w:rsid w:val="00007D9F"/>
    <w:rsid w:val="000155B9"/>
    <w:rsid w:val="00033851"/>
    <w:rsid w:val="00035837"/>
    <w:rsid w:val="00054253"/>
    <w:rsid w:val="00054EF2"/>
    <w:rsid w:val="00084024"/>
    <w:rsid w:val="000872AC"/>
    <w:rsid w:val="000A6596"/>
    <w:rsid w:val="000B1A32"/>
    <w:rsid w:val="000B456D"/>
    <w:rsid w:val="000C59EB"/>
    <w:rsid w:val="000D6436"/>
    <w:rsid w:val="000D718A"/>
    <w:rsid w:val="000E72E3"/>
    <w:rsid w:val="000F5270"/>
    <w:rsid w:val="00103771"/>
    <w:rsid w:val="00103A2F"/>
    <w:rsid w:val="001053FC"/>
    <w:rsid w:val="001057CF"/>
    <w:rsid w:val="00106750"/>
    <w:rsid w:val="001507F1"/>
    <w:rsid w:val="0017112A"/>
    <w:rsid w:val="001722E6"/>
    <w:rsid w:val="001730D9"/>
    <w:rsid w:val="001764AA"/>
    <w:rsid w:val="00177300"/>
    <w:rsid w:val="00181125"/>
    <w:rsid w:val="001A00DC"/>
    <w:rsid w:val="001A0222"/>
    <w:rsid w:val="001A0D53"/>
    <w:rsid w:val="001D52E4"/>
    <w:rsid w:val="0020235B"/>
    <w:rsid w:val="00203A41"/>
    <w:rsid w:val="00215935"/>
    <w:rsid w:val="00222DF9"/>
    <w:rsid w:val="002415F5"/>
    <w:rsid w:val="0024320E"/>
    <w:rsid w:val="0025722D"/>
    <w:rsid w:val="002604C5"/>
    <w:rsid w:val="0026238A"/>
    <w:rsid w:val="002751B3"/>
    <w:rsid w:val="002836E0"/>
    <w:rsid w:val="002A035A"/>
    <w:rsid w:val="002C46B1"/>
    <w:rsid w:val="002C4959"/>
    <w:rsid w:val="002C724C"/>
    <w:rsid w:val="002F03C7"/>
    <w:rsid w:val="002F322B"/>
    <w:rsid w:val="002F5EC2"/>
    <w:rsid w:val="00301485"/>
    <w:rsid w:val="00306FB9"/>
    <w:rsid w:val="0031644C"/>
    <w:rsid w:val="003213B7"/>
    <w:rsid w:val="00334440"/>
    <w:rsid w:val="003427B4"/>
    <w:rsid w:val="003562D3"/>
    <w:rsid w:val="00357D33"/>
    <w:rsid w:val="003669BE"/>
    <w:rsid w:val="0038212A"/>
    <w:rsid w:val="00385C40"/>
    <w:rsid w:val="00386B0C"/>
    <w:rsid w:val="003A3211"/>
    <w:rsid w:val="003A6096"/>
    <w:rsid w:val="003B032C"/>
    <w:rsid w:val="003B2E4F"/>
    <w:rsid w:val="003F20B7"/>
    <w:rsid w:val="00405A76"/>
    <w:rsid w:val="00426A86"/>
    <w:rsid w:val="00434B91"/>
    <w:rsid w:val="00435133"/>
    <w:rsid w:val="004500D4"/>
    <w:rsid w:val="00457D5A"/>
    <w:rsid w:val="00462A3E"/>
    <w:rsid w:val="00464E5B"/>
    <w:rsid w:val="00490416"/>
    <w:rsid w:val="00497F56"/>
    <w:rsid w:val="004A1D75"/>
    <w:rsid w:val="004E4187"/>
    <w:rsid w:val="004E429B"/>
    <w:rsid w:val="004F0EC6"/>
    <w:rsid w:val="004F20BA"/>
    <w:rsid w:val="00501B7F"/>
    <w:rsid w:val="0050346F"/>
    <w:rsid w:val="005069FC"/>
    <w:rsid w:val="005230A3"/>
    <w:rsid w:val="0052779A"/>
    <w:rsid w:val="00545304"/>
    <w:rsid w:val="00557132"/>
    <w:rsid w:val="00561240"/>
    <w:rsid w:val="00581626"/>
    <w:rsid w:val="0058745B"/>
    <w:rsid w:val="00595DB1"/>
    <w:rsid w:val="005A0983"/>
    <w:rsid w:val="005A6852"/>
    <w:rsid w:val="005B64ED"/>
    <w:rsid w:val="005C1679"/>
    <w:rsid w:val="005D5236"/>
    <w:rsid w:val="005E7903"/>
    <w:rsid w:val="005F5A48"/>
    <w:rsid w:val="00612FE3"/>
    <w:rsid w:val="00654BD5"/>
    <w:rsid w:val="0066705C"/>
    <w:rsid w:val="00676D62"/>
    <w:rsid w:val="00677F74"/>
    <w:rsid w:val="00684608"/>
    <w:rsid w:val="006878A6"/>
    <w:rsid w:val="00687E03"/>
    <w:rsid w:val="006A78EA"/>
    <w:rsid w:val="006B2D37"/>
    <w:rsid w:val="006C22B3"/>
    <w:rsid w:val="006E3F91"/>
    <w:rsid w:val="006E5578"/>
    <w:rsid w:val="006F0795"/>
    <w:rsid w:val="00706EAD"/>
    <w:rsid w:val="007120C4"/>
    <w:rsid w:val="00713F6F"/>
    <w:rsid w:val="007160FD"/>
    <w:rsid w:val="00726C18"/>
    <w:rsid w:val="00731CB2"/>
    <w:rsid w:val="0073220C"/>
    <w:rsid w:val="00736A80"/>
    <w:rsid w:val="00747E0F"/>
    <w:rsid w:val="00754546"/>
    <w:rsid w:val="0075556C"/>
    <w:rsid w:val="00762EA3"/>
    <w:rsid w:val="0077351A"/>
    <w:rsid w:val="0078241D"/>
    <w:rsid w:val="00786AA3"/>
    <w:rsid w:val="007C0277"/>
    <w:rsid w:val="007C420A"/>
    <w:rsid w:val="007D1358"/>
    <w:rsid w:val="007E1DC9"/>
    <w:rsid w:val="007F48FE"/>
    <w:rsid w:val="007F6BD5"/>
    <w:rsid w:val="00805D63"/>
    <w:rsid w:val="0083628D"/>
    <w:rsid w:val="008643D7"/>
    <w:rsid w:val="00890009"/>
    <w:rsid w:val="008953CC"/>
    <w:rsid w:val="00895622"/>
    <w:rsid w:val="008A4369"/>
    <w:rsid w:val="008A5BCF"/>
    <w:rsid w:val="008A5D9C"/>
    <w:rsid w:val="008A7D21"/>
    <w:rsid w:val="008C14BA"/>
    <w:rsid w:val="00904AB2"/>
    <w:rsid w:val="00906A2E"/>
    <w:rsid w:val="009138D2"/>
    <w:rsid w:val="0092106A"/>
    <w:rsid w:val="00942929"/>
    <w:rsid w:val="009520E6"/>
    <w:rsid w:val="009B05FB"/>
    <w:rsid w:val="009C4799"/>
    <w:rsid w:val="009C68FF"/>
    <w:rsid w:val="009F7800"/>
    <w:rsid w:val="00A12FD3"/>
    <w:rsid w:val="00A1729B"/>
    <w:rsid w:val="00A23986"/>
    <w:rsid w:val="00A57C04"/>
    <w:rsid w:val="00A62410"/>
    <w:rsid w:val="00A63762"/>
    <w:rsid w:val="00A71BF4"/>
    <w:rsid w:val="00AA0E39"/>
    <w:rsid w:val="00AA16E4"/>
    <w:rsid w:val="00AA555D"/>
    <w:rsid w:val="00AB173B"/>
    <w:rsid w:val="00AC2D08"/>
    <w:rsid w:val="00AC77EE"/>
    <w:rsid w:val="00AE5EB0"/>
    <w:rsid w:val="00B03390"/>
    <w:rsid w:val="00B123C1"/>
    <w:rsid w:val="00B2539B"/>
    <w:rsid w:val="00B30B86"/>
    <w:rsid w:val="00B32310"/>
    <w:rsid w:val="00B54EA6"/>
    <w:rsid w:val="00B65046"/>
    <w:rsid w:val="00B85AA1"/>
    <w:rsid w:val="00B87A87"/>
    <w:rsid w:val="00BA4EE3"/>
    <w:rsid w:val="00BC40E7"/>
    <w:rsid w:val="00BD48CC"/>
    <w:rsid w:val="00BE0BAC"/>
    <w:rsid w:val="00BE3C4C"/>
    <w:rsid w:val="00BE6C02"/>
    <w:rsid w:val="00BE7580"/>
    <w:rsid w:val="00C121A0"/>
    <w:rsid w:val="00C12D9C"/>
    <w:rsid w:val="00C175BE"/>
    <w:rsid w:val="00C342DF"/>
    <w:rsid w:val="00C51671"/>
    <w:rsid w:val="00C5416A"/>
    <w:rsid w:val="00C736DC"/>
    <w:rsid w:val="00C97229"/>
    <w:rsid w:val="00CA5D3F"/>
    <w:rsid w:val="00CC0A2E"/>
    <w:rsid w:val="00CC3FF4"/>
    <w:rsid w:val="00CE0F33"/>
    <w:rsid w:val="00D06A44"/>
    <w:rsid w:val="00D22624"/>
    <w:rsid w:val="00D470E4"/>
    <w:rsid w:val="00D70619"/>
    <w:rsid w:val="00D7334D"/>
    <w:rsid w:val="00DA24B4"/>
    <w:rsid w:val="00DB08E5"/>
    <w:rsid w:val="00DC1388"/>
    <w:rsid w:val="00DC396A"/>
    <w:rsid w:val="00DD33E0"/>
    <w:rsid w:val="00DF5A7C"/>
    <w:rsid w:val="00E00748"/>
    <w:rsid w:val="00E01662"/>
    <w:rsid w:val="00E0552E"/>
    <w:rsid w:val="00E15E27"/>
    <w:rsid w:val="00E16FCC"/>
    <w:rsid w:val="00E2029C"/>
    <w:rsid w:val="00E314A5"/>
    <w:rsid w:val="00E415C0"/>
    <w:rsid w:val="00E46D4E"/>
    <w:rsid w:val="00E72085"/>
    <w:rsid w:val="00EA30EC"/>
    <w:rsid w:val="00EB1D16"/>
    <w:rsid w:val="00EB5B59"/>
    <w:rsid w:val="00EC66C7"/>
    <w:rsid w:val="00ED4CBE"/>
    <w:rsid w:val="00EE039E"/>
    <w:rsid w:val="00EE0C45"/>
    <w:rsid w:val="00EE340D"/>
    <w:rsid w:val="00F06327"/>
    <w:rsid w:val="00F2323B"/>
    <w:rsid w:val="00F350B9"/>
    <w:rsid w:val="00F50D0F"/>
    <w:rsid w:val="00F5705B"/>
    <w:rsid w:val="00F607B9"/>
    <w:rsid w:val="00F72571"/>
    <w:rsid w:val="00F76178"/>
    <w:rsid w:val="00F83EBC"/>
    <w:rsid w:val="00F84DBB"/>
    <w:rsid w:val="00F86FBF"/>
    <w:rsid w:val="00F91467"/>
    <w:rsid w:val="00FA1034"/>
    <w:rsid w:val="00FA77F5"/>
    <w:rsid w:val="00FA7D7F"/>
    <w:rsid w:val="00FD66D0"/>
    <w:rsid w:val="00FE4D38"/>
    <w:rsid w:val="00FF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A32"/>
    <w:rPr>
      <w:sz w:val="24"/>
      <w:szCs w:val="24"/>
    </w:rPr>
  </w:style>
  <w:style w:type="paragraph" w:styleId="1">
    <w:name w:val="heading 1"/>
    <w:basedOn w:val="a"/>
    <w:next w:val="a"/>
    <w:qFormat/>
    <w:rsid w:val="000B1A3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0B1A32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121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5A098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8643D7"/>
    <w:pPr>
      <w:tabs>
        <w:tab w:val="center" w:pos="4677"/>
        <w:tab w:val="right" w:pos="9355"/>
      </w:tabs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8643D7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8643D7"/>
  </w:style>
  <w:style w:type="paragraph" w:styleId="a6">
    <w:name w:val="List Paragraph"/>
    <w:basedOn w:val="a"/>
    <w:uiPriority w:val="34"/>
    <w:qFormat/>
    <w:rsid w:val="00713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A32"/>
    <w:rPr>
      <w:sz w:val="24"/>
      <w:szCs w:val="24"/>
    </w:rPr>
  </w:style>
  <w:style w:type="paragraph" w:styleId="1">
    <w:name w:val="heading 1"/>
    <w:basedOn w:val="a"/>
    <w:next w:val="a"/>
    <w:qFormat/>
    <w:rsid w:val="000B1A3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0B1A32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121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5A098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8643D7"/>
    <w:pPr>
      <w:tabs>
        <w:tab w:val="center" w:pos="4677"/>
        <w:tab w:val="right" w:pos="9355"/>
      </w:tabs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8643D7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8643D7"/>
  </w:style>
  <w:style w:type="paragraph" w:styleId="a6">
    <w:name w:val="List Paragraph"/>
    <w:basedOn w:val="a"/>
    <w:uiPriority w:val="34"/>
    <w:qFormat/>
    <w:rsid w:val="00713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16AE907195D2231BBABFFC5B4EF77DC608097A867018DFE62A20C3AA5C2E2E7CD346AFB9E3Y8q0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3061</Words>
  <Characters>24420</Characters>
  <Application>Microsoft Office Word</Application>
  <DocSecurity>0</DocSecurity>
  <Lines>203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органа государственного контроля (надзора)</vt:lpstr>
    </vt:vector>
  </TitlesOfParts>
  <Company>Office</Company>
  <LinksUpToDate>false</LinksUpToDate>
  <CharactersWithSpaces>27427</CharactersWithSpaces>
  <SharedDoc>false</SharedDoc>
  <HLinks>
    <vt:vector size="24" baseType="variant">
      <vt:variant>
        <vt:i4>2228281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consultantplus://offline/ref=BC16AE907195D2231BBABFFC5B4EF77DC607077D877118DFE62A20C3AA5C2E2E7CD346ADBEE18620Y3q0M</vt:lpwstr>
      </vt:variant>
      <vt:variant>
        <vt:lpwstr/>
      </vt:variant>
      <vt:variant>
        <vt:i4>8060981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consultantplus://offline/ref=A618C600AE8C99E463A28B1F490439E2AF57A2A1AD6857BB93A50DC08BDF1B10F30E445F3D258358D3nFG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consultantplus://offline/ref=A618C600AE8C99E463A28B1F490439E2AF57A2AAA96357BB93A50DC08BDF1B10F30E445D3CD2n5G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consultantplus://offline/ref=BC16AE907195D2231BBABFFC5B4EF77DC608097A867018DFE62A20C3AA5C2E2E7CD346AFB9E3Y8q0M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органа государственного контроля (надзора)</dc:title>
  <dc:creator>User</dc:creator>
  <cp:lastModifiedBy>Admin</cp:lastModifiedBy>
  <cp:revision>17</cp:revision>
  <cp:lastPrinted>2017-07-21T07:30:00Z</cp:lastPrinted>
  <dcterms:created xsi:type="dcterms:W3CDTF">2017-07-06T11:27:00Z</dcterms:created>
  <dcterms:modified xsi:type="dcterms:W3CDTF">2017-07-21T07:31:00Z</dcterms:modified>
</cp:coreProperties>
</file>